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EA4" w:rsidRDefault="00FA4B24">
      <w:pPr>
        <w:rPr>
          <w:lang w:val="en-US"/>
        </w:rPr>
      </w:pPr>
      <w:r>
        <w:rPr>
          <w:noProof/>
        </w:rPr>
        <w:drawing>
          <wp:inline distT="0" distB="0" distL="0" distR="0">
            <wp:extent cx="5940425" cy="855477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54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4B24" w:rsidRDefault="00FA4B24">
      <w:pPr>
        <w:rPr>
          <w:lang w:val="en-US"/>
        </w:rPr>
      </w:pPr>
    </w:p>
    <w:p w:rsidR="00FA4B24" w:rsidRDefault="00FA4B24">
      <w:pPr>
        <w:rPr>
          <w:lang w:val="en-US"/>
        </w:rPr>
      </w:pPr>
    </w:p>
    <w:p w:rsidR="00FA4B24" w:rsidRPr="009300B0" w:rsidRDefault="00FA4B24" w:rsidP="00FA4B24">
      <w:pPr>
        <w:spacing w:line="360" w:lineRule="auto"/>
        <w:ind w:right="-57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lastRenderedPageBreak/>
        <w:t xml:space="preserve">Профессиональная программа повышения квалификации непрерывного образования врачей со сроком освоения </w:t>
      </w:r>
      <w:r>
        <w:rPr>
          <w:rFonts w:ascii="Times New Roman" w:hAnsi="Times New Roman" w:cs="Times New Roman"/>
          <w:sz w:val="24"/>
          <w:szCs w:val="24"/>
        </w:rPr>
        <w:t>36</w:t>
      </w:r>
      <w:r w:rsidRPr="0026347D">
        <w:rPr>
          <w:rFonts w:ascii="Times New Roman" w:hAnsi="Times New Roman" w:cs="Times New Roman"/>
          <w:sz w:val="24"/>
          <w:szCs w:val="24"/>
        </w:rPr>
        <w:t xml:space="preserve"> академических часов </w:t>
      </w:r>
      <w:r w:rsidRPr="009300B0">
        <w:rPr>
          <w:rFonts w:ascii="Times New Roman" w:hAnsi="Times New Roman" w:cs="Times New Roman"/>
          <w:bCs/>
          <w:sz w:val="24"/>
          <w:szCs w:val="24"/>
        </w:rPr>
        <w:t>«</w:t>
      </w:r>
      <w:r w:rsidRPr="00764FD8">
        <w:rPr>
          <w:rFonts w:ascii="Times New Roman" w:hAnsi="Times New Roman" w:cs="Times New Roman"/>
          <w:b/>
          <w:bCs/>
          <w:sz w:val="24"/>
          <w:szCs w:val="24"/>
        </w:rPr>
        <w:t xml:space="preserve">Актуальные вопросы неотложной помощи при тяжелой  </w:t>
      </w:r>
      <w:proofErr w:type="spellStart"/>
      <w:r w:rsidRPr="00764FD8">
        <w:rPr>
          <w:rFonts w:ascii="Times New Roman" w:hAnsi="Times New Roman" w:cs="Times New Roman"/>
          <w:b/>
          <w:bCs/>
          <w:sz w:val="24"/>
          <w:szCs w:val="24"/>
        </w:rPr>
        <w:t>коронавирусной</w:t>
      </w:r>
      <w:proofErr w:type="spellEnd"/>
      <w:r w:rsidRPr="00764FD8">
        <w:rPr>
          <w:rFonts w:ascii="Times New Roman" w:hAnsi="Times New Roman" w:cs="Times New Roman"/>
          <w:b/>
          <w:bCs/>
          <w:sz w:val="24"/>
          <w:szCs w:val="24"/>
        </w:rPr>
        <w:t xml:space="preserve"> инфекции (</w:t>
      </w:r>
      <w:r w:rsidRPr="00764FD8">
        <w:rPr>
          <w:rFonts w:ascii="Times New Roman" w:hAnsi="Times New Roman" w:cs="Times New Roman"/>
          <w:b/>
          <w:bCs/>
          <w:sz w:val="24"/>
          <w:szCs w:val="24"/>
          <w:lang w:val="en-US"/>
        </w:rPr>
        <w:t>COVID</w:t>
      </w:r>
      <w:r w:rsidRPr="00764FD8">
        <w:rPr>
          <w:rFonts w:ascii="Times New Roman" w:hAnsi="Times New Roman" w:cs="Times New Roman"/>
          <w:b/>
          <w:bCs/>
          <w:sz w:val="24"/>
          <w:szCs w:val="24"/>
        </w:rPr>
        <w:t>-19)»</w:t>
      </w:r>
      <w:r w:rsidRPr="009300B0">
        <w:rPr>
          <w:rFonts w:ascii="Times New Roman" w:hAnsi="Times New Roman" w:cs="Times New Roman"/>
          <w:sz w:val="24"/>
          <w:szCs w:val="24"/>
        </w:rPr>
        <w:t xml:space="preserve"> </w:t>
      </w:r>
      <w:r w:rsidRPr="0026347D">
        <w:rPr>
          <w:rFonts w:ascii="Times New Roman" w:hAnsi="Times New Roman" w:cs="Times New Roman"/>
          <w:sz w:val="24"/>
          <w:szCs w:val="24"/>
        </w:rPr>
        <w:t xml:space="preserve">разработана сотрудниками кафедры анестезиологии и реаниматологии имени профессора И.П. Верещагина (ФПК и ППВ) ФГБОУ </w:t>
      </w:r>
      <w:proofErr w:type="gramStart"/>
      <w:r w:rsidRPr="0026347D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26347D">
        <w:rPr>
          <w:rFonts w:ascii="Times New Roman" w:hAnsi="Times New Roman" w:cs="Times New Roman"/>
          <w:sz w:val="24"/>
          <w:szCs w:val="24"/>
        </w:rPr>
        <w:t xml:space="preserve"> «Новосибирский государственный медицинский университет» Минздрава России.</w:t>
      </w:r>
    </w:p>
    <w:p w:rsidR="00FA4B24" w:rsidRPr="0026347D" w:rsidRDefault="00FA4B24" w:rsidP="00FA4B24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00B0">
        <w:rPr>
          <w:rFonts w:ascii="Times New Roman" w:hAnsi="Times New Roman" w:cs="Times New Roman"/>
          <w:bCs/>
          <w:sz w:val="24"/>
          <w:szCs w:val="24"/>
        </w:rPr>
        <w:t>П</w:t>
      </w:r>
      <w:r w:rsidRPr="0026347D">
        <w:rPr>
          <w:rFonts w:ascii="Times New Roman" w:hAnsi="Times New Roman" w:cs="Times New Roman"/>
          <w:sz w:val="24"/>
          <w:szCs w:val="24"/>
        </w:rPr>
        <w:t>рограмму разработал: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3"/>
        <w:gridCol w:w="2377"/>
        <w:gridCol w:w="2021"/>
        <w:gridCol w:w="2793"/>
      </w:tblGrid>
      <w:tr w:rsidR="00FA4B24" w:rsidRPr="0026347D" w:rsidTr="008205C2">
        <w:tc>
          <w:tcPr>
            <w:tcW w:w="2373" w:type="dxa"/>
          </w:tcPr>
          <w:p w:rsidR="00FA4B24" w:rsidRPr="0026347D" w:rsidRDefault="00FA4B24" w:rsidP="008205C2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Фамилия И.О.</w:t>
            </w:r>
          </w:p>
        </w:tc>
        <w:tc>
          <w:tcPr>
            <w:tcW w:w="2377" w:type="dxa"/>
          </w:tcPr>
          <w:p w:rsidR="00FA4B24" w:rsidRPr="0026347D" w:rsidRDefault="00FA4B24" w:rsidP="008205C2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021" w:type="dxa"/>
          </w:tcPr>
          <w:p w:rsidR="00FA4B24" w:rsidRPr="0026347D" w:rsidRDefault="00FA4B24" w:rsidP="008205C2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Ученая степень, ученое звание</w:t>
            </w:r>
          </w:p>
        </w:tc>
        <w:tc>
          <w:tcPr>
            <w:tcW w:w="2793" w:type="dxa"/>
          </w:tcPr>
          <w:p w:rsidR="00FA4B24" w:rsidRPr="0026347D" w:rsidRDefault="00FA4B24" w:rsidP="008205C2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Кафедра</w:t>
            </w:r>
          </w:p>
        </w:tc>
      </w:tr>
      <w:tr w:rsidR="00FA4B24" w:rsidRPr="0026347D" w:rsidTr="008205C2">
        <w:tc>
          <w:tcPr>
            <w:tcW w:w="2373" w:type="dxa"/>
          </w:tcPr>
          <w:p w:rsidR="00FA4B24" w:rsidRPr="0026347D" w:rsidRDefault="00FA4B24" w:rsidP="008205C2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Валеева</w:t>
            </w:r>
            <w:proofErr w:type="spellEnd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</w:tc>
        <w:tc>
          <w:tcPr>
            <w:tcW w:w="2377" w:type="dxa"/>
          </w:tcPr>
          <w:p w:rsidR="00FA4B24" w:rsidRPr="0026347D" w:rsidRDefault="00FA4B24" w:rsidP="008205C2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 доцент</w:t>
            </w:r>
          </w:p>
        </w:tc>
        <w:tc>
          <w:tcPr>
            <w:tcW w:w="2021" w:type="dxa"/>
          </w:tcPr>
          <w:p w:rsidR="00FA4B24" w:rsidRPr="0026347D" w:rsidRDefault="00FA4B24" w:rsidP="008205C2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к.м.н., </w:t>
            </w:r>
          </w:p>
          <w:p w:rsidR="00FA4B24" w:rsidRPr="0026347D" w:rsidRDefault="00FA4B24" w:rsidP="008205C2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2793" w:type="dxa"/>
          </w:tcPr>
          <w:p w:rsidR="00FA4B24" w:rsidRPr="0026347D" w:rsidRDefault="00FA4B24" w:rsidP="008205C2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Кафедра анестезиологии и реаниматологии ФПК и ППВ</w:t>
            </w:r>
          </w:p>
        </w:tc>
      </w:tr>
      <w:tr w:rsidR="00FA4B24" w:rsidRPr="0026347D" w:rsidTr="008205C2">
        <w:tc>
          <w:tcPr>
            <w:tcW w:w="2373" w:type="dxa"/>
          </w:tcPr>
          <w:p w:rsidR="00FA4B24" w:rsidRPr="0026347D" w:rsidRDefault="00FA4B24" w:rsidP="008205C2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Верещагин Е.И. </w:t>
            </w:r>
          </w:p>
        </w:tc>
        <w:tc>
          <w:tcPr>
            <w:tcW w:w="2377" w:type="dxa"/>
          </w:tcPr>
          <w:p w:rsidR="00FA4B24" w:rsidRPr="0026347D" w:rsidRDefault="00FA4B24" w:rsidP="008205C2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кафедрой </w:t>
            </w:r>
          </w:p>
        </w:tc>
        <w:tc>
          <w:tcPr>
            <w:tcW w:w="2021" w:type="dxa"/>
          </w:tcPr>
          <w:p w:rsidR="00FA4B24" w:rsidRDefault="00FA4B24" w:rsidP="008205C2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Д.м.н.,</w:t>
            </w:r>
          </w:p>
          <w:p w:rsidR="00FA4B24" w:rsidRPr="0026347D" w:rsidRDefault="00FA4B24" w:rsidP="008205C2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профессор</w:t>
            </w:r>
          </w:p>
        </w:tc>
        <w:tc>
          <w:tcPr>
            <w:tcW w:w="2793" w:type="dxa"/>
          </w:tcPr>
          <w:p w:rsidR="00FA4B24" w:rsidRPr="0026347D" w:rsidRDefault="00FA4B24" w:rsidP="008205C2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Кафедра анестезиологии и реаниматологии ФПК и ППВ</w:t>
            </w:r>
          </w:p>
        </w:tc>
      </w:tr>
    </w:tbl>
    <w:p w:rsidR="00FA4B24" w:rsidRPr="0026347D" w:rsidRDefault="00FA4B24" w:rsidP="00FA4B24">
      <w:pPr>
        <w:spacing w:line="360" w:lineRule="auto"/>
        <w:ind w:right="-5"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FA4B24" w:rsidRPr="0026347D" w:rsidRDefault="00FA4B24" w:rsidP="00FA4B2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6347D">
        <w:rPr>
          <w:rFonts w:ascii="Times New Roman" w:hAnsi="Times New Roman" w:cs="Times New Roman"/>
          <w:b/>
          <w:bCs/>
          <w:sz w:val="24"/>
          <w:szCs w:val="24"/>
        </w:rPr>
        <w:t>СОДЕРЖАНИЕ ПРОГРАММЫ</w:t>
      </w:r>
    </w:p>
    <w:p w:rsidR="00FA4B24" w:rsidRPr="0026347D" w:rsidRDefault="00FA4B24" w:rsidP="00FA4B24">
      <w:pPr>
        <w:jc w:val="center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 профессиональной программы повышения квалификации </w:t>
      </w:r>
    </w:p>
    <w:p w:rsidR="00FA4B24" w:rsidRDefault="00FA4B24" w:rsidP="00FA4B24">
      <w:pPr>
        <w:jc w:val="center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непрерывного образования врачей со сроком освоения </w:t>
      </w:r>
      <w:r>
        <w:rPr>
          <w:rFonts w:ascii="Times New Roman" w:hAnsi="Times New Roman" w:cs="Times New Roman"/>
          <w:sz w:val="24"/>
          <w:szCs w:val="24"/>
        </w:rPr>
        <w:t>36 а</w:t>
      </w:r>
      <w:r w:rsidRPr="0026347D">
        <w:rPr>
          <w:rFonts w:ascii="Times New Roman" w:hAnsi="Times New Roman" w:cs="Times New Roman"/>
          <w:sz w:val="24"/>
          <w:szCs w:val="24"/>
        </w:rPr>
        <w:t>кадемических часов</w:t>
      </w:r>
    </w:p>
    <w:p w:rsidR="00FA4B24" w:rsidRPr="00764FD8" w:rsidRDefault="00FA4B24" w:rsidP="00FA4B2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764FD8">
        <w:rPr>
          <w:rFonts w:ascii="Times New Roman" w:hAnsi="Times New Roman" w:cs="Times New Roman"/>
          <w:b/>
          <w:bCs/>
          <w:sz w:val="24"/>
          <w:szCs w:val="24"/>
        </w:rPr>
        <w:t xml:space="preserve">Актуальные вопросы неотложной помощи при тяжелой  </w:t>
      </w:r>
      <w:proofErr w:type="spellStart"/>
      <w:r w:rsidRPr="00764FD8">
        <w:rPr>
          <w:rFonts w:ascii="Times New Roman" w:hAnsi="Times New Roman" w:cs="Times New Roman"/>
          <w:b/>
          <w:bCs/>
          <w:sz w:val="24"/>
          <w:szCs w:val="24"/>
        </w:rPr>
        <w:t>коронавирусной</w:t>
      </w:r>
      <w:proofErr w:type="spellEnd"/>
      <w:r w:rsidRPr="00764FD8">
        <w:rPr>
          <w:rFonts w:ascii="Times New Roman" w:hAnsi="Times New Roman" w:cs="Times New Roman"/>
          <w:b/>
          <w:bCs/>
          <w:sz w:val="24"/>
          <w:szCs w:val="24"/>
        </w:rPr>
        <w:t xml:space="preserve"> инфекции (</w:t>
      </w:r>
      <w:r w:rsidRPr="00764FD8">
        <w:rPr>
          <w:rFonts w:ascii="Times New Roman" w:hAnsi="Times New Roman" w:cs="Times New Roman"/>
          <w:b/>
          <w:bCs/>
          <w:sz w:val="24"/>
          <w:szCs w:val="24"/>
          <w:lang w:val="en-US"/>
        </w:rPr>
        <w:t>COVID</w:t>
      </w:r>
      <w:r w:rsidRPr="00764FD8">
        <w:rPr>
          <w:rFonts w:ascii="Times New Roman" w:hAnsi="Times New Roman" w:cs="Times New Roman"/>
          <w:b/>
          <w:bCs/>
          <w:sz w:val="24"/>
          <w:szCs w:val="24"/>
        </w:rPr>
        <w:t>-19)</w:t>
      </w:r>
      <w:r w:rsidRPr="00E847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tbl>
      <w:tblPr>
        <w:tblW w:w="95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55"/>
        <w:gridCol w:w="8409"/>
      </w:tblGrid>
      <w:tr w:rsidR="00FA4B24" w:rsidRPr="0026347D" w:rsidTr="008205C2">
        <w:trPr>
          <w:jc w:val="center"/>
        </w:trPr>
        <w:tc>
          <w:tcPr>
            <w:tcW w:w="1155" w:type="dxa"/>
            <w:vAlign w:val="center"/>
          </w:tcPr>
          <w:p w:rsidR="00FA4B24" w:rsidRPr="0026347D" w:rsidRDefault="00FA4B24" w:rsidP="008205C2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6347D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26347D"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  <w:proofErr w:type="spellStart"/>
            <w:r w:rsidRPr="0026347D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09" w:type="dxa"/>
            <w:vAlign w:val="center"/>
          </w:tcPr>
          <w:p w:rsidR="00FA4B24" w:rsidRPr="0026347D" w:rsidRDefault="00FA4B24" w:rsidP="008205C2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Наименование документа</w:t>
            </w:r>
          </w:p>
        </w:tc>
      </w:tr>
      <w:tr w:rsidR="00FA4B24" w:rsidRPr="0026347D" w:rsidTr="008205C2">
        <w:trPr>
          <w:jc w:val="center"/>
        </w:trPr>
        <w:tc>
          <w:tcPr>
            <w:tcW w:w="1155" w:type="dxa"/>
            <w:vAlign w:val="center"/>
          </w:tcPr>
          <w:p w:rsidR="00FA4B24" w:rsidRPr="0026347D" w:rsidRDefault="00FA4B24" w:rsidP="008205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9" w:type="dxa"/>
            <w:vAlign w:val="center"/>
          </w:tcPr>
          <w:p w:rsidR="00FA4B24" w:rsidRPr="0026347D" w:rsidRDefault="00FA4B24" w:rsidP="008205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Титульный лист</w:t>
            </w:r>
          </w:p>
        </w:tc>
      </w:tr>
      <w:tr w:rsidR="00FA4B24" w:rsidRPr="0026347D" w:rsidTr="008205C2">
        <w:trPr>
          <w:jc w:val="center"/>
        </w:trPr>
        <w:tc>
          <w:tcPr>
            <w:tcW w:w="1155" w:type="dxa"/>
            <w:vAlign w:val="center"/>
          </w:tcPr>
          <w:p w:rsidR="00FA4B24" w:rsidRPr="0026347D" w:rsidRDefault="00FA4B24" w:rsidP="008205C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09" w:type="dxa"/>
            <w:vAlign w:val="center"/>
          </w:tcPr>
          <w:p w:rsidR="00FA4B24" w:rsidRPr="0026347D" w:rsidRDefault="00FA4B24" w:rsidP="008205C2">
            <w:pPr>
              <w:pStyle w:val="2"/>
              <w:spacing w:before="0" w:line="36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b w:val="0"/>
                <w:sz w:val="24"/>
                <w:szCs w:val="24"/>
              </w:rPr>
              <w:t>Актуальность и основание разработки программы</w:t>
            </w:r>
          </w:p>
        </w:tc>
      </w:tr>
      <w:tr w:rsidR="00FA4B24" w:rsidRPr="0026347D" w:rsidTr="008205C2">
        <w:trPr>
          <w:jc w:val="center"/>
        </w:trPr>
        <w:tc>
          <w:tcPr>
            <w:tcW w:w="1155" w:type="dxa"/>
            <w:vAlign w:val="center"/>
          </w:tcPr>
          <w:p w:rsidR="00FA4B24" w:rsidRPr="0026347D" w:rsidRDefault="00FA4B24" w:rsidP="008205C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09" w:type="dxa"/>
          </w:tcPr>
          <w:p w:rsidR="00FA4B24" w:rsidRPr="0026347D" w:rsidRDefault="00FA4B24" w:rsidP="008205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Общие положения</w:t>
            </w:r>
          </w:p>
        </w:tc>
      </w:tr>
      <w:tr w:rsidR="00FA4B24" w:rsidRPr="0026347D" w:rsidTr="008205C2">
        <w:trPr>
          <w:jc w:val="center"/>
        </w:trPr>
        <w:tc>
          <w:tcPr>
            <w:tcW w:w="1155" w:type="dxa"/>
            <w:vAlign w:val="center"/>
          </w:tcPr>
          <w:p w:rsidR="00FA4B24" w:rsidRPr="0026347D" w:rsidRDefault="00FA4B24" w:rsidP="008205C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09" w:type="dxa"/>
          </w:tcPr>
          <w:p w:rsidR="00FA4B24" w:rsidRPr="0026347D" w:rsidRDefault="00FA4B24" w:rsidP="008205C2">
            <w:pPr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Требования к итоговой аттестации</w:t>
            </w:r>
          </w:p>
        </w:tc>
      </w:tr>
      <w:tr w:rsidR="00FA4B24" w:rsidRPr="0026347D" w:rsidTr="008205C2">
        <w:trPr>
          <w:jc w:val="center"/>
        </w:trPr>
        <w:tc>
          <w:tcPr>
            <w:tcW w:w="1155" w:type="dxa"/>
            <w:vAlign w:val="center"/>
          </w:tcPr>
          <w:p w:rsidR="00FA4B24" w:rsidRPr="0026347D" w:rsidRDefault="00FA4B24" w:rsidP="008205C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09" w:type="dxa"/>
          </w:tcPr>
          <w:p w:rsidR="00FA4B24" w:rsidRPr="0026347D" w:rsidRDefault="00FA4B24" w:rsidP="008205C2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Требования к материально-техническому обеспечению</w:t>
            </w:r>
          </w:p>
        </w:tc>
      </w:tr>
      <w:tr w:rsidR="00FA4B24" w:rsidRPr="0026347D" w:rsidTr="008205C2">
        <w:trPr>
          <w:jc w:val="center"/>
        </w:trPr>
        <w:tc>
          <w:tcPr>
            <w:tcW w:w="1155" w:type="dxa"/>
            <w:vAlign w:val="center"/>
          </w:tcPr>
          <w:p w:rsidR="00FA4B24" w:rsidRPr="0026347D" w:rsidRDefault="00FA4B24" w:rsidP="008205C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409" w:type="dxa"/>
          </w:tcPr>
          <w:p w:rsidR="00FA4B24" w:rsidRPr="0026347D" w:rsidRDefault="00FA4B24" w:rsidP="008205C2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Структура программы</w:t>
            </w:r>
          </w:p>
        </w:tc>
      </w:tr>
      <w:tr w:rsidR="00FA4B24" w:rsidRPr="0026347D" w:rsidTr="008205C2">
        <w:trPr>
          <w:jc w:val="center"/>
        </w:trPr>
        <w:tc>
          <w:tcPr>
            <w:tcW w:w="1155" w:type="dxa"/>
            <w:vAlign w:val="center"/>
          </w:tcPr>
          <w:p w:rsidR="00FA4B24" w:rsidRPr="0026347D" w:rsidRDefault="00FA4B24" w:rsidP="008205C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409" w:type="dxa"/>
          </w:tcPr>
          <w:p w:rsidR="00FA4B24" w:rsidRPr="0026347D" w:rsidRDefault="00FA4B24" w:rsidP="008205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Учебный план </w:t>
            </w:r>
            <w:r w:rsidRPr="0026347D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дополнительной профессиональной программы</w:t>
            </w: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 повышения квалификации  врачей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764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Актуальные вопросы неотложной помощи при </w:t>
            </w:r>
            <w:r w:rsidRPr="00764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тяжелой  </w:t>
            </w:r>
            <w:proofErr w:type="spellStart"/>
            <w:r w:rsidRPr="00764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коронавирусной</w:t>
            </w:r>
            <w:proofErr w:type="spellEnd"/>
            <w:r w:rsidRPr="00764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инфекции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  <w:r w:rsidRPr="00764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</w:t>
            </w:r>
            <w:r w:rsidRPr="00764FD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COVID</w:t>
            </w:r>
            <w:r w:rsidRPr="00764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-19)</w:t>
            </w:r>
          </w:p>
        </w:tc>
      </w:tr>
      <w:tr w:rsidR="00FA4B24" w:rsidRPr="0026347D" w:rsidTr="008205C2">
        <w:trPr>
          <w:jc w:val="center"/>
        </w:trPr>
        <w:tc>
          <w:tcPr>
            <w:tcW w:w="1155" w:type="dxa"/>
            <w:vAlign w:val="center"/>
          </w:tcPr>
          <w:p w:rsidR="00FA4B24" w:rsidRPr="0026347D" w:rsidRDefault="00FA4B24" w:rsidP="008205C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7. </w:t>
            </w:r>
          </w:p>
        </w:tc>
        <w:tc>
          <w:tcPr>
            <w:tcW w:w="8409" w:type="dxa"/>
          </w:tcPr>
          <w:p w:rsidR="00FA4B24" w:rsidRPr="0026347D" w:rsidRDefault="00FA4B24" w:rsidP="008205C2">
            <w:pPr>
              <w:pStyle w:val="2"/>
              <w:spacing w:before="0" w:line="36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Организационно – педагогические условия </w:t>
            </w:r>
          </w:p>
        </w:tc>
      </w:tr>
      <w:tr w:rsidR="00FA4B24" w:rsidRPr="0026347D" w:rsidTr="008205C2">
        <w:trPr>
          <w:jc w:val="center"/>
        </w:trPr>
        <w:tc>
          <w:tcPr>
            <w:tcW w:w="1155" w:type="dxa"/>
            <w:vAlign w:val="center"/>
          </w:tcPr>
          <w:p w:rsidR="00FA4B24" w:rsidRPr="0026347D" w:rsidRDefault="00FA4B24" w:rsidP="008205C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</w:p>
        </w:tc>
        <w:tc>
          <w:tcPr>
            <w:tcW w:w="8409" w:type="dxa"/>
          </w:tcPr>
          <w:p w:rsidR="00FA4B24" w:rsidRPr="0026347D" w:rsidRDefault="00FA4B24" w:rsidP="008205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Оценочные материалы</w:t>
            </w:r>
          </w:p>
        </w:tc>
      </w:tr>
    </w:tbl>
    <w:p w:rsidR="00FA4B24" w:rsidRPr="0026347D" w:rsidRDefault="00FA4B24" w:rsidP="00FA4B2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4B24" w:rsidRPr="0026347D" w:rsidRDefault="00FA4B24" w:rsidP="00FA4B24">
      <w:pPr>
        <w:pStyle w:val="2"/>
        <w:keepLines w:val="0"/>
        <w:pageBreakBefore/>
        <w:numPr>
          <w:ilvl w:val="0"/>
          <w:numId w:val="2"/>
        </w:numPr>
        <w:spacing w:before="0" w:line="36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6347D">
        <w:rPr>
          <w:rFonts w:ascii="Times New Roman" w:hAnsi="Times New Roman" w:cs="Times New Roman"/>
          <w:color w:val="auto"/>
          <w:sz w:val="24"/>
          <w:szCs w:val="24"/>
        </w:rPr>
        <w:lastRenderedPageBreak/>
        <w:t>АКТУАЛЬНОСТЬ И ОСНОВАНИЕ РАЗРАБОТКИ ПРОГРАММЫ</w:t>
      </w:r>
    </w:p>
    <w:p w:rsidR="00FA4B24" w:rsidRPr="00AA63DB" w:rsidRDefault="00FA4B24" w:rsidP="00FA4B24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63DB">
        <w:rPr>
          <w:rFonts w:ascii="Times New Roman" w:hAnsi="Times New Roman" w:cs="Times New Roman"/>
          <w:sz w:val="24"/>
          <w:szCs w:val="24"/>
        </w:rPr>
        <w:t xml:space="preserve">Актуальность дополнительной профессиональной программы повышения квалификации обусловлена необходимостью освежения теоретических знаний и практических навыков врачей в связи с повышением требований к их квалификационным компетенциям  в быстро меняющихся современных условиях, при появлении новых инфекционных агентов с отсутствием патогенетического лечения   и угрозах развития пандемии. Появление COVID-19 поставило перед специалистами здравоохранения задачи, связанные с быстрой диагностикой и оказанием высокотехнологичной медицинской помощи больным. В настоящее время сведения об эпидемиологии, клинических особенностях, профилактике и лечении этого заболевания ограничены. </w:t>
      </w:r>
    </w:p>
    <w:p w:rsidR="00FA4B24" w:rsidRPr="00AA63DB" w:rsidRDefault="00FA4B24" w:rsidP="00FA4B24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63DB">
        <w:rPr>
          <w:rFonts w:ascii="Times New Roman" w:hAnsi="Times New Roman" w:cs="Times New Roman"/>
          <w:sz w:val="24"/>
          <w:szCs w:val="24"/>
        </w:rPr>
        <w:t xml:space="preserve">Известно, что наиболее распространенным клиническим проявлением нового варианта </w:t>
      </w:r>
      <w:proofErr w:type="spellStart"/>
      <w:r w:rsidRPr="00AA63DB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AA63DB">
        <w:rPr>
          <w:rFonts w:ascii="Times New Roman" w:hAnsi="Times New Roman" w:cs="Times New Roman"/>
          <w:sz w:val="24"/>
          <w:szCs w:val="24"/>
        </w:rPr>
        <w:t xml:space="preserve"> инфекции является двухсторонняя пневмония, у 3-4% пациентов зарегистрировано развитие острого респираторного </w:t>
      </w:r>
      <w:proofErr w:type="spellStart"/>
      <w:r w:rsidRPr="00AA63DB">
        <w:rPr>
          <w:rFonts w:ascii="Times New Roman" w:hAnsi="Times New Roman" w:cs="Times New Roman"/>
          <w:sz w:val="24"/>
          <w:szCs w:val="24"/>
        </w:rPr>
        <w:t>дистресс-синдрома</w:t>
      </w:r>
      <w:proofErr w:type="spellEnd"/>
      <w:r w:rsidRPr="00AA63DB">
        <w:rPr>
          <w:rFonts w:ascii="Times New Roman" w:hAnsi="Times New Roman" w:cs="Times New Roman"/>
          <w:sz w:val="24"/>
          <w:szCs w:val="24"/>
        </w:rPr>
        <w:t xml:space="preserve"> (ОРДС), что требует интенсивной терапии пациентов в условиях отделений ОРИТ,  применения самых технологичных современных методик диагностики и лечения: ИВЛ, заместительных методов почечной терапии, ЭКМО. </w:t>
      </w:r>
    </w:p>
    <w:p w:rsidR="00FA4B24" w:rsidRPr="00AA63DB" w:rsidRDefault="00FA4B24" w:rsidP="00FA4B24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63DB">
        <w:rPr>
          <w:rFonts w:ascii="Times New Roman" w:hAnsi="Times New Roman" w:cs="Times New Roman"/>
          <w:sz w:val="24"/>
          <w:szCs w:val="24"/>
        </w:rPr>
        <w:t xml:space="preserve">Течение </w:t>
      </w:r>
      <w:proofErr w:type="spellStart"/>
      <w:r w:rsidRPr="00AA63DB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AA63DB">
        <w:rPr>
          <w:rFonts w:ascii="Times New Roman" w:hAnsi="Times New Roman" w:cs="Times New Roman"/>
          <w:sz w:val="24"/>
          <w:szCs w:val="24"/>
        </w:rPr>
        <w:t xml:space="preserve"> инфекции существенно осложняется с повышением возраста пациентов, наличием сопутствующих заболеваний, чаще всего тяжелого </w:t>
      </w:r>
      <w:proofErr w:type="spellStart"/>
      <w:r w:rsidRPr="00AA63DB">
        <w:rPr>
          <w:rFonts w:ascii="Times New Roman" w:hAnsi="Times New Roman" w:cs="Times New Roman"/>
          <w:sz w:val="24"/>
          <w:szCs w:val="24"/>
        </w:rPr>
        <w:t>коморбидного</w:t>
      </w:r>
      <w:proofErr w:type="spellEnd"/>
      <w:r w:rsidRPr="00AA63DB">
        <w:rPr>
          <w:rFonts w:ascii="Times New Roman" w:hAnsi="Times New Roman" w:cs="Times New Roman"/>
          <w:sz w:val="24"/>
          <w:szCs w:val="24"/>
        </w:rPr>
        <w:t xml:space="preserve"> фона: сахарный диабет, ожирение и метаболический синдром, гипертоническая болезнь, ИБС, заболевания легких и онкологические заболевания. Все это требует комплексного участия специалистов разного профиля диагностических и лечебных  специальностей, проведения постоянного  мониторинга витальных функций и интенсивной терапии осложнений </w:t>
      </w:r>
      <w:proofErr w:type="spellStart"/>
      <w:r w:rsidRPr="00AA63DB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AA63DB">
        <w:rPr>
          <w:rFonts w:ascii="Times New Roman" w:hAnsi="Times New Roman" w:cs="Times New Roman"/>
          <w:sz w:val="24"/>
          <w:szCs w:val="24"/>
        </w:rPr>
        <w:t xml:space="preserve"> инфекции и </w:t>
      </w:r>
      <w:proofErr w:type="spellStart"/>
      <w:r w:rsidRPr="00AA63DB">
        <w:rPr>
          <w:rFonts w:ascii="Times New Roman" w:hAnsi="Times New Roman" w:cs="Times New Roman"/>
          <w:sz w:val="24"/>
          <w:szCs w:val="24"/>
        </w:rPr>
        <w:t>коморбидных</w:t>
      </w:r>
      <w:proofErr w:type="spellEnd"/>
      <w:r w:rsidRPr="00AA63DB">
        <w:rPr>
          <w:rFonts w:ascii="Times New Roman" w:hAnsi="Times New Roman" w:cs="Times New Roman"/>
          <w:sz w:val="24"/>
          <w:szCs w:val="24"/>
        </w:rPr>
        <w:t xml:space="preserve"> состояний в отделениях ОРИТ,  интенсивного ухода с элементами реабилитации на всех этапах лечения.</w:t>
      </w:r>
    </w:p>
    <w:p w:rsidR="00FA4B24" w:rsidRPr="0026347D" w:rsidRDefault="00FA4B24" w:rsidP="00FA4B24">
      <w:pPr>
        <w:pStyle w:val="a6"/>
        <w:spacing w:after="0" w:line="360" w:lineRule="auto"/>
        <w:ind w:left="0" w:firstLine="709"/>
        <w:jc w:val="both"/>
        <w:rPr>
          <w:rStyle w:val="FontStyle29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Текущая ситуация делает в современных условиях необходимым обучение специалистов алгоритмам работы в сложных быстро меняющихся ситуациях, при поступлении большого количества пациентов с дыхательной недостаточностью и необходимостью обеспечить проходимость дыхательных путей и адекватную вентиляцию.  Комплексный подход к построению обучения, включение освежающего курса  и практических занятий</w:t>
      </w:r>
      <w:r w:rsidRPr="0026347D">
        <w:rPr>
          <w:rStyle w:val="FontStyle29"/>
          <w:sz w:val="24"/>
          <w:szCs w:val="24"/>
        </w:rPr>
        <w:t xml:space="preserve"> обосновывает необходимость создания </w:t>
      </w:r>
      <w:r w:rsidRPr="0026347D">
        <w:rPr>
          <w:rFonts w:ascii="Times New Roman" w:hAnsi="Times New Roman" w:cs="Times New Roman"/>
          <w:sz w:val="24"/>
          <w:szCs w:val="24"/>
        </w:rPr>
        <w:t>дополнительной профессиональной программы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634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учитывающей все аспекты действий врача интенсивной терапии,  включая  стандарты диагностики, лечения, особенности применения ИВЛ и других технологичных методов, мониторинга и ухода за тяжелыми пациентами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инфекцией.    </w:t>
      </w:r>
    </w:p>
    <w:p w:rsidR="00FA4B24" w:rsidRPr="0026347D" w:rsidRDefault="00FA4B24" w:rsidP="00FA4B2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FA4B24" w:rsidRPr="0026347D" w:rsidRDefault="00FA4B24" w:rsidP="00FA4B2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347D">
        <w:rPr>
          <w:rFonts w:ascii="Times New Roman" w:hAnsi="Times New Roman" w:cs="Times New Roman"/>
          <w:b/>
          <w:sz w:val="24"/>
          <w:szCs w:val="24"/>
        </w:rPr>
        <w:t>2. ОБЩИЕ ПОЛОЖЕНИЯ</w:t>
      </w:r>
    </w:p>
    <w:p w:rsidR="00FA4B24" w:rsidRPr="0026347D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Pr="0026347D">
        <w:rPr>
          <w:rFonts w:ascii="Times New Roman" w:hAnsi="Times New Roman" w:cs="Times New Roman"/>
          <w:sz w:val="24"/>
          <w:szCs w:val="24"/>
        </w:rPr>
        <w:t xml:space="preserve"> – </w:t>
      </w:r>
      <w:r w:rsidR="003A0C75">
        <w:rPr>
          <w:rFonts w:ascii="Times New Roman" w:hAnsi="Times New Roman" w:cs="Times New Roman"/>
          <w:sz w:val="24"/>
          <w:szCs w:val="24"/>
        </w:rPr>
        <w:t xml:space="preserve">получение знаний и умений по неотложной помощи больным новой </w:t>
      </w:r>
      <w:proofErr w:type="spellStart"/>
      <w:r w:rsidR="003A0C75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="003A0C75">
        <w:rPr>
          <w:rFonts w:ascii="Times New Roman" w:hAnsi="Times New Roman" w:cs="Times New Roman"/>
          <w:sz w:val="24"/>
          <w:szCs w:val="24"/>
        </w:rPr>
        <w:t xml:space="preserve"> инфекцией </w:t>
      </w:r>
      <w:r w:rsidR="003A0C75" w:rsidRPr="00AA63DB">
        <w:rPr>
          <w:rFonts w:ascii="Times New Roman" w:hAnsi="Times New Roman" w:cs="Times New Roman"/>
          <w:sz w:val="24"/>
          <w:szCs w:val="24"/>
        </w:rPr>
        <w:t>COVID-19</w:t>
      </w:r>
      <w:r w:rsidR="003A0C75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 xml:space="preserve">совершенствование </w:t>
      </w:r>
      <w:r w:rsidRPr="0026347D">
        <w:rPr>
          <w:rFonts w:ascii="Times New Roman" w:hAnsi="Times New Roman" w:cs="Times New Roman"/>
          <w:sz w:val="24"/>
          <w:szCs w:val="24"/>
        </w:rPr>
        <w:t xml:space="preserve"> профессиональных компетенций, </w:t>
      </w:r>
      <w:r w:rsidRPr="0026347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6347D">
        <w:rPr>
          <w:rFonts w:ascii="Times New Roman" w:eastAsia="Times New Roman" w:hAnsi="Times New Roman" w:cs="Times New Roman"/>
          <w:sz w:val="24"/>
          <w:szCs w:val="24"/>
        </w:rPr>
        <w:t xml:space="preserve">дальнейшее повышение теоретического уровня знаний  по специальности,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отработка </w:t>
      </w:r>
      <w:r w:rsidRPr="0026347D">
        <w:rPr>
          <w:rFonts w:ascii="Times New Roman" w:eastAsia="Times New Roman" w:hAnsi="Times New Roman" w:cs="Times New Roman"/>
          <w:sz w:val="24"/>
          <w:szCs w:val="24"/>
        </w:rPr>
        <w:t>практических навы</w:t>
      </w:r>
      <w:r w:rsidRPr="0026347D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ков,  необходимых для выполнения  профессионально-должностных обязанностей врача анестезиолога-реаниматолога в  специальности. </w:t>
      </w:r>
    </w:p>
    <w:p w:rsidR="00FA4B24" w:rsidRPr="0026347D" w:rsidRDefault="00FA4B24" w:rsidP="00FA4B24">
      <w:pPr>
        <w:tabs>
          <w:tab w:val="left" w:pos="709"/>
        </w:tabs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6347D">
        <w:rPr>
          <w:rFonts w:ascii="Times New Roman" w:hAnsi="Times New Roman" w:cs="Times New Roman"/>
          <w:b/>
          <w:bCs/>
          <w:sz w:val="24"/>
          <w:szCs w:val="24"/>
        </w:rPr>
        <w:t>Задачи</w:t>
      </w:r>
      <w:r w:rsidRPr="0026347D">
        <w:rPr>
          <w:rFonts w:ascii="Times New Roman" w:hAnsi="Times New Roman" w:cs="Times New Roman"/>
          <w:bCs/>
          <w:sz w:val="24"/>
          <w:szCs w:val="24"/>
        </w:rPr>
        <w:t>:</w:t>
      </w:r>
    </w:p>
    <w:p w:rsidR="00FA4B24" w:rsidRPr="0026347D" w:rsidRDefault="00FA4B24" w:rsidP="00FA4B2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Получение </w:t>
      </w:r>
      <w:r w:rsidRPr="0026347D">
        <w:rPr>
          <w:rFonts w:ascii="Times New Roman" w:hAnsi="Times New Roman" w:cs="Times New Roman"/>
          <w:sz w:val="24"/>
          <w:szCs w:val="24"/>
        </w:rPr>
        <w:t xml:space="preserve">врачами </w:t>
      </w:r>
      <w:r>
        <w:rPr>
          <w:rFonts w:ascii="Times New Roman" w:hAnsi="Times New Roman" w:cs="Times New Roman"/>
          <w:sz w:val="24"/>
          <w:szCs w:val="24"/>
        </w:rPr>
        <w:t xml:space="preserve">знаний </w:t>
      </w:r>
      <w:r w:rsidRPr="0026347D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 xml:space="preserve">диагностике, клинике, 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этиопатогенетической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симптоматической </w:t>
      </w:r>
      <w:r w:rsidRPr="0026347D">
        <w:rPr>
          <w:rFonts w:ascii="Times New Roman" w:hAnsi="Times New Roman" w:cs="Times New Roman"/>
          <w:sz w:val="24"/>
          <w:szCs w:val="24"/>
        </w:rPr>
        <w:t xml:space="preserve">терапии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инфекции</w:t>
      </w:r>
      <w:r w:rsidRPr="002634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FA4B24" w:rsidRPr="0026347D" w:rsidRDefault="00FA4B24" w:rsidP="00FA4B2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26347D">
        <w:rPr>
          <w:rFonts w:ascii="Times New Roman" w:hAnsi="Times New Roman" w:cs="Times New Roman"/>
          <w:sz w:val="24"/>
          <w:szCs w:val="24"/>
        </w:rPr>
        <w:t xml:space="preserve">олучение врачами профессиональных </w:t>
      </w:r>
      <w:r>
        <w:rPr>
          <w:rFonts w:ascii="Times New Roman" w:hAnsi="Times New Roman" w:cs="Times New Roman"/>
          <w:sz w:val="24"/>
          <w:szCs w:val="24"/>
        </w:rPr>
        <w:t xml:space="preserve">знаний </w:t>
      </w:r>
      <w:r w:rsidRPr="0026347D">
        <w:rPr>
          <w:rFonts w:ascii="Times New Roman" w:hAnsi="Times New Roman" w:cs="Times New Roman"/>
          <w:sz w:val="24"/>
          <w:szCs w:val="24"/>
        </w:rPr>
        <w:t xml:space="preserve"> по современному мониторингу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26347D">
        <w:rPr>
          <w:rFonts w:ascii="Times New Roman" w:hAnsi="Times New Roman" w:cs="Times New Roman"/>
          <w:sz w:val="24"/>
          <w:szCs w:val="24"/>
        </w:rPr>
        <w:t>анестезиологии и реаниматологии</w:t>
      </w:r>
      <w:r w:rsidRPr="002634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FA4B24" w:rsidRPr="0026347D" w:rsidRDefault="00FA4B24" w:rsidP="00FA4B2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Совершенствование </w:t>
      </w:r>
      <w:r w:rsidRPr="0026347D">
        <w:rPr>
          <w:rFonts w:ascii="Times New Roman" w:hAnsi="Times New Roman" w:cs="Times New Roman"/>
          <w:sz w:val="24"/>
          <w:szCs w:val="24"/>
        </w:rPr>
        <w:t xml:space="preserve"> врачами профессиональных компетенций по </w:t>
      </w:r>
      <w:r>
        <w:rPr>
          <w:rFonts w:ascii="Times New Roman" w:hAnsi="Times New Roman" w:cs="Times New Roman"/>
          <w:sz w:val="24"/>
          <w:szCs w:val="24"/>
        </w:rPr>
        <w:t xml:space="preserve">особенностям интенсивной терапии и проведения ИВЛ в </w:t>
      </w:r>
      <w:r w:rsidRPr="0026347D">
        <w:rPr>
          <w:rFonts w:ascii="Times New Roman" w:hAnsi="Times New Roman" w:cs="Times New Roman"/>
          <w:sz w:val="24"/>
          <w:szCs w:val="24"/>
        </w:rPr>
        <w:t>лечени</w:t>
      </w:r>
      <w:r>
        <w:rPr>
          <w:rFonts w:ascii="Times New Roman" w:hAnsi="Times New Roman" w:cs="Times New Roman"/>
          <w:sz w:val="24"/>
          <w:szCs w:val="24"/>
        </w:rPr>
        <w:t>и острой дыхательной недостаточности при вирусных и бактериальных пневмониях</w:t>
      </w:r>
      <w:r w:rsidRPr="0026347D">
        <w:rPr>
          <w:rFonts w:ascii="Times New Roman" w:hAnsi="Times New Roman" w:cs="Times New Roman"/>
          <w:sz w:val="24"/>
          <w:szCs w:val="24"/>
        </w:rPr>
        <w:t>;</w:t>
      </w:r>
    </w:p>
    <w:p w:rsidR="00FA4B24" w:rsidRPr="0026347D" w:rsidRDefault="00FA4B24" w:rsidP="00FA4B2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Совершенствование </w:t>
      </w:r>
      <w:r w:rsidRPr="0026347D">
        <w:rPr>
          <w:rFonts w:ascii="Times New Roman" w:hAnsi="Times New Roman" w:cs="Times New Roman"/>
          <w:sz w:val="24"/>
          <w:szCs w:val="24"/>
        </w:rPr>
        <w:t xml:space="preserve"> врачами профессиональных </w:t>
      </w:r>
      <w:r>
        <w:rPr>
          <w:rFonts w:ascii="Times New Roman" w:hAnsi="Times New Roman" w:cs="Times New Roman"/>
          <w:sz w:val="24"/>
          <w:szCs w:val="24"/>
        </w:rPr>
        <w:t xml:space="preserve">знаний </w:t>
      </w:r>
      <w:r w:rsidRPr="0026347D">
        <w:rPr>
          <w:rFonts w:ascii="Times New Roman" w:hAnsi="Times New Roman" w:cs="Times New Roman"/>
          <w:sz w:val="24"/>
          <w:szCs w:val="24"/>
        </w:rPr>
        <w:t xml:space="preserve"> по интенсивной терапии 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полиорганной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недостаточности у пациентов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инфекцией</w:t>
      </w:r>
      <w:r w:rsidRPr="0026347D">
        <w:rPr>
          <w:rFonts w:ascii="Times New Roman" w:hAnsi="Times New Roman" w:cs="Times New Roman"/>
          <w:sz w:val="24"/>
          <w:szCs w:val="24"/>
        </w:rPr>
        <w:t>;</w:t>
      </w:r>
    </w:p>
    <w:p w:rsidR="00FA4B24" w:rsidRPr="0026347D" w:rsidRDefault="00FA4B24" w:rsidP="00FA4B2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205C2" w:rsidRPr="001114D3" w:rsidRDefault="00FA4B24" w:rsidP="001114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114D3">
        <w:rPr>
          <w:rFonts w:ascii="Times New Roman" w:hAnsi="Times New Roman" w:cs="Times New Roman"/>
          <w:b/>
          <w:bCs/>
          <w:sz w:val="24"/>
          <w:szCs w:val="24"/>
        </w:rPr>
        <w:t xml:space="preserve">Категория обучающихся </w:t>
      </w:r>
      <w:r w:rsidRPr="001114D3">
        <w:rPr>
          <w:rFonts w:ascii="Times New Roman" w:hAnsi="Times New Roman" w:cs="Times New Roman"/>
          <w:sz w:val="24"/>
          <w:szCs w:val="24"/>
        </w:rPr>
        <w:t xml:space="preserve">–  врачи </w:t>
      </w:r>
      <w:r w:rsidR="008205C2" w:rsidRPr="001114D3">
        <w:rPr>
          <w:rFonts w:ascii="Times New Roman" w:hAnsi="Times New Roman" w:cs="Times New Roman"/>
          <w:sz w:val="24"/>
          <w:szCs w:val="24"/>
        </w:rPr>
        <w:t xml:space="preserve">специальности </w:t>
      </w:r>
      <w:r w:rsidRPr="001114D3">
        <w:rPr>
          <w:rFonts w:ascii="Times New Roman" w:hAnsi="Times New Roman" w:cs="Times New Roman"/>
          <w:sz w:val="24"/>
          <w:szCs w:val="24"/>
        </w:rPr>
        <w:t>анестезиологи</w:t>
      </w:r>
      <w:r w:rsidR="008205C2" w:rsidRPr="001114D3">
        <w:rPr>
          <w:rFonts w:ascii="Times New Roman" w:hAnsi="Times New Roman" w:cs="Times New Roman"/>
          <w:sz w:val="24"/>
          <w:szCs w:val="24"/>
        </w:rPr>
        <w:t>я</w:t>
      </w:r>
      <w:r w:rsidRPr="001114D3">
        <w:rPr>
          <w:rFonts w:ascii="Times New Roman" w:hAnsi="Times New Roman" w:cs="Times New Roman"/>
          <w:sz w:val="24"/>
          <w:szCs w:val="24"/>
        </w:rPr>
        <w:t>-реаниматологи</w:t>
      </w:r>
      <w:r w:rsidR="008205C2" w:rsidRPr="001114D3">
        <w:rPr>
          <w:rFonts w:ascii="Times New Roman" w:hAnsi="Times New Roman" w:cs="Times New Roman"/>
          <w:sz w:val="24"/>
          <w:szCs w:val="24"/>
        </w:rPr>
        <w:t xml:space="preserve">я;   акушерство-гинекология; детская онкология; детская урология-андрология; детская хирургия; </w:t>
      </w:r>
      <w:proofErr w:type="spellStart"/>
      <w:r w:rsidR="008205C2" w:rsidRPr="001114D3">
        <w:rPr>
          <w:rFonts w:ascii="Times New Roman" w:hAnsi="Times New Roman" w:cs="Times New Roman"/>
          <w:sz w:val="24"/>
          <w:szCs w:val="24"/>
        </w:rPr>
        <w:t>колопроктология</w:t>
      </w:r>
      <w:proofErr w:type="spellEnd"/>
      <w:r w:rsidR="008205C2" w:rsidRPr="001114D3">
        <w:rPr>
          <w:rFonts w:ascii="Times New Roman" w:hAnsi="Times New Roman" w:cs="Times New Roman"/>
          <w:sz w:val="24"/>
          <w:szCs w:val="24"/>
        </w:rPr>
        <w:t xml:space="preserve">; нейрохирургия; онкология;  оториноларингология; офтальмология; пластическая хирургия; </w:t>
      </w:r>
      <w:proofErr w:type="spellStart"/>
      <w:r w:rsidR="008205C2" w:rsidRPr="001114D3">
        <w:rPr>
          <w:rFonts w:ascii="Times New Roman" w:hAnsi="Times New Roman" w:cs="Times New Roman"/>
          <w:sz w:val="24"/>
          <w:szCs w:val="24"/>
        </w:rPr>
        <w:t>рентгенэндоваскулярные</w:t>
      </w:r>
      <w:proofErr w:type="spellEnd"/>
      <w:r w:rsidR="008205C2" w:rsidRPr="001114D3">
        <w:rPr>
          <w:rFonts w:ascii="Times New Roman" w:hAnsi="Times New Roman" w:cs="Times New Roman"/>
          <w:sz w:val="24"/>
          <w:szCs w:val="24"/>
        </w:rPr>
        <w:t xml:space="preserve"> диагностика и лечение; </w:t>
      </w:r>
      <w:proofErr w:type="spellStart"/>
      <w:r w:rsidR="008205C2" w:rsidRPr="001114D3">
        <w:rPr>
          <w:rFonts w:ascii="Times New Roman" w:hAnsi="Times New Roman" w:cs="Times New Roman"/>
          <w:sz w:val="24"/>
          <w:szCs w:val="24"/>
        </w:rPr>
        <w:t>сердечно-сосудистая</w:t>
      </w:r>
      <w:proofErr w:type="spellEnd"/>
      <w:r w:rsidR="008205C2" w:rsidRPr="001114D3">
        <w:rPr>
          <w:rFonts w:ascii="Times New Roman" w:hAnsi="Times New Roman" w:cs="Times New Roman"/>
          <w:sz w:val="24"/>
          <w:szCs w:val="24"/>
        </w:rPr>
        <w:t xml:space="preserve"> хирургия; скорая медицинская помощь; торакальная хирургия; травматология и ортопедия; урология</w:t>
      </w:r>
      <w:r w:rsidR="001114D3" w:rsidRPr="001114D3">
        <w:rPr>
          <w:rFonts w:ascii="Times New Roman" w:hAnsi="Times New Roman" w:cs="Times New Roman"/>
          <w:sz w:val="24"/>
          <w:szCs w:val="24"/>
        </w:rPr>
        <w:t xml:space="preserve">; </w:t>
      </w:r>
      <w:r w:rsidR="008205C2" w:rsidRPr="001114D3">
        <w:rPr>
          <w:rFonts w:ascii="Times New Roman" w:hAnsi="Times New Roman" w:cs="Times New Roman"/>
          <w:sz w:val="24"/>
          <w:szCs w:val="24"/>
        </w:rPr>
        <w:t>хирургия</w:t>
      </w:r>
      <w:r w:rsidR="001114D3" w:rsidRPr="001114D3">
        <w:rPr>
          <w:rFonts w:ascii="Times New Roman" w:hAnsi="Times New Roman" w:cs="Times New Roman"/>
          <w:sz w:val="24"/>
          <w:szCs w:val="24"/>
        </w:rPr>
        <w:t xml:space="preserve">;  </w:t>
      </w:r>
      <w:r w:rsidR="008205C2" w:rsidRPr="001114D3">
        <w:rPr>
          <w:rFonts w:ascii="Times New Roman" w:hAnsi="Times New Roman" w:cs="Times New Roman"/>
          <w:sz w:val="24"/>
          <w:szCs w:val="24"/>
        </w:rPr>
        <w:t>челюстно-лицевая хирургия</w:t>
      </w:r>
      <w:r w:rsidR="001114D3" w:rsidRPr="001114D3">
        <w:rPr>
          <w:rFonts w:ascii="Times New Roman" w:hAnsi="Times New Roman" w:cs="Times New Roman"/>
          <w:sz w:val="24"/>
          <w:szCs w:val="24"/>
        </w:rPr>
        <w:t xml:space="preserve">; </w:t>
      </w:r>
      <w:r w:rsidR="008205C2" w:rsidRPr="001114D3">
        <w:rPr>
          <w:rFonts w:ascii="Times New Roman" w:hAnsi="Times New Roman" w:cs="Times New Roman"/>
          <w:sz w:val="24"/>
          <w:szCs w:val="24"/>
        </w:rPr>
        <w:t>эндоскопия</w:t>
      </w:r>
      <w:r w:rsidR="001114D3">
        <w:rPr>
          <w:rFonts w:ascii="Times New Roman" w:hAnsi="Times New Roman" w:cs="Times New Roman"/>
          <w:sz w:val="24"/>
          <w:szCs w:val="24"/>
        </w:rPr>
        <w:t xml:space="preserve">; «лечебное дело» (после </w:t>
      </w:r>
      <w:proofErr w:type="spellStart"/>
      <w:r w:rsidR="001114D3">
        <w:rPr>
          <w:rFonts w:ascii="Times New Roman" w:hAnsi="Times New Roman" w:cs="Times New Roman"/>
          <w:sz w:val="24"/>
          <w:szCs w:val="24"/>
        </w:rPr>
        <w:t>специалитета</w:t>
      </w:r>
      <w:proofErr w:type="spellEnd"/>
      <w:r w:rsidR="001114D3">
        <w:rPr>
          <w:rFonts w:ascii="Times New Roman" w:hAnsi="Times New Roman" w:cs="Times New Roman"/>
          <w:sz w:val="24"/>
          <w:szCs w:val="24"/>
        </w:rPr>
        <w:t xml:space="preserve">); «педиатрия» (после </w:t>
      </w:r>
      <w:proofErr w:type="spellStart"/>
      <w:r w:rsidR="001114D3">
        <w:rPr>
          <w:rFonts w:ascii="Times New Roman" w:hAnsi="Times New Roman" w:cs="Times New Roman"/>
          <w:sz w:val="24"/>
          <w:szCs w:val="24"/>
        </w:rPr>
        <w:t>специалитета</w:t>
      </w:r>
      <w:proofErr w:type="spellEnd"/>
      <w:r w:rsidR="001114D3">
        <w:rPr>
          <w:rFonts w:ascii="Times New Roman" w:hAnsi="Times New Roman" w:cs="Times New Roman"/>
          <w:sz w:val="24"/>
          <w:szCs w:val="24"/>
        </w:rPr>
        <w:t>); «стоматология» (после специалитета);</w:t>
      </w:r>
      <w:proofErr w:type="gramEnd"/>
    </w:p>
    <w:p w:rsidR="00FA4B24" w:rsidRPr="0026347D" w:rsidRDefault="00FA4B24" w:rsidP="00FA4B2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4B24" w:rsidRPr="0026347D" w:rsidRDefault="00FA4B24" w:rsidP="00FA4B24">
      <w:pPr>
        <w:tabs>
          <w:tab w:val="left" w:pos="567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6347D">
        <w:rPr>
          <w:rFonts w:ascii="Times New Roman" w:hAnsi="Times New Roman" w:cs="Times New Roman"/>
          <w:b/>
          <w:bCs/>
          <w:sz w:val="24"/>
          <w:szCs w:val="24"/>
        </w:rPr>
        <w:t xml:space="preserve">Объем программы: </w:t>
      </w:r>
      <w:r>
        <w:rPr>
          <w:rFonts w:ascii="Times New Roman" w:hAnsi="Times New Roman" w:cs="Times New Roman"/>
          <w:bCs/>
          <w:sz w:val="24"/>
          <w:szCs w:val="24"/>
        </w:rPr>
        <w:t xml:space="preserve">36 </w:t>
      </w:r>
      <w:r w:rsidRPr="0026347D">
        <w:rPr>
          <w:rFonts w:ascii="Times New Roman" w:hAnsi="Times New Roman" w:cs="Times New Roman"/>
          <w:sz w:val="24"/>
          <w:szCs w:val="24"/>
        </w:rPr>
        <w:t xml:space="preserve">часов трудоемкости, в том числе, </w:t>
      </w:r>
      <w:r>
        <w:rPr>
          <w:rFonts w:ascii="Times New Roman" w:hAnsi="Times New Roman" w:cs="Times New Roman"/>
          <w:bCs/>
          <w:sz w:val="24"/>
          <w:szCs w:val="24"/>
        </w:rPr>
        <w:t>36</w:t>
      </w:r>
      <w:r w:rsidRPr="0026347D">
        <w:rPr>
          <w:rFonts w:ascii="Times New Roman" w:hAnsi="Times New Roman" w:cs="Times New Roman"/>
          <w:sz w:val="24"/>
          <w:szCs w:val="24"/>
        </w:rPr>
        <w:t xml:space="preserve"> зачетных единиц.</w:t>
      </w:r>
    </w:p>
    <w:p w:rsidR="00FA4B24" w:rsidRPr="0026347D" w:rsidRDefault="00FA4B24" w:rsidP="00FA4B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b/>
          <w:sz w:val="24"/>
          <w:szCs w:val="24"/>
        </w:rPr>
        <w:t>Режим занятий:</w:t>
      </w:r>
      <w:r w:rsidRPr="0026347D">
        <w:rPr>
          <w:rFonts w:ascii="Times New Roman" w:hAnsi="Times New Roman" w:cs="Times New Roman"/>
          <w:sz w:val="24"/>
          <w:szCs w:val="24"/>
        </w:rPr>
        <w:t xml:space="preserve"> не более 6 академических часов в день/</w:t>
      </w:r>
      <w:r>
        <w:rPr>
          <w:rFonts w:ascii="Times New Roman" w:hAnsi="Times New Roman" w:cs="Times New Roman"/>
          <w:sz w:val="24"/>
          <w:szCs w:val="24"/>
        </w:rPr>
        <w:t>36</w:t>
      </w:r>
      <w:r w:rsidRPr="0026347D">
        <w:rPr>
          <w:rFonts w:ascii="Times New Roman" w:hAnsi="Times New Roman" w:cs="Times New Roman"/>
          <w:sz w:val="24"/>
          <w:szCs w:val="24"/>
        </w:rPr>
        <w:t xml:space="preserve"> академических часов.</w:t>
      </w:r>
    </w:p>
    <w:p w:rsidR="00FA4B24" w:rsidRPr="0026347D" w:rsidRDefault="00FA4B24" w:rsidP="00FA4B24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b/>
          <w:sz w:val="24"/>
          <w:szCs w:val="24"/>
        </w:rPr>
        <w:t>Форма обучения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FC502C">
        <w:rPr>
          <w:rFonts w:ascii="Times New Roman" w:hAnsi="Times New Roman" w:cs="Times New Roman"/>
          <w:sz w:val="24"/>
          <w:szCs w:val="24"/>
        </w:rPr>
        <w:t xml:space="preserve">Очная с применением ДОТ </w:t>
      </w:r>
    </w:p>
    <w:p w:rsidR="00FA4B24" w:rsidRPr="0026347D" w:rsidRDefault="00FA4B24" w:rsidP="00FA4B24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6347D">
        <w:rPr>
          <w:rFonts w:ascii="Times New Roman" w:hAnsi="Times New Roman" w:cs="Times New Roman"/>
          <w:bCs/>
          <w:sz w:val="24"/>
          <w:szCs w:val="24"/>
        </w:rPr>
        <w:t>Документ, выдаваемый после завершения обучения - удостоверение о повышении квалификации.</w:t>
      </w:r>
    </w:p>
    <w:p w:rsidR="00FA4B24" w:rsidRPr="0026347D" w:rsidRDefault="00FA4B24" w:rsidP="00FA4B24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FA4B24" w:rsidRPr="0026347D" w:rsidRDefault="00FA4B24" w:rsidP="00FA4B24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347D">
        <w:rPr>
          <w:rFonts w:ascii="Times New Roman" w:hAnsi="Times New Roman" w:cs="Times New Roman"/>
          <w:b/>
          <w:sz w:val="24"/>
          <w:szCs w:val="24"/>
        </w:rPr>
        <w:t>3. ПЛАНИРУЕМЫЕ РЕЗУЛЬТАТЫ ОБУЧЕНИЯ</w:t>
      </w:r>
    </w:p>
    <w:p w:rsidR="00FA4B24" w:rsidRPr="0026347D" w:rsidRDefault="00FA4B24" w:rsidP="00FA4B2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347D">
        <w:rPr>
          <w:rFonts w:ascii="Times New Roman" w:hAnsi="Times New Roman" w:cs="Times New Roman"/>
          <w:b/>
          <w:sz w:val="24"/>
          <w:szCs w:val="24"/>
        </w:rPr>
        <w:t>3.1.Требования к начальной подготовке, необходимые для успешного освоения программы</w:t>
      </w:r>
    </w:p>
    <w:p w:rsidR="00FA4B24" w:rsidRPr="0026347D" w:rsidRDefault="00FA4B24" w:rsidP="00FA4B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lastRenderedPageBreak/>
        <w:t>Программа предназначена для специалистов, имеющих высшее медицинское образование, работающих в отделениях анестезиологии, реанимации и интенсивной терапии различного профиля</w:t>
      </w:r>
      <w:r w:rsidRPr="002634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2634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4B24" w:rsidRPr="00764FD8" w:rsidRDefault="00FA4B24" w:rsidP="00FA4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3.2. Характеристика профессиональных компетенций врачей, подлежащих усовершенствованию, в результате </w:t>
      </w:r>
      <w:proofErr w:type="gramStart"/>
      <w:r w:rsidRPr="0026347D">
        <w:rPr>
          <w:rFonts w:ascii="Times New Roman" w:hAnsi="Times New Roman" w:cs="Times New Roman"/>
          <w:b/>
          <w:sz w:val="24"/>
          <w:szCs w:val="24"/>
          <w:lang w:eastAsia="ar-SA"/>
        </w:rPr>
        <w:t>освоения дополнительной профессиональной программы повышения квалификации непрерывного образования</w:t>
      </w:r>
      <w:proofErr w:type="gramEnd"/>
      <w:r w:rsidRPr="0026347D">
        <w:rPr>
          <w:rFonts w:ascii="Times New Roman" w:hAnsi="Times New Roman" w:cs="Times New Roman"/>
          <w:b/>
          <w:sz w:val="24"/>
          <w:szCs w:val="24"/>
        </w:rPr>
        <w:t>:</w:t>
      </w:r>
      <w:r w:rsidRPr="0026347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764FD8">
        <w:rPr>
          <w:rFonts w:ascii="Times New Roman" w:hAnsi="Times New Roman" w:cs="Times New Roman"/>
          <w:b/>
          <w:bCs/>
          <w:sz w:val="24"/>
          <w:szCs w:val="24"/>
        </w:rPr>
        <w:t xml:space="preserve">Актуальные вопросы неотложной помощи при тяжелой  </w:t>
      </w:r>
      <w:proofErr w:type="spellStart"/>
      <w:r w:rsidRPr="00764FD8">
        <w:rPr>
          <w:rFonts w:ascii="Times New Roman" w:hAnsi="Times New Roman" w:cs="Times New Roman"/>
          <w:b/>
          <w:bCs/>
          <w:sz w:val="24"/>
          <w:szCs w:val="24"/>
        </w:rPr>
        <w:t>коронавирусной</w:t>
      </w:r>
      <w:proofErr w:type="spellEnd"/>
      <w:r w:rsidRPr="00764FD8">
        <w:rPr>
          <w:rFonts w:ascii="Times New Roman" w:hAnsi="Times New Roman" w:cs="Times New Roman"/>
          <w:b/>
          <w:bCs/>
          <w:sz w:val="24"/>
          <w:szCs w:val="24"/>
        </w:rPr>
        <w:t xml:space="preserve"> инфекции (</w:t>
      </w:r>
      <w:r w:rsidRPr="00764FD8">
        <w:rPr>
          <w:rFonts w:ascii="Times New Roman" w:hAnsi="Times New Roman" w:cs="Times New Roman"/>
          <w:b/>
          <w:bCs/>
          <w:sz w:val="24"/>
          <w:szCs w:val="24"/>
          <w:lang w:val="en-US"/>
        </w:rPr>
        <w:t>COVID</w:t>
      </w:r>
      <w:r w:rsidRPr="00764FD8">
        <w:rPr>
          <w:rFonts w:ascii="Times New Roman" w:hAnsi="Times New Roman" w:cs="Times New Roman"/>
          <w:b/>
          <w:bCs/>
          <w:sz w:val="24"/>
          <w:szCs w:val="24"/>
        </w:rPr>
        <w:t>-19)</w:t>
      </w:r>
      <w:r w:rsidRPr="00E847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FA4B24" w:rsidRPr="0026347D" w:rsidRDefault="00FA4B24" w:rsidP="00FA4B24">
      <w:pPr>
        <w:pStyle w:val="a5"/>
        <w:tabs>
          <w:tab w:val="left" w:pos="1276"/>
          <w:tab w:val="left" w:pos="2296"/>
        </w:tabs>
        <w:spacing w:line="360" w:lineRule="auto"/>
        <w:ind w:firstLine="709"/>
        <w:jc w:val="both"/>
        <w:rPr>
          <w:rFonts w:cs="Times New Roman"/>
          <w:b/>
          <w:szCs w:val="28"/>
        </w:rPr>
      </w:pPr>
      <w:r w:rsidRPr="0026347D">
        <w:rPr>
          <w:rFonts w:cs="Times New Roman"/>
        </w:rPr>
        <w:t>Врач-специалист анестезиолог-реаниматолог должен обладать</w:t>
      </w:r>
      <w:r w:rsidRPr="0026347D">
        <w:rPr>
          <w:rFonts w:cs="Times New Roman"/>
          <w:b/>
          <w:bCs/>
        </w:rPr>
        <w:t xml:space="preserve"> универсальными  (УК) и профессиональными компетенциями (ПК):</w:t>
      </w:r>
    </w:p>
    <w:p w:rsidR="00FA4B24" w:rsidRDefault="00FA4B24" w:rsidP="003A0C75">
      <w:pPr>
        <w:pStyle w:val="a5"/>
        <w:tabs>
          <w:tab w:val="left" w:pos="1276"/>
          <w:tab w:val="left" w:pos="2296"/>
        </w:tabs>
        <w:spacing w:line="360" w:lineRule="auto"/>
        <w:ind w:firstLine="709"/>
        <w:jc w:val="both"/>
        <w:rPr>
          <w:rFonts w:cs="Times New Roman"/>
        </w:rPr>
      </w:pPr>
      <w:r w:rsidRPr="0026347D">
        <w:rPr>
          <w:rFonts w:cs="Times New Roman"/>
          <w:b/>
          <w:szCs w:val="28"/>
        </w:rPr>
        <w:t>Универсальные компетенции (далее – УК):</w:t>
      </w:r>
      <w:r w:rsidR="003A0C75" w:rsidRPr="0026347D">
        <w:rPr>
          <w:rFonts w:cs="Times New Roman"/>
        </w:rPr>
        <w:t xml:space="preserve"> </w:t>
      </w:r>
      <w:r w:rsidRPr="0026347D">
        <w:rPr>
          <w:rFonts w:cs="Times New Roman"/>
        </w:rPr>
        <w:br/>
        <w:t>1. Способность и готовность анализировать социально-значимые проблемы и процессы, использовать на практике методы гуманитарных, естественнонаучных, медико-биологических и клинических наук в различных видах своей профес</w:t>
      </w:r>
      <w:r>
        <w:rPr>
          <w:rFonts w:cs="Times New Roman"/>
        </w:rPr>
        <w:t>сиональной деятельности (УК 1)</w:t>
      </w:r>
    </w:p>
    <w:p w:rsidR="00FA4B24" w:rsidRPr="0026347D" w:rsidRDefault="00FA4B24" w:rsidP="00FA4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2. Способность и готовность к логическому и аргументированному анализу, к публичной речи, ведению дискуссии и полемики, к редактированию текстов профессионального содержания, к осуществлению воспитательной и педагогической деятельности, к сотрудничеству и разрешению конфликтов, к толерантности (УК 2); </w:t>
      </w:r>
    </w:p>
    <w:p w:rsidR="00FA4B24" w:rsidRDefault="00FA4B24" w:rsidP="00FA4B24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3. Способность и готовность использовать методы управления, организовывать работу исполнителей, находить и принимать ответственные управленческие решения в условиях различных мнений и в рамках своей профес</w:t>
      </w:r>
      <w:r>
        <w:rPr>
          <w:rFonts w:ascii="Times New Roman" w:hAnsi="Times New Roman" w:cs="Times New Roman"/>
          <w:sz w:val="24"/>
          <w:szCs w:val="24"/>
        </w:rPr>
        <w:t>сиональной компетенции (УК 3)</w:t>
      </w:r>
    </w:p>
    <w:p w:rsidR="00FA4B24" w:rsidRPr="0026347D" w:rsidRDefault="00FA4B24" w:rsidP="00FA4B24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8"/>
          <w:lang w:eastAsia="ar-SA"/>
        </w:rPr>
      </w:pPr>
      <w:r w:rsidRPr="0026347D">
        <w:rPr>
          <w:rFonts w:ascii="Times New Roman" w:hAnsi="Times New Roman" w:cs="Times New Roman"/>
          <w:sz w:val="24"/>
          <w:szCs w:val="24"/>
        </w:rPr>
        <w:t>4. Способность и готовность осуществлять свою деятельность с учетом принятых в обществе моральных и правовых норм, соблюдать правила врачебной этики, законы и нормативные правовые акты по работе с конфиденциальной информацией, с</w:t>
      </w:r>
      <w:r>
        <w:rPr>
          <w:rFonts w:ascii="Times New Roman" w:hAnsi="Times New Roman" w:cs="Times New Roman"/>
          <w:sz w:val="24"/>
          <w:szCs w:val="24"/>
        </w:rPr>
        <w:t>охранять врачебную тайну (УК 4)</w:t>
      </w:r>
    </w:p>
    <w:p w:rsidR="00FA4B24" w:rsidRPr="0026347D" w:rsidRDefault="00FA4B24" w:rsidP="00FA4B24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8"/>
          <w:lang w:eastAsia="ar-SA"/>
        </w:rPr>
      </w:pPr>
      <w:r w:rsidRPr="0026347D">
        <w:rPr>
          <w:rFonts w:ascii="Times New Roman" w:hAnsi="Times New Roman" w:cs="Times New Roman"/>
          <w:b/>
          <w:sz w:val="24"/>
          <w:szCs w:val="28"/>
          <w:lang w:eastAsia="ar-SA"/>
        </w:rPr>
        <w:t>Профессиональные компетенции (далее – ПК):</w:t>
      </w:r>
    </w:p>
    <w:p w:rsidR="00FA4B24" w:rsidRPr="0026347D" w:rsidRDefault="00FA4B24" w:rsidP="00FA4B24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В диагностической деятельности:</w:t>
      </w:r>
    </w:p>
    <w:p w:rsidR="00FA4B24" w:rsidRDefault="00FA4B24" w:rsidP="00FA4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347D">
        <w:rPr>
          <w:rFonts w:ascii="Times New Roman" w:hAnsi="Times New Roman" w:cs="Times New Roman"/>
          <w:sz w:val="24"/>
          <w:szCs w:val="24"/>
        </w:rPr>
        <w:t>Способность и готовность к постановке диагноза на основании диагно</w:t>
      </w:r>
      <w:r>
        <w:rPr>
          <w:rFonts w:ascii="Times New Roman" w:hAnsi="Times New Roman" w:cs="Times New Roman"/>
          <w:sz w:val="24"/>
          <w:szCs w:val="24"/>
        </w:rPr>
        <w:t>стического исследования (ПК 1)</w:t>
      </w:r>
    </w:p>
    <w:p w:rsidR="00FA4B24" w:rsidRDefault="00FA4B24" w:rsidP="00FA4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2. Способность и готовность анализировать закономерности функционирования отдельных органов и систем, использовать знания анатомо-физиологических основ, основные методики клинико-иммунологического обследования и оценки функционального состояния организма пациентов для своевременной диагностики конкретной группы заболеваний и патологических процессо</w:t>
      </w:r>
      <w:r>
        <w:rPr>
          <w:rFonts w:ascii="Times New Roman" w:hAnsi="Times New Roman" w:cs="Times New Roman"/>
          <w:sz w:val="24"/>
          <w:szCs w:val="24"/>
        </w:rPr>
        <w:t>в (ПК 2);</w:t>
      </w:r>
    </w:p>
    <w:p w:rsidR="00FA4B24" w:rsidRPr="0026347D" w:rsidRDefault="00FA4B24" w:rsidP="00FA4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proofErr w:type="gramStart"/>
      <w:r w:rsidRPr="0026347D">
        <w:rPr>
          <w:rFonts w:ascii="Times New Roman" w:hAnsi="Times New Roman" w:cs="Times New Roman"/>
          <w:sz w:val="24"/>
          <w:szCs w:val="24"/>
        </w:rPr>
        <w:t>Способность и готовность выявлять у пациентов основные патологические симптомы и синдромы заболеваний, используя знания основ медико-биологических и клинических дисциплин с учетом законов течения патологии по органам, системам и организма в целом, анализировать закономерности функционирования различных органов и систем при различных заболеваниях и патологических процессах, использовать алгоритм постановки диагноза (основного, сопутствующего, осложнений) с учетом Международной статистической классификации болезней и проблем, связанных</w:t>
      </w:r>
      <w:proofErr w:type="gramEnd"/>
      <w:r w:rsidRPr="0026347D">
        <w:rPr>
          <w:rFonts w:ascii="Times New Roman" w:hAnsi="Times New Roman" w:cs="Times New Roman"/>
          <w:sz w:val="24"/>
          <w:szCs w:val="24"/>
        </w:rPr>
        <w:t xml:space="preserve"> со здоровьем (МКБ), выполнять основные диагностические мероприятия по выявлению неотложных и угрожающих жизни состояний в конкр</w:t>
      </w:r>
      <w:r>
        <w:rPr>
          <w:rFonts w:ascii="Times New Roman" w:hAnsi="Times New Roman" w:cs="Times New Roman"/>
          <w:sz w:val="24"/>
          <w:szCs w:val="24"/>
        </w:rPr>
        <w:t>етной группе заболеваний (ПК 3)</w:t>
      </w:r>
    </w:p>
    <w:p w:rsidR="00FA4B24" w:rsidRPr="0026347D" w:rsidRDefault="00FA4B24" w:rsidP="00FA4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В  лечебной деятельности:</w:t>
      </w:r>
    </w:p>
    <w:p w:rsidR="00FA4B24" w:rsidRDefault="00FA4B24" w:rsidP="00FA4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26347D">
        <w:rPr>
          <w:rFonts w:ascii="Times New Roman" w:hAnsi="Times New Roman" w:cs="Times New Roman"/>
          <w:sz w:val="24"/>
          <w:szCs w:val="24"/>
        </w:rPr>
        <w:t xml:space="preserve">Способность и готовность выполнять основные лечебные мероприятия при наиболее часто встречающихся заболеваниях среди пациентов той или иной группы нозологических форм, способных вызвать тяжелые осложнения и (или) летальный исход: заболевания нервной, иммунной,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сердечно-сосудистой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, эндокринной, дыхательной, пищеварительной, мочеполовой систем и крови; своевременно выявлять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жизнеопасные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 нарушения, использовать методики их немедленного устранения, осуществлять про</w:t>
      </w:r>
      <w:r>
        <w:rPr>
          <w:rFonts w:ascii="Times New Roman" w:hAnsi="Times New Roman" w:cs="Times New Roman"/>
          <w:sz w:val="24"/>
          <w:szCs w:val="24"/>
        </w:rPr>
        <w:t>тивошоковые мероприятия (ПК 4);</w:t>
      </w:r>
      <w:proofErr w:type="gramEnd"/>
    </w:p>
    <w:p w:rsidR="00FA4B24" w:rsidRPr="0026347D" w:rsidRDefault="00FA4B24" w:rsidP="00FA4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2. Способность и готовность назначать больным адекватное лечение в соответствии с поставленным диагнозом, осуществлять алгоритм выбора медикаментозной и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немедикаментозной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 терапии больным с инфекционными и неинфекционными заболеваниями, к ведению бе</w:t>
      </w:r>
      <w:r>
        <w:rPr>
          <w:rFonts w:ascii="Times New Roman" w:hAnsi="Times New Roman" w:cs="Times New Roman"/>
          <w:sz w:val="24"/>
          <w:szCs w:val="24"/>
        </w:rPr>
        <w:t>ременности, приему родов (ПК 5)</w:t>
      </w:r>
    </w:p>
    <w:p w:rsidR="00FA4B24" w:rsidRPr="0026347D" w:rsidRDefault="00FA4B24" w:rsidP="00FA4B2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br/>
        <w:t>В  реабилитационной деятельности:</w:t>
      </w:r>
    </w:p>
    <w:p w:rsidR="00FA4B24" w:rsidRPr="0026347D" w:rsidRDefault="00FA4B24" w:rsidP="00FA4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1. Способность и готовность применять различные реабилитационные мероприятия (медицинские, социальные, психологические) при наиболее распространенных патологических состояниях </w:t>
      </w:r>
      <w:r>
        <w:rPr>
          <w:rFonts w:ascii="Times New Roman" w:hAnsi="Times New Roman" w:cs="Times New Roman"/>
          <w:sz w:val="24"/>
          <w:szCs w:val="24"/>
        </w:rPr>
        <w:t>и повреждениях организма (ПК 7)</w:t>
      </w:r>
    </w:p>
    <w:p w:rsidR="00FA4B24" w:rsidRPr="0026347D" w:rsidRDefault="00FA4B24" w:rsidP="00FA4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2.Способность и готовность давать рекомендации по выбору оптимального режима двигательной активности в зависимости от морфофункционального статуса, определять показания и противопоказания к назначению средств лечебной физкультуры, физиотерапии, рефл</w:t>
      </w:r>
      <w:r>
        <w:rPr>
          <w:rFonts w:ascii="Times New Roman" w:hAnsi="Times New Roman" w:cs="Times New Roman"/>
          <w:sz w:val="24"/>
          <w:szCs w:val="24"/>
        </w:rPr>
        <w:t xml:space="preserve">ексотерапии, </w:t>
      </w:r>
      <w:proofErr w:type="spellStart"/>
      <w:r>
        <w:rPr>
          <w:rFonts w:ascii="Times New Roman" w:hAnsi="Times New Roman" w:cs="Times New Roman"/>
          <w:sz w:val="24"/>
          <w:szCs w:val="24"/>
        </w:rPr>
        <w:t>фитотерапии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(ПК 8)</w:t>
      </w:r>
    </w:p>
    <w:p w:rsidR="00FA4B24" w:rsidRPr="0026347D" w:rsidRDefault="00FA4B24" w:rsidP="00FA4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br/>
        <w:t>В  профилактической деятельности:</w:t>
      </w:r>
    </w:p>
    <w:p w:rsidR="00FA4B24" w:rsidRPr="0026347D" w:rsidRDefault="00FA4B24" w:rsidP="00FA4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1. Способность и готовность применять современные гигиенические методики сбора и медико-статистического анализа информации о показателях здоровья взрослого населения и подростков на уровне различных подразделений медицинских организаций в целях </w:t>
      </w:r>
      <w:r w:rsidRPr="0026347D">
        <w:rPr>
          <w:rFonts w:ascii="Times New Roman" w:hAnsi="Times New Roman" w:cs="Times New Roman"/>
          <w:sz w:val="24"/>
          <w:szCs w:val="24"/>
        </w:rPr>
        <w:lastRenderedPageBreak/>
        <w:t>разработки научно обоснованных мер по улучшению и сохранению здоровья населения (ПК 9);</w:t>
      </w:r>
    </w:p>
    <w:p w:rsidR="00FA4B24" w:rsidRPr="0026347D" w:rsidRDefault="00FA4B24" w:rsidP="00FA4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2. Способность и готовность использовать методы оценки природных и медико-социальных факторов в развитии болезней, проводить их коррекцию, осуществлять профилактические мероприятия по предупреждению инфекционных, паразитарных и неинфекционных болезней, проводить санитарно-просветительскую работу по</w:t>
      </w:r>
      <w:r>
        <w:rPr>
          <w:rFonts w:ascii="Times New Roman" w:hAnsi="Times New Roman" w:cs="Times New Roman"/>
          <w:sz w:val="24"/>
          <w:szCs w:val="24"/>
        </w:rPr>
        <w:t xml:space="preserve"> гигиеническим вопросам (ПК 10)</w:t>
      </w:r>
    </w:p>
    <w:p w:rsidR="00FA4B24" w:rsidRPr="0026347D" w:rsidRDefault="00FA4B24" w:rsidP="00FA4B2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br/>
        <w:t>В  организационно-управленческой деятельности:</w:t>
      </w:r>
    </w:p>
    <w:p w:rsidR="00FA4B24" w:rsidRPr="0026347D" w:rsidRDefault="00FA4B24" w:rsidP="00FA4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1. Способность и готовность использовать нормативную документацию, принятую в здравоохранении (законы Российской Федерации, технические регламенты, международные и национальные стандарты, приказы, рекомендации, международную систему единиц (СИ), действующие международные классификации), а также документацию для оценки качества и эффективности работы медицинских организаций (ПК 11);</w:t>
      </w:r>
    </w:p>
    <w:p w:rsidR="00FA4B24" w:rsidRPr="0026347D" w:rsidRDefault="00FA4B24" w:rsidP="00FA4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2. Способность и готовность использовать знания организационной структуры, управленческой и экономической деятельности медицинских организаций различных типов по оказанию медицинской помощи, анализировать показатели работы их структурных подразделений, проводить оценку эффективности современных медико-организационных и социально-экономических технологий при оказании медицинских услуг пациентам (ПК 12);</w:t>
      </w:r>
    </w:p>
    <w:p w:rsidR="00FA4B24" w:rsidRPr="0026347D" w:rsidRDefault="00FA4B24" w:rsidP="00FA4B24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8"/>
        </w:rPr>
        <w:t xml:space="preserve">3. Готовность к управлению коллективом, толерантно воспринимать социальные, этнические, конфессиональные и культурные различия </w:t>
      </w:r>
      <w:r>
        <w:rPr>
          <w:rFonts w:ascii="Times New Roman" w:hAnsi="Times New Roman" w:cs="Times New Roman"/>
          <w:sz w:val="24"/>
          <w:szCs w:val="24"/>
        </w:rPr>
        <w:t>(ПК 13)</w:t>
      </w:r>
    </w:p>
    <w:p w:rsidR="003A0C75" w:rsidRDefault="003A0C75" w:rsidP="00FA4B24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FA4B24" w:rsidRPr="00A37E9D" w:rsidRDefault="00FA4B24" w:rsidP="00FA4B24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A37E9D">
        <w:rPr>
          <w:rFonts w:ascii="Times New Roman" w:hAnsi="Times New Roman" w:cs="Times New Roman"/>
          <w:b/>
          <w:sz w:val="24"/>
          <w:szCs w:val="28"/>
        </w:rPr>
        <w:t xml:space="preserve">Характеристика профессиональной компетенции </w:t>
      </w:r>
    </w:p>
    <w:p w:rsidR="00FA4B24" w:rsidRPr="00A37E9D" w:rsidRDefault="00FA4B24" w:rsidP="00FA4B24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A37E9D">
        <w:rPr>
          <w:rFonts w:ascii="Times New Roman" w:hAnsi="Times New Roman" w:cs="Times New Roman"/>
          <w:b/>
          <w:sz w:val="24"/>
          <w:szCs w:val="28"/>
        </w:rPr>
        <w:t xml:space="preserve">врача, </w:t>
      </w:r>
      <w:proofErr w:type="gramStart"/>
      <w:r w:rsidR="003A0C75" w:rsidRPr="00A37E9D">
        <w:rPr>
          <w:rFonts w:ascii="Times New Roman" w:hAnsi="Times New Roman" w:cs="Times New Roman"/>
          <w:b/>
          <w:sz w:val="24"/>
          <w:szCs w:val="28"/>
        </w:rPr>
        <w:t>получаемых</w:t>
      </w:r>
      <w:proofErr w:type="gramEnd"/>
      <w:r w:rsidR="003A0C75" w:rsidRPr="00A37E9D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A37E9D">
        <w:rPr>
          <w:rFonts w:ascii="Times New Roman" w:hAnsi="Times New Roman" w:cs="Times New Roman"/>
          <w:b/>
          <w:sz w:val="24"/>
          <w:szCs w:val="28"/>
        </w:rPr>
        <w:t>на цикле</w:t>
      </w:r>
    </w:p>
    <w:p w:rsidR="00FA4B24" w:rsidRPr="0026347D" w:rsidRDefault="00FA4B24" w:rsidP="00FA4B24">
      <w:pPr>
        <w:widowControl w:val="0"/>
        <w:spacing w:after="0" w:line="360" w:lineRule="auto"/>
        <w:ind w:left="78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FA4B24" w:rsidRPr="00D40CB4" w:rsidRDefault="00FA4B24" w:rsidP="00FA4B24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b/>
          <w:sz w:val="24"/>
          <w:szCs w:val="28"/>
          <w:lang w:eastAsia="ar-SA"/>
        </w:rPr>
        <w:t>Профессиональная компетенция</w:t>
      </w:r>
      <w:r w:rsidRPr="0026347D">
        <w:rPr>
          <w:rFonts w:ascii="Times New Roman" w:hAnsi="Times New Roman" w:cs="Times New Roman"/>
          <w:sz w:val="24"/>
          <w:szCs w:val="28"/>
          <w:lang w:eastAsia="ar-SA"/>
        </w:rPr>
        <w:t xml:space="preserve"> </w:t>
      </w:r>
      <w:r w:rsidRPr="0026347D">
        <w:rPr>
          <w:rFonts w:ascii="Times New Roman" w:hAnsi="Times New Roman" w:cs="Times New Roman"/>
          <w:sz w:val="24"/>
        </w:rPr>
        <w:t xml:space="preserve">- </w:t>
      </w:r>
      <w:r w:rsidRPr="0026347D">
        <w:rPr>
          <w:rFonts w:ascii="Times New Roman" w:hAnsi="Times New Roman" w:cs="Times New Roman"/>
          <w:sz w:val="24"/>
          <w:szCs w:val="24"/>
        </w:rPr>
        <w:t xml:space="preserve">Способность и готовность </w:t>
      </w:r>
      <w:r w:rsidR="00A37E9D">
        <w:rPr>
          <w:rFonts w:ascii="Times New Roman" w:hAnsi="Times New Roman" w:cs="Times New Roman"/>
          <w:sz w:val="24"/>
          <w:szCs w:val="24"/>
        </w:rPr>
        <w:t xml:space="preserve">своевременно диагностировать тяжесть состояния, определять показания к переводу в отделение анестезиологи и реаниматологии, </w:t>
      </w:r>
      <w:r w:rsidR="00A37E9D" w:rsidRPr="0026347D">
        <w:rPr>
          <w:rFonts w:ascii="Times New Roman" w:hAnsi="Times New Roman" w:cs="Times New Roman"/>
          <w:sz w:val="24"/>
          <w:szCs w:val="24"/>
        </w:rPr>
        <w:t xml:space="preserve">назначать больным </w:t>
      </w:r>
      <w:r w:rsidRPr="0026347D">
        <w:rPr>
          <w:rFonts w:ascii="Times New Roman" w:hAnsi="Times New Roman" w:cs="Times New Roman"/>
          <w:sz w:val="24"/>
          <w:szCs w:val="24"/>
        </w:rPr>
        <w:t xml:space="preserve">адекватное лечение неотложных состояний в соответствии с поставленным диагнозом, осуществлять алгоритм выбора интенсивной медикаментозной и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немедикаментозной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 терапии больным с </w:t>
      </w:r>
      <w:r w:rsidR="003A0C75">
        <w:rPr>
          <w:rFonts w:ascii="Times New Roman" w:hAnsi="Times New Roman" w:cs="Times New Roman"/>
          <w:sz w:val="24"/>
          <w:szCs w:val="24"/>
        </w:rPr>
        <w:t xml:space="preserve">новой </w:t>
      </w:r>
      <w:proofErr w:type="spellStart"/>
      <w:r w:rsidR="003A0C75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="003A0C75">
        <w:rPr>
          <w:rFonts w:ascii="Times New Roman" w:hAnsi="Times New Roman" w:cs="Times New Roman"/>
          <w:sz w:val="24"/>
          <w:szCs w:val="24"/>
        </w:rPr>
        <w:t xml:space="preserve"> инфекцией </w:t>
      </w:r>
      <w:r w:rsidR="00A37E9D" w:rsidRPr="00AA63DB">
        <w:rPr>
          <w:rFonts w:ascii="Times New Roman" w:hAnsi="Times New Roman" w:cs="Times New Roman"/>
          <w:sz w:val="24"/>
          <w:szCs w:val="24"/>
        </w:rPr>
        <w:t>COVID-19</w:t>
      </w:r>
      <w:r w:rsidR="00A37E9D">
        <w:rPr>
          <w:rFonts w:ascii="Times New Roman" w:hAnsi="Times New Roman" w:cs="Times New Roman"/>
          <w:sz w:val="24"/>
          <w:szCs w:val="24"/>
        </w:rPr>
        <w:t xml:space="preserve"> </w:t>
      </w:r>
      <w:r w:rsidR="003A0C75">
        <w:rPr>
          <w:rFonts w:ascii="Times New Roman" w:hAnsi="Times New Roman" w:cs="Times New Roman"/>
          <w:sz w:val="24"/>
          <w:szCs w:val="24"/>
        </w:rPr>
        <w:t>(ПК</w:t>
      </w:r>
      <w:r w:rsidRPr="0026347D">
        <w:rPr>
          <w:rFonts w:ascii="Times New Roman" w:hAnsi="Times New Roman" w:cs="Times New Roman"/>
          <w:sz w:val="24"/>
          <w:szCs w:val="24"/>
        </w:rPr>
        <w:t>);</w:t>
      </w:r>
    </w:p>
    <w:p w:rsidR="00D40CB4" w:rsidRPr="00D40CB4" w:rsidRDefault="00D40CB4" w:rsidP="00FA4B24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0CB4">
        <w:rPr>
          <w:rFonts w:ascii="Times New Roman" w:hAnsi="Times New Roman" w:cs="Times New Roman"/>
          <w:sz w:val="24"/>
          <w:szCs w:val="24"/>
        </w:rPr>
        <w:t xml:space="preserve">- </w:t>
      </w:r>
      <w:r w:rsidRPr="0026347D">
        <w:rPr>
          <w:rFonts w:ascii="Times New Roman" w:hAnsi="Times New Roman" w:cs="Times New Roman"/>
          <w:sz w:val="24"/>
          <w:szCs w:val="24"/>
        </w:rPr>
        <w:t>Способность и готовность</w:t>
      </w:r>
      <w:r w:rsidRPr="00D40C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определять показания к переводу на искусственную вентиляцию легких, применять основные режимы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инвазивной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искусственной вентиляции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легких </w:t>
      </w:r>
      <w:r w:rsidRPr="0026347D">
        <w:rPr>
          <w:rFonts w:ascii="Times New Roman" w:hAnsi="Times New Roman" w:cs="Times New Roman"/>
          <w:sz w:val="24"/>
          <w:szCs w:val="24"/>
        </w:rPr>
        <w:t xml:space="preserve">больным с </w:t>
      </w:r>
      <w:r>
        <w:rPr>
          <w:rFonts w:ascii="Times New Roman" w:hAnsi="Times New Roman" w:cs="Times New Roman"/>
          <w:sz w:val="24"/>
          <w:szCs w:val="24"/>
        </w:rPr>
        <w:t xml:space="preserve">новой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инфекцией </w:t>
      </w:r>
      <w:r w:rsidRPr="00AA63DB">
        <w:rPr>
          <w:rFonts w:ascii="Times New Roman" w:hAnsi="Times New Roman" w:cs="Times New Roman"/>
          <w:sz w:val="24"/>
          <w:szCs w:val="24"/>
        </w:rPr>
        <w:t>COVID-19</w:t>
      </w:r>
      <w:r>
        <w:rPr>
          <w:rFonts w:ascii="Times New Roman" w:hAnsi="Times New Roman" w:cs="Times New Roman"/>
          <w:sz w:val="24"/>
          <w:szCs w:val="24"/>
        </w:rPr>
        <w:t xml:space="preserve"> (ПК</w:t>
      </w:r>
      <w:r w:rsidRPr="0026347D">
        <w:rPr>
          <w:rFonts w:ascii="Times New Roman" w:hAnsi="Times New Roman" w:cs="Times New Roman"/>
          <w:sz w:val="24"/>
          <w:szCs w:val="24"/>
        </w:rPr>
        <w:t>);</w:t>
      </w:r>
    </w:p>
    <w:p w:rsidR="00FA4B24" w:rsidRPr="0026347D" w:rsidRDefault="00FA4B24" w:rsidP="00FA4B24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8"/>
          <w:lang w:eastAsia="ar-SA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- Способность и готовность к выбору </w:t>
      </w:r>
      <w:r w:rsidR="003A0C75">
        <w:rPr>
          <w:rFonts w:ascii="Times New Roman" w:hAnsi="Times New Roman" w:cs="Times New Roman"/>
          <w:sz w:val="24"/>
          <w:szCs w:val="24"/>
        </w:rPr>
        <w:t xml:space="preserve">и </w:t>
      </w:r>
      <w:r w:rsidRPr="0026347D">
        <w:rPr>
          <w:rFonts w:ascii="Times New Roman" w:hAnsi="Times New Roman" w:cs="Times New Roman"/>
          <w:sz w:val="24"/>
          <w:szCs w:val="24"/>
        </w:rPr>
        <w:t xml:space="preserve"> применению современных методов </w:t>
      </w:r>
      <w:r w:rsidR="00A37E9D">
        <w:rPr>
          <w:rFonts w:ascii="Times New Roman" w:hAnsi="Times New Roman" w:cs="Times New Roman"/>
          <w:sz w:val="24"/>
          <w:szCs w:val="24"/>
        </w:rPr>
        <w:t xml:space="preserve">диагностики, </w:t>
      </w:r>
      <w:r w:rsidRPr="0026347D">
        <w:rPr>
          <w:rFonts w:ascii="Times New Roman" w:hAnsi="Times New Roman" w:cs="Times New Roman"/>
          <w:sz w:val="24"/>
          <w:szCs w:val="24"/>
        </w:rPr>
        <w:t>мониторинга</w:t>
      </w:r>
      <w:r w:rsidR="00A37E9D">
        <w:rPr>
          <w:rFonts w:ascii="Times New Roman" w:hAnsi="Times New Roman" w:cs="Times New Roman"/>
          <w:sz w:val="24"/>
          <w:szCs w:val="24"/>
        </w:rPr>
        <w:t xml:space="preserve">  </w:t>
      </w:r>
      <w:r w:rsidR="00A37E9D" w:rsidRPr="0026347D">
        <w:rPr>
          <w:rFonts w:ascii="Times New Roman" w:hAnsi="Times New Roman" w:cs="Times New Roman"/>
          <w:sz w:val="24"/>
          <w:szCs w:val="24"/>
        </w:rPr>
        <w:t xml:space="preserve">больным с </w:t>
      </w:r>
      <w:r w:rsidR="00A37E9D">
        <w:rPr>
          <w:rFonts w:ascii="Times New Roman" w:hAnsi="Times New Roman" w:cs="Times New Roman"/>
          <w:sz w:val="24"/>
          <w:szCs w:val="24"/>
        </w:rPr>
        <w:t xml:space="preserve">новой </w:t>
      </w:r>
      <w:proofErr w:type="spellStart"/>
      <w:r w:rsidR="00A37E9D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="00A37E9D">
        <w:rPr>
          <w:rFonts w:ascii="Times New Roman" w:hAnsi="Times New Roman" w:cs="Times New Roman"/>
          <w:sz w:val="24"/>
          <w:szCs w:val="24"/>
        </w:rPr>
        <w:t xml:space="preserve"> инфекцией</w:t>
      </w:r>
      <w:r w:rsidRPr="0026347D">
        <w:rPr>
          <w:rFonts w:ascii="Times New Roman" w:hAnsi="Times New Roman" w:cs="Times New Roman"/>
          <w:sz w:val="24"/>
          <w:szCs w:val="24"/>
        </w:rPr>
        <w:t xml:space="preserve"> </w:t>
      </w:r>
      <w:r w:rsidR="00A37E9D" w:rsidRPr="00AA63DB">
        <w:rPr>
          <w:rFonts w:ascii="Times New Roman" w:hAnsi="Times New Roman" w:cs="Times New Roman"/>
          <w:sz w:val="24"/>
          <w:szCs w:val="24"/>
        </w:rPr>
        <w:t>COVID-19</w:t>
      </w:r>
      <w:r w:rsidR="00A37E9D" w:rsidRPr="0026347D">
        <w:rPr>
          <w:rFonts w:ascii="Times New Roman" w:hAnsi="Times New Roman" w:cs="Times New Roman"/>
          <w:sz w:val="24"/>
          <w:szCs w:val="24"/>
        </w:rPr>
        <w:t xml:space="preserve"> </w:t>
      </w:r>
      <w:r w:rsidRPr="0026347D">
        <w:rPr>
          <w:rFonts w:ascii="Times New Roman" w:hAnsi="Times New Roman" w:cs="Times New Roman"/>
          <w:sz w:val="24"/>
          <w:szCs w:val="24"/>
        </w:rPr>
        <w:t>(ПК);</w:t>
      </w:r>
    </w:p>
    <w:p w:rsidR="00FA4B24" w:rsidRPr="0026347D" w:rsidRDefault="00FA4B24" w:rsidP="00FA4B24">
      <w:pPr>
        <w:pStyle w:val="Bodytext20"/>
        <w:shd w:val="clear" w:color="auto" w:fill="auto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A4B24" w:rsidRPr="0026347D" w:rsidRDefault="00FA4B24" w:rsidP="00FA4B24">
      <w:pPr>
        <w:spacing w:after="0" w:line="360" w:lineRule="auto"/>
        <w:jc w:val="center"/>
        <w:rPr>
          <w:rFonts w:ascii="Times New Roman" w:hAnsi="Times New Roman" w:cs="Times New Roman"/>
          <w:bCs/>
          <w:szCs w:val="24"/>
          <w:u w:val="single"/>
        </w:rPr>
      </w:pPr>
      <w:r w:rsidRPr="0026347D">
        <w:rPr>
          <w:rFonts w:ascii="Times New Roman" w:hAnsi="Times New Roman" w:cs="Times New Roman"/>
          <w:sz w:val="24"/>
          <w:szCs w:val="28"/>
        </w:rPr>
        <w:t>По окончании врач обучения должен знать:</w:t>
      </w:r>
      <w:r w:rsidRPr="0026347D">
        <w:rPr>
          <w:rFonts w:ascii="Times New Roman" w:hAnsi="Times New Roman" w:cs="Times New Roman"/>
          <w:bCs/>
          <w:szCs w:val="24"/>
          <w:u w:val="single"/>
        </w:rPr>
        <w:t xml:space="preserve"> </w:t>
      </w:r>
    </w:p>
    <w:p w:rsidR="00FA4B24" w:rsidRPr="0026347D" w:rsidRDefault="00FA4B24" w:rsidP="00FA4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Принципы диагностики, клиническое течение, основы 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этиопатогенетической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симптоматической </w:t>
      </w:r>
      <w:r w:rsidRPr="0026347D">
        <w:rPr>
          <w:rFonts w:ascii="Times New Roman" w:hAnsi="Times New Roman" w:cs="Times New Roman"/>
          <w:sz w:val="24"/>
          <w:szCs w:val="24"/>
        </w:rPr>
        <w:t xml:space="preserve">терапии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инфекции</w:t>
      </w:r>
    </w:p>
    <w:p w:rsidR="00FA4B24" w:rsidRDefault="00FA4B24" w:rsidP="00FA4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2. Принципы </w:t>
      </w:r>
      <w:proofErr w:type="gramStart"/>
      <w:r w:rsidRPr="0026347D">
        <w:rPr>
          <w:rFonts w:ascii="Times New Roman" w:hAnsi="Times New Roman" w:cs="Times New Roman"/>
          <w:sz w:val="24"/>
          <w:szCs w:val="24"/>
        </w:rPr>
        <w:t>ИТ</w:t>
      </w:r>
      <w:proofErr w:type="gramEnd"/>
      <w:r w:rsidRPr="0026347D">
        <w:rPr>
          <w:rFonts w:ascii="Times New Roman" w:hAnsi="Times New Roman" w:cs="Times New Roman"/>
          <w:sz w:val="24"/>
          <w:szCs w:val="24"/>
        </w:rPr>
        <w:t xml:space="preserve"> при  </w:t>
      </w:r>
      <w:r>
        <w:rPr>
          <w:rFonts w:ascii="Times New Roman" w:hAnsi="Times New Roman" w:cs="Times New Roman"/>
          <w:sz w:val="24"/>
          <w:szCs w:val="24"/>
        </w:rPr>
        <w:t xml:space="preserve">сопутствующей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сердечно-сосудистой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респираторной, эндокринологической </w:t>
      </w:r>
      <w:r w:rsidRPr="0026347D">
        <w:rPr>
          <w:rFonts w:ascii="Times New Roman" w:hAnsi="Times New Roman" w:cs="Times New Roman"/>
          <w:sz w:val="24"/>
          <w:szCs w:val="24"/>
        </w:rPr>
        <w:t xml:space="preserve"> патологии, </w:t>
      </w:r>
      <w:r>
        <w:rPr>
          <w:rFonts w:ascii="Times New Roman" w:hAnsi="Times New Roman" w:cs="Times New Roman"/>
          <w:sz w:val="24"/>
          <w:szCs w:val="24"/>
        </w:rPr>
        <w:t xml:space="preserve">осложняющей течение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инфекции</w:t>
      </w:r>
    </w:p>
    <w:p w:rsidR="00FA4B24" w:rsidRPr="0026347D" w:rsidRDefault="00FA4B24" w:rsidP="00FA4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3. Основы интенсивной терапии при инфекционных заболеваниях и сепсисе</w:t>
      </w:r>
    </w:p>
    <w:p w:rsidR="00FA4B24" w:rsidRPr="0026347D" w:rsidRDefault="00FA4B24" w:rsidP="00FA4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4. Современные методы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инвазивного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неинвазивного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 мониторинга в анестезиологии и реаниматологии</w:t>
      </w:r>
    </w:p>
    <w:p w:rsidR="00FA4B24" w:rsidRDefault="00FA4B24" w:rsidP="00FA4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Пр</w:t>
      </w:r>
      <w:r w:rsidRPr="0026347D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токолы обеспечение проходимости дыхательных путей и проведения принудительной и вспомогательной ИВЛ </w:t>
      </w:r>
    </w:p>
    <w:p w:rsidR="00FA4B24" w:rsidRDefault="00FA4B24" w:rsidP="00FA4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Принципы применения технологичных методов заместительной терапии при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полиорганной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недостаточности</w:t>
      </w:r>
    </w:p>
    <w:p w:rsidR="003A0C75" w:rsidRPr="0026347D" w:rsidRDefault="003A0C75" w:rsidP="00FA4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4B24" w:rsidRPr="0026347D" w:rsidRDefault="00FA4B24" w:rsidP="00FA4B24">
      <w:pPr>
        <w:pStyle w:val="11"/>
        <w:spacing w:before="0" w:line="360" w:lineRule="auto"/>
        <w:ind w:left="0" w:right="-8" w:firstLine="400"/>
        <w:jc w:val="center"/>
        <w:rPr>
          <w:sz w:val="24"/>
          <w:szCs w:val="28"/>
        </w:rPr>
      </w:pPr>
      <w:r w:rsidRPr="0026347D">
        <w:rPr>
          <w:sz w:val="24"/>
          <w:szCs w:val="28"/>
        </w:rPr>
        <w:t>По окончании обучения врач должен уметь:</w:t>
      </w:r>
    </w:p>
    <w:p w:rsidR="00FA4B24" w:rsidRPr="0026347D" w:rsidRDefault="00FA4B24" w:rsidP="00FA4B24">
      <w:pPr>
        <w:pStyle w:val="11"/>
        <w:spacing w:before="0" w:line="360" w:lineRule="auto"/>
        <w:ind w:left="0" w:right="-8" w:firstLine="400"/>
        <w:rPr>
          <w:sz w:val="24"/>
          <w:szCs w:val="28"/>
        </w:rPr>
      </w:pPr>
    </w:p>
    <w:p w:rsidR="00FA4B24" w:rsidRPr="0026347D" w:rsidRDefault="00FA4B24" w:rsidP="00FA4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347D">
        <w:rPr>
          <w:rFonts w:ascii="Times New Roman" w:hAnsi="Times New Roman" w:cs="Times New Roman"/>
          <w:sz w:val="24"/>
          <w:szCs w:val="24"/>
        </w:rPr>
        <w:t>Оформлять необходимую медицинскую документацию</w:t>
      </w:r>
    </w:p>
    <w:p w:rsidR="00FA4B24" w:rsidRPr="0026347D" w:rsidRDefault="00FA4B24" w:rsidP="00FA4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2. Определять показания и противопоказания к переводу больных в отделения реанимации и интенсивной терапии  </w:t>
      </w:r>
    </w:p>
    <w:p w:rsidR="00FA4B24" w:rsidRPr="0026347D" w:rsidRDefault="00FA4B24" w:rsidP="00FA4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Проводить диагностику,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этиопатогенетическ</w:t>
      </w:r>
      <w:r>
        <w:rPr>
          <w:rFonts w:ascii="Times New Roman" w:hAnsi="Times New Roman" w:cs="Times New Roman"/>
          <w:sz w:val="24"/>
          <w:szCs w:val="24"/>
        </w:rPr>
        <w:t>ую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симптоматическую  </w:t>
      </w:r>
      <w:r w:rsidRPr="0026347D">
        <w:rPr>
          <w:rFonts w:ascii="Times New Roman" w:hAnsi="Times New Roman" w:cs="Times New Roman"/>
          <w:sz w:val="24"/>
          <w:szCs w:val="24"/>
        </w:rPr>
        <w:t>терапи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2634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инфекции</w:t>
      </w:r>
    </w:p>
    <w:p w:rsidR="00FA4B24" w:rsidRDefault="00FA4B24" w:rsidP="00FA4B24">
      <w:pPr>
        <w:pStyle w:val="a7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26347D">
        <w:rPr>
          <w:sz w:val="24"/>
          <w:szCs w:val="24"/>
        </w:rPr>
        <w:t>. Применять методы интенсивной терапии при сепсисе и инфекционных осложнениях</w:t>
      </w:r>
    </w:p>
    <w:p w:rsidR="00FA4B24" w:rsidRPr="0026347D" w:rsidRDefault="00FA4B24" w:rsidP="00FA4B24">
      <w:pPr>
        <w:pStyle w:val="a7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26347D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Применять современные методы мониторинга</w:t>
      </w:r>
    </w:p>
    <w:p w:rsidR="00FA4B24" w:rsidRDefault="00FA4B24" w:rsidP="00FA4B24">
      <w:pPr>
        <w:pStyle w:val="a7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Pr="0026347D">
        <w:rPr>
          <w:sz w:val="24"/>
          <w:szCs w:val="24"/>
        </w:rPr>
        <w:t xml:space="preserve"> </w:t>
      </w:r>
      <w:r>
        <w:rPr>
          <w:sz w:val="24"/>
          <w:szCs w:val="24"/>
        </w:rPr>
        <w:t>Применять пр</w:t>
      </w:r>
      <w:r w:rsidRPr="0026347D">
        <w:rPr>
          <w:sz w:val="24"/>
          <w:szCs w:val="24"/>
        </w:rPr>
        <w:t>о</w:t>
      </w:r>
      <w:r>
        <w:rPr>
          <w:sz w:val="24"/>
          <w:szCs w:val="24"/>
        </w:rPr>
        <w:t>токолы обеспечения проходимости дыхательных путей и проведения принудительной и вспомогательной ИВЛ</w:t>
      </w:r>
    </w:p>
    <w:p w:rsidR="00FA4B24" w:rsidRPr="0026347D" w:rsidRDefault="00FA4B24" w:rsidP="00FA4B24">
      <w:pPr>
        <w:pStyle w:val="a7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Определять показания к применению технологичных методов заместительной терапии при </w:t>
      </w:r>
      <w:proofErr w:type="spellStart"/>
      <w:r>
        <w:rPr>
          <w:sz w:val="24"/>
          <w:szCs w:val="24"/>
        </w:rPr>
        <w:t>полиорганной</w:t>
      </w:r>
      <w:proofErr w:type="spellEnd"/>
      <w:r>
        <w:rPr>
          <w:sz w:val="24"/>
          <w:szCs w:val="24"/>
        </w:rPr>
        <w:t xml:space="preserve"> недостаточности</w:t>
      </w:r>
    </w:p>
    <w:p w:rsidR="00FA4B24" w:rsidRPr="0026347D" w:rsidRDefault="00FA4B24" w:rsidP="00FA4B24">
      <w:pPr>
        <w:pStyle w:val="a7"/>
        <w:spacing w:line="360" w:lineRule="auto"/>
        <w:jc w:val="both"/>
        <w:rPr>
          <w:sz w:val="24"/>
          <w:szCs w:val="24"/>
        </w:rPr>
      </w:pPr>
    </w:p>
    <w:p w:rsidR="00FA4B24" w:rsidRPr="0026347D" w:rsidRDefault="00FA4B24" w:rsidP="00FA4B24">
      <w:pPr>
        <w:pStyle w:val="11"/>
        <w:spacing w:before="0" w:line="360" w:lineRule="auto"/>
        <w:ind w:left="0" w:right="-8" w:firstLine="400"/>
        <w:jc w:val="center"/>
        <w:rPr>
          <w:bCs/>
          <w:sz w:val="22"/>
          <w:szCs w:val="24"/>
          <w:u w:val="single"/>
        </w:rPr>
      </w:pPr>
      <w:r w:rsidRPr="0026347D">
        <w:rPr>
          <w:sz w:val="24"/>
          <w:szCs w:val="28"/>
        </w:rPr>
        <w:t>По окончании обучения врач должен владеть навыками:</w:t>
      </w:r>
    </w:p>
    <w:p w:rsidR="00FA4B24" w:rsidRDefault="00FA4B24" w:rsidP="00FA4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Диагностики  и лечения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инфекции</w:t>
      </w:r>
    </w:p>
    <w:p w:rsidR="00FA4B24" w:rsidRPr="0026347D" w:rsidRDefault="00FA4B24" w:rsidP="00FA4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6347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Методами </w:t>
      </w:r>
      <w:r w:rsidRPr="002634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дыхательного  и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сердечно-сосудистого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347D">
        <w:rPr>
          <w:rFonts w:ascii="Times New Roman" w:hAnsi="Times New Roman" w:cs="Times New Roman"/>
          <w:sz w:val="24"/>
          <w:szCs w:val="24"/>
        </w:rPr>
        <w:t xml:space="preserve">мониторинга </w:t>
      </w:r>
    </w:p>
    <w:p w:rsidR="00FA4B24" w:rsidRDefault="00FA4B24" w:rsidP="00FA4B24">
      <w:pPr>
        <w:pStyle w:val="a7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26347D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Методиками обеспечения проходимости дыхательных путей </w:t>
      </w:r>
    </w:p>
    <w:p w:rsidR="00FA4B24" w:rsidRDefault="00FA4B24" w:rsidP="00FA4B24">
      <w:pPr>
        <w:pStyle w:val="a7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4. Методами  проведения принудительной и вспомогательной ИВЛ</w:t>
      </w:r>
    </w:p>
    <w:p w:rsidR="00FA4B24" w:rsidRPr="0026347D" w:rsidRDefault="00FA4B24" w:rsidP="00FA4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4B24" w:rsidRPr="0026347D" w:rsidRDefault="00FA4B24" w:rsidP="00FA4B2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347D">
        <w:rPr>
          <w:rFonts w:ascii="Times New Roman" w:hAnsi="Times New Roman" w:cs="Times New Roman"/>
          <w:b/>
          <w:sz w:val="24"/>
          <w:szCs w:val="24"/>
        </w:rPr>
        <w:t>4. ТРЕБОВАНИЯ К ИТОГОВОЙ АТТЕСТАЦИИ</w:t>
      </w:r>
    </w:p>
    <w:p w:rsidR="00FA4B24" w:rsidRPr="00764FD8" w:rsidRDefault="00FA4B24" w:rsidP="00FA4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1. Итоговая аттестация по </w:t>
      </w:r>
      <w:r w:rsidRPr="0026347D">
        <w:rPr>
          <w:rFonts w:ascii="Times New Roman" w:hAnsi="Times New Roman" w:cs="Times New Roman"/>
          <w:bCs/>
          <w:spacing w:val="-1"/>
          <w:sz w:val="24"/>
          <w:szCs w:val="24"/>
        </w:rPr>
        <w:t>дополнительной профессиональной программе</w:t>
      </w:r>
      <w:r w:rsidRPr="0026347D">
        <w:rPr>
          <w:rFonts w:ascii="Times New Roman" w:hAnsi="Times New Roman" w:cs="Times New Roman"/>
          <w:sz w:val="24"/>
          <w:szCs w:val="24"/>
        </w:rPr>
        <w:t xml:space="preserve"> повышения квалификации непрерывного образования врачей </w:t>
      </w: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764FD8">
        <w:rPr>
          <w:rFonts w:ascii="Times New Roman" w:hAnsi="Times New Roman" w:cs="Times New Roman"/>
          <w:b/>
          <w:bCs/>
          <w:sz w:val="24"/>
          <w:szCs w:val="24"/>
        </w:rPr>
        <w:t xml:space="preserve">Актуальные вопросы неотложной помощи при тяжелой  </w:t>
      </w:r>
      <w:proofErr w:type="spellStart"/>
      <w:r w:rsidRPr="00764FD8">
        <w:rPr>
          <w:rFonts w:ascii="Times New Roman" w:hAnsi="Times New Roman" w:cs="Times New Roman"/>
          <w:b/>
          <w:bCs/>
          <w:sz w:val="24"/>
          <w:szCs w:val="24"/>
        </w:rPr>
        <w:t>коронавирусной</w:t>
      </w:r>
      <w:proofErr w:type="spellEnd"/>
      <w:r w:rsidRPr="00764FD8">
        <w:rPr>
          <w:rFonts w:ascii="Times New Roman" w:hAnsi="Times New Roman" w:cs="Times New Roman"/>
          <w:b/>
          <w:bCs/>
          <w:sz w:val="24"/>
          <w:szCs w:val="24"/>
        </w:rPr>
        <w:t xml:space="preserve"> инфекции (</w:t>
      </w:r>
      <w:r w:rsidRPr="00764FD8">
        <w:rPr>
          <w:rFonts w:ascii="Times New Roman" w:hAnsi="Times New Roman" w:cs="Times New Roman"/>
          <w:b/>
          <w:bCs/>
          <w:sz w:val="24"/>
          <w:szCs w:val="24"/>
          <w:lang w:val="en-US"/>
        </w:rPr>
        <w:t>COVID</w:t>
      </w:r>
      <w:r w:rsidRPr="00764FD8">
        <w:rPr>
          <w:rFonts w:ascii="Times New Roman" w:hAnsi="Times New Roman" w:cs="Times New Roman"/>
          <w:b/>
          <w:bCs/>
          <w:sz w:val="24"/>
          <w:szCs w:val="24"/>
        </w:rPr>
        <w:t>-19)</w:t>
      </w:r>
      <w:r w:rsidRPr="00E847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FA4B24" w:rsidRPr="0026347D" w:rsidRDefault="00FA4B24" w:rsidP="00FA4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проводится в форме </w:t>
      </w:r>
      <w:r>
        <w:rPr>
          <w:rFonts w:ascii="Times New Roman" w:hAnsi="Times New Roman" w:cs="Times New Roman"/>
          <w:sz w:val="24"/>
          <w:szCs w:val="24"/>
        </w:rPr>
        <w:t>зачета</w:t>
      </w:r>
      <w:r w:rsidRPr="0026347D">
        <w:rPr>
          <w:rFonts w:ascii="Times New Roman" w:hAnsi="Times New Roman" w:cs="Times New Roman"/>
          <w:sz w:val="24"/>
          <w:szCs w:val="24"/>
        </w:rPr>
        <w:t xml:space="preserve"> и должна выявлять теоретическую и практическую подготовку врача в соответствии с квалификационными требованиями.</w:t>
      </w:r>
    </w:p>
    <w:p w:rsidR="00FA4B24" w:rsidRPr="00764FD8" w:rsidRDefault="00FA4B24" w:rsidP="00FA4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26347D">
        <w:rPr>
          <w:rFonts w:ascii="Times New Roman" w:hAnsi="Times New Roman" w:cs="Times New Roman"/>
          <w:sz w:val="24"/>
          <w:szCs w:val="24"/>
        </w:rPr>
        <w:t>Обучающийся</w:t>
      </w:r>
      <w:proofErr w:type="gramEnd"/>
      <w:r w:rsidRPr="0026347D">
        <w:rPr>
          <w:rFonts w:ascii="Times New Roman" w:hAnsi="Times New Roman" w:cs="Times New Roman"/>
          <w:sz w:val="24"/>
          <w:szCs w:val="24"/>
        </w:rPr>
        <w:t xml:space="preserve"> допускается к итоговой аттестации после изучения модулей в объеме, предусмотренном учебным планом</w:t>
      </w:r>
      <w:r w:rsidRPr="0026347D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дополнительной профессиональной программы</w:t>
      </w:r>
      <w:r w:rsidRPr="0026347D">
        <w:rPr>
          <w:rFonts w:ascii="Times New Roman" w:hAnsi="Times New Roman" w:cs="Times New Roman"/>
          <w:sz w:val="24"/>
          <w:szCs w:val="24"/>
        </w:rPr>
        <w:t xml:space="preserve"> повышения квалификации непрерывного  образования </w:t>
      </w: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764FD8">
        <w:rPr>
          <w:rFonts w:ascii="Times New Roman" w:hAnsi="Times New Roman" w:cs="Times New Roman"/>
          <w:b/>
          <w:bCs/>
          <w:sz w:val="24"/>
          <w:szCs w:val="24"/>
        </w:rPr>
        <w:t xml:space="preserve">Актуальные вопросы неотложной помощи при тяжелой  </w:t>
      </w:r>
      <w:proofErr w:type="spellStart"/>
      <w:r w:rsidRPr="00764FD8">
        <w:rPr>
          <w:rFonts w:ascii="Times New Roman" w:hAnsi="Times New Roman" w:cs="Times New Roman"/>
          <w:b/>
          <w:bCs/>
          <w:sz w:val="24"/>
          <w:szCs w:val="24"/>
        </w:rPr>
        <w:t>коронавирусной</w:t>
      </w:r>
      <w:proofErr w:type="spellEnd"/>
      <w:r w:rsidRPr="00764FD8">
        <w:rPr>
          <w:rFonts w:ascii="Times New Roman" w:hAnsi="Times New Roman" w:cs="Times New Roman"/>
          <w:b/>
          <w:bCs/>
          <w:sz w:val="24"/>
          <w:szCs w:val="24"/>
        </w:rPr>
        <w:t xml:space="preserve"> инфекции (</w:t>
      </w:r>
      <w:r w:rsidRPr="00764FD8">
        <w:rPr>
          <w:rFonts w:ascii="Times New Roman" w:hAnsi="Times New Roman" w:cs="Times New Roman"/>
          <w:b/>
          <w:bCs/>
          <w:sz w:val="24"/>
          <w:szCs w:val="24"/>
          <w:lang w:val="en-US"/>
        </w:rPr>
        <w:t>COVID</w:t>
      </w:r>
      <w:r w:rsidRPr="00764FD8">
        <w:rPr>
          <w:rFonts w:ascii="Times New Roman" w:hAnsi="Times New Roman" w:cs="Times New Roman"/>
          <w:b/>
          <w:bCs/>
          <w:sz w:val="24"/>
          <w:szCs w:val="24"/>
        </w:rPr>
        <w:t>-19)</w:t>
      </w:r>
      <w:r w:rsidRPr="00E847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FA4B24" w:rsidRPr="0026347D" w:rsidRDefault="00FA4B24" w:rsidP="00FA4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4B24" w:rsidRPr="0026347D" w:rsidRDefault="00FA4B24" w:rsidP="00FA4B24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4B24" w:rsidRPr="00764FD8" w:rsidRDefault="00FA4B24" w:rsidP="00FA4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3. Лица, освоившие </w:t>
      </w:r>
      <w:r w:rsidRPr="0026347D">
        <w:rPr>
          <w:rFonts w:ascii="Times New Roman" w:hAnsi="Times New Roman" w:cs="Times New Roman"/>
          <w:bCs/>
          <w:spacing w:val="-1"/>
          <w:sz w:val="24"/>
          <w:szCs w:val="24"/>
        </w:rPr>
        <w:t>дополнительную профессиональную программу</w:t>
      </w:r>
      <w:r w:rsidRPr="0026347D">
        <w:rPr>
          <w:rFonts w:ascii="Times New Roman" w:hAnsi="Times New Roman" w:cs="Times New Roman"/>
          <w:sz w:val="24"/>
          <w:szCs w:val="24"/>
        </w:rPr>
        <w:t xml:space="preserve"> повышения квалификации непрерывного  образования </w:t>
      </w: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764FD8">
        <w:rPr>
          <w:rFonts w:ascii="Times New Roman" w:hAnsi="Times New Roman" w:cs="Times New Roman"/>
          <w:b/>
          <w:bCs/>
          <w:sz w:val="24"/>
          <w:szCs w:val="24"/>
        </w:rPr>
        <w:t xml:space="preserve">Актуальные вопросы неотложной помощи при тяжелой  </w:t>
      </w:r>
      <w:proofErr w:type="spellStart"/>
      <w:r w:rsidRPr="00764FD8">
        <w:rPr>
          <w:rFonts w:ascii="Times New Roman" w:hAnsi="Times New Roman" w:cs="Times New Roman"/>
          <w:b/>
          <w:bCs/>
          <w:sz w:val="24"/>
          <w:szCs w:val="24"/>
        </w:rPr>
        <w:t>коронавирусной</w:t>
      </w:r>
      <w:proofErr w:type="spellEnd"/>
      <w:r w:rsidRPr="00764FD8">
        <w:rPr>
          <w:rFonts w:ascii="Times New Roman" w:hAnsi="Times New Roman" w:cs="Times New Roman"/>
          <w:b/>
          <w:bCs/>
          <w:sz w:val="24"/>
          <w:szCs w:val="24"/>
        </w:rPr>
        <w:t xml:space="preserve"> инфекции (</w:t>
      </w:r>
      <w:r w:rsidRPr="00764FD8">
        <w:rPr>
          <w:rFonts w:ascii="Times New Roman" w:hAnsi="Times New Roman" w:cs="Times New Roman"/>
          <w:b/>
          <w:bCs/>
          <w:sz w:val="24"/>
          <w:szCs w:val="24"/>
          <w:lang w:val="en-US"/>
        </w:rPr>
        <w:t>COVID</w:t>
      </w:r>
      <w:r w:rsidRPr="00764FD8">
        <w:rPr>
          <w:rFonts w:ascii="Times New Roman" w:hAnsi="Times New Roman" w:cs="Times New Roman"/>
          <w:b/>
          <w:bCs/>
          <w:sz w:val="24"/>
          <w:szCs w:val="24"/>
        </w:rPr>
        <w:t>-19)</w:t>
      </w:r>
      <w:r w:rsidRPr="00E847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FA4B24" w:rsidRPr="0026347D" w:rsidRDefault="00FA4B24" w:rsidP="00FA4B2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и успешно прошедшие итоговую аттестацию, получают документ установленного образца о дополнительном профессиональном образовании – удостоверение о повышении квалификации установленного образца.</w:t>
      </w:r>
    </w:p>
    <w:p w:rsidR="00FA4B24" w:rsidRPr="0026347D" w:rsidRDefault="00FA4B24" w:rsidP="00FA4B24">
      <w:pPr>
        <w:pStyle w:val="2"/>
        <w:spacing w:before="0" w:line="360" w:lineRule="auto"/>
        <w:ind w:left="1415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Toc365298467"/>
    </w:p>
    <w:bookmarkEnd w:id="0"/>
    <w:p w:rsidR="00FA4B24" w:rsidRPr="0026347D" w:rsidRDefault="00FA4B24" w:rsidP="00FA4B24">
      <w:pPr>
        <w:pStyle w:val="2"/>
        <w:spacing w:before="0" w:line="360" w:lineRule="auto"/>
        <w:ind w:left="357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26347D">
        <w:rPr>
          <w:rFonts w:ascii="Times New Roman" w:hAnsi="Times New Roman" w:cs="Times New Roman"/>
          <w:color w:val="auto"/>
          <w:sz w:val="24"/>
          <w:szCs w:val="24"/>
        </w:rPr>
        <w:t>5.УЧЕБНЫЙ ПЛАН</w:t>
      </w:r>
    </w:p>
    <w:p w:rsidR="00FA4B24" w:rsidRPr="00764FD8" w:rsidRDefault="00FA4B24" w:rsidP="00FA4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bCs/>
          <w:spacing w:val="-1"/>
          <w:sz w:val="24"/>
          <w:szCs w:val="24"/>
        </w:rPr>
        <w:t>дополнительной профессиональной программы</w:t>
      </w:r>
      <w:r w:rsidRPr="0026347D">
        <w:rPr>
          <w:rFonts w:ascii="Times New Roman" w:hAnsi="Times New Roman" w:cs="Times New Roman"/>
          <w:sz w:val="24"/>
          <w:szCs w:val="24"/>
        </w:rPr>
        <w:t xml:space="preserve"> повышения квалификации непрерывного образования </w:t>
      </w: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764FD8">
        <w:rPr>
          <w:rFonts w:ascii="Times New Roman" w:hAnsi="Times New Roman" w:cs="Times New Roman"/>
          <w:b/>
          <w:bCs/>
          <w:sz w:val="24"/>
          <w:szCs w:val="24"/>
        </w:rPr>
        <w:t xml:space="preserve">Актуальные вопросы неотложной помощи при тяжелой  </w:t>
      </w:r>
      <w:proofErr w:type="spellStart"/>
      <w:r w:rsidRPr="00764FD8">
        <w:rPr>
          <w:rFonts w:ascii="Times New Roman" w:hAnsi="Times New Roman" w:cs="Times New Roman"/>
          <w:b/>
          <w:bCs/>
          <w:sz w:val="24"/>
          <w:szCs w:val="24"/>
        </w:rPr>
        <w:t>коронавирусной</w:t>
      </w:r>
      <w:proofErr w:type="spellEnd"/>
      <w:r w:rsidRPr="00764FD8">
        <w:rPr>
          <w:rFonts w:ascii="Times New Roman" w:hAnsi="Times New Roman" w:cs="Times New Roman"/>
          <w:b/>
          <w:bCs/>
          <w:sz w:val="24"/>
          <w:szCs w:val="24"/>
        </w:rPr>
        <w:t xml:space="preserve"> инфекции (</w:t>
      </w:r>
      <w:r w:rsidRPr="00764FD8">
        <w:rPr>
          <w:rFonts w:ascii="Times New Roman" w:hAnsi="Times New Roman" w:cs="Times New Roman"/>
          <w:b/>
          <w:bCs/>
          <w:sz w:val="24"/>
          <w:szCs w:val="24"/>
          <w:lang w:val="en-US"/>
        </w:rPr>
        <w:t>COVID</w:t>
      </w:r>
      <w:r w:rsidRPr="00764FD8">
        <w:rPr>
          <w:rFonts w:ascii="Times New Roman" w:hAnsi="Times New Roman" w:cs="Times New Roman"/>
          <w:b/>
          <w:bCs/>
          <w:sz w:val="24"/>
          <w:szCs w:val="24"/>
        </w:rPr>
        <w:t>-19)</w:t>
      </w:r>
      <w:r w:rsidRPr="00E847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FA4B24" w:rsidRPr="0026347D" w:rsidRDefault="00FA4B24" w:rsidP="00FA4B24">
      <w:pPr>
        <w:spacing w:after="0" w:line="360" w:lineRule="auto"/>
        <w:ind w:right="-14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Программа построена на основе достижения </w:t>
      </w:r>
      <w:proofErr w:type="gramStart"/>
      <w:r w:rsidRPr="0026347D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26347D">
        <w:rPr>
          <w:rFonts w:ascii="Times New Roman" w:hAnsi="Times New Roman" w:cs="Times New Roman"/>
          <w:sz w:val="24"/>
          <w:szCs w:val="24"/>
        </w:rPr>
        <w:t xml:space="preserve"> учебных целей. Под целью обучения понимается </w:t>
      </w:r>
      <w:r>
        <w:rPr>
          <w:rFonts w:ascii="Times New Roman" w:hAnsi="Times New Roman" w:cs="Times New Roman"/>
          <w:sz w:val="24"/>
          <w:szCs w:val="24"/>
        </w:rPr>
        <w:t>совершенствование</w:t>
      </w:r>
      <w:r w:rsidRPr="0026347D">
        <w:rPr>
          <w:rFonts w:ascii="Times New Roman" w:hAnsi="Times New Roman" w:cs="Times New Roman"/>
          <w:sz w:val="24"/>
          <w:szCs w:val="24"/>
        </w:rPr>
        <w:t xml:space="preserve"> к концу освоения программы компетенций - необходимых знаний, умений и навыков по организации и осуществлению профессиональной деятельности по специальности</w:t>
      </w:r>
      <w:r w:rsidRPr="002634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«Анестезиология-реаниматология».  </w:t>
      </w:r>
    </w:p>
    <w:p w:rsidR="00FA4B24" w:rsidRPr="0026347D" w:rsidRDefault="00FA4B24" w:rsidP="00FA4B24">
      <w:pPr>
        <w:spacing w:after="0" w:line="360" w:lineRule="auto"/>
        <w:ind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i/>
          <w:sz w:val="24"/>
          <w:szCs w:val="24"/>
        </w:rPr>
        <w:t>Форма обучения:</w:t>
      </w:r>
      <w:r w:rsidRPr="002634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очн</w:t>
      </w:r>
      <w:r>
        <w:rPr>
          <w:rFonts w:ascii="Times New Roman" w:hAnsi="Times New Roman" w:cs="Times New Roman"/>
          <w:sz w:val="24"/>
          <w:szCs w:val="24"/>
        </w:rPr>
        <w:t>о-заочная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>.</w:t>
      </w:r>
    </w:p>
    <w:p w:rsidR="00FA4B24" w:rsidRPr="0026347D" w:rsidRDefault="00FA4B24" w:rsidP="00FA4B24">
      <w:pPr>
        <w:spacing w:after="0" w:line="360" w:lineRule="auto"/>
        <w:ind w:right="-14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Освоение программы обеспечено набором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мультимедийных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 презентаций по основным темам программы, нормативно-правовыми документами, набором методических материалов, контрольными заданиями для оценки достижения результатов обучения.</w:t>
      </w:r>
    </w:p>
    <w:p w:rsidR="00FA4B24" w:rsidRPr="0026347D" w:rsidRDefault="00FA4B24" w:rsidP="00FA4B24">
      <w:pPr>
        <w:spacing w:after="0" w:line="360" w:lineRule="auto"/>
        <w:ind w:right="-14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Программа состоит из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26347D">
        <w:rPr>
          <w:rFonts w:ascii="Times New Roman" w:hAnsi="Times New Roman" w:cs="Times New Roman"/>
          <w:sz w:val="24"/>
          <w:szCs w:val="24"/>
        </w:rPr>
        <w:t xml:space="preserve"> разделов, включает  тему и итоговую  аттестацию. </w:t>
      </w:r>
    </w:p>
    <w:p w:rsidR="00FA4B24" w:rsidRPr="0026347D" w:rsidRDefault="00FA4B24" w:rsidP="00FA4B24">
      <w:pPr>
        <w:pStyle w:val="a7"/>
        <w:jc w:val="both"/>
        <w:rPr>
          <w:sz w:val="24"/>
          <w:szCs w:val="24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43"/>
        <w:gridCol w:w="2847"/>
        <w:gridCol w:w="989"/>
        <w:gridCol w:w="1134"/>
        <w:gridCol w:w="1842"/>
        <w:gridCol w:w="2127"/>
      </w:tblGrid>
      <w:tr w:rsidR="00FA4B24" w:rsidRPr="0026347D" w:rsidTr="008205C2">
        <w:trPr>
          <w:trHeight w:val="440"/>
        </w:trPr>
        <w:tc>
          <w:tcPr>
            <w:tcW w:w="843" w:type="dxa"/>
          </w:tcPr>
          <w:p w:rsidR="00FA4B24" w:rsidRPr="008C4A9C" w:rsidRDefault="00FA4B24" w:rsidP="008205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A9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код</w:t>
            </w:r>
          </w:p>
        </w:tc>
        <w:tc>
          <w:tcPr>
            <w:tcW w:w="2847" w:type="dxa"/>
          </w:tcPr>
          <w:p w:rsidR="00FA4B24" w:rsidRPr="008C4A9C" w:rsidRDefault="00FA4B24" w:rsidP="008205C2">
            <w:pPr>
              <w:ind w:firstLine="20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A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  <w:r w:rsidRPr="008C4A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разделов, тем</w:t>
            </w:r>
          </w:p>
        </w:tc>
        <w:tc>
          <w:tcPr>
            <w:tcW w:w="989" w:type="dxa"/>
          </w:tcPr>
          <w:p w:rsidR="00FA4B24" w:rsidRPr="008C4A9C" w:rsidRDefault="00FA4B24" w:rsidP="008205C2">
            <w:pPr>
              <w:widowControl w:val="0"/>
              <w:ind w:firstLine="35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4A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  <w:p w:rsidR="00FA4B24" w:rsidRPr="008C4A9C" w:rsidRDefault="00FA4B24" w:rsidP="008205C2">
            <w:pPr>
              <w:widowControl w:val="0"/>
              <w:ind w:firstLine="3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A9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часов</w:t>
            </w:r>
          </w:p>
        </w:tc>
        <w:tc>
          <w:tcPr>
            <w:tcW w:w="1134" w:type="dxa"/>
          </w:tcPr>
          <w:p w:rsidR="00FA4B24" w:rsidRPr="008C4A9C" w:rsidRDefault="00FA4B24" w:rsidP="008205C2">
            <w:pPr>
              <w:tabs>
                <w:tab w:val="left" w:pos="76"/>
              </w:tabs>
              <w:ind w:left="3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A9C">
              <w:rPr>
                <w:rFonts w:ascii="Times New Roman" w:hAnsi="Times New Roman" w:cs="Times New Roman"/>
                <w:b/>
                <w:sz w:val="24"/>
                <w:szCs w:val="24"/>
              </w:rPr>
              <w:t>Лекции</w:t>
            </w:r>
          </w:p>
        </w:tc>
        <w:tc>
          <w:tcPr>
            <w:tcW w:w="1842" w:type="dxa"/>
          </w:tcPr>
          <w:p w:rsidR="00FA4B24" w:rsidRPr="008C4A9C" w:rsidRDefault="00FA4B24" w:rsidP="008205C2">
            <w:pPr>
              <w:tabs>
                <w:tab w:val="left" w:pos="76"/>
              </w:tabs>
              <w:ind w:left="3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Практическое занятие</w:t>
            </w:r>
          </w:p>
        </w:tc>
        <w:tc>
          <w:tcPr>
            <w:tcW w:w="2127" w:type="dxa"/>
          </w:tcPr>
          <w:p w:rsidR="00FA4B24" w:rsidRPr="0026347D" w:rsidRDefault="00FA4B24" w:rsidP="008205C2">
            <w:pPr>
              <w:jc w:val="center"/>
              <w:rPr>
                <w:rFonts w:ascii="Times New Roman" w:hAnsi="Times New Roman" w:cs="Times New Roman"/>
              </w:rPr>
            </w:pPr>
            <w:r w:rsidRPr="0026347D">
              <w:rPr>
                <w:rFonts w:ascii="Times New Roman" w:hAnsi="Times New Roman" w:cs="Times New Roman"/>
                <w:b/>
                <w:bCs/>
              </w:rPr>
              <w:t>Формы контроля</w:t>
            </w:r>
          </w:p>
        </w:tc>
      </w:tr>
      <w:tr w:rsidR="00FA4B24" w:rsidRPr="0026347D" w:rsidTr="008205C2">
        <w:trPr>
          <w:trHeight w:val="95"/>
        </w:trPr>
        <w:tc>
          <w:tcPr>
            <w:tcW w:w="843" w:type="dxa"/>
          </w:tcPr>
          <w:p w:rsidR="00FA4B24" w:rsidRPr="008C4A9C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4A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47" w:type="dxa"/>
          </w:tcPr>
          <w:p w:rsidR="00FA4B24" w:rsidRPr="008C4A9C" w:rsidRDefault="00FA4B24" w:rsidP="008205C2">
            <w:pPr>
              <w:pStyle w:val="Default"/>
              <w:rPr>
                <w:b/>
                <w:bCs/>
              </w:rPr>
            </w:pPr>
            <w:r w:rsidRPr="008C4A9C">
              <w:rPr>
                <w:b/>
                <w:bCs/>
              </w:rPr>
              <w:t>Эпидемиологическая характеристика, этиология</w:t>
            </w:r>
            <w:r>
              <w:rPr>
                <w:b/>
                <w:bCs/>
              </w:rPr>
              <w:t>,</w:t>
            </w:r>
            <w:r w:rsidRPr="00E84700">
              <w:rPr>
                <w:b/>
                <w:bCs/>
              </w:rPr>
              <w:t xml:space="preserve"> </w:t>
            </w:r>
            <w:r w:rsidRPr="008C4A9C">
              <w:rPr>
                <w:b/>
                <w:bCs/>
              </w:rPr>
              <w:t xml:space="preserve"> патогенез </w:t>
            </w:r>
          </w:p>
          <w:p w:rsidR="00FA4B24" w:rsidRPr="008C4A9C" w:rsidRDefault="00FA4B24" w:rsidP="008205C2">
            <w:pPr>
              <w:pStyle w:val="Default"/>
              <w:rPr>
                <w:b/>
              </w:rPr>
            </w:pPr>
            <w:r w:rsidRPr="008C4A9C">
              <w:rPr>
                <w:b/>
                <w:bCs/>
              </w:rPr>
              <w:t xml:space="preserve">и клиника новой </w:t>
            </w:r>
            <w:proofErr w:type="spellStart"/>
            <w:r w:rsidRPr="008C4A9C">
              <w:rPr>
                <w:b/>
                <w:bCs/>
              </w:rPr>
              <w:t>корона</w:t>
            </w:r>
            <w:r>
              <w:rPr>
                <w:b/>
                <w:bCs/>
              </w:rPr>
              <w:t>ви</w:t>
            </w:r>
            <w:r w:rsidRPr="008C4A9C">
              <w:rPr>
                <w:b/>
                <w:bCs/>
              </w:rPr>
              <w:t>русной</w:t>
            </w:r>
            <w:proofErr w:type="spellEnd"/>
            <w:r w:rsidRPr="008C4A9C">
              <w:rPr>
                <w:b/>
                <w:bCs/>
              </w:rPr>
              <w:t xml:space="preserve">   инфекции (</w:t>
            </w:r>
            <w:r w:rsidRPr="008C4A9C">
              <w:rPr>
                <w:b/>
                <w:bCs/>
                <w:lang w:val="en-US"/>
              </w:rPr>
              <w:t>COVID</w:t>
            </w:r>
            <w:r w:rsidRPr="008C4A9C">
              <w:rPr>
                <w:b/>
                <w:bCs/>
              </w:rPr>
              <w:t>-19)</w:t>
            </w:r>
          </w:p>
        </w:tc>
        <w:tc>
          <w:tcPr>
            <w:tcW w:w="989" w:type="dxa"/>
          </w:tcPr>
          <w:p w:rsidR="00FA4B24" w:rsidRPr="008C4A9C" w:rsidRDefault="00FA4B24" w:rsidP="008205C2">
            <w:pPr>
              <w:widowControl w:val="0"/>
              <w:spacing w:after="0" w:line="120" w:lineRule="atLeast"/>
              <w:ind w:firstLine="17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FA4B24" w:rsidRPr="008C4A9C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:rsidR="00FA4B24" w:rsidRPr="008C4A9C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FA4B24" w:rsidRPr="0026347D" w:rsidRDefault="00FA4B24" w:rsidP="008205C2">
            <w:pPr>
              <w:widowControl w:val="0"/>
              <w:spacing w:after="0" w:line="120" w:lineRule="atLeast"/>
              <w:ind w:firstLine="3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Текущий контроль</w:t>
            </w:r>
          </w:p>
        </w:tc>
      </w:tr>
      <w:tr w:rsidR="00FA4B24" w:rsidRPr="0026347D" w:rsidTr="008205C2">
        <w:trPr>
          <w:trHeight w:val="95"/>
        </w:trPr>
        <w:tc>
          <w:tcPr>
            <w:tcW w:w="843" w:type="dxa"/>
          </w:tcPr>
          <w:p w:rsidR="00FA4B24" w:rsidRPr="008C4A9C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1.1</w:t>
            </w:r>
          </w:p>
        </w:tc>
        <w:tc>
          <w:tcPr>
            <w:tcW w:w="2847" w:type="dxa"/>
          </w:tcPr>
          <w:p w:rsidR="00FA4B24" w:rsidRPr="008C4A9C" w:rsidRDefault="00FA4B24" w:rsidP="008205C2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 xml:space="preserve">Этиология, патогенез и патоморфологические признаки </w:t>
            </w:r>
            <w:proofErr w:type="spellStart"/>
            <w:r>
              <w:rPr>
                <w:b/>
                <w:bCs/>
              </w:rPr>
              <w:t>коронавирусных</w:t>
            </w:r>
            <w:proofErr w:type="spellEnd"/>
            <w:r>
              <w:rPr>
                <w:b/>
                <w:bCs/>
              </w:rPr>
              <w:t xml:space="preserve"> инфекций</w:t>
            </w:r>
          </w:p>
        </w:tc>
        <w:tc>
          <w:tcPr>
            <w:tcW w:w="989" w:type="dxa"/>
          </w:tcPr>
          <w:p w:rsidR="00FA4B24" w:rsidRDefault="00FA4B24" w:rsidP="008205C2">
            <w:pPr>
              <w:widowControl w:val="0"/>
              <w:spacing w:after="0" w:line="120" w:lineRule="atLeast"/>
              <w:ind w:firstLine="17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FA4B24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842" w:type="dxa"/>
          </w:tcPr>
          <w:p w:rsidR="00FA4B24" w:rsidRPr="008C4A9C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2127" w:type="dxa"/>
          </w:tcPr>
          <w:p w:rsidR="00FA4B24" w:rsidRPr="0026347D" w:rsidRDefault="00FA4B24" w:rsidP="008205C2">
            <w:pPr>
              <w:widowControl w:val="0"/>
              <w:spacing w:after="0" w:line="120" w:lineRule="atLeast"/>
              <w:ind w:firstLine="3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A4B24" w:rsidRPr="0026347D" w:rsidTr="008205C2">
        <w:trPr>
          <w:trHeight w:val="95"/>
        </w:trPr>
        <w:tc>
          <w:tcPr>
            <w:tcW w:w="843" w:type="dxa"/>
          </w:tcPr>
          <w:p w:rsidR="00FA4B24" w:rsidRPr="008C4A9C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1.2</w:t>
            </w:r>
          </w:p>
        </w:tc>
        <w:tc>
          <w:tcPr>
            <w:tcW w:w="2847" w:type="dxa"/>
          </w:tcPr>
          <w:p w:rsidR="00FA4B24" w:rsidRPr="008C4A9C" w:rsidRDefault="00FA4B24" w:rsidP="008205C2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 xml:space="preserve">Эпидемиологическая характеристика, формулировка диагноза </w:t>
            </w:r>
          </w:p>
        </w:tc>
        <w:tc>
          <w:tcPr>
            <w:tcW w:w="989" w:type="dxa"/>
          </w:tcPr>
          <w:p w:rsidR="00FA4B24" w:rsidRDefault="00FA4B24" w:rsidP="008205C2">
            <w:pPr>
              <w:widowControl w:val="0"/>
              <w:spacing w:after="0" w:line="120" w:lineRule="atLeast"/>
              <w:ind w:firstLine="17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FA4B24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842" w:type="dxa"/>
          </w:tcPr>
          <w:p w:rsidR="00FA4B24" w:rsidRPr="008C4A9C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FA4B24" w:rsidRPr="0026347D" w:rsidRDefault="00FA4B24" w:rsidP="008205C2">
            <w:pPr>
              <w:widowControl w:val="0"/>
              <w:spacing w:after="0" w:line="120" w:lineRule="atLeast"/>
              <w:ind w:firstLine="3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A4B24" w:rsidRPr="0026347D" w:rsidTr="008205C2">
        <w:trPr>
          <w:trHeight w:val="95"/>
        </w:trPr>
        <w:tc>
          <w:tcPr>
            <w:tcW w:w="843" w:type="dxa"/>
          </w:tcPr>
          <w:p w:rsidR="00FA4B24" w:rsidRPr="008C4A9C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1.3</w:t>
            </w:r>
          </w:p>
        </w:tc>
        <w:tc>
          <w:tcPr>
            <w:tcW w:w="2847" w:type="dxa"/>
          </w:tcPr>
          <w:p w:rsidR="00FA4B24" w:rsidRPr="008C4A9C" w:rsidRDefault="00FA4B24" w:rsidP="008205C2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 xml:space="preserve">Клинические признаки </w:t>
            </w:r>
            <w:proofErr w:type="spellStart"/>
            <w:r>
              <w:rPr>
                <w:b/>
                <w:bCs/>
              </w:rPr>
              <w:t>коронавирусной</w:t>
            </w:r>
            <w:proofErr w:type="spellEnd"/>
            <w:r>
              <w:rPr>
                <w:b/>
                <w:bCs/>
              </w:rPr>
              <w:t xml:space="preserve"> инфекции. Классификация  степени тяжести, показания для госпитализации, перевода в ОРИТ</w:t>
            </w:r>
          </w:p>
        </w:tc>
        <w:tc>
          <w:tcPr>
            <w:tcW w:w="989" w:type="dxa"/>
          </w:tcPr>
          <w:p w:rsidR="00FA4B24" w:rsidRDefault="00FA4B24" w:rsidP="008205C2">
            <w:pPr>
              <w:widowControl w:val="0"/>
              <w:spacing w:after="0" w:line="120" w:lineRule="atLeast"/>
              <w:ind w:firstLine="17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FA4B24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842" w:type="dxa"/>
          </w:tcPr>
          <w:p w:rsidR="00FA4B24" w:rsidRPr="008C4A9C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2127" w:type="dxa"/>
          </w:tcPr>
          <w:p w:rsidR="00FA4B24" w:rsidRPr="0026347D" w:rsidRDefault="00FA4B24" w:rsidP="008205C2">
            <w:pPr>
              <w:widowControl w:val="0"/>
              <w:spacing w:after="0" w:line="120" w:lineRule="atLeast"/>
              <w:ind w:firstLine="3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A4B24" w:rsidRPr="0026347D" w:rsidTr="008205C2">
        <w:trPr>
          <w:trHeight w:val="95"/>
        </w:trPr>
        <w:tc>
          <w:tcPr>
            <w:tcW w:w="843" w:type="dxa"/>
          </w:tcPr>
          <w:p w:rsidR="00FA4B24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1.4</w:t>
            </w:r>
          </w:p>
        </w:tc>
        <w:tc>
          <w:tcPr>
            <w:tcW w:w="2847" w:type="dxa"/>
          </w:tcPr>
          <w:p w:rsidR="00FA4B24" w:rsidRDefault="00FA4B24" w:rsidP="008205C2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 xml:space="preserve">Противоэпидемические меры и защита медицинских работников при работе с пациентами с </w:t>
            </w:r>
            <w:proofErr w:type="spellStart"/>
            <w:r w:rsidRPr="008C4A9C">
              <w:rPr>
                <w:b/>
                <w:bCs/>
              </w:rPr>
              <w:t>корона</w:t>
            </w:r>
            <w:r>
              <w:rPr>
                <w:b/>
                <w:bCs/>
              </w:rPr>
              <w:t>ви</w:t>
            </w:r>
            <w:r w:rsidRPr="008C4A9C">
              <w:rPr>
                <w:b/>
                <w:bCs/>
              </w:rPr>
              <w:t>русной</w:t>
            </w:r>
            <w:proofErr w:type="spellEnd"/>
            <w:r w:rsidRPr="008C4A9C">
              <w:rPr>
                <w:b/>
                <w:bCs/>
              </w:rPr>
              <w:t xml:space="preserve">   инфекци</w:t>
            </w:r>
            <w:r>
              <w:rPr>
                <w:b/>
                <w:bCs/>
              </w:rPr>
              <w:t>ей</w:t>
            </w:r>
            <w:r w:rsidRPr="008C4A9C">
              <w:rPr>
                <w:b/>
                <w:bCs/>
              </w:rPr>
              <w:t xml:space="preserve"> (</w:t>
            </w:r>
            <w:r w:rsidRPr="008C4A9C">
              <w:rPr>
                <w:b/>
                <w:bCs/>
                <w:lang w:val="en-US"/>
              </w:rPr>
              <w:t>COVID</w:t>
            </w:r>
            <w:r w:rsidRPr="008C4A9C">
              <w:rPr>
                <w:b/>
                <w:bCs/>
              </w:rPr>
              <w:t>-19)</w:t>
            </w:r>
          </w:p>
        </w:tc>
        <w:tc>
          <w:tcPr>
            <w:tcW w:w="989" w:type="dxa"/>
          </w:tcPr>
          <w:p w:rsidR="00FA4B24" w:rsidRDefault="00FA4B24" w:rsidP="008205C2">
            <w:pPr>
              <w:widowControl w:val="0"/>
              <w:spacing w:after="0" w:line="120" w:lineRule="atLeast"/>
              <w:ind w:firstLine="17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134" w:type="dxa"/>
          </w:tcPr>
          <w:p w:rsidR="00FA4B24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842" w:type="dxa"/>
          </w:tcPr>
          <w:p w:rsidR="00FA4B24" w:rsidRPr="008C4A9C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FA4B24" w:rsidRPr="0026347D" w:rsidRDefault="00FA4B24" w:rsidP="008205C2">
            <w:pPr>
              <w:widowControl w:val="0"/>
              <w:spacing w:after="0" w:line="120" w:lineRule="atLeast"/>
              <w:ind w:firstLine="3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A4B24" w:rsidRPr="0026347D" w:rsidTr="008205C2">
        <w:trPr>
          <w:trHeight w:val="95"/>
        </w:trPr>
        <w:tc>
          <w:tcPr>
            <w:tcW w:w="843" w:type="dxa"/>
          </w:tcPr>
          <w:p w:rsidR="00FA4B24" w:rsidRPr="002504BE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04B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847" w:type="dxa"/>
          </w:tcPr>
          <w:p w:rsidR="00FA4B24" w:rsidRPr="008C4A9C" w:rsidRDefault="00FA4B24" w:rsidP="008205C2">
            <w:pPr>
              <w:pStyle w:val="Default"/>
              <w:rPr>
                <w:b/>
                <w:bCs/>
              </w:rPr>
            </w:pPr>
            <w:r>
              <w:rPr>
                <w:b/>
              </w:rPr>
              <w:t xml:space="preserve">Принципы диагностики </w:t>
            </w:r>
            <w:r w:rsidRPr="008C4A9C">
              <w:rPr>
                <w:b/>
              </w:rPr>
              <w:t xml:space="preserve"> пациента с </w:t>
            </w:r>
            <w:proofErr w:type="spellStart"/>
            <w:r>
              <w:rPr>
                <w:b/>
              </w:rPr>
              <w:t>коронавирусной</w:t>
            </w:r>
            <w:proofErr w:type="spellEnd"/>
            <w:r>
              <w:rPr>
                <w:b/>
              </w:rPr>
              <w:t xml:space="preserve"> инфекцией</w:t>
            </w:r>
          </w:p>
        </w:tc>
        <w:tc>
          <w:tcPr>
            <w:tcW w:w="989" w:type="dxa"/>
          </w:tcPr>
          <w:p w:rsidR="00FA4B24" w:rsidRPr="008C4A9C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FA4B24" w:rsidRPr="008C4A9C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:rsidR="00FA4B24" w:rsidRPr="008C4A9C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FA4B24" w:rsidRPr="0026347D" w:rsidRDefault="00FA4B24" w:rsidP="008205C2">
            <w:pPr>
              <w:widowControl w:val="0"/>
              <w:spacing w:after="0" w:line="1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Текущий контроль</w:t>
            </w:r>
          </w:p>
        </w:tc>
      </w:tr>
      <w:tr w:rsidR="00FA4B24" w:rsidRPr="0026347D" w:rsidTr="008205C2">
        <w:trPr>
          <w:trHeight w:val="95"/>
        </w:trPr>
        <w:tc>
          <w:tcPr>
            <w:tcW w:w="843" w:type="dxa"/>
          </w:tcPr>
          <w:p w:rsidR="00FA4B24" w:rsidRPr="002504BE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2847" w:type="dxa"/>
          </w:tcPr>
          <w:p w:rsidR="00FA4B24" w:rsidRPr="008C4A9C" w:rsidRDefault="00FA4B24" w:rsidP="008205C2">
            <w:pPr>
              <w:pStyle w:val="Default"/>
              <w:rPr>
                <w:b/>
              </w:rPr>
            </w:pPr>
            <w:r>
              <w:rPr>
                <w:b/>
              </w:rPr>
              <w:t xml:space="preserve">Особенности </w:t>
            </w:r>
            <w:proofErr w:type="spellStart"/>
            <w:r>
              <w:rPr>
                <w:b/>
              </w:rPr>
              <w:t>физикального</w:t>
            </w:r>
            <w:proofErr w:type="spellEnd"/>
            <w:r>
              <w:rPr>
                <w:b/>
              </w:rPr>
              <w:t xml:space="preserve"> исследования и сбора анамнеза. Определение степени тяжести пациентов.</w:t>
            </w:r>
          </w:p>
        </w:tc>
        <w:tc>
          <w:tcPr>
            <w:tcW w:w="989" w:type="dxa"/>
          </w:tcPr>
          <w:p w:rsidR="00FA4B24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FA4B24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FA4B24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FA4B24" w:rsidRPr="0026347D" w:rsidRDefault="00FA4B24" w:rsidP="008205C2">
            <w:pPr>
              <w:widowControl w:val="0"/>
              <w:spacing w:after="0" w:line="1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4B24" w:rsidRPr="0026347D" w:rsidTr="008205C2">
        <w:trPr>
          <w:trHeight w:val="95"/>
        </w:trPr>
        <w:tc>
          <w:tcPr>
            <w:tcW w:w="843" w:type="dxa"/>
          </w:tcPr>
          <w:p w:rsidR="00FA4B24" w:rsidRPr="002504BE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2847" w:type="dxa"/>
          </w:tcPr>
          <w:p w:rsidR="00FA4B24" w:rsidRPr="008C4A9C" w:rsidRDefault="00FA4B24" w:rsidP="008205C2">
            <w:pPr>
              <w:pStyle w:val="Default"/>
              <w:rPr>
                <w:b/>
              </w:rPr>
            </w:pPr>
            <w:r>
              <w:rPr>
                <w:b/>
              </w:rPr>
              <w:t xml:space="preserve">Клинико-лабораторная диагностика </w:t>
            </w:r>
            <w:proofErr w:type="spellStart"/>
            <w:r>
              <w:rPr>
                <w:b/>
              </w:rPr>
              <w:t>коронавирусной</w:t>
            </w:r>
            <w:proofErr w:type="spellEnd"/>
            <w:r>
              <w:rPr>
                <w:b/>
              </w:rPr>
              <w:t xml:space="preserve"> инфекции</w:t>
            </w:r>
          </w:p>
        </w:tc>
        <w:tc>
          <w:tcPr>
            <w:tcW w:w="989" w:type="dxa"/>
          </w:tcPr>
          <w:p w:rsidR="00FA4B24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FA4B24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842" w:type="dxa"/>
          </w:tcPr>
          <w:p w:rsidR="00FA4B24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2127" w:type="dxa"/>
          </w:tcPr>
          <w:p w:rsidR="00FA4B24" w:rsidRPr="0026347D" w:rsidRDefault="00FA4B24" w:rsidP="008205C2">
            <w:pPr>
              <w:widowControl w:val="0"/>
              <w:spacing w:after="0" w:line="1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4B24" w:rsidRPr="0026347D" w:rsidTr="008205C2">
        <w:trPr>
          <w:trHeight w:val="95"/>
        </w:trPr>
        <w:tc>
          <w:tcPr>
            <w:tcW w:w="843" w:type="dxa"/>
          </w:tcPr>
          <w:p w:rsidR="00FA4B24" w:rsidRPr="002504BE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2847" w:type="dxa"/>
          </w:tcPr>
          <w:p w:rsidR="00FA4B24" w:rsidRDefault="00FA4B24" w:rsidP="008205C2">
            <w:pPr>
              <w:pStyle w:val="Default"/>
              <w:rPr>
                <w:b/>
              </w:rPr>
            </w:pPr>
            <w:r>
              <w:rPr>
                <w:b/>
              </w:rPr>
              <w:t xml:space="preserve">Инструментальные методы исследования в диагностике  </w:t>
            </w:r>
            <w:proofErr w:type="spellStart"/>
            <w:r>
              <w:rPr>
                <w:b/>
              </w:rPr>
              <w:t>коронавирусной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</w:rPr>
              <w:lastRenderedPageBreak/>
              <w:t>инфекции.</w:t>
            </w:r>
          </w:p>
          <w:p w:rsidR="00FA4B24" w:rsidRPr="008C4A9C" w:rsidRDefault="00FA4B24" w:rsidP="008205C2">
            <w:pPr>
              <w:pStyle w:val="Default"/>
              <w:rPr>
                <w:b/>
              </w:rPr>
            </w:pPr>
            <w:r>
              <w:rPr>
                <w:b/>
              </w:rPr>
              <w:t>Методы лучевой диагностики</w:t>
            </w:r>
          </w:p>
        </w:tc>
        <w:tc>
          <w:tcPr>
            <w:tcW w:w="989" w:type="dxa"/>
          </w:tcPr>
          <w:p w:rsidR="00FA4B24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</w:tcPr>
          <w:p w:rsidR="00FA4B24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842" w:type="dxa"/>
          </w:tcPr>
          <w:p w:rsidR="00FA4B24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2127" w:type="dxa"/>
          </w:tcPr>
          <w:p w:rsidR="00FA4B24" w:rsidRPr="0026347D" w:rsidRDefault="00FA4B24" w:rsidP="008205C2">
            <w:pPr>
              <w:widowControl w:val="0"/>
              <w:spacing w:after="0" w:line="1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4B24" w:rsidRPr="0026347D" w:rsidTr="008205C2">
        <w:trPr>
          <w:trHeight w:val="95"/>
        </w:trPr>
        <w:tc>
          <w:tcPr>
            <w:tcW w:w="843" w:type="dxa"/>
          </w:tcPr>
          <w:p w:rsidR="00FA4B24" w:rsidRPr="008C4A9C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A9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2847" w:type="dxa"/>
          </w:tcPr>
          <w:p w:rsidR="00FA4B24" w:rsidRPr="008C4A9C" w:rsidRDefault="00FA4B24" w:rsidP="008205C2">
            <w:pPr>
              <w:pStyle w:val="Default"/>
              <w:rPr>
                <w:b/>
              </w:rPr>
            </w:pPr>
            <w:r w:rsidRPr="008C4A9C">
              <w:rPr>
                <w:b/>
                <w:bCs/>
              </w:rPr>
              <w:t xml:space="preserve">Принципы лечения </w:t>
            </w:r>
            <w:proofErr w:type="spellStart"/>
            <w:r w:rsidRPr="008C4A9C">
              <w:rPr>
                <w:b/>
                <w:bCs/>
              </w:rPr>
              <w:t>коронавирусной</w:t>
            </w:r>
            <w:proofErr w:type="spellEnd"/>
            <w:r w:rsidRPr="008C4A9C">
              <w:rPr>
                <w:b/>
                <w:bCs/>
              </w:rPr>
              <w:t xml:space="preserve"> инфекции:  </w:t>
            </w:r>
          </w:p>
          <w:p w:rsidR="00FA4B24" w:rsidRPr="008C4A9C" w:rsidRDefault="00FA4B24" w:rsidP="008205C2">
            <w:pPr>
              <w:pStyle w:val="Default"/>
              <w:rPr>
                <w:b/>
              </w:rPr>
            </w:pPr>
            <w:proofErr w:type="spellStart"/>
            <w:r w:rsidRPr="008C4A9C">
              <w:rPr>
                <w:b/>
              </w:rPr>
              <w:t>этиотропное</w:t>
            </w:r>
            <w:proofErr w:type="spellEnd"/>
            <w:r w:rsidRPr="008C4A9C">
              <w:rPr>
                <w:b/>
              </w:rPr>
              <w:t xml:space="preserve">, </w:t>
            </w:r>
            <w:proofErr w:type="gramStart"/>
            <w:r w:rsidRPr="008C4A9C">
              <w:rPr>
                <w:b/>
              </w:rPr>
              <w:t>симптоматическое</w:t>
            </w:r>
            <w:proofErr w:type="gramEnd"/>
            <w:r w:rsidRPr="008C4A9C">
              <w:rPr>
                <w:b/>
              </w:rPr>
              <w:t xml:space="preserve">,  </w:t>
            </w:r>
            <w:proofErr w:type="spellStart"/>
            <w:r w:rsidRPr="008C4A9C">
              <w:rPr>
                <w:b/>
              </w:rPr>
              <w:t>коморбидные</w:t>
            </w:r>
            <w:proofErr w:type="spellEnd"/>
            <w:r w:rsidRPr="008C4A9C">
              <w:rPr>
                <w:b/>
              </w:rPr>
              <w:t xml:space="preserve"> состояния </w:t>
            </w:r>
          </w:p>
        </w:tc>
        <w:tc>
          <w:tcPr>
            <w:tcW w:w="989" w:type="dxa"/>
          </w:tcPr>
          <w:p w:rsidR="00FA4B24" w:rsidRPr="008C4A9C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FA4B24" w:rsidRPr="008C4A9C" w:rsidRDefault="00FA4B24" w:rsidP="008205C2">
            <w:pPr>
              <w:spacing w:after="0" w:line="120" w:lineRule="atLeast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2" w:type="dxa"/>
            <w:shd w:val="clear" w:color="auto" w:fill="auto"/>
          </w:tcPr>
          <w:p w:rsidR="00FA4B24" w:rsidRPr="008C4A9C" w:rsidRDefault="00FA4B24" w:rsidP="008205C2">
            <w:pPr>
              <w:spacing w:after="0" w:line="120" w:lineRule="atLeast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FA4B24" w:rsidRPr="0026347D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Текущий контроль</w:t>
            </w:r>
          </w:p>
        </w:tc>
      </w:tr>
      <w:tr w:rsidR="00FA4B24" w:rsidRPr="0026347D" w:rsidTr="008205C2">
        <w:trPr>
          <w:trHeight w:val="95"/>
        </w:trPr>
        <w:tc>
          <w:tcPr>
            <w:tcW w:w="843" w:type="dxa"/>
          </w:tcPr>
          <w:p w:rsidR="00FA4B24" w:rsidRPr="008C4A9C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2847" w:type="dxa"/>
          </w:tcPr>
          <w:p w:rsidR="00FA4B24" w:rsidRPr="008C4A9C" w:rsidRDefault="00FA4B24" w:rsidP="008205C2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 xml:space="preserve">Возможности </w:t>
            </w:r>
            <w:proofErr w:type="spellStart"/>
            <w:r>
              <w:rPr>
                <w:b/>
                <w:bCs/>
              </w:rPr>
              <w:t>этиотропного</w:t>
            </w:r>
            <w:proofErr w:type="spellEnd"/>
            <w:r>
              <w:rPr>
                <w:b/>
                <w:bCs/>
              </w:rPr>
              <w:t xml:space="preserve"> лечения </w:t>
            </w:r>
            <w:proofErr w:type="spellStart"/>
            <w:r>
              <w:rPr>
                <w:b/>
                <w:bCs/>
              </w:rPr>
              <w:t>коронавирусной</w:t>
            </w:r>
            <w:proofErr w:type="spellEnd"/>
            <w:r>
              <w:rPr>
                <w:b/>
                <w:bCs/>
              </w:rPr>
              <w:t xml:space="preserve"> инфекции </w:t>
            </w:r>
            <w:r w:rsidRPr="00774EBA">
              <w:rPr>
                <w:b/>
                <w:bCs/>
              </w:rPr>
              <w:t>(</w:t>
            </w:r>
            <w:r w:rsidRPr="00774EBA">
              <w:t>Рекомендованные схемы лечения в зависимости от тяжести заболевания</w:t>
            </w:r>
            <w:r>
              <w:t xml:space="preserve">) </w:t>
            </w:r>
          </w:p>
        </w:tc>
        <w:tc>
          <w:tcPr>
            <w:tcW w:w="989" w:type="dxa"/>
          </w:tcPr>
          <w:p w:rsidR="00FA4B24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FA4B24" w:rsidRDefault="00FA4B24" w:rsidP="008205C2">
            <w:pPr>
              <w:spacing w:after="0" w:line="120" w:lineRule="atLeast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:rsidR="00FA4B24" w:rsidRPr="008C4A9C" w:rsidRDefault="00FA4B24" w:rsidP="008205C2">
            <w:pPr>
              <w:spacing w:after="0" w:line="120" w:lineRule="atLeast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FA4B24" w:rsidRPr="0026347D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A4B24" w:rsidRPr="0026347D" w:rsidTr="008205C2">
        <w:trPr>
          <w:trHeight w:val="95"/>
        </w:trPr>
        <w:tc>
          <w:tcPr>
            <w:tcW w:w="843" w:type="dxa"/>
          </w:tcPr>
          <w:p w:rsidR="00FA4B24" w:rsidRPr="008C4A9C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2847" w:type="dxa"/>
          </w:tcPr>
          <w:p w:rsidR="00FA4B24" w:rsidRDefault="00FA4B24" w:rsidP="008205C2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 xml:space="preserve">Принципы патогенетического лечения больных с тяжелой </w:t>
            </w:r>
            <w:proofErr w:type="spellStart"/>
            <w:r>
              <w:rPr>
                <w:b/>
                <w:bCs/>
              </w:rPr>
              <w:t>коронавирусной</w:t>
            </w:r>
            <w:proofErr w:type="spellEnd"/>
            <w:r>
              <w:rPr>
                <w:b/>
                <w:bCs/>
              </w:rPr>
              <w:t xml:space="preserve"> инфекции</w:t>
            </w:r>
          </w:p>
        </w:tc>
        <w:tc>
          <w:tcPr>
            <w:tcW w:w="989" w:type="dxa"/>
          </w:tcPr>
          <w:p w:rsidR="00FA4B24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FA4B24" w:rsidRDefault="00FA4B24" w:rsidP="008205C2">
            <w:pPr>
              <w:spacing w:after="0" w:line="120" w:lineRule="atLeast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842" w:type="dxa"/>
            <w:shd w:val="clear" w:color="auto" w:fill="auto"/>
          </w:tcPr>
          <w:p w:rsidR="00FA4B24" w:rsidRPr="008C4A9C" w:rsidRDefault="00FA4B24" w:rsidP="008205C2">
            <w:pPr>
              <w:spacing w:after="0" w:line="120" w:lineRule="atLeast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2127" w:type="dxa"/>
            <w:shd w:val="clear" w:color="auto" w:fill="auto"/>
          </w:tcPr>
          <w:p w:rsidR="00FA4B24" w:rsidRPr="0026347D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A4B24" w:rsidRPr="0026347D" w:rsidTr="008205C2">
        <w:trPr>
          <w:trHeight w:val="95"/>
        </w:trPr>
        <w:tc>
          <w:tcPr>
            <w:tcW w:w="843" w:type="dxa"/>
          </w:tcPr>
          <w:p w:rsidR="00FA4B24" w:rsidRPr="008C4A9C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2847" w:type="dxa"/>
          </w:tcPr>
          <w:p w:rsidR="00FA4B24" w:rsidRPr="008C4A9C" w:rsidRDefault="00FA4B24" w:rsidP="008205C2">
            <w:pPr>
              <w:pStyle w:val="Default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Коморбидные</w:t>
            </w:r>
            <w:proofErr w:type="spellEnd"/>
            <w:r>
              <w:rPr>
                <w:b/>
                <w:bCs/>
              </w:rPr>
              <w:t xml:space="preserve"> состояния, наиболее часто осложняющие течение </w:t>
            </w:r>
            <w:proofErr w:type="spellStart"/>
            <w:r>
              <w:rPr>
                <w:b/>
                <w:bCs/>
              </w:rPr>
              <w:t>коронавирусной</w:t>
            </w:r>
            <w:proofErr w:type="spellEnd"/>
            <w:r>
              <w:rPr>
                <w:b/>
                <w:bCs/>
              </w:rPr>
              <w:t xml:space="preserve"> инфекции. Общие принципы терапии. </w:t>
            </w:r>
          </w:p>
        </w:tc>
        <w:tc>
          <w:tcPr>
            <w:tcW w:w="989" w:type="dxa"/>
          </w:tcPr>
          <w:p w:rsidR="00FA4B24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FA4B24" w:rsidRDefault="00FA4B24" w:rsidP="008205C2">
            <w:pPr>
              <w:spacing w:after="0" w:line="120" w:lineRule="atLeast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842" w:type="dxa"/>
            <w:shd w:val="clear" w:color="auto" w:fill="auto"/>
          </w:tcPr>
          <w:p w:rsidR="00FA4B24" w:rsidRPr="008C4A9C" w:rsidRDefault="00FA4B24" w:rsidP="008205C2">
            <w:pPr>
              <w:spacing w:after="0" w:line="120" w:lineRule="atLeast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2127" w:type="dxa"/>
            <w:shd w:val="clear" w:color="auto" w:fill="auto"/>
          </w:tcPr>
          <w:p w:rsidR="00FA4B24" w:rsidRPr="0026347D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A4B24" w:rsidRPr="0026347D" w:rsidTr="008205C2">
        <w:trPr>
          <w:trHeight w:val="95"/>
        </w:trPr>
        <w:tc>
          <w:tcPr>
            <w:tcW w:w="843" w:type="dxa"/>
          </w:tcPr>
          <w:p w:rsidR="00FA4B24" w:rsidRPr="008C4A9C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A9C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2847" w:type="dxa"/>
          </w:tcPr>
          <w:p w:rsidR="00FA4B24" w:rsidRPr="008C4A9C" w:rsidRDefault="00FA4B24" w:rsidP="008205C2">
            <w:pPr>
              <w:spacing w:after="0" w:line="120" w:lineRule="atLeast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proofErr w:type="spellStart"/>
            <w:r w:rsidRPr="00F35797">
              <w:rPr>
                <w:rFonts w:ascii="Times New Roman" w:hAnsi="Times New Roman" w:cs="Times New Roman"/>
                <w:b/>
                <w:sz w:val="24"/>
                <w:szCs w:val="24"/>
              </w:rPr>
              <w:t>Инвазивный</w:t>
            </w:r>
            <w:proofErr w:type="spellEnd"/>
            <w:r w:rsidRPr="00F357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F35797">
              <w:rPr>
                <w:rFonts w:ascii="Times New Roman" w:hAnsi="Times New Roman" w:cs="Times New Roman"/>
                <w:b/>
                <w:sz w:val="24"/>
                <w:szCs w:val="24"/>
              </w:rPr>
              <w:t>неинвазивный</w:t>
            </w:r>
            <w:proofErr w:type="spellEnd"/>
            <w:r w:rsidRPr="00F357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Pr="008C4A9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ониторинг в анестезиологии-реаниматологии</w:t>
            </w:r>
          </w:p>
        </w:tc>
        <w:tc>
          <w:tcPr>
            <w:tcW w:w="989" w:type="dxa"/>
          </w:tcPr>
          <w:p w:rsidR="00FA4B24" w:rsidRPr="008C4A9C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FA4B24" w:rsidRPr="008C4A9C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842" w:type="dxa"/>
            <w:shd w:val="clear" w:color="auto" w:fill="auto"/>
          </w:tcPr>
          <w:p w:rsidR="00FA4B24" w:rsidRPr="008C4A9C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2127" w:type="dxa"/>
            <w:shd w:val="clear" w:color="auto" w:fill="auto"/>
          </w:tcPr>
          <w:p w:rsidR="00FA4B24" w:rsidRPr="0026347D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Текущий контроль</w:t>
            </w:r>
          </w:p>
        </w:tc>
      </w:tr>
      <w:tr w:rsidR="00FA4B24" w:rsidRPr="0026347D" w:rsidTr="008205C2">
        <w:trPr>
          <w:trHeight w:val="95"/>
        </w:trPr>
        <w:tc>
          <w:tcPr>
            <w:tcW w:w="843" w:type="dxa"/>
          </w:tcPr>
          <w:p w:rsidR="00FA4B24" w:rsidRPr="008C4A9C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4.1</w:t>
            </w:r>
          </w:p>
        </w:tc>
        <w:tc>
          <w:tcPr>
            <w:tcW w:w="2847" w:type="dxa"/>
          </w:tcPr>
          <w:p w:rsidR="00FA4B24" w:rsidRPr="008C4A9C" w:rsidRDefault="00FA4B24" w:rsidP="008205C2">
            <w:pPr>
              <w:spacing w:after="0" w:line="120" w:lineRule="atLeas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4A9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Мониторинг респираторных функций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и КОС</w:t>
            </w:r>
          </w:p>
        </w:tc>
        <w:tc>
          <w:tcPr>
            <w:tcW w:w="989" w:type="dxa"/>
          </w:tcPr>
          <w:p w:rsidR="00FA4B24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134" w:type="dxa"/>
            <w:shd w:val="clear" w:color="auto" w:fill="auto"/>
          </w:tcPr>
          <w:p w:rsidR="00FA4B24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842" w:type="dxa"/>
            <w:shd w:val="clear" w:color="auto" w:fill="auto"/>
          </w:tcPr>
          <w:p w:rsidR="00FA4B24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FA4B24" w:rsidRPr="0026347D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A4B24" w:rsidRPr="0026347D" w:rsidTr="008205C2">
        <w:trPr>
          <w:trHeight w:val="95"/>
        </w:trPr>
        <w:tc>
          <w:tcPr>
            <w:tcW w:w="843" w:type="dxa"/>
          </w:tcPr>
          <w:p w:rsidR="00FA4B24" w:rsidRPr="008C4A9C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4.2</w:t>
            </w:r>
          </w:p>
        </w:tc>
        <w:tc>
          <w:tcPr>
            <w:tcW w:w="2847" w:type="dxa"/>
          </w:tcPr>
          <w:p w:rsidR="00FA4B24" w:rsidRPr="00700AB9" w:rsidRDefault="00FA4B24" w:rsidP="008205C2">
            <w:pPr>
              <w:spacing w:after="0" w:line="120" w:lineRule="atLeas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00A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Основы </w:t>
            </w:r>
            <w:proofErr w:type="spellStart"/>
            <w:r w:rsidRPr="00700AB9">
              <w:rPr>
                <w:rFonts w:ascii="Times New Roman" w:hAnsi="Times New Roman" w:cs="Times New Roman"/>
                <w:b/>
                <w:sz w:val="24"/>
                <w:szCs w:val="24"/>
              </w:rPr>
              <w:t>инвазивного</w:t>
            </w:r>
            <w:proofErr w:type="spellEnd"/>
            <w:r w:rsidRPr="00700A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мониторинга в анестезиологии и реаниматологии</w:t>
            </w:r>
          </w:p>
        </w:tc>
        <w:tc>
          <w:tcPr>
            <w:tcW w:w="989" w:type="dxa"/>
          </w:tcPr>
          <w:p w:rsidR="00FA4B24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FA4B24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:rsidR="00FA4B24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FA4B24" w:rsidRPr="0026347D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A4B24" w:rsidRPr="0026347D" w:rsidTr="008205C2">
        <w:trPr>
          <w:trHeight w:val="95"/>
        </w:trPr>
        <w:tc>
          <w:tcPr>
            <w:tcW w:w="843" w:type="dxa"/>
          </w:tcPr>
          <w:p w:rsidR="00FA4B24" w:rsidRPr="008C4A9C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4.3</w:t>
            </w:r>
          </w:p>
        </w:tc>
        <w:tc>
          <w:tcPr>
            <w:tcW w:w="2847" w:type="dxa"/>
          </w:tcPr>
          <w:p w:rsidR="00FA4B24" w:rsidRPr="00700AB9" w:rsidRDefault="00FA4B24" w:rsidP="008205C2">
            <w:pPr>
              <w:spacing w:after="0" w:line="120" w:lineRule="atLeas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00AB9">
              <w:rPr>
                <w:rFonts w:ascii="Times New Roman" w:hAnsi="Times New Roman" w:cs="Times New Roman"/>
                <w:b/>
                <w:sz w:val="24"/>
                <w:szCs w:val="24"/>
              </w:rPr>
              <w:t>Мониторинг уровня сознания и нейромышечной передачи</w:t>
            </w:r>
          </w:p>
        </w:tc>
        <w:tc>
          <w:tcPr>
            <w:tcW w:w="989" w:type="dxa"/>
          </w:tcPr>
          <w:p w:rsidR="00FA4B24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FA4B24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842" w:type="dxa"/>
            <w:shd w:val="clear" w:color="auto" w:fill="auto"/>
          </w:tcPr>
          <w:p w:rsidR="00FA4B24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0,5</w:t>
            </w:r>
          </w:p>
        </w:tc>
        <w:tc>
          <w:tcPr>
            <w:tcW w:w="2127" w:type="dxa"/>
            <w:shd w:val="clear" w:color="auto" w:fill="auto"/>
          </w:tcPr>
          <w:p w:rsidR="00FA4B24" w:rsidRPr="0026347D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A4B24" w:rsidRPr="0026347D" w:rsidTr="008205C2">
        <w:trPr>
          <w:trHeight w:val="2651"/>
        </w:trPr>
        <w:tc>
          <w:tcPr>
            <w:tcW w:w="843" w:type="dxa"/>
          </w:tcPr>
          <w:p w:rsidR="00FA4B24" w:rsidRPr="008C4A9C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4.4</w:t>
            </w:r>
          </w:p>
        </w:tc>
        <w:tc>
          <w:tcPr>
            <w:tcW w:w="2847" w:type="dxa"/>
          </w:tcPr>
          <w:p w:rsidR="00FA4B24" w:rsidRDefault="00FA4B24" w:rsidP="008205C2">
            <w:pPr>
              <w:spacing w:after="0"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C4A9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Основы ультразвукового мониторинга в интенсивной терапии (</w:t>
            </w:r>
            <w:proofErr w:type="spellStart"/>
            <w:r w:rsidRPr="008C4A9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эхокардиография</w:t>
            </w:r>
            <w:proofErr w:type="spellEnd"/>
            <w:r w:rsidRPr="008C4A9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 УЗИ легких, УЗИ диагностика критических состояний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 УЗИ катетеризация</w:t>
            </w:r>
            <w:r w:rsidRPr="008C4A9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)</w:t>
            </w:r>
          </w:p>
        </w:tc>
        <w:tc>
          <w:tcPr>
            <w:tcW w:w="989" w:type="dxa"/>
          </w:tcPr>
          <w:p w:rsidR="00FA4B24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2,5</w:t>
            </w:r>
          </w:p>
        </w:tc>
        <w:tc>
          <w:tcPr>
            <w:tcW w:w="1134" w:type="dxa"/>
            <w:shd w:val="clear" w:color="auto" w:fill="auto"/>
          </w:tcPr>
          <w:p w:rsidR="00FA4B24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:rsidR="00FA4B24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1,5</w:t>
            </w:r>
          </w:p>
        </w:tc>
        <w:tc>
          <w:tcPr>
            <w:tcW w:w="2127" w:type="dxa"/>
            <w:shd w:val="clear" w:color="auto" w:fill="auto"/>
          </w:tcPr>
          <w:p w:rsidR="00FA4B24" w:rsidRPr="0026347D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A4B24" w:rsidRPr="0026347D" w:rsidTr="008205C2">
        <w:trPr>
          <w:trHeight w:val="872"/>
        </w:trPr>
        <w:tc>
          <w:tcPr>
            <w:tcW w:w="843" w:type="dxa"/>
          </w:tcPr>
          <w:p w:rsidR="00FA4B24" w:rsidRPr="008C4A9C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A9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847" w:type="dxa"/>
          </w:tcPr>
          <w:p w:rsidR="00FA4B24" w:rsidRPr="008C4A9C" w:rsidRDefault="00FA4B24" w:rsidP="008205C2">
            <w:pPr>
              <w:pStyle w:val="a7"/>
              <w:jc w:val="both"/>
              <w:rPr>
                <w:b/>
                <w:sz w:val="24"/>
                <w:szCs w:val="24"/>
              </w:rPr>
            </w:pPr>
            <w:proofErr w:type="gramStart"/>
            <w:r w:rsidRPr="008C4A9C">
              <w:rPr>
                <w:b/>
                <w:sz w:val="24"/>
                <w:szCs w:val="24"/>
              </w:rPr>
              <w:t>ИТ</w:t>
            </w:r>
            <w:proofErr w:type="gramEnd"/>
            <w:r w:rsidRPr="008C4A9C">
              <w:rPr>
                <w:b/>
                <w:sz w:val="24"/>
                <w:szCs w:val="24"/>
              </w:rPr>
              <w:t xml:space="preserve"> при инфекционных осложнениях,  сепсисе, септическом шоке </w:t>
            </w:r>
          </w:p>
        </w:tc>
        <w:tc>
          <w:tcPr>
            <w:tcW w:w="989" w:type="dxa"/>
          </w:tcPr>
          <w:p w:rsidR="00FA4B24" w:rsidRPr="008C4A9C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FA4B24" w:rsidRPr="008C4A9C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842" w:type="dxa"/>
            <w:shd w:val="clear" w:color="auto" w:fill="auto"/>
          </w:tcPr>
          <w:p w:rsidR="00FA4B24" w:rsidRPr="008C4A9C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FA4B24" w:rsidRPr="0026347D" w:rsidRDefault="00FA4B24" w:rsidP="008205C2">
            <w:pPr>
              <w:widowControl w:val="0"/>
              <w:spacing w:after="0" w:line="120" w:lineRule="atLeast"/>
              <w:ind w:firstLine="3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Текущий контроль</w:t>
            </w:r>
          </w:p>
        </w:tc>
      </w:tr>
      <w:tr w:rsidR="00FA4B24" w:rsidRPr="0026347D" w:rsidTr="008205C2">
        <w:trPr>
          <w:trHeight w:val="560"/>
        </w:trPr>
        <w:tc>
          <w:tcPr>
            <w:tcW w:w="843" w:type="dxa"/>
          </w:tcPr>
          <w:p w:rsidR="00FA4B24" w:rsidRPr="008C4A9C" w:rsidRDefault="00FA4B24" w:rsidP="008205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5.1</w:t>
            </w:r>
          </w:p>
        </w:tc>
        <w:tc>
          <w:tcPr>
            <w:tcW w:w="2847" w:type="dxa"/>
          </w:tcPr>
          <w:p w:rsidR="00FA4B24" w:rsidRPr="00A032A9" w:rsidRDefault="00FA4B24" w:rsidP="008205C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 w:rsidRPr="00A032A9">
              <w:rPr>
                <w:rFonts w:ascii="Times New Roman" w:hAnsi="Times New Roman" w:cs="Times New Roman"/>
                <w:b/>
                <w:color w:val="000000"/>
                <w:sz w:val="24"/>
              </w:rPr>
              <w:t>Современные принципы антибактериальной терапии</w:t>
            </w:r>
          </w:p>
          <w:p w:rsidR="00FA4B24" w:rsidRPr="00A032A9" w:rsidRDefault="00FA4B24" w:rsidP="008205C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32A9">
              <w:rPr>
                <w:rFonts w:ascii="Times New Roman" w:hAnsi="Times New Roman" w:cs="Times New Roman"/>
                <w:b/>
                <w:sz w:val="24"/>
              </w:rPr>
              <w:t>Рациональный подход к выбору химиотерапии при различных заболеваниях.</w:t>
            </w:r>
          </w:p>
        </w:tc>
        <w:tc>
          <w:tcPr>
            <w:tcW w:w="989" w:type="dxa"/>
          </w:tcPr>
          <w:p w:rsidR="00FA4B24" w:rsidRDefault="00FA4B24" w:rsidP="008205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FA4B24" w:rsidRPr="008C4A9C" w:rsidRDefault="00FA4B24" w:rsidP="008205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:rsidR="00FA4B24" w:rsidRDefault="00FA4B24" w:rsidP="008205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FA4B24" w:rsidRPr="0026347D" w:rsidRDefault="00FA4B24" w:rsidP="008205C2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A4B24" w:rsidRPr="0026347D" w:rsidTr="008205C2">
        <w:trPr>
          <w:trHeight w:val="553"/>
        </w:trPr>
        <w:tc>
          <w:tcPr>
            <w:tcW w:w="843" w:type="dxa"/>
          </w:tcPr>
          <w:p w:rsidR="00FA4B24" w:rsidRPr="008C4A9C" w:rsidRDefault="00FA4B24" w:rsidP="008205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5.2</w:t>
            </w:r>
          </w:p>
        </w:tc>
        <w:tc>
          <w:tcPr>
            <w:tcW w:w="2847" w:type="dxa"/>
          </w:tcPr>
          <w:p w:rsidR="00FA4B24" w:rsidRPr="00A032A9" w:rsidRDefault="00FA4B24" w:rsidP="008205C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32A9">
              <w:rPr>
                <w:rFonts w:ascii="Times New Roman" w:hAnsi="Times New Roman" w:cs="Times New Roman"/>
                <w:b/>
                <w:sz w:val="24"/>
                <w:szCs w:val="24"/>
              </w:rPr>
              <w:t>Интенсивная терапия септического шока</w:t>
            </w:r>
          </w:p>
        </w:tc>
        <w:tc>
          <w:tcPr>
            <w:tcW w:w="989" w:type="dxa"/>
          </w:tcPr>
          <w:p w:rsidR="00FA4B24" w:rsidRDefault="00FA4B24" w:rsidP="008205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FA4B24" w:rsidRPr="008C4A9C" w:rsidRDefault="00FA4B24" w:rsidP="008205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:rsidR="00FA4B24" w:rsidRDefault="00FA4B24" w:rsidP="008205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FA4B24" w:rsidRPr="0026347D" w:rsidRDefault="00FA4B24" w:rsidP="008205C2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A4B24" w:rsidRPr="0026347D" w:rsidTr="008205C2">
        <w:trPr>
          <w:trHeight w:val="1333"/>
        </w:trPr>
        <w:tc>
          <w:tcPr>
            <w:tcW w:w="843" w:type="dxa"/>
          </w:tcPr>
          <w:p w:rsidR="00FA4B24" w:rsidRPr="008C4A9C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5.3</w:t>
            </w:r>
          </w:p>
        </w:tc>
        <w:tc>
          <w:tcPr>
            <w:tcW w:w="2847" w:type="dxa"/>
          </w:tcPr>
          <w:p w:rsidR="00FA4B24" w:rsidRPr="00A032A9" w:rsidRDefault="00FA4B24" w:rsidP="008205C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32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Интенсивная терапия </w:t>
            </w:r>
            <w:proofErr w:type="gramStart"/>
            <w:r w:rsidRPr="00A032A9">
              <w:rPr>
                <w:rFonts w:ascii="Times New Roman" w:hAnsi="Times New Roman" w:cs="Times New Roman"/>
                <w:b/>
                <w:sz w:val="24"/>
                <w:szCs w:val="24"/>
              </w:rPr>
              <w:t>тяжелой</w:t>
            </w:r>
            <w:proofErr w:type="gramEnd"/>
            <w:r w:rsidRPr="00A032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внебольничной и </w:t>
            </w:r>
            <w:proofErr w:type="spellStart"/>
            <w:r w:rsidRPr="00A032A9">
              <w:rPr>
                <w:rFonts w:ascii="Times New Roman" w:hAnsi="Times New Roman" w:cs="Times New Roman"/>
                <w:b/>
                <w:sz w:val="24"/>
                <w:szCs w:val="24"/>
              </w:rPr>
              <w:t>нозокомиальной</w:t>
            </w:r>
            <w:proofErr w:type="spellEnd"/>
            <w:r w:rsidRPr="00A032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032A9">
              <w:rPr>
                <w:rFonts w:ascii="Times New Roman" w:hAnsi="Times New Roman" w:cs="Times New Roman"/>
                <w:b/>
                <w:sz w:val="24"/>
                <w:szCs w:val="24"/>
              </w:rPr>
              <w:t>пневмнонии</w:t>
            </w:r>
            <w:proofErr w:type="spellEnd"/>
          </w:p>
        </w:tc>
        <w:tc>
          <w:tcPr>
            <w:tcW w:w="989" w:type="dxa"/>
          </w:tcPr>
          <w:p w:rsidR="00FA4B24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FA4B24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:rsidR="00FA4B24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FA4B24" w:rsidRPr="0026347D" w:rsidRDefault="00FA4B24" w:rsidP="008205C2">
            <w:pPr>
              <w:widowControl w:val="0"/>
              <w:spacing w:after="0" w:line="120" w:lineRule="atLeast"/>
              <w:ind w:firstLine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4B24" w:rsidRPr="0026347D" w:rsidTr="008205C2">
        <w:trPr>
          <w:trHeight w:val="1333"/>
        </w:trPr>
        <w:tc>
          <w:tcPr>
            <w:tcW w:w="843" w:type="dxa"/>
          </w:tcPr>
          <w:p w:rsidR="00FA4B24" w:rsidRPr="008C4A9C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A9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847" w:type="dxa"/>
          </w:tcPr>
          <w:p w:rsidR="00FA4B24" w:rsidRPr="008C4A9C" w:rsidRDefault="00FA4B24" w:rsidP="008205C2">
            <w:pPr>
              <w:pStyle w:val="a7"/>
              <w:jc w:val="both"/>
              <w:rPr>
                <w:b/>
                <w:sz w:val="24"/>
                <w:szCs w:val="24"/>
              </w:rPr>
            </w:pPr>
            <w:r w:rsidRPr="008C4A9C">
              <w:rPr>
                <w:b/>
                <w:sz w:val="24"/>
                <w:szCs w:val="24"/>
              </w:rPr>
              <w:t xml:space="preserve">Особенности </w:t>
            </w:r>
            <w:proofErr w:type="gramStart"/>
            <w:r w:rsidRPr="008C4A9C">
              <w:rPr>
                <w:b/>
                <w:sz w:val="24"/>
                <w:szCs w:val="24"/>
              </w:rPr>
              <w:t>ИТ</w:t>
            </w:r>
            <w:proofErr w:type="gramEnd"/>
            <w:r w:rsidRPr="008C4A9C">
              <w:rPr>
                <w:b/>
                <w:sz w:val="24"/>
                <w:szCs w:val="24"/>
              </w:rPr>
              <w:t xml:space="preserve"> респираторной недостаточности, обеспечения проходимости дыхательных путей и проведения принудительной и вспомогательной ИВЛ при тяжелой </w:t>
            </w:r>
            <w:proofErr w:type="spellStart"/>
            <w:r w:rsidRPr="008C4A9C">
              <w:rPr>
                <w:b/>
                <w:bCs/>
                <w:sz w:val="24"/>
                <w:szCs w:val="24"/>
              </w:rPr>
              <w:t>корона</w:t>
            </w:r>
            <w:r>
              <w:rPr>
                <w:b/>
                <w:bCs/>
                <w:sz w:val="24"/>
                <w:szCs w:val="24"/>
              </w:rPr>
              <w:t>ви</w:t>
            </w:r>
            <w:r w:rsidRPr="008C4A9C">
              <w:rPr>
                <w:b/>
                <w:bCs/>
                <w:sz w:val="24"/>
                <w:szCs w:val="24"/>
              </w:rPr>
              <w:t>русной</w:t>
            </w:r>
            <w:proofErr w:type="spellEnd"/>
            <w:r w:rsidRPr="008C4A9C">
              <w:rPr>
                <w:b/>
                <w:bCs/>
                <w:sz w:val="24"/>
                <w:szCs w:val="24"/>
              </w:rPr>
              <w:t xml:space="preserve">   инфекции</w:t>
            </w:r>
          </w:p>
        </w:tc>
        <w:tc>
          <w:tcPr>
            <w:tcW w:w="989" w:type="dxa"/>
          </w:tcPr>
          <w:p w:rsidR="00FA4B24" w:rsidRPr="008C4A9C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</w:tcPr>
          <w:p w:rsidR="00FA4B24" w:rsidRPr="008C4A9C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842" w:type="dxa"/>
            <w:shd w:val="clear" w:color="auto" w:fill="auto"/>
          </w:tcPr>
          <w:p w:rsidR="00FA4B24" w:rsidRPr="008C4A9C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2127" w:type="dxa"/>
            <w:shd w:val="clear" w:color="auto" w:fill="auto"/>
          </w:tcPr>
          <w:p w:rsidR="00FA4B24" w:rsidRPr="0026347D" w:rsidRDefault="00FA4B24" w:rsidP="008205C2">
            <w:pPr>
              <w:widowControl w:val="0"/>
              <w:spacing w:after="0" w:line="120" w:lineRule="atLeast"/>
              <w:ind w:firstLine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Текущий контроль</w:t>
            </w:r>
          </w:p>
        </w:tc>
      </w:tr>
      <w:tr w:rsidR="00FA4B24" w:rsidRPr="0026347D" w:rsidTr="008205C2">
        <w:trPr>
          <w:trHeight w:val="1333"/>
        </w:trPr>
        <w:tc>
          <w:tcPr>
            <w:tcW w:w="843" w:type="dxa"/>
          </w:tcPr>
          <w:p w:rsidR="00FA4B24" w:rsidRPr="008C4A9C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6.1</w:t>
            </w:r>
          </w:p>
        </w:tc>
        <w:tc>
          <w:tcPr>
            <w:tcW w:w="2847" w:type="dxa"/>
          </w:tcPr>
          <w:p w:rsidR="00FA4B24" w:rsidRPr="008C4A9C" w:rsidRDefault="00FA4B24" w:rsidP="008205C2">
            <w:pPr>
              <w:pStyle w:val="a7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Способы обеспечения дыхательных путей у больных с </w:t>
            </w:r>
            <w:proofErr w:type="spellStart"/>
            <w:r w:rsidRPr="000E3DEE">
              <w:rPr>
                <w:b/>
                <w:bCs/>
                <w:sz w:val="24"/>
                <w:szCs w:val="24"/>
              </w:rPr>
              <w:t>коронавирусной</w:t>
            </w:r>
            <w:proofErr w:type="spellEnd"/>
            <w:r w:rsidRPr="000E3DEE">
              <w:rPr>
                <w:b/>
                <w:bCs/>
                <w:sz w:val="24"/>
                <w:szCs w:val="24"/>
              </w:rPr>
              <w:t xml:space="preserve">   инфекцией</w:t>
            </w:r>
          </w:p>
        </w:tc>
        <w:tc>
          <w:tcPr>
            <w:tcW w:w="989" w:type="dxa"/>
          </w:tcPr>
          <w:p w:rsidR="00FA4B24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FA4B24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:rsidR="00FA4B24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FA4B24" w:rsidRPr="0026347D" w:rsidRDefault="00FA4B24" w:rsidP="008205C2">
            <w:pPr>
              <w:widowControl w:val="0"/>
              <w:spacing w:after="0" w:line="120" w:lineRule="atLeast"/>
              <w:ind w:firstLine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4B24" w:rsidRPr="0026347D" w:rsidTr="008205C2">
        <w:trPr>
          <w:trHeight w:val="1333"/>
        </w:trPr>
        <w:tc>
          <w:tcPr>
            <w:tcW w:w="843" w:type="dxa"/>
          </w:tcPr>
          <w:p w:rsidR="00FA4B24" w:rsidRPr="008C4A9C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6.2</w:t>
            </w:r>
          </w:p>
        </w:tc>
        <w:tc>
          <w:tcPr>
            <w:tcW w:w="2847" w:type="dxa"/>
          </w:tcPr>
          <w:p w:rsidR="00FA4B24" w:rsidRPr="008C4A9C" w:rsidRDefault="00FA4B24" w:rsidP="008205C2">
            <w:pPr>
              <w:pStyle w:val="a7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Принципы «</w:t>
            </w:r>
            <w:proofErr w:type="spellStart"/>
            <w:r>
              <w:rPr>
                <w:b/>
                <w:sz w:val="24"/>
                <w:szCs w:val="24"/>
              </w:rPr>
              <w:t>протективной</w:t>
            </w:r>
            <w:proofErr w:type="spellEnd"/>
            <w:r>
              <w:rPr>
                <w:b/>
                <w:sz w:val="24"/>
                <w:szCs w:val="24"/>
              </w:rPr>
              <w:t xml:space="preserve"> ИВЛ» у  больных </w:t>
            </w:r>
            <w:proofErr w:type="spellStart"/>
            <w:r w:rsidRPr="00700AB9">
              <w:rPr>
                <w:b/>
                <w:bCs/>
                <w:sz w:val="24"/>
                <w:szCs w:val="24"/>
              </w:rPr>
              <w:t>коронавирусной</w:t>
            </w:r>
            <w:proofErr w:type="spellEnd"/>
            <w:r w:rsidRPr="00700AB9">
              <w:rPr>
                <w:b/>
                <w:bCs/>
                <w:sz w:val="24"/>
                <w:szCs w:val="24"/>
              </w:rPr>
              <w:t xml:space="preserve">   инфекцией</w:t>
            </w:r>
            <w:r>
              <w:rPr>
                <w:b/>
                <w:bCs/>
                <w:sz w:val="24"/>
                <w:szCs w:val="24"/>
              </w:rPr>
              <w:t xml:space="preserve">. Особенности </w:t>
            </w:r>
            <w:r>
              <w:rPr>
                <w:b/>
                <w:bCs/>
                <w:sz w:val="24"/>
                <w:szCs w:val="24"/>
              </w:rPr>
              <w:lastRenderedPageBreak/>
              <w:t>применения режимов принудительной и вспомогательной вентиляции</w:t>
            </w:r>
          </w:p>
        </w:tc>
        <w:tc>
          <w:tcPr>
            <w:tcW w:w="989" w:type="dxa"/>
          </w:tcPr>
          <w:p w:rsidR="00FA4B24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</w:t>
            </w:r>
          </w:p>
        </w:tc>
        <w:tc>
          <w:tcPr>
            <w:tcW w:w="1134" w:type="dxa"/>
            <w:shd w:val="clear" w:color="auto" w:fill="auto"/>
          </w:tcPr>
          <w:p w:rsidR="00FA4B24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2" w:type="dxa"/>
            <w:shd w:val="clear" w:color="auto" w:fill="auto"/>
          </w:tcPr>
          <w:p w:rsidR="00FA4B24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2127" w:type="dxa"/>
            <w:shd w:val="clear" w:color="auto" w:fill="auto"/>
          </w:tcPr>
          <w:p w:rsidR="00FA4B24" w:rsidRPr="0026347D" w:rsidRDefault="00FA4B24" w:rsidP="008205C2">
            <w:pPr>
              <w:widowControl w:val="0"/>
              <w:spacing w:after="0" w:line="120" w:lineRule="atLeast"/>
              <w:ind w:firstLine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4B24" w:rsidRPr="0026347D" w:rsidTr="008205C2">
        <w:trPr>
          <w:trHeight w:val="698"/>
        </w:trPr>
        <w:tc>
          <w:tcPr>
            <w:tcW w:w="843" w:type="dxa"/>
          </w:tcPr>
          <w:p w:rsidR="00FA4B24" w:rsidRPr="008C4A9C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6.3</w:t>
            </w:r>
          </w:p>
        </w:tc>
        <w:tc>
          <w:tcPr>
            <w:tcW w:w="2847" w:type="dxa"/>
          </w:tcPr>
          <w:p w:rsidR="00FA4B24" w:rsidRPr="008C4A9C" w:rsidRDefault="00FA4B24" w:rsidP="008205C2">
            <w:pPr>
              <w:pStyle w:val="a7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Особенности ухода и ведения в ОРИТ пациентов с </w:t>
            </w:r>
            <w:r w:rsidRPr="008C4A9C">
              <w:rPr>
                <w:b/>
                <w:sz w:val="24"/>
                <w:szCs w:val="24"/>
              </w:rPr>
              <w:t xml:space="preserve">тяжелой </w:t>
            </w:r>
            <w:proofErr w:type="spellStart"/>
            <w:r w:rsidRPr="008C4A9C">
              <w:rPr>
                <w:b/>
                <w:bCs/>
                <w:sz w:val="24"/>
                <w:szCs w:val="24"/>
              </w:rPr>
              <w:t>корона</w:t>
            </w:r>
            <w:r>
              <w:rPr>
                <w:b/>
                <w:bCs/>
                <w:sz w:val="24"/>
                <w:szCs w:val="24"/>
              </w:rPr>
              <w:t>ви</w:t>
            </w:r>
            <w:r w:rsidRPr="008C4A9C">
              <w:rPr>
                <w:b/>
                <w:bCs/>
                <w:sz w:val="24"/>
                <w:szCs w:val="24"/>
              </w:rPr>
              <w:t>русной</w:t>
            </w:r>
            <w:proofErr w:type="spellEnd"/>
            <w:r w:rsidRPr="008C4A9C">
              <w:rPr>
                <w:b/>
                <w:bCs/>
                <w:sz w:val="24"/>
                <w:szCs w:val="24"/>
              </w:rPr>
              <w:t xml:space="preserve">   инфекци</w:t>
            </w:r>
            <w:r>
              <w:rPr>
                <w:b/>
                <w:bCs/>
                <w:sz w:val="24"/>
                <w:szCs w:val="24"/>
              </w:rPr>
              <w:t xml:space="preserve">ей при развитии </w:t>
            </w:r>
            <w:r>
              <w:rPr>
                <w:b/>
                <w:sz w:val="24"/>
                <w:szCs w:val="24"/>
              </w:rPr>
              <w:t xml:space="preserve"> респираторной недостаточности </w:t>
            </w:r>
          </w:p>
        </w:tc>
        <w:tc>
          <w:tcPr>
            <w:tcW w:w="989" w:type="dxa"/>
          </w:tcPr>
          <w:p w:rsidR="00FA4B24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FA4B24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:rsidR="00FA4B24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FA4B24" w:rsidRPr="0026347D" w:rsidRDefault="00FA4B24" w:rsidP="008205C2">
            <w:pPr>
              <w:widowControl w:val="0"/>
              <w:spacing w:after="0" w:line="120" w:lineRule="atLeast"/>
              <w:ind w:firstLine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4B24" w:rsidRPr="0026347D" w:rsidTr="008205C2">
        <w:trPr>
          <w:trHeight w:val="1333"/>
        </w:trPr>
        <w:tc>
          <w:tcPr>
            <w:tcW w:w="843" w:type="dxa"/>
          </w:tcPr>
          <w:p w:rsidR="00FA4B24" w:rsidRPr="008C4A9C" w:rsidRDefault="00FA4B24" w:rsidP="008205C2">
            <w:pPr>
              <w:spacing w:after="0" w:line="12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A9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847" w:type="dxa"/>
          </w:tcPr>
          <w:p w:rsidR="00FA4B24" w:rsidRPr="008C4A9C" w:rsidRDefault="00FA4B24" w:rsidP="008205C2">
            <w:pPr>
              <w:pStyle w:val="a7"/>
              <w:jc w:val="both"/>
              <w:rPr>
                <w:b/>
                <w:sz w:val="24"/>
                <w:szCs w:val="24"/>
              </w:rPr>
            </w:pPr>
            <w:r w:rsidRPr="008C4A9C">
              <w:rPr>
                <w:b/>
                <w:sz w:val="24"/>
                <w:szCs w:val="24"/>
              </w:rPr>
              <w:t xml:space="preserve">Основы заместительной терапии при развитии </w:t>
            </w:r>
            <w:proofErr w:type="spellStart"/>
            <w:r w:rsidRPr="008C4A9C">
              <w:rPr>
                <w:b/>
                <w:sz w:val="24"/>
                <w:szCs w:val="24"/>
              </w:rPr>
              <w:t>полиорганной</w:t>
            </w:r>
            <w:proofErr w:type="spellEnd"/>
            <w:r w:rsidRPr="008C4A9C">
              <w:rPr>
                <w:b/>
                <w:sz w:val="24"/>
                <w:szCs w:val="24"/>
              </w:rPr>
              <w:t xml:space="preserve"> недостаточности на фоне тяжелой </w:t>
            </w:r>
            <w:proofErr w:type="spellStart"/>
            <w:r w:rsidRPr="008C4A9C">
              <w:rPr>
                <w:b/>
                <w:bCs/>
                <w:sz w:val="24"/>
                <w:szCs w:val="24"/>
              </w:rPr>
              <w:t>корона</w:t>
            </w:r>
            <w:r>
              <w:rPr>
                <w:b/>
                <w:bCs/>
                <w:sz w:val="24"/>
                <w:szCs w:val="24"/>
              </w:rPr>
              <w:t>ви</w:t>
            </w:r>
            <w:r w:rsidRPr="008C4A9C">
              <w:rPr>
                <w:b/>
                <w:bCs/>
                <w:sz w:val="24"/>
                <w:szCs w:val="24"/>
              </w:rPr>
              <w:t>русной</w:t>
            </w:r>
            <w:proofErr w:type="spellEnd"/>
            <w:r w:rsidRPr="008C4A9C">
              <w:rPr>
                <w:b/>
                <w:bCs/>
                <w:sz w:val="24"/>
                <w:szCs w:val="24"/>
              </w:rPr>
              <w:t xml:space="preserve">   инфекции</w:t>
            </w:r>
          </w:p>
        </w:tc>
        <w:tc>
          <w:tcPr>
            <w:tcW w:w="989" w:type="dxa"/>
          </w:tcPr>
          <w:p w:rsidR="00FA4B24" w:rsidRPr="008C4A9C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FA4B24" w:rsidRPr="008C4A9C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2" w:type="dxa"/>
            <w:shd w:val="clear" w:color="auto" w:fill="auto"/>
          </w:tcPr>
          <w:p w:rsidR="00FA4B24" w:rsidRPr="008C4A9C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FA4B24" w:rsidRPr="0026347D" w:rsidRDefault="00FA4B24" w:rsidP="008205C2">
            <w:pPr>
              <w:widowControl w:val="0"/>
              <w:spacing w:after="0" w:line="120" w:lineRule="atLeast"/>
              <w:ind w:firstLine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Текущий контроль</w:t>
            </w:r>
          </w:p>
        </w:tc>
      </w:tr>
      <w:tr w:rsidR="00FA4B24" w:rsidRPr="0026347D" w:rsidTr="008205C2">
        <w:trPr>
          <w:trHeight w:val="333"/>
        </w:trPr>
        <w:tc>
          <w:tcPr>
            <w:tcW w:w="843" w:type="dxa"/>
          </w:tcPr>
          <w:p w:rsidR="00FA4B24" w:rsidRPr="0026347D" w:rsidRDefault="00FA4B24" w:rsidP="008205C2">
            <w:pPr>
              <w:spacing w:after="0" w:line="12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47" w:type="dxa"/>
          </w:tcPr>
          <w:p w:rsidR="00FA4B24" w:rsidRPr="0026347D" w:rsidRDefault="00FA4B24" w:rsidP="008205C2">
            <w:pPr>
              <w:spacing w:after="0"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Итоговая аттестация</w:t>
            </w:r>
          </w:p>
        </w:tc>
        <w:tc>
          <w:tcPr>
            <w:tcW w:w="989" w:type="dxa"/>
          </w:tcPr>
          <w:p w:rsidR="00FA4B24" w:rsidRPr="0026347D" w:rsidRDefault="00FA4B24" w:rsidP="008205C2">
            <w:pPr>
              <w:spacing w:after="0" w:line="120" w:lineRule="atLeas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FA4B24" w:rsidRPr="0026347D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FA4B24" w:rsidRPr="0026347D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FA4B24" w:rsidRDefault="00FA4B24" w:rsidP="008205C2">
            <w:pPr>
              <w:spacing w:after="0" w:line="1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Зачет</w:t>
            </w:r>
          </w:p>
          <w:p w:rsidR="00FA4B24" w:rsidRPr="0026347D" w:rsidRDefault="00FA4B24" w:rsidP="008205C2">
            <w:pPr>
              <w:spacing w:after="0" w:line="1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(тестирование)</w:t>
            </w:r>
          </w:p>
        </w:tc>
      </w:tr>
      <w:tr w:rsidR="00FA4B24" w:rsidRPr="0026347D" w:rsidTr="008205C2">
        <w:trPr>
          <w:trHeight w:val="189"/>
        </w:trPr>
        <w:tc>
          <w:tcPr>
            <w:tcW w:w="843" w:type="dxa"/>
          </w:tcPr>
          <w:p w:rsidR="00FA4B24" w:rsidRPr="0026347D" w:rsidRDefault="00FA4B24" w:rsidP="008205C2">
            <w:pPr>
              <w:spacing w:after="0" w:line="12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7" w:type="dxa"/>
          </w:tcPr>
          <w:p w:rsidR="00FA4B24" w:rsidRPr="0026347D" w:rsidRDefault="00FA4B24" w:rsidP="008205C2">
            <w:pPr>
              <w:spacing w:after="0" w:line="120" w:lineRule="atLeast"/>
              <w:rPr>
                <w:rFonts w:ascii="Times New Roman" w:hAnsi="Times New Roman" w:cs="Times New Roman"/>
                <w:b/>
              </w:rPr>
            </w:pPr>
            <w:r w:rsidRPr="0026347D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989" w:type="dxa"/>
          </w:tcPr>
          <w:p w:rsidR="00FA4B24" w:rsidRPr="0026347D" w:rsidRDefault="00FA4B24" w:rsidP="008205C2">
            <w:pPr>
              <w:spacing w:after="0" w:line="120" w:lineRule="atLeas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36</w:t>
            </w:r>
          </w:p>
        </w:tc>
        <w:tc>
          <w:tcPr>
            <w:tcW w:w="1134" w:type="dxa"/>
            <w:shd w:val="clear" w:color="auto" w:fill="auto"/>
          </w:tcPr>
          <w:p w:rsidR="00FA4B24" w:rsidRPr="00040DA2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17</w:t>
            </w:r>
          </w:p>
        </w:tc>
        <w:tc>
          <w:tcPr>
            <w:tcW w:w="1842" w:type="dxa"/>
            <w:shd w:val="clear" w:color="auto" w:fill="auto"/>
          </w:tcPr>
          <w:p w:rsidR="00FA4B24" w:rsidRPr="00040DA2" w:rsidRDefault="00FA4B24" w:rsidP="008205C2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40D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2127" w:type="dxa"/>
            <w:shd w:val="clear" w:color="auto" w:fill="auto"/>
          </w:tcPr>
          <w:p w:rsidR="00FA4B24" w:rsidRPr="0026347D" w:rsidRDefault="00FA4B24" w:rsidP="008205C2">
            <w:pPr>
              <w:spacing w:after="0"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A4B24" w:rsidRPr="0026347D" w:rsidRDefault="00FA4B24" w:rsidP="00FA4B24">
      <w:pPr>
        <w:pStyle w:val="11"/>
        <w:spacing w:before="0" w:line="360" w:lineRule="auto"/>
        <w:ind w:left="0" w:right="-8" w:firstLine="400"/>
        <w:rPr>
          <w:bCs/>
          <w:sz w:val="22"/>
          <w:szCs w:val="24"/>
          <w:u w:val="single"/>
        </w:rPr>
      </w:pPr>
    </w:p>
    <w:p w:rsidR="00FA4B24" w:rsidRPr="0026347D" w:rsidRDefault="00FA4B24" w:rsidP="00FA4B2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4B24" w:rsidRPr="0026347D" w:rsidRDefault="00FA4B24" w:rsidP="00FA4B24">
      <w:pPr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Pr="0026347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ОРГАНИЗАЦИОННО-ПЕДАГОГИЧЕСКИЕ УСЛОВИЯ</w:t>
      </w:r>
    </w:p>
    <w:p w:rsidR="00FA4B24" w:rsidRDefault="00FA4B24" w:rsidP="00FA4B2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-BoldMT" w:hAnsi="Times New Roman" w:cs="Times New Roman"/>
          <w:b/>
          <w:bCs/>
          <w:sz w:val="24"/>
          <w:szCs w:val="24"/>
        </w:rPr>
      </w:pPr>
      <w:r w:rsidRPr="0070377C">
        <w:rPr>
          <w:rFonts w:ascii="Times New Roman" w:eastAsia="TimesNewRomanPS-BoldMT" w:hAnsi="Times New Roman" w:cs="Times New Roman"/>
          <w:b/>
          <w:bCs/>
          <w:sz w:val="24"/>
          <w:szCs w:val="24"/>
        </w:rPr>
        <w:t>НОРМАТИВНО-ПРАВОВЫЕ ДОКУМЕНТЫ, РЕГУЛИРУЮЩИЕ</w:t>
      </w:r>
      <w:r>
        <w:rPr>
          <w:rFonts w:ascii="Times New Roman" w:eastAsia="TimesNewRomanPS-BoldMT" w:hAnsi="Times New Roman" w:cs="Times New Roman"/>
          <w:b/>
          <w:bCs/>
          <w:sz w:val="24"/>
          <w:szCs w:val="24"/>
        </w:rPr>
        <w:t xml:space="preserve"> </w:t>
      </w:r>
      <w:r w:rsidRPr="0070377C">
        <w:rPr>
          <w:rFonts w:ascii="Times New Roman" w:eastAsia="TimesNewRomanPS-BoldMT" w:hAnsi="Times New Roman" w:cs="Times New Roman"/>
          <w:b/>
          <w:bCs/>
          <w:sz w:val="24"/>
          <w:szCs w:val="24"/>
        </w:rPr>
        <w:t>ДЕЯТЕЛЬНОСТЬ МЕДИЦИНСКИХ РАБОТНИКОВ В СВЯЗИ</w:t>
      </w:r>
      <w:r>
        <w:rPr>
          <w:rFonts w:ascii="Times New Roman" w:eastAsia="TimesNewRomanPS-BoldMT" w:hAnsi="Times New Roman" w:cs="Times New Roman"/>
          <w:b/>
          <w:bCs/>
          <w:sz w:val="24"/>
          <w:szCs w:val="24"/>
        </w:rPr>
        <w:t xml:space="preserve"> </w:t>
      </w:r>
      <w:r w:rsidRPr="0070377C">
        <w:rPr>
          <w:rFonts w:ascii="Times New Roman" w:eastAsia="TimesNewRomanPS-BoldMT" w:hAnsi="Times New Roman" w:cs="Times New Roman"/>
          <w:b/>
          <w:bCs/>
          <w:sz w:val="24"/>
          <w:szCs w:val="24"/>
        </w:rPr>
        <w:t>С РАСПРОСТРАНЕНИЕМ КОРОНАВИРУСНОЙ ИНФЕКЦИИ</w:t>
      </w:r>
      <w:r>
        <w:rPr>
          <w:rFonts w:ascii="Times New Roman" w:eastAsia="TimesNewRomanPS-BoldMT" w:hAnsi="Times New Roman" w:cs="Times New Roman"/>
          <w:b/>
          <w:bCs/>
          <w:sz w:val="24"/>
          <w:szCs w:val="24"/>
        </w:rPr>
        <w:t xml:space="preserve"> </w:t>
      </w:r>
      <w:r w:rsidRPr="0070377C">
        <w:rPr>
          <w:rFonts w:ascii="Times New Roman" w:eastAsia="TimesNewRomanPS-BoldMT" w:hAnsi="Times New Roman" w:cs="Times New Roman"/>
          <w:b/>
          <w:bCs/>
          <w:sz w:val="24"/>
          <w:szCs w:val="24"/>
        </w:rPr>
        <w:t>НА ТЕРРИТОРИИ РФ</w:t>
      </w:r>
    </w:p>
    <w:p w:rsidR="00FA4B24" w:rsidRPr="0070377C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-BoldMT" w:hAnsi="Times New Roman" w:cs="Times New Roman"/>
          <w:b/>
          <w:bCs/>
          <w:sz w:val="24"/>
          <w:szCs w:val="24"/>
        </w:rPr>
      </w:pPr>
    </w:p>
    <w:p w:rsidR="00FA4B24" w:rsidRPr="0070377C" w:rsidRDefault="00FA4B24" w:rsidP="00FA4B2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-BoldMT" w:hAnsi="Times New Roman" w:cs="Times New Roman"/>
          <w:b/>
          <w:bCs/>
          <w:sz w:val="24"/>
          <w:szCs w:val="24"/>
        </w:rPr>
      </w:pPr>
      <w:r w:rsidRPr="0070377C">
        <w:rPr>
          <w:rFonts w:ascii="Times New Roman" w:eastAsia="TimesNewRomanPS-BoldMT" w:hAnsi="Times New Roman" w:cs="Times New Roman"/>
          <w:b/>
          <w:bCs/>
          <w:sz w:val="24"/>
          <w:szCs w:val="24"/>
        </w:rPr>
        <w:t>ФЕДЕРАЛЬНЫЕ ЗАКОНЫ</w:t>
      </w:r>
    </w:p>
    <w:p w:rsidR="00FA4B24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1. </w:t>
      </w:r>
      <w:proofErr w:type="gramStart"/>
      <w:r w:rsidRPr="0070377C">
        <w:rPr>
          <w:rFonts w:ascii="Times New Roman" w:eastAsia="TimesNewRomanPSMT" w:hAnsi="Times New Roman" w:cs="Times New Roman"/>
          <w:sz w:val="24"/>
          <w:szCs w:val="24"/>
        </w:rPr>
        <w:t>Уголовный кодекс РФ от 13.06.1996г. №63-ФЗ (ред. от 18.02.2020г.) (Статья 236.</w:t>
      </w:r>
      <w:proofErr w:type="gramEnd"/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gramStart"/>
      <w:r w:rsidRPr="0070377C">
        <w:rPr>
          <w:rFonts w:ascii="Times New Roman" w:eastAsia="TimesNewRomanPSMT" w:hAnsi="Times New Roman" w:cs="Times New Roman"/>
          <w:sz w:val="24"/>
          <w:szCs w:val="24"/>
        </w:rPr>
        <w:t>Нарушение санитарно-эпидемиологических правил).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gramEnd"/>
    </w:p>
    <w:p w:rsidR="00FA4B24" w:rsidRPr="0070377C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2. Уголовно-процессуальный кодекс РФ от 18.12.2001 №174-ФЗ (ред. от 18.02.2020г.).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</w:p>
    <w:p w:rsidR="00FA4B24" w:rsidRPr="0070377C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3. Федеральный закон от 01.04.2020г. №100-ФЗ "О внесении изменений в Уголовный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кодекс РФ и статьи 31 и 151 Уголовно-процессуального кодекса РФ".</w:t>
      </w:r>
    </w:p>
    <w:p w:rsidR="00FA4B24" w:rsidRPr="0070377C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4. Федеральный закон от 12.04.2010г. №61-ФЗ "Об обращении лекарственных средств"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(ред. от 26.03.2020г.) Статья 55. </w:t>
      </w:r>
      <w:proofErr w:type="gramStart"/>
      <w:r w:rsidRPr="0070377C">
        <w:rPr>
          <w:rFonts w:ascii="Times New Roman" w:eastAsia="TimesNewRomanPSMT" w:hAnsi="Times New Roman" w:cs="Times New Roman"/>
          <w:sz w:val="24"/>
          <w:szCs w:val="24"/>
        </w:rPr>
        <w:t>Порядок розничной торговли лекарственными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препаратами (дополнена пунктами 1 и 9.</w:t>
      </w:r>
      <w:proofErr w:type="gram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gramStart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Первый из них разрешает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онлайн-продажу</w:t>
      </w:r>
      <w:proofErr w:type="spellEnd"/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лекарств за исключением рецептурных, а также подлежащих предметно-количественному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lastRenderedPageBreak/>
        <w:t>учету и спиртосодержащих лекарственных препаратов с объемной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долей этилового спирта свыше 25%).</w:t>
      </w:r>
      <w:proofErr w:type="gramEnd"/>
    </w:p>
    <w:p w:rsidR="00FA4B24" w:rsidRPr="0070377C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-Bold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5. </w:t>
      </w:r>
      <w:r w:rsidRPr="0070377C">
        <w:rPr>
          <w:rFonts w:ascii="Times New Roman" w:eastAsia="TimesNewRomanPS-BoldMT" w:hAnsi="Times New Roman" w:cs="Times New Roman"/>
          <w:sz w:val="24"/>
          <w:szCs w:val="24"/>
        </w:rPr>
        <w:t xml:space="preserve">Федеральный Закон от 30.03.1999г. №52-ФЗ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(ред. от 26.07.2019г.) "</w:t>
      </w:r>
      <w:r w:rsidRPr="0070377C">
        <w:rPr>
          <w:rFonts w:ascii="Times New Roman" w:eastAsia="TimesNewRomanPS-BoldMT" w:hAnsi="Times New Roman" w:cs="Times New Roman"/>
          <w:sz w:val="24"/>
          <w:szCs w:val="24"/>
        </w:rPr>
        <w:t>О</w:t>
      </w:r>
      <w:r>
        <w:rPr>
          <w:rFonts w:ascii="Times New Roman" w:eastAsia="TimesNewRomanPS-Bold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-BoldMT" w:hAnsi="Times New Roman" w:cs="Times New Roman"/>
          <w:sz w:val="24"/>
          <w:szCs w:val="24"/>
        </w:rPr>
        <w:t>санитарно-эпидемиологическом благополучии населения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"</w:t>
      </w:r>
      <w:r w:rsidRPr="0070377C">
        <w:rPr>
          <w:rFonts w:ascii="Times New Roman" w:eastAsia="TimesNewRomanPS-BoldMT" w:hAnsi="Times New Roman" w:cs="Times New Roman"/>
          <w:sz w:val="24"/>
          <w:szCs w:val="24"/>
        </w:rPr>
        <w:t>.</w:t>
      </w:r>
    </w:p>
    <w:p w:rsidR="00FA4B24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6. Федеральный закон от 21.11.2011</w:t>
      </w:r>
      <w:r w:rsidRPr="0070377C">
        <w:rPr>
          <w:rFonts w:ascii="Times New Roman" w:eastAsia="TimesNewRomanPS-BoldMT" w:hAnsi="Times New Roman" w:cs="Times New Roman"/>
          <w:sz w:val="24"/>
          <w:szCs w:val="24"/>
        </w:rPr>
        <w:t xml:space="preserve">г.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№323-ФЗ (ред. от 26.03.2020г.) "Об основах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охраны здоровья граждан в РФ".</w:t>
      </w:r>
    </w:p>
    <w:p w:rsidR="00FA4B24" w:rsidRPr="0070377C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</w:p>
    <w:p w:rsidR="00FA4B24" w:rsidRPr="0070377C" w:rsidRDefault="00FA4B24" w:rsidP="00FA4B2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-BoldMT" w:hAnsi="Times New Roman" w:cs="Times New Roman"/>
          <w:b/>
          <w:bCs/>
          <w:sz w:val="24"/>
          <w:szCs w:val="24"/>
        </w:rPr>
      </w:pPr>
      <w:r w:rsidRPr="0070377C">
        <w:rPr>
          <w:rFonts w:ascii="Times New Roman" w:eastAsia="TimesNewRomanPS-BoldMT" w:hAnsi="Times New Roman" w:cs="Times New Roman"/>
          <w:b/>
          <w:bCs/>
          <w:sz w:val="24"/>
          <w:szCs w:val="24"/>
        </w:rPr>
        <w:t>УКАЗЫ ПРЕЗИДЕНТА</w:t>
      </w:r>
    </w:p>
    <w:p w:rsidR="00FA4B24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1. </w:t>
      </w:r>
      <w:proofErr w:type="gramStart"/>
      <w:r w:rsidRPr="0070377C">
        <w:rPr>
          <w:rFonts w:ascii="Times New Roman" w:eastAsia="TimesNewRomanPSMT" w:hAnsi="Times New Roman" w:cs="Times New Roman"/>
          <w:sz w:val="24"/>
          <w:szCs w:val="24"/>
        </w:rPr>
        <w:t>"Перечень поручений по итогам обращения Президента в связи с распространением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коронавирусной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инфекции на территории страны" (утв. Президентом РФ 28.03.2020г. </w:t>
      </w:r>
      <w:proofErr w:type="gramEnd"/>
    </w:p>
    <w:p w:rsidR="00FA4B24" w:rsidRPr="0070377C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proofErr w:type="gramStart"/>
      <w:r w:rsidRPr="0070377C">
        <w:rPr>
          <w:rFonts w:ascii="Times New Roman" w:eastAsia="TimesNewRomanPSMT" w:hAnsi="Times New Roman" w:cs="Times New Roman"/>
          <w:sz w:val="24"/>
          <w:szCs w:val="24"/>
        </w:rPr>
        <w:t>№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Пр-586).</w:t>
      </w:r>
      <w:proofErr w:type="gramEnd"/>
    </w:p>
    <w:p w:rsidR="00FA4B24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2. Указ Президента РФ от 25.03.2020г. № 206 "Об объявлении в РФ нерабочих дней".</w:t>
      </w:r>
    </w:p>
    <w:p w:rsidR="00FA4B24" w:rsidRPr="0070377C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</w:p>
    <w:p w:rsidR="00FA4B24" w:rsidRPr="0070377C" w:rsidRDefault="00FA4B24" w:rsidP="00FA4B2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bCs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b/>
          <w:bCs/>
          <w:sz w:val="24"/>
          <w:szCs w:val="24"/>
        </w:rPr>
        <w:t>ПОСТАНОВЛЕНИЯ ПРАВИТЕЛЬСТВА РФ</w:t>
      </w:r>
    </w:p>
    <w:p w:rsidR="00FA4B24" w:rsidRPr="0070377C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1. Постановление Правительства РФ от 19.08.2005г. №529 “Об организации и </w:t>
      </w:r>
      <w:proofErr w:type="gram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контроле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за</w:t>
      </w:r>
      <w:proofErr w:type="gram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введением и отменой ограничительных мероприятий (карантина) по предписанию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территориального органа, осуществляющего государственный санитарно-эпидемиологический надзор”.</w:t>
      </w:r>
    </w:p>
    <w:p w:rsidR="00FA4B24" w:rsidRPr="0070377C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2. Постановление Правительства РФ от 31.03.2020г. № 373 “Об утверждении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Временных правил учета информации в целях предотвращения распространения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новой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коронавирусной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инфекции (COVID-19)”.</w:t>
      </w:r>
    </w:p>
    <w:p w:rsidR="00FA4B24" w:rsidRPr="0070377C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3. Постановление Правительства РФ от 01.04.2020г. №402 "Об утверждении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Временных правил оформления листков нетрудоспособности, назначения и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выплаты пособий по временной нетрудоспособности в случае карантина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застрахованным лицам в возрасте 65 лет и старше".</w:t>
      </w:r>
    </w:p>
    <w:p w:rsidR="00FA4B24" w:rsidRPr="0070377C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4. Поручения Правительства РФ от 31.03.2020г. “О решениях по итогам заседания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президиума координационного совета при правительстве РФ по борьбе с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распространением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коронавирусной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инфекции на территории РФ”.</w:t>
      </w:r>
    </w:p>
    <w:p w:rsidR="00FA4B24" w:rsidRPr="0070377C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5. Постановление Правительства РФ от 02.04.2020г. №417 "Об утверждении Правил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поведения, обязательных для исполнения гражданами и организациями, при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введении режима повышенной готовности или чрезвычайной ситуации".</w:t>
      </w:r>
    </w:p>
    <w:p w:rsidR="00FA4B24" w:rsidRPr="0070377C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6. </w:t>
      </w:r>
      <w:proofErr w:type="gramStart"/>
      <w:r w:rsidRPr="0070377C">
        <w:rPr>
          <w:rFonts w:ascii="Times New Roman" w:eastAsia="TimesNewRomanPSMT" w:hAnsi="Times New Roman" w:cs="Times New Roman"/>
          <w:sz w:val="24"/>
          <w:szCs w:val="24"/>
        </w:rPr>
        <w:t>Постановление Правительства РФ от 02.04.2020г. № 415 "Об утверждении Правил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предоставления в 2020 году иных межбюджетных трансфертов из федерального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бюджета бюджетам субъектов РФ, источником финансового обеспечения которых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являются бюджетные ассигнования резервного фонда Правительства РФ, в целях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lastRenderedPageBreak/>
        <w:t>софинансирования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>, в том числе в полном объеме, расходных обязательств субъектов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РФ, возникающих при осуществлении выплат стимулирующего характера за особые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условия труда и дополнительную нагрузку</w:t>
      </w:r>
      <w:proofErr w:type="gram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медицинским работникам, оказывающим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медицинскую помощь гражданам, у которых выявлена новая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коронавирусная</w:t>
      </w:r>
      <w:proofErr w:type="spellEnd"/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инфекция, и лицам из групп риска заражения новой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коронавирусной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инфекцией"</w:t>
      </w:r>
    </w:p>
    <w:p w:rsidR="00FA4B24" w:rsidRPr="0070377C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7. Распоряжение Правительства РФ от 02.04.2020г. № 844-р </w:t>
      </w:r>
      <w:r>
        <w:rPr>
          <w:rFonts w:ascii="Times New Roman" w:eastAsia="TimesNewRomanPSMT" w:hAnsi="Times New Roman" w:cs="Times New Roman"/>
          <w:sz w:val="24"/>
          <w:szCs w:val="24"/>
        </w:rPr>
        <w:t>«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О перепрофилировании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ЛПУ для оказания медицинской помощи пациентам с подтвержденным диагнозом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новой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коронавирусной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инфекции COVID-19</w:t>
      </w:r>
      <w:r>
        <w:rPr>
          <w:rFonts w:ascii="Times New Roman" w:eastAsia="TimesNewRomanPSMT" w:hAnsi="Times New Roman" w:cs="Times New Roman"/>
          <w:sz w:val="24"/>
          <w:szCs w:val="24"/>
        </w:rPr>
        <w:t>».</w:t>
      </w:r>
    </w:p>
    <w:p w:rsidR="00FA4B24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b/>
          <w:bCs/>
          <w:sz w:val="24"/>
          <w:szCs w:val="24"/>
        </w:rPr>
      </w:pPr>
    </w:p>
    <w:p w:rsidR="00FA4B24" w:rsidRPr="0070377C" w:rsidRDefault="00FA4B24" w:rsidP="00FA4B2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bCs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b/>
          <w:bCs/>
          <w:sz w:val="24"/>
          <w:szCs w:val="24"/>
        </w:rPr>
        <w:t>МИНИСТЕРСТВО ЗДРАВООХРАНЕНИЯ РФ</w:t>
      </w:r>
    </w:p>
    <w:p w:rsidR="00FA4B24" w:rsidRPr="0070377C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1. </w:t>
      </w:r>
      <w:proofErr w:type="gramStart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Приказ Министерства здравоохранения РФ № 171 от 16.03.2020г. </w:t>
      </w:r>
      <w:r>
        <w:rPr>
          <w:rFonts w:ascii="Times New Roman" w:eastAsia="TimesNewRomanPSMT" w:hAnsi="Times New Roman" w:cs="Times New Roman"/>
          <w:sz w:val="24"/>
          <w:szCs w:val="24"/>
        </w:rPr>
        <w:t>«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О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временном порядке организации работы медицинских организаций в целях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реализации мер по профилактике и снижению рисков распространения новой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коронавирусной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инфекции (COVID-19)</w:t>
      </w:r>
      <w:r>
        <w:rPr>
          <w:rFonts w:ascii="Times New Roman" w:eastAsia="TimesNewRomanPSMT" w:hAnsi="Times New Roman" w:cs="Times New Roman"/>
          <w:sz w:val="24"/>
          <w:szCs w:val="24"/>
        </w:rPr>
        <w:t>»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(вместе с "Порядком взаимодействия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федеральных дистанционных консультативных центров анестезиологии-реаниматологии по вопросам диагностики и лечения инфекционного заболевания,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вызванного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коронавирусом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штамма COVID-19, и пневмоний с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дистанционнымиконсультативными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центрами анестезиологии-реаниматологии в субъектах РФ по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вопросам</w:t>
      </w:r>
      <w:proofErr w:type="gram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gramStart"/>
      <w:r w:rsidRPr="0070377C">
        <w:rPr>
          <w:rFonts w:ascii="Times New Roman" w:eastAsia="TimesNewRomanPSMT" w:hAnsi="Times New Roman" w:cs="Times New Roman"/>
          <w:sz w:val="24"/>
          <w:szCs w:val="24"/>
        </w:rPr>
        <w:t>диагностики и лечения инфекционного заболевания, вызванного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коронавирусом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штамма COVID-19, и пневмоний", "Временным порядком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организации оказания скорой, в том числе скорой специализированной,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медицинской помощи в целях реализации мер по профилактике и снижению рисков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распространения инфекционного заболевания, вызванного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коронавирусом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штамма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COVID-19", "Временным порядком организации работы медицинских организаций,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оказывающих медицинскую помощь в амбулаторных условиях и условиях дневного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стационара, в целях реализации мер по</w:t>
      </w:r>
      <w:proofErr w:type="gram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gramStart"/>
      <w:r w:rsidRPr="0070377C">
        <w:rPr>
          <w:rFonts w:ascii="Times New Roman" w:eastAsia="TimesNewRomanPSMT" w:hAnsi="Times New Roman" w:cs="Times New Roman"/>
          <w:sz w:val="24"/>
          <w:szCs w:val="24"/>
        </w:rPr>
        <w:t>профилактике и снижению рисков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распространения инфекционного заболевания, вызванного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коронавирусом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штамма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COVID-19", "Основными принципами организации медицинской помощи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пациентам с инфекционным заболеванием, вызванным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коронавирусом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штамма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COVID-19, в медицинских организациях и их структурных подразделениях,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оказывающих медицинскую помощь в стационарных условиях", "Протоколом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мероприятий по недопущению внутрибольничного распространения инфекционных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заболеваний, вызванных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коронавирусом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штамма COVID-19 в медицинской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организации").</w:t>
      </w:r>
      <w:proofErr w:type="gram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(Документ фактически утратил силу в связи с изданием Приказа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Министерства здравоохранения РФ от 19.03.2020г. №198н "О временном порядке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организации работы медицинских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lastRenderedPageBreak/>
        <w:t>организаций в целях реализации мер по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профилактике и снижению рисков распространения новой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коронавирусной</w:t>
      </w:r>
      <w:proofErr w:type="spellEnd"/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инфекции COVID-19").</w:t>
      </w:r>
    </w:p>
    <w:p w:rsidR="00FA4B24" w:rsidRPr="0070377C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2. Приказ Министерства здравоохранения РФ от 19.03.2020г. №198н "О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временном порядке организации работы медицинских организаций в целях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реализации мер по профилактике и снижению рисков распространения новой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коронавирусной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инфекции COVID-19" (Зарегистрировано в Министерстве юстиции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РФ 19.03.2020г. №57786).</w:t>
      </w:r>
    </w:p>
    <w:p w:rsidR="00FA4B24" w:rsidRPr="0070377C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3. </w:t>
      </w:r>
      <w:proofErr w:type="gramStart"/>
      <w:r w:rsidRPr="0070377C">
        <w:rPr>
          <w:rFonts w:ascii="Times New Roman" w:eastAsia="TimesNewRomanPSMT" w:hAnsi="Times New Roman" w:cs="Times New Roman"/>
          <w:sz w:val="24"/>
          <w:szCs w:val="24"/>
        </w:rPr>
        <w:t>Приказ Министерства здравоохранения РФ от 27.03.2020г. №246н "О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внесении изменений в приказ Министерства здравоохранения РФ от 19 марта 2020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г. №198н "О временном порядке организации работы медицинских организаций в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целях реализации мер по профилактике и снижению рисков распространения новой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коронавирусной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инфекции COVID-19" (Зарегистрировано в Министерстве юстиции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РФ 27.03.2020г. № 57860)</w:t>
      </w:r>
      <w:proofErr w:type="gramEnd"/>
    </w:p>
    <w:p w:rsidR="00FA4B24" w:rsidRPr="0070377C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4. Письмо Министерства здравоохранения РФ от 24.03.2020г. №30-1/10/2-24 “О минимальных требованиях к зданиям и помещениям, где планируется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организация дополнительных инфекционных коек” (вместе с "Минимальным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стандартом медицинской организации для лечения пациентов с COVID-19").</w:t>
      </w:r>
    </w:p>
    <w:p w:rsidR="00FA4B24" w:rsidRPr="0070377C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5. Письмо Министерства здравоохранения РФ от 25.03.2020г. №25-3</w:t>
      </w:r>
      <w:proofErr w:type="gramStart"/>
      <w:r w:rsidRPr="0070377C">
        <w:rPr>
          <w:rFonts w:ascii="Times New Roman" w:eastAsia="TimesNewRomanPSMT" w:hAnsi="Times New Roman" w:cs="Times New Roman"/>
          <w:sz w:val="24"/>
          <w:szCs w:val="24"/>
        </w:rPr>
        <w:t>/И</w:t>
      </w:r>
      <w:proofErr w:type="gramEnd"/>
      <w:r w:rsidRPr="0070377C">
        <w:rPr>
          <w:rFonts w:ascii="Times New Roman" w:eastAsia="TimesNewRomanPSMT" w:hAnsi="Times New Roman" w:cs="Times New Roman"/>
          <w:sz w:val="24"/>
          <w:szCs w:val="24"/>
        </w:rPr>
        <w:t>/2-3533 “Об организации мер по профилактике и недопущению распространения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коронавирусной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инфекции в режиме повышенной готовности”.</w:t>
      </w:r>
    </w:p>
    <w:p w:rsidR="00FA4B24" w:rsidRPr="0070377C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6. Письмо Министерства здравоохранения РФ, ФФОМС от 25.03.2020г.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№11-8/и/2-3524/4059/30/и “Об оказании медицинской помощи в случае заболевания,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вызванного COVID -19”.</w:t>
      </w:r>
    </w:p>
    <w:p w:rsidR="00FA4B24" w:rsidRPr="0070377C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7. Временные методические рекомендации "Профилактика, диагностика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и лечение новой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коронавирусной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инфекции (2019-nCoV)". Версия 1 (29.01.2020г.)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(утв. Министерством здравоохранения РФ).</w:t>
      </w:r>
    </w:p>
    <w:p w:rsidR="00FA4B24" w:rsidRPr="0070377C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8. Временные методические рекомендации "Профилактика, диагностика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и лечение новой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коронавирусной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инфекции (2019-nCoV)". Версия 2 (03.02.2020г.)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(утв. Министерства здравоохранения РФ).</w:t>
      </w:r>
    </w:p>
    <w:p w:rsidR="00FA4B24" w:rsidRPr="0070377C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9. Временные методические рекомендации "Профилактика, диагностика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и лечение новой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коронавирусной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инфекции (2019-nCoV)". Версия 3 (03.03.2020г.)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(утв. Министерства здравоохранения РФ).</w:t>
      </w:r>
    </w:p>
    <w:p w:rsidR="00FA4B24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10. Временные методические рекомендации "Профилактика, диагностика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и лечение новой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коронавирусной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инфекции (2019-nCoV)". Версия 4 (27.03.2020г.)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(утв. Министерства здравоохранения РФ).</w:t>
      </w:r>
    </w:p>
    <w:p w:rsidR="00FA4B24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lastRenderedPageBreak/>
        <w:t>1</w:t>
      </w:r>
      <w:r>
        <w:rPr>
          <w:rFonts w:ascii="Times New Roman" w:eastAsia="TimesNewRomanPSMT" w:hAnsi="Times New Roman" w:cs="Times New Roman"/>
          <w:sz w:val="24"/>
          <w:szCs w:val="24"/>
        </w:rPr>
        <w:t>1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. Временные методические рекомендации "Профилактика, диагностика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и лечение новой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коронавирусной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инфекции (2019-nCoV)". Версия </w:t>
      </w:r>
      <w:r>
        <w:rPr>
          <w:rFonts w:ascii="Times New Roman" w:eastAsia="TimesNewRomanPSMT" w:hAnsi="Times New Roman" w:cs="Times New Roman"/>
          <w:sz w:val="24"/>
          <w:szCs w:val="24"/>
        </w:rPr>
        <w:t>5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(</w:t>
      </w:r>
      <w:r>
        <w:rPr>
          <w:rFonts w:ascii="Times New Roman" w:eastAsia="TimesNewRomanPSMT" w:hAnsi="Times New Roman" w:cs="Times New Roman"/>
          <w:sz w:val="24"/>
          <w:szCs w:val="24"/>
        </w:rPr>
        <w:t>08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.0</w:t>
      </w:r>
      <w:r>
        <w:rPr>
          <w:rFonts w:ascii="Times New Roman" w:eastAsia="TimesNewRomanPSMT" w:hAnsi="Times New Roman" w:cs="Times New Roman"/>
          <w:sz w:val="24"/>
          <w:szCs w:val="24"/>
        </w:rPr>
        <w:t>4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.2020г.)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(утв. Министерства здравоохранения РФ).</w:t>
      </w:r>
    </w:p>
    <w:p w:rsidR="00FA4B24" w:rsidRPr="0070377C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1</w:t>
      </w:r>
      <w:r>
        <w:rPr>
          <w:rFonts w:ascii="Times New Roman" w:eastAsia="TimesNewRomanPSMT" w:hAnsi="Times New Roman" w:cs="Times New Roman"/>
          <w:sz w:val="24"/>
          <w:szCs w:val="24"/>
        </w:rPr>
        <w:t>2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. Информация Министерства здравоохранения РФ от 27.03.2020г.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"Минздрав РФ обновил рекомендации по лечению COVID-19".</w:t>
      </w:r>
    </w:p>
    <w:p w:rsidR="00FA4B24" w:rsidRPr="0070377C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1</w:t>
      </w:r>
      <w:r>
        <w:rPr>
          <w:rFonts w:ascii="Times New Roman" w:eastAsia="TimesNewRomanPSMT" w:hAnsi="Times New Roman" w:cs="Times New Roman"/>
          <w:sz w:val="24"/>
          <w:szCs w:val="24"/>
        </w:rPr>
        <w:t>3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. Письмо Министерства здравоохранения РФ от 27.03.2020г. №20-1</w:t>
      </w:r>
      <w:proofErr w:type="gramStart"/>
      <w:r w:rsidRPr="0070377C">
        <w:rPr>
          <w:rFonts w:ascii="Times New Roman" w:eastAsia="TimesNewRomanPSMT" w:hAnsi="Times New Roman" w:cs="Times New Roman"/>
          <w:sz w:val="24"/>
          <w:szCs w:val="24"/>
        </w:rPr>
        <w:t>/И</w:t>
      </w:r>
      <w:proofErr w:type="gramEnd"/>
      <w:r w:rsidRPr="0070377C">
        <w:rPr>
          <w:rFonts w:ascii="Times New Roman" w:eastAsia="TimesNewRomanPSMT" w:hAnsi="Times New Roman" w:cs="Times New Roman"/>
          <w:sz w:val="24"/>
          <w:szCs w:val="24"/>
        </w:rPr>
        <w:t>/2-3651 "По вопросам проведения клинических исследований лекарственных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препаратов в условиях пандемии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коронавируса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COVID-19".</w:t>
      </w:r>
    </w:p>
    <w:p w:rsidR="00FA4B24" w:rsidRPr="0070377C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1</w:t>
      </w:r>
      <w:r>
        <w:rPr>
          <w:rFonts w:ascii="Times New Roman" w:eastAsia="TimesNewRomanPSMT" w:hAnsi="Times New Roman" w:cs="Times New Roman"/>
          <w:sz w:val="24"/>
          <w:szCs w:val="24"/>
        </w:rPr>
        <w:t>4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. Письмо Министерства здравоохранения РФ от 29.03.2020г. №16-0/10/2-39 “О порядке привлечения обучающихся, получающих высшее и среднее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профессиональное медицинское и фармацевтическое образование, к оказанию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медицинской помощи в условиях предупреждения распространения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коронавирусной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инфекции”.</w:t>
      </w:r>
    </w:p>
    <w:p w:rsidR="00FA4B24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1</w:t>
      </w:r>
      <w:r>
        <w:rPr>
          <w:rFonts w:ascii="Times New Roman" w:eastAsia="TimesNewRomanPSMT" w:hAnsi="Times New Roman" w:cs="Times New Roman"/>
          <w:sz w:val="24"/>
          <w:szCs w:val="24"/>
        </w:rPr>
        <w:t>5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. </w:t>
      </w:r>
      <w:proofErr w:type="gramStart"/>
      <w:r w:rsidRPr="0070377C">
        <w:rPr>
          <w:rFonts w:ascii="Times New Roman" w:eastAsia="TimesNewRomanPSMT" w:hAnsi="Times New Roman" w:cs="Times New Roman"/>
          <w:sz w:val="24"/>
          <w:szCs w:val="24"/>
        </w:rPr>
        <w:t>Приказ Министерства здравоохранения РФ от 02.04.2020г. № 264н "О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внесении изменений в приказ Министерства здравоохранения РФ от 19 марта 2020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г. № 198н "О временном порядке организации работы медицинских организаций в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целях реализации мер по профилактике и снижению рисков распространения новой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коронавирусной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инфекции СОVID-19" (Зарегистрирован в Министерстве юстиции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РФ 03.04.2020г. №57956).</w:t>
      </w:r>
      <w:proofErr w:type="gramEnd"/>
    </w:p>
    <w:p w:rsidR="00FA4B24" w:rsidRPr="0070377C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</w:p>
    <w:p w:rsidR="00FA4B24" w:rsidRPr="0070377C" w:rsidRDefault="00FA4B24" w:rsidP="00FA4B2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bCs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b/>
          <w:bCs/>
          <w:sz w:val="24"/>
          <w:szCs w:val="24"/>
        </w:rPr>
        <w:t>ФЕДЕРАЛЬНАЯ СЛУЖБА ПО НАДЗОРУ В СФЕРЕ ЗАЩИТЫ ПРАВ</w:t>
      </w:r>
    </w:p>
    <w:p w:rsidR="00FA4B24" w:rsidRPr="0070377C" w:rsidRDefault="00FA4B24" w:rsidP="00FA4B2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bCs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b/>
          <w:bCs/>
          <w:sz w:val="24"/>
          <w:szCs w:val="24"/>
        </w:rPr>
        <w:t>ПОТРЕБИТЕЛЕЙ И БЛАГОПОЛУЧИЯ ЧЕЛОВЕКА</w:t>
      </w:r>
    </w:p>
    <w:p w:rsidR="00FA4B24" w:rsidRPr="0070377C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1. Временное руководство "Оперативные рекомендации по ведению случаев COVID-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19 в медицинских учреждениях и обществе" (утв.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Роспотребнадзором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19.03.2020г.).</w:t>
      </w:r>
    </w:p>
    <w:p w:rsidR="00FA4B24" w:rsidRPr="0070377C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2. Информация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Роспотребнадзора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"О новых временных оперативных рекомендациях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ВОЗ по ведению случаев COVID-19 в медицинских учреждениях и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обществе"http://www.consultant.ru/cons/cgi/online.cgi?req=doc&amp;base=LAW&amp;n=34859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0&amp;fld=134&amp;dst=1000000001,0&amp;rnd=0.781299210933351#030210795233392473</w:t>
      </w:r>
    </w:p>
    <w:p w:rsidR="00FA4B24" w:rsidRPr="0070377C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(доступ 02.04.2020г.).</w:t>
      </w:r>
    </w:p>
    <w:p w:rsidR="00FA4B24" w:rsidRPr="0070377C" w:rsidRDefault="00FA4B24" w:rsidP="00FA4B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3. Информация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Роспотребнадзора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"Персистенция COVID-19: способы передачи и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меры предосторожности" от 02.04.2020г.</w:t>
      </w:r>
    </w:p>
    <w:p w:rsidR="00FA4B24" w:rsidRPr="0026347D" w:rsidRDefault="00FA4B24" w:rsidP="00FA4B24">
      <w:pPr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26347D">
        <w:rPr>
          <w:rFonts w:ascii="Times New Roman" w:hAnsi="Times New Roman" w:cs="Times New Roman"/>
          <w:b/>
          <w:sz w:val="24"/>
          <w:szCs w:val="28"/>
        </w:rPr>
        <w:t xml:space="preserve">ЛИТЕРАТУРА </w:t>
      </w:r>
    </w:p>
    <w:p w:rsidR="00FA4B24" w:rsidRPr="0026347D" w:rsidRDefault="00FA4B24" w:rsidP="00FA4B24">
      <w:pPr>
        <w:spacing w:line="36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26347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Основная </w:t>
      </w:r>
    </w:p>
    <w:tbl>
      <w:tblPr>
        <w:tblpPr w:leftFromText="180" w:rightFromText="180" w:vertAnchor="text" w:horzAnchor="margin" w:tblpY="150"/>
        <w:tblW w:w="94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847"/>
        <w:gridCol w:w="8584"/>
      </w:tblGrid>
      <w:tr w:rsidR="00FA4B24" w:rsidRPr="0026347D" w:rsidTr="008205C2">
        <w:trPr>
          <w:cantSplit/>
          <w:trHeight w:val="272"/>
          <w:tblHeader/>
        </w:trPr>
        <w:tc>
          <w:tcPr>
            <w:tcW w:w="847" w:type="dxa"/>
          </w:tcPr>
          <w:p w:rsidR="00FA4B24" w:rsidRPr="0026347D" w:rsidRDefault="00FA4B24" w:rsidP="008205C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8584" w:type="dxa"/>
          </w:tcPr>
          <w:p w:rsidR="00FA4B24" w:rsidRPr="0026347D" w:rsidRDefault="00FA4B24" w:rsidP="008205C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Заглавие </w:t>
            </w:r>
          </w:p>
        </w:tc>
      </w:tr>
      <w:tr w:rsidR="00FA4B24" w:rsidRPr="0026347D" w:rsidTr="008205C2">
        <w:trPr>
          <w:trHeight w:val="818"/>
        </w:trPr>
        <w:tc>
          <w:tcPr>
            <w:tcW w:w="847" w:type="dxa"/>
          </w:tcPr>
          <w:p w:rsidR="00FA4B24" w:rsidRPr="0026347D" w:rsidRDefault="00FA4B24" w:rsidP="008205C2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8584" w:type="dxa"/>
          </w:tcPr>
          <w:p w:rsidR="00FA4B24" w:rsidRPr="00BE69F9" w:rsidRDefault="00FA4B24" w:rsidP="008205C2">
            <w:pPr>
              <w:pStyle w:val="Default"/>
              <w:spacing w:line="360" w:lineRule="auto"/>
            </w:pPr>
            <w:r w:rsidRPr="00BE69F9">
              <w:t xml:space="preserve"> Временные методические рекомендации Министерства здравоохранения Российской Федерации (редакция </w:t>
            </w:r>
            <w:r>
              <w:t>5</w:t>
            </w:r>
            <w:r w:rsidRPr="00BE69F9">
              <w:t>)</w:t>
            </w:r>
          </w:p>
          <w:p w:rsidR="00FA4B24" w:rsidRPr="00BE69F9" w:rsidRDefault="00FA4B24" w:rsidP="008205C2">
            <w:pPr>
              <w:shd w:val="clear" w:color="auto" w:fill="FFFFFF"/>
              <w:tabs>
                <w:tab w:val="left" w:pos="360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ПРОФИЛАКТИКА, ДИАГНОСТИКА И ЛЕЧЕНИЕ НОВОЙ КОРОНАВИРУСНОЙ ИНФЕКЦИИ (COVID-19)</w:t>
            </w:r>
          </w:p>
        </w:tc>
      </w:tr>
      <w:tr w:rsidR="00FA4B24" w:rsidRPr="0026347D" w:rsidTr="008205C2">
        <w:trPr>
          <w:trHeight w:val="807"/>
        </w:trPr>
        <w:tc>
          <w:tcPr>
            <w:tcW w:w="847" w:type="dxa"/>
          </w:tcPr>
          <w:p w:rsidR="00FA4B24" w:rsidRPr="0026347D" w:rsidRDefault="00FA4B24" w:rsidP="008205C2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84" w:type="dxa"/>
          </w:tcPr>
          <w:p w:rsidR="00FA4B24" w:rsidRPr="00BE69F9" w:rsidRDefault="00FA4B24" w:rsidP="008205C2">
            <w:pPr>
              <w:pStyle w:val="Default"/>
              <w:spacing w:line="360" w:lineRule="auto"/>
            </w:pPr>
            <w:r w:rsidRPr="00BE69F9">
              <w:t xml:space="preserve">Всемирная организация здравоохранения. Клиническое руководство по ведению пациентов с тяжелой острой респираторной инфекцией при подозрении на инфицирование новым </w:t>
            </w:r>
            <w:proofErr w:type="spellStart"/>
            <w:r w:rsidRPr="00BE69F9">
              <w:t>коронавирусом</w:t>
            </w:r>
            <w:proofErr w:type="spellEnd"/>
            <w:r w:rsidRPr="00BE69F9">
              <w:t xml:space="preserve"> (2019-nCoV). Временные рекомендации. Дата публикации: 25 января 2020 г. URL: http://www.euro.who.int/__data/assets/pdf_file/0020/426206/RUS-Clinical-Management-of-Novel_CoV_Final_without-watermark.pdf?ua=1. </w:t>
            </w:r>
          </w:p>
          <w:p w:rsidR="00FA4B24" w:rsidRPr="00BE69F9" w:rsidRDefault="00FA4B24" w:rsidP="008205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4B24" w:rsidRPr="0026347D" w:rsidTr="008205C2">
        <w:trPr>
          <w:trHeight w:val="605"/>
        </w:trPr>
        <w:tc>
          <w:tcPr>
            <w:tcW w:w="847" w:type="dxa"/>
          </w:tcPr>
          <w:p w:rsidR="00FA4B24" w:rsidRPr="0026347D" w:rsidRDefault="00FA4B24" w:rsidP="008205C2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84" w:type="dxa"/>
          </w:tcPr>
          <w:p w:rsidR="00FA4B24" w:rsidRPr="00BE69F9" w:rsidRDefault="00FA4B24" w:rsidP="008205C2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bCs/>
                <w:sz w:val="24"/>
                <w:szCs w:val="24"/>
              </w:rPr>
              <w:t>Анестезиология и интенсивная терапия [Электронный ресурс]: Практическое руководство</w:t>
            </w:r>
            <w:proofErr w:type="gramStart"/>
            <w:r w:rsidRPr="00BE69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П</w:t>
            </w:r>
            <w:proofErr w:type="gramEnd"/>
            <w:r w:rsidRPr="00BE69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од ред. чл.-корр. РАМН проф. Б.Р. Гельфанда. - 2-е изд., </w:t>
            </w:r>
            <w:proofErr w:type="spellStart"/>
            <w:r w:rsidRPr="00BE69F9">
              <w:rPr>
                <w:rFonts w:ascii="Times New Roman" w:hAnsi="Times New Roman" w:cs="Times New Roman"/>
                <w:bCs/>
                <w:sz w:val="24"/>
                <w:szCs w:val="24"/>
              </w:rPr>
              <w:t>испр</w:t>
            </w:r>
            <w:proofErr w:type="spellEnd"/>
            <w:r w:rsidRPr="00BE69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и доп. - М.: </w:t>
            </w:r>
            <w:proofErr w:type="spellStart"/>
            <w:r w:rsidRPr="00BE69F9">
              <w:rPr>
                <w:rFonts w:ascii="Times New Roman" w:hAnsi="Times New Roman" w:cs="Times New Roman"/>
                <w:bCs/>
                <w:sz w:val="24"/>
                <w:szCs w:val="24"/>
              </w:rPr>
              <w:t>Литтерра</w:t>
            </w:r>
            <w:proofErr w:type="spellEnd"/>
            <w:r w:rsidRPr="00BE69F9">
              <w:rPr>
                <w:rFonts w:ascii="Times New Roman" w:hAnsi="Times New Roman" w:cs="Times New Roman"/>
                <w:bCs/>
                <w:sz w:val="24"/>
                <w:szCs w:val="24"/>
              </w:rPr>
              <w:t>, 2012. - 640 с.</w:t>
            </w:r>
          </w:p>
        </w:tc>
      </w:tr>
      <w:tr w:rsidR="00FA4B24" w:rsidRPr="0026347D" w:rsidTr="008205C2">
        <w:trPr>
          <w:trHeight w:val="605"/>
        </w:trPr>
        <w:tc>
          <w:tcPr>
            <w:tcW w:w="847" w:type="dxa"/>
          </w:tcPr>
          <w:p w:rsidR="00FA4B24" w:rsidRPr="0026347D" w:rsidRDefault="00FA4B24" w:rsidP="008205C2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84" w:type="dxa"/>
          </w:tcPr>
          <w:p w:rsidR="00FA4B24" w:rsidRPr="00BE69F9" w:rsidRDefault="00FA4B24" w:rsidP="008205C2">
            <w:pPr>
              <w:pStyle w:val="Default"/>
              <w:spacing w:line="360" w:lineRule="auto"/>
            </w:pPr>
            <w:r w:rsidRPr="00BE69F9">
              <w:t xml:space="preserve">Федеральная служба по надзору в сфере защиты прав потребителей и благополучия человека. О новой </w:t>
            </w:r>
            <w:proofErr w:type="spellStart"/>
            <w:r w:rsidRPr="00BE69F9">
              <w:t>коронавирусной</w:t>
            </w:r>
            <w:proofErr w:type="spellEnd"/>
            <w:r w:rsidRPr="00BE69F9">
              <w:t xml:space="preserve"> инфекции. URL: https://rospotrebnadzor.ru/region/korono_virus/punkt.php </w:t>
            </w:r>
          </w:p>
          <w:p w:rsidR="00FA4B24" w:rsidRPr="00BE69F9" w:rsidRDefault="00FA4B24" w:rsidP="008205C2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FA4B24" w:rsidRPr="0026347D" w:rsidRDefault="00FA4B24" w:rsidP="00FA4B2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4B24" w:rsidRPr="0026347D" w:rsidRDefault="00FA4B24" w:rsidP="00FA4B24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26347D">
        <w:rPr>
          <w:rFonts w:ascii="Times New Roman" w:hAnsi="Times New Roman" w:cs="Times New Roman"/>
          <w:b/>
          <w:bCs/>
          <w:i/>
          <w:sz w:val="24"/>
          <w:szCs w:val="24"/>
        </w:rPr>
        <w:t>Дополнительная</w:t>
      </w:r>
    </w:p>
    <w:tbl>
      <w:tblPr>
        <w:tblW w:w="9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47"/>
        <w:gridCol w:w="8584"/>
      </w:tblGrid>
      <w:tr w:rsidR="00FA4B24" w:rsidRPr="0026347D" w:rsidTr="008205C2">
        <w:trPr>
          <w:cantSplit/>
          <w:trHeight w:val="269"/>
          <w:tblHeader/>
        </w:trPr>
        <w:tc>
          <w:tcPr>
            <w:tcW w:w="847" w:type="dxa"/>
          </w:tcPr>
          <w:p w:rsidR="00FA4B24" w:rsidRPr="0026347D" w:rsidRDefault="00FA4B24" w:rsidP="008205C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8584" w:type="dxa"/>
          </w:tcPr>
          <w:p w:rsidR="00FA4B24" w:rsidRPr="0026347D" w:rsidRDefault="00FA4B24" w:rsidP="008205C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Заглавие </w:t>
            </w:r>
          </w:p>
        </w:tc>
      </w:tr>
      <w:tr w:rsidR="00FA4B24" w:rsidRPr="0026347D" w:rsidTr="008205C2">
        <w:trPr>
          <w:trHeight w:val="827"/>
        </w:trPr>
        <w:tc>
          <w:tcPr>
            <w:tcW w:w="847" w:type="dxa"/>
          </w:tcPr>
          <w:p w:rsidR="00FA4B24" w:rsidRPr="00BE69F9" w:rsidRDefault="00FA4B24" w:rsidP="008205C2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84" w:type="dxa"/>
          </w:tcPr>
          <w:p w:rsidR="00FA4B24" w:rsidRPr="00BE69F9" w:rsidRDefault="00FA4B24" w:rsidP="008205C2">
            <w:pPr>
              <w:spacing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Обеспечение проходимости верхних дыхательных путей в стационаре (Национальные клинические рекомендации, 2014)</w:t>
            </w:r>
          </w:p>
        </w:tc>
      </w:tr>
      <w:tr w:rsidR="00FA4B24" w:rsidRPr="0026347D" w:rsidTr="008205C2">
        <w:trPr>
          <w:trHeight w:val="548"/>
        </w:trPr>
        <w:tc>
          <w:tcPr>
            <w:tcW w:w="847" w:type="dxa"/>
          </w:tcPr>
          <w:p w:rsidR="00FA4B24" w:rsidRPr="00BE69F9" w:rsidRDefault="00FA4B24" w:rsidP="008205C2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84" w:type="dxa"/>
          </w:tcPr>
          <w:p w:rsidR="00FA4B24" w:rsidRPr="00BE69F9" w:rsidRDefault="00FA4B24" w:rsidP="008205C2">
            <w:pPr>
              <w:spacing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Фокин М.С., Горячев А.С., Савин И.А. </w:t>
            </w:r>
            <w:proofErr w:type="spellStart"/>
            <w:r w:rsidRPr="00BE69F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Трахеостомия</w:t>
            </w:r>
            <w:proofErr w:type="spellEnd"/>
            <w:r w:rsidRPr="00BE69F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у нейрохирургических больных (показания к операции, методика </w:t>
            </w:r>
            <w:proofErr w:type="spellStart"/>
            <w:r w:rsidRPr="00BE69F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трахеостомии</w:t>
            </w:r>
            <w:proofErr w:type="spellEnd"/>
            <w:r w:rsidRPr="00BE69F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, уход). Пособие для врачей. Издание второе, дополненное. МЗ РФ РМАПО НИИ нейрохирургии им. академика Н.Н. Бурденко РАМН, Москва, 2007.</w:t>
            </w:r>
          </w:p>
        </w:tc>
      </w:tr>
      <w:tr w:rsidR="00FA4B24" w:rsidRPr="0026347D" w:rsidTr="008205C2">
        <w:trPr>
          <w:trHeight w:val="270"/>
        </w:trPr>
        <w:tc>
          <w:tcPr>
            <w:tcW w:w="847" w:type="dxa"/>
          </w:tcPr>
          <w:p w:rsidR="00FA4B24" w:rsidRPr="0026347D" w:rsidRDefault="00FA4B24" w:rsidP="008205C2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84" w:type="dxa"/>
          </w:tcPr>
          <w:p w:rsidR="00FA4B24" w:rsidRPr="00BE69F9" w:rsidRDefault="00FA4B24" w:rsidP="008205C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Интенсивная терапия [Комплект]</w:t>
            </w:r>
            <w:proofErr w:type="gramStart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 xml:space="preserve"> национальное руководство: в</w:t>
            </w:r>
          </w:p>
          <w:p w:rsidR="00FA4B24" w:rsidRPr="00BE69F9" w:rsidRDefault="00FA4B24" w:rsidP="008205C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2т. / ред. Б. Р. Гельфанд, А. И. Салтанов. - М.</w:t>
            </w:r>
            <w:proofErr w:type="gramStart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ГЭОТАР-Медиа</w:t>
            </w:r>
            <w:proofErr w:type="spellEnd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. -</w:t>
            </w:r>
          </w:p>
          <w:p w:rsidR="00FA4B24" w:rsidRPr="00BE69F9" w:rsidRDefault="00FA4B24" w:rsidP="008205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 xml:space="preserve">(Национальный проект "Здоровье"). Т.2. - 2009. - 784 с. + 1 </w:t>
            </w:r>
            <w:proofErr w:type="spellStart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o_эл</w:t>
            </w:r>
            <w:proofErr w:type="gramStart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  <w:proofErr w:type="spellEnd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. диск (CD-</w:t>
            </w:r>
            <w:r w:rsidRPr="00BE69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ROM).</w:t>
            </w:r>
          </w:p>
        </w:tc>
      </w:tr>
    </w:tbl>
    <w:p w:rsidR="00FA4B24" w:rsidRPr="0026347D" w:rsidRDefault="00FA4B24" w:rsidP="00FA4B24">
      <w:pPr>
        <w:pStyle w:val="a6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4B24" w:rsidRPr="00BE69F9" w:rsidRDefault="00FA4B24" w:rsidP="00FA4B24">
      <w:pPr>
        <w:pStyle w:val="3"/>
        <w:widowControl/>
        <w:spacing w:before="0" w:line="360" w:lineRule="auto"/>
        <w:ind w:left="0"/>
        <w:jc w:val="center"/>
        <w:rPr>
          <w:b/>
          <w:bCs/>
          <w:sz w:val="24"/>
          <w:szCs w:val="24"/>
        </w:rPr>
      </w:pPr>
      <w:r w:rsidRPr="00BE69F9">
        <w:rPr>
          <w:b/>
          <w:bCs/>
          <w:sz w:val="24"/>
          <w:szCs w:val="24"/>
        </w:rPr>
        <w:t>ИНТЕРНЕТ-РЕСУРСЫ</w:t>
      </w:r>
    </w:p>
    <w:tbl>
      <w:tblPr>
        <w:tblW w:w="9555" w:type="dxa"/>
        <w:tblInd w:w="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6"/>
        <w:gridCol w:w="4488"/>
        <w:gridCol w:w="4501"/>
      </w:tblGrid>
      <w:tr w:rsidR="00FA4B24" w:rsidRPr="00BE69F9" w:rsidTr="008205C2">
        <w:trPr>
          <w:trHeight w:val="180"/>
        </w:trPr>
        <w:tc>
          <w:tcPr>
            <w:tcW w:w="566" w:type="dxa"/>
          </w:tcPr>
          <w:p w:rsidR="00FA4B24" w:rsidRPr="00BE69F9" w:rsidRDefault="00FA4B24" w:rsidP="008205C2">
            <w:pPr>
              <w:spacing w:line="360" w:lineRule="auto"/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488" w:type="dxa"/>
          </w:tcPr>
          <w:p w:rsidR="00FA4B24" w:rsidRPr="00BE69F9" w:rsidRDefault="00FA4B24" w:rsidP="008205C2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4501" w:type="dxa"/>
          </w:tcPr>
          <w:p w:rsidR="00FA4B24" w:rsidRPr="00BE69F9" w:rsidRDefault="00FA4B24" w:rsidP="008205C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Ссылка</w:t>
            </w:r>
          </w:p>
        </w:tc>
      </w:tr>
      <w:tr w:rsidR="00FA4B24" w:rsidRPr="00BE69F9" w:rsidTr="008205C2">
        <w:trPr>
          <w:trHeight w:val="448"/>
        </w:trPr>
        <w:tc>
          <w:tcPr>
            <w:tcW w:w="566" w:type="dxa"/>
          </w:tcPr>
          <w:p w:rsidR="00FA4B24" w:rsidRPr="00BE69F9" w:rsidRDefault="00FA4B24" w:rsidP="008205C2">
            <w:pPr>
              <w:spacing w:line="360" w:lineRule="auto"/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488" w:type="dxa"/>
          </w:tcPr>
          <w:p w:rsidR="00FA4B24" w:rsidRPr="00BE69F9" w:rsidRDefault="00FA4B24" w:rsidP="008205C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Обзор</w:t>
            </w:r>
            <w:r w:rsidRPr="00BE69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обновленных</w:t>
            </w:r>
            <w:r w:rsidRPr="00BE69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рекомендаций</w:t>
            </w:r>
            <w:r w:rsidRPr="00BE69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American Heart Association /2015-AHA-Guidelines-Highlights-Russian. Pd</w:t>
            </w:r>
          </w:p>
        </w:tc>
        <w:tc>
          <w:tcPr>
            <w:tcW w:w="4501" w:type="dxa"/>
          </w:tcPr>
          <w:p w:rsidR="00FA4B24" w:rsidRPr="00BE69F9" w:rsidRDefault="004E2C83" w:rsidP="008205C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FA4B2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FA4B2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FA4B2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en-US"/>
                </w:rPr>
                <w:t>eccguidelines</w:t>
              </w:r>
              <w:proofErr w:type="spellEnd"/>
              <w:r w:rsidR="00FA4B2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FA4B2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en-US"/>
                </w:rPr>
                <w:t>heart</w:t>
              </w:r>
              <w:r w:rsidR="00FA4B2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FA4B2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en-US"/>
                </w:rPr>
                <w:t>org</w:t>
              </w:r>
              <w:r w:rsidR="00FA4B2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  <w:r w:rsidR="00FA4B24" w:rsidRPr="00BE69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A4B24" w:rsidRPr="00BE69F9" w:rsidRDefault="00FA4B24" w:rsidP="008205C2">
            <w:pPr>
              <w:spacing w:line="360" w:lineRule="auto"/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4B24" w:rsidRPr="00BE69F9" w:rsidTr="008205C2">
        <w:trPr>
          <w:trHeight w:val="508"/>
        </w:trPr>
        <w:tc>
          <w:tcPr>
            <w:tcW w:w="566" w:type="dxa"/>
          </w:tcPr>
          <w:p w:rsidR="00FA4B24" w:rsidRPr="00BE69F9" w:rsidRDefault="00FA4B24" w:rsidP="008205C2">
            <w:pPr>
              <w:spacing w:line="360" w:lineRule="auto"/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488" w:type="dxa"/>
          </w:tcPr>
          <w:p w:rsidR="00FA4B24" w:rsidRPr="00BE69F9" w:rsidRDefault="00FA4B24" w:rsidP="008205C2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Cs/>
                <w:color w:val="0F3493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bCs/>
                <w:color w:val="0F3493"/>
                <w:sz w:val="24"/>
                <w:szCs w:val="24"/>
              </w:rPr>
              <w:t xml:space="preserve">Рекомендации по проведению реанимационных мероприятий Европейского совета по реанимации: </w:t>
            </w:r>
            <w:r w:rsidRPr="00BE69F9">
              <w:rPr>
                <w:rFonts w:ascii="Times New Roman" w:hAnsi="Times New Roman" w:cs="Times New Roman"/>
                <w:bCs/>
                <w:i/>
                <w:iCs/>
                <w:color w:val="0F3493"/>
                <w:sz w:val="24"/>
                <w:szCs w:val="24"/>
              </w:rPr>
              <w:t xml:space="preserve">пересмотр </w:t>
            </w:r>
            <w:r w:rsidRPr="00BE69F9">
              <w:rPr>
                <w:rFonts w:ascii="Times New Roman" w:hAnsi="Times New Roman" w:cs="Times New Roman"/>
                <w:color w:val="0F3493"/>
                <w:sz w:val="24"/>
                <w:szCs w:val="24"/>
              </w:rPr>
              <w:t xml:space="preserve">2015 </w:t>
            </w:r>
            <w:r w:rsidRPr="00BE69F9">
              <w:rPr>
                <w:rFonts w:ascii="Times New Roman" w:hAnsi="Times New Roman" w:cs="Times New Roman"/>
                <w:bCs/>
                <w:i/>
                <w:iCs/>
                <w:color w:val="0F3493"/>
                <w:sz w:val="24"/>
                <w:szCs w:val="24"/>
              </w:rPr>
              <w:t>г</w:t>
            </w:r>
            <w:proofErr w:type="gramStart"/>
            <w:r w:rsidRPr="00BE69F9">
              <w:rPr>
                <w:rFonts w:ascii="Times New Roman" w:hAnsi="Times New Roman" w:cs="Times New Roman"/>
                <w:color w:val="0F3493"/>
                <w:sz w:val="24"/>
                <w:szCs w:val="24"/>
              </w:rPr>
              <w:t>.</w:t>
            </w:r>
            <w:r w:rsidRPr="00BE69F9">
              <w:rPr>
                <w:rFonts w:ascii="Times New Roman" w:hAnsi="Times New Roman" w:cs="Times New Roman"/>
                <w:bCs/>
                <w:i/>
                <w:iCs/>
                <w:color w:val="0F3493"/>
                <w:sz w:val="24"/>
                <w:szCs w:val="24"/>
              </w:rPr>
              <w:t>О</w:t>
            </w:r>
            <w:proofErr w:type="gramEnd"/>
            <w:r w:rsidRPr="00BE69F9">
              <w:rPr>
                <w:rFonts w:ascii="Times New Roman" w:hAnsi="Times New Roman" w:cs="Times New Roman"/>
                <w:bCs/>
                <w:i/>
                <w:iCs/>
                <w:color w:val="0F3493"/>
                <w:sz w:val="24"/>
                <w:szCs w:val="24"/>
              </w:rPr>
              <w:t>бзор основных изменений</w:t>
            </w:r>
          </w:p>
          <w:p w:rsidR="00FA4B24" w:rsidRPr="00BE69F9" w:rsidRDefault="00FA4B24" w:rsidP="008205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1" w:type="dxa"/>
          </w:tcPr>
          <w:p w:rsidR="00FA4B24" w:rsidRPr="00BE69F9" w:rsidRDefault="004E2C83" w:rsidP="008205C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FA4B2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http://www.firstaid72.ru/files/__2015_-__.pdf</w:t>
              </w:r>
            </w:hyperlink>
          </w:p>
          <w:p w:rsidR="00FA4B24" w:rsidRPr="00BE69F9" w:rsidRDefault="00FA4B24" w:rsidP="008205C2">
            <w:pPr>
              <w:spacing w:line="360" w:lineRule="auto"/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4B24" w:rsidRPr="00BE69F9" w:rsidTr="008205C2">
        <w:trPr>
          <w:trHeight w:val="508"/>
        </w:trPr>
        <w:tc>
          <w:tcPr>
            <w:tcW w:w="566" w:type="dxa"/>
          </w:tcPr>
          <w:p w:rsidR="00FA4B24" w:rsidRPr="00BE69F9" w:rsidRDefault="00FA4B24" w:rsidP="008205C2">
            <w:pPr>
              <w:spacing w:line="360" w:lineRule="auto"/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488" w:type="dxa"/>
          </w:tcPr>
          <w:p w:rsidR="00FA4B24" w:rsidRPr="00BE69F9" w:rsidRDefault="00FA4B24" w:rsidP="008205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Сердечно-легочная и церебральная реанимация: </w:t>
            </w: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Учебно-методическое пособие для студентов,</w:t>
            </w:r>
            <w:r w:rsidRPr="00BE69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ординаторов, аспирантов и врачей / В.В. Мороз, И.Г. Бобринская,  В.</w:t>
            </w:r>
            <w:proofErr w:type="gramStart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 xml:space="preserve"> Васильев и </w:t>
            </w:r>
            <w:proofErr w:type="spellStart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соавт</w:t>
            </w:r>
            <w:proofErr w:type="spellEnd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. ;</w:t>
            </w:r>
            <w:r w:rsidRPr="00BE69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МОСКВА, 2011г.</w:t>
            </w:r>
          </w:p>
        </w:tc>
        <w:tc>
          <w:tcPr>
            <w:tcW w:w="4501" w:type="dxa"/>
          </w:tcPr>
          <w:p w:rsidR="00FA4B24" w:rsidRPr="00BE69F9" w:rsidRDefault="004E2C83" w:rsidP="008205C2">
            <w:pPr>
              <w:spacing w:line="360" w:lineRule="auto"/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FA4B2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en-US"/>
                </w:rPr>
                <w:t>http</w:t>
              </w:r>
              <w:r w:rsidR="00FA4B2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FA4B2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="00FA4B2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FA4B2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en-US"/>
                </w:rPr>
                <w:t>niiorramn</w:t>
              </w:r>
              <w:proofErr w:type="spellEnd"/>
              <w:r w:rsidR="00FA4B2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FA4B2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FA4B2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FA4B2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en-US"/>
                </w:rPr>
                <w:t>en</w:t>
              </w:r>
              <w:r w:rsidR="00FA4B2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FA4B2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en-US"/>
                </w:rPr>
                <w:t>docs</w:t>
              </w:r>
              <w:r w:rsidR="00FA4B2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/Пособие.</w:t>
              </w:r>
              <w:proofErr w:type="spellStart"/>
              <w:r w:rsidR="00FA4B2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en-US"/>
                </w:rPr>
                <w:t>pdf</w:t>
              </w:r>
              <w:proofErr w:type="spellEnd"/>
            </w:hyperlink>
          </w:p>
        </w:tc>
      </w:tr>
      <w:tr w:rsidR="00FA4B24" w:rsidRPr="00BE69F9" w:rsidTr="008205C2">
        <w:trPr>
          <w:trHeight w:val="508"/>
        </w:trPr>
        <w:tc>
          <w:tcPr>
            <w:tcW w:w="566" w:type="dxa"/>
          </w:tcPr>
          <w:p w:rsidR="00FA4B24" w:rsidRPr="00BE69F9" w:rsidRDefault="00FA4B24" w:rsidP="008205C2">
            <w:pPr>
              <w:spacing w:line="360" w:lineRule="auto"/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488" w:type="dxa"/>
          </w:tcPr>
          <w:p w:rsidR="00FA4B24" w:rsidRPr="00BE69F9" w:rsidRDefault="00FA4B24" w:rsidP="008205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Федеральная электронная медицинская библиотека </w:t>
            </w:r>
          </w:p>
        </w:tc>
        <w:tc>
          <w:tcPr>
            <w:tcW w:w="4501" w:type="dxa"/>
          </w:tcPr>
          <w:p w:rsidR="00FA4B24" w:rsidRPr="00BE69F9" w:rsidRDefault="00FA4B24" w:rsidP="008205C2">
            <w:pPr>
              <w:spacing w:line="360" w:lineRule="auto"/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http://feml.scsml.rssi.ru/feml</w:t>
            </w:r>
          </w:p>
        </w:tc>
      </w:tr>
    </w:tbl>
    <w:p w:rsidR="00FA4B24" w:rsidRPr="00BE69F9" w:rsidRDefault="00FA4B24" w:rsidP="00FA4B24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A4B24" w:rsidRPr="00BE69F9" w:rsidRDefault="00FA4B24" w:rsidP="00FA4B24">
      <w:pPr>
        <w:pStyle w:val="a6"/>
        <w:keepNext/>
        <w:spacing w:before="360" w:after="360" w:line="360" w:lineRule="auto"/>
        <w:ind w:left="426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1" w:name="_Toc365298466"/>
      <w:r w:rsidRPr="00BE69F9">
        <w:rPr>
          <w:rFonts w:ascii="Times New Roman" w:hAnsi="Times New Roman" w:cs="Times New Roman"/>
          <w:b/>
          <w:sz w:val="24"/>
          <w:szCs w:val="24"/>
        </w:rPr>
        <w:t>МАТЕРИАЛЬНО-ТЕХНИЧЕСКОЕ ОБЕСПЕЧЕНИ</w:t>
      </w:r>
      <w:bookmarkEnd w:id="1"/>
      <w:r w:rsidRPr="00BE69F9">
        <w:rPr>
          <w:rFonts w:ascii="Times New Roman" w:hAnsi="Times New Roman" w:cs="Times New Roman"/>
          <w:b/>
          <w:sz w:val="24"/>
          <w:szCs w:val="24"/>
        </w:rPr>
        <w:t>Е</w:t>
      </w:r>
    </w:p>
    <w:p w:rsidR="00FA4B24" w:rsidRPr="00BE69F9" w:rsidRDefault="00FA4B24" w:rsidP="00FA4B24">
      <w:pPr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E69F9">
        <w:rPr>
          <w:rFonts w:ascii="Times New Roman" w:hAnsi="Times New Roman" w:cs="Times New Roman"/>
          <w:i/>
          <w:sz w:val="24"/>
          <w:szCs w:val="24"/>
        </w:rPr>
        <w:t>Для проведения обучения имеется:</w:t>
      </w:r>
    </w:p>
    <w:p w:rsidR="00FA4B24" w:rsidRPr="00764FD8" w:rsidRDefault="00FA4B24" w:rsidP="00FA4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E69F9">
        <w:rPr>
          <w:rFonts w:ascii="Times New Roman" w:hAnsi="Times New Roman" w:cs="Times New Roman"/>
          <w:sz w:val="24"/>
          <w:szCs w:val="24"/>
        </w:rPr>
        <w:t>необходимый</w:t>
      </w:r>
      <w:proofErr w:type="gramEnd"/>
      <w:r w:rsidRPr="00BE69F9">
        <w:rPr>
          <w:rFonts w:ascii="Times New Roman" w:hAnsi="Times New Roman" w:cs="Times New Roman"/>
          <w:sz w:val="24"/>
          <w:szCs w:val="24"/>
        </w:rPr>
        <w:t xml:space="preserve"> для реализации </w:t>
      </w:r>
      <w:r w:rsidRPr="00BE69F9">
        <w:rPr>
          <w:rFonts w:ascii="Times New Roman" w:hAnsi="Times New Roman" w:cs="Times New Roman"/>
          <w:bCs/>
          <w:spacing w:val="-1"/>
          <w:sz w:val="24"/>
          <w:szCs w:val="24"/>
        </w:rPr>
        <w:t>дополнительной профессиональной программы</w:t>
      </w:r>
      <w:r w:rsidRPr="00BE69F9">
        <w:rPr>
          <w:rFonts w:ascii="Times New Roman" w:hAnsi="Times New Roman" w:cs="Times New Roman"/>
          <w:sz w:val="24"/>
          <w:szCs w:val="24"/>
        </w:rPr>
        <w:t xml:space="preserve"> повышения квалификации непрерывного образования </w:t>
      </w: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764FD8">
        <w:rPr>
          <w:rFonts w:ascii="Times New Roman" w:hAnsi="Times New Roman" w:cs="Times New Roman"/>
          <w:b/>
          <w:bCs/>
          <w:sz w:val="24"/>
          <w:szCs w:val="24"/>
        </w:rPr>
        <w:t xml:space="preserve">Актуальные вопросы неотложной помощи при тяжелой  </w:t>
      </w:r>
      <w:proofErr w:type="spellStart"/>
      <w:r w:rsidRPr="00764FD8">
        <w:rPr>
          <w:rFonts w:ascii="Times New Roman" w:hAnsi="Times New Roman" w:cs="Times New Roman"/>
          <w:b/>
          <w:bCs/>
          <w:sz w:val="24"/>
          <w:szCs w:val="24"/>
        </w:rPr>
        <w:t>коронавирусной</w:t>
      </w:r>
      <w:proofErr w:type="spellEnd"/>
      <w:r w:rsidRPr="00764FD8">
        <w:rPr>
          <w:rFonts w:ascii="Times New Roman" w:hAnsi="Times New Roman" w:cs="Times New Roman"/>
          <w:b/>
          <w:bCs/>
          <w:sz w:val="24"/>
          <w:szCs w:val="24"/>
        </w:rPr>
        <w:t xml:space="preserve"> инфекции (</w:t>
      </w:r>
      <w:r w:rsidRPr="00764FD8">
        <w:rPr>
          <w:rFonts w:ascii="Times New Roman" w:hAnsi="Times New Roman" w:cs="Times New Roman"/>
          <w:b/>
          <w:bCs/>
          <w:sz w:val="24"/>
          <w:szCs w:val="24"/>
          <w:lang w:val="en-US"/>
        </w:rPr>
        <w:t>COVID</w:t>
      </w:r>
      <w:r w:rsidRPr="00764FD8">
        <w:rPr>
          <w:rFonts w:ascii="Times New Roman" w:hAnsi="Times New Roman" w:cs="Times New Roman"/>
          <w:b/>
          <w:bCs/>
          <w:sz w:val="24"/>
          <w:szCs w:val="24"/>
        </w:rPr>
        <w:t>-19)</w:t>
      </w:r>
      <w:r w:rsidRPr="00E847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FA4B24" w:rsidRPr="00BE69F9" w:rsidRDefault="00FA4B24" w:rsidP="00FA4B24">
      <w:pPr>
        <w:pStyle w:val="Bodytext20"/>
        <w:numPr>
          <w:ilvl w:val="0"/>
          <w:numId w:val="3"/>
        </w:numPr>
        <w:shd w:val="clear" w:color="auto" w:fill="auto"/>
        <w:tabs>
          <w:tab w:val="clear" w:pos="360"/>
          <w:tab w:val="num" w:pos="0"/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E69F9">
        <w:rPr>
          <w:rFonts w:ascii="Times New Roman" w:hAnsi="Times New Roman" w:cs="Times New Roman"/>
          <w:sz w:val="24"/>
          <w:szCs w:val="24"/>
        </w:rPr>
        <w:t xml:space="preserve">включает в себя специально оборудованные помещения для проведения учебных </w:t>
      </w:r>
      <w:r w:rsidRPr="00BE69F9">
        <w:rPr>
          <w:rFonts w:ascii="Times New Roman" w:hAnsi="Times New Roman" w:cs="Times New Roman"/>
          <w:sz w:val="24"/>
          <w:szCs w:val="24"/>
        </w:rPr>
        <w:lastRenderedPageBreak/>
        <w:t>занятий, в том числе:</w:t>
      </w:r>
    </w:p>
    <w:p w:rsidR="00FA4B24" w:rsidRPr="00BE69F9" w:rsidRDefault="00FA4B24" w:rsidP="00FA4B24">
      <w:pPr>
        <w:pStyle w:val="Bodytext20"/>
        <w:numPr>
          <w:ilvl w:val="0"/>
          <w:numId w:val="3"/>
        </w:numPr>
        <w:shd w:val="clear" w:color="auto" w:fill="auto"/>
        <w:tabs>
          <w:tab w:val="clear" w:pos="360"/>
          <w:tab w:val="num" w:pos="0"/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E69F9">
        <w:rPr>
          <w:rFonts w:ascii="Times New Roman" w:hAnsi="Times New Roman" w:cs="Times New Roman"/>
          <w:sz w:val="24"/>
          <w:szCs w:val="24"/>
        </w:rPr>
        <w:t xml:space="preserve">аудитории, оборудованные </w:t>
      </w:r>
      <w:proofErr w:type="spellStart"/>
      <w:r w:rsidRPr="00BE69F9">
        <w:rPr>
          <w:rFonts w:ascii="Times New Roman" w:hAnsi="Times New Roman" w:cs="Times New Roman"/>
          <w:sz w:val="24"/>
          <w:szCs w:val="24"/>
        </w:rPr>
        <w:t>мультимедийными</w:t>
      </w:r>
      <w:proofErr w:type="spellEnd"/>
      <w:r w:rsidRPr="00BE69F9">
        <w:rPr>
          <w:rFonts w:ascii="Times New Roman" w:hAnsi="Times New Roman" w:cs="Times New Roman"/>
          <w:sz w:val="24"/>
          <w:szCs w:val="24"/>
        </w:rPr>
        <w:t xml:space="preserve"> и иными средствами обучения, позволяющими использовать </w:t>
      </w:r>
      <w:proofErr w:type="spellStart"/>
      <w:r w:rsidRPr="00BE69F9">
        <w:rPr>
          <w:rFonts w:ascii="Times New Roman" w:hAnsi="Times New Roman" w:cs="Times New Roman"/>
          <w:sz w:val="24"/>
          <w:szCs w:val="24"/>
        </w:rPr>
        <w:t>симуляционные</w:t>
      </w:r>
      <w:proofErr w:type="spellEnd"/>
      <w:r w:rsidRPr="00BE69F9">
        <w:rPr>
          <w:rFonts w:ascii="Times New Roman" w:hAnsi="Times New Roman" w:cs="Times New Roman"/>
          <w:sz w:val="24"/>
          <w:szCs w:val="24"/>
        </w:rPr>
        <w:t xml:space="preserve"> технологии, с типовыми наборами профессиональных моделей и результатов лабораторных и инструментальных исследований в количестве, позволяющем </w:t>
      </w:r>
      <w:proofErr w:type="gramStart"/>
      <w:r w:rsidRPr="00BE69F9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Pr="00BE69F9">
        <w:rPr>
          <w:rFonts w:ascii="Times New Roman" w:hAnsi="Times New Roman" w:cs="Times New Roman"/>
          <w:sz w:val="24"/>
          <w:szCs w:val="24"/>
        </w:rPr>
        <w:t xml:space="preserve"> осваивать умения и навыки, предусмотренные профессиональной деятельностью, индивидуально;</w:t>
      </w:r>
    </w:p>
    <w:p w:rsidR="00FA4B24" w:rsidRPr="00BE69F9" w:rsidRDefault="00FA4B24" w:rsidP="00FA4B24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E69F9">
        <w:rPr>
          <w:rFonts w:ascii="Times New Roman" w:hAnsi="Times New Roman" w:cs="Times New Roman"/>
          <w:sz w:val="24"/>
          <w:szCs w:val="24"/>
        </w:rPr>
        <w:t>рабочее место преподавателя оснащено демонстрационной техникой (передвижными и/или стационарными досками, проекторами, системой мультимедиа, доска с перекидными листами, доступом в Интернет);</w:t>
      </w:r>
    </w:p>
    <w:p w:rsidR="00FA4B24" w:rsidRPr="00BE69F9" w:rsidRDefault="00FA4B24" w:rsidP="00FA4B24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E69F9">
        <w:rPr>
          <w:rFonts w:ascii="Times New Roman" w:hAnsi="Times New Roman" w:cs="Times New Roman"/>
          <w:sz w:val="24"/>
          <w:szCs w:val="24"/>
        </w:rPr>
        <w:t xml:space="preserve">рабочее место </w:t>
      </w:r>
      <w:proofErr w:type="gramStart"/>
      <w:r w:rsidRPr="00BE69F9"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  <w:r w:rsidRPr="00BE69F9">
        <w:rPr>
          <w:rFonts w:ascii="Times New Roman" w:hAnsi="Times New Roman" w:cs="Times New Roman"/>
          <w:sz w:val="24"/>
          <w:szCs w:val="24"/>
        </w:rPr>
        <w:t xml:space="preserve"> оснащено методическими материалами:</w:t>
      </w:r>
    </w:p>
    <w:p w:rsidR="00FA4B24" w:rsidRPr="00BE69F9" w:rsidRDefault="00FA4B24" w:rsidP="00FA4B24">
      <w:p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E69F9">
        <w:rPr>
          <w:rFonts w:ascii="Times New Roman" w:hAnsi="Times New Roman" w:cs="Times New Roman"/>
          <w:sz w:val="24"/>
          <w:szCs w:val="24"/>
        </w:rPr>
        <w:t>- нормативно-правовыми документами, определяющими деятельность преподавателя;</w:t>
      </w:r>
    </w:p>
    <w:p w:rsidR="00FA4B24" w:rsidRPr="00BE69F9" w:rsidRDefault="00FA4B24" w:rsidP="00FA4B24">
      <w:p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E69F9">
        <w:rPr>
          <w:rFonts w:ascii="Times New Roman" w:hAnsi="Times New Roman" w:cs="Times New Roman"/>
          <w:sz w:val="24"/>
          <w:szCs w:val="24"/>
        </w:rPr>
        <w:t xml:space="preserve">- пакетом учебно-методических материалов к образовательной программе в печатном виде или на </w:t>
      </w:r>
      <w:r w:rsidRPr="00BE69F9">
        <w:rPr>
          <w:rFonts w:ascii="Times New Roman" w:hAnsi="Times New Roman" w:cs="Times New Roman"/>
          <w:sz w:val="24"/>
          <w:szCs w:val="24"/>
          <w:lang w:val="en-US"/>
        </w:rPr>
        <w:t>CD</w:t>
      </w:r>
      <w:r w:rsidRPr="00BE69F9">
        <w:rPr>
          <w:rFonts w:ascii="Times New Roman" w:hAnsi="Times New Roman" w:cs="Times New Roman"/>
          <w:sz w:val="24"/>
          <w:szCs w:val="24"/>
        </w:rPr>
        <w:t xml:space="preserve"> (учебная программа, учебно-тематический план, набор </w:t>
      </w:r>
      <w:proofErr w:type="spellStart"/>
      <w:proofErr w:type="gramStart"/>
      <w:r w:rsidRPr="00BE69F9">
        <w:rPr>
          <w:rFonts w:ascii="Times New Roman" w:hAnsi="Times New Roman" w:cs="Times New Roman"/>
          <w:sz w:val="24"/>
          <w:szCs w:val="24"/>
        </w:rPr>
        <w:t>слайд-презентаций</w:t>
      </w:r>
      <w:proofErr w:type="spellEnd"/>
      <w:proofErr w:type="gramEnd"/>
      <w:r w:rsidRPr="00BE69F9">
        <w:rPr>
          <w:rFonts w:ascii="Times New Roman" w:hAnsi="Times New Roman" w:cs="Times New Roman"/>
          <w:sz w:val="24"/>
          <w:szCs w:val="24"/>
        </w:rPr>
        <w:t xml:space="preserve"> по основным темам, учебно-методические рекомендации по проведению программы);</w:t>
      </w:r>
    </w:p>
    <w:p w:rsidR="00FA4B24" w:rsidRPr="00BE69F9" w:rsidRDefault="00FA4B24" w:rsidP="00FA4B24">
      <w:p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E69F9">
        <w:rPr>
          <w:rFonts w:ascii="Times New Roman" w:hAnsi="Times New Roman" w:cs="Times New Roman"/>
          <w:sz w:val="24"/>
          <w:szCs w:val="24"/>
        </w:rPr>
        <w:t>- канцелярскими принадлежностями: бумага для письма А</w:t>
      </w:r>
      <w:proofErr w:type="gramStart"/>
      <w:r w:rsidRPr="00BE69F9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BE69F9">
        <w:rPr>
          <w:rFonts w:ascii="Times New Roman" w:hAnsi="Times New Roman" w:cs="Times New Roman"/>
          <w:sz w:val="24"/>
          <w:szCs w:val="24"/>
        </w:rPr>
        <w:t>, блокноты, ручки, карандаши, фломастеры, ватман и т.п.</w:t>
      </w:r>
    </w:p>
    <w:p w:rsidR="00FA4B24" w:rsidRPr="00BE69F9" w:rsidRDefault="00FA4B24" w:rsidP="00FA4B2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69F9">
        <w:rPr>
          <w:rFonts w:ascii="Times New Roman" w:hAnsi="Times New Roman" w:cs="Times New Roman"/>
          <w:sz w:val="24"/>
          <w:szCs w:val="24"/>
        </w:rPr>
        <w:t>помещения, предусмотренные для оказания медицинской помощи пациентам, в том числе связанные с медицинскими вмешательствами, оснащенные специализированным оборудованием и (или) медицинскими изделиями</w:t>
      </w:r>
    </w:p>
    <w:p w:rsidR="00FA4B24" w:rsidRDefault="00FA4B24" w:rsidP="00FA4B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4B24" w:rsidRDefault="00FA4B24" w:rsidP="00FA4B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4B24" w:rsidRDefault="00FA4B24" w:rsidP="00FA4B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4B24" w:rsidRDefault="00FA4B24" w:rsidP="00FA4B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4B24" w:rsidRDefault="00FA4B24" w:rsidP="00FA4B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4B24" w:rsidRPr="00174A98" w:rsidRDefault="00FA4B24" w:rsidP="00FA4B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Pr="00174A98">
        <w:rPr>
          <w:rFonts w:ascii="Times New Roman" w:hAnsi="Times New Roman" w:cs="Times New Roman"/>
          <w:b/>
          <w:sz w:val="28"/>
          <w:szCs w:val="28"/>
        </w:rPr>
        <w:t xml:space="preserve">ОЦЕНОЧНЫЕ МАТЕРИАЛЫ </w:t>
      </w:r>
    </w:p>
    <w:p w:rsidR="000309C8" w:rsidRDefault="000309C8" w:rsidP="00FA4B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4B24" w:rsidRPr="00174A98" w:rsidRDefault="00FA4B24" w:rsidP="00FA4B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4A98">
        <w:rPr>
          <w:rFonts w:ascii="Times New Roman" w:hAnsi="Times New Roman" w:cs="Times New Roman"/>
          <w:b/>
          <w:sz w:val="28"/>
          <w:szCs w:val="28"/>
        </w:rPr>
        <w:lastRenderedPageBreak/>
        <w:t>Примерная тематика контрольных вопросов</w:t>
      </w:r>
    </w:p>
    <w:p w:rsidR="00FA4B24" w:rsidRPr="00267F70" w:rsidRDefault="00FA4B24" w:rsidP="00FA4B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7F70">
        <w:rPr>
          <w:rFonts w:ascii="Times New Roman" w:hAnsi="Times New Roman" w:cs="Times New Roman"/>
          <w:sz w:val="24"/>
          <w:szCs w:val="24"/>
        </w:rPr>
        <w:t xml:space="preserve">1.  </w:t>
      </w:r>
      <w:r w:rsidR="00C86F9F">
        <w:rPr>
          <w:rFonts w:ascii="Times New Roman" w:hAnsi="Times New Roman" w:cs="Times New Roman"/>
          <w:sz w:val="24"/>
          <w:szCs w:val="24"/>
        </w:rPr>
        <w:t xml:space="preserve">      </w:t>
      </w:r>
      <w:r w:rsidRPr="00267F70">
        <w:rPr>
          <w:rFonts w:ascii="Times New Roman" w:hAnsi="Times New Roman" w:cs="Times New Roman"/>
          <w:sz w:val="24"/>
          <w:szCs w:val="24"/>
        </w:rPr>
        <w:t xml:space="preserve">Этиология </w:t>
      </w:r>
      <w:proofErr w:type="spellStart"/>
      <w:r w:rsidRPr="00267F70">
        <w:rPr>
          <w:rFonts w:ascii="Times New Roman" w:hAnsi="Times New Roman" w:cs="Times New Roman"/>
          <w:sz w:val="24"/>
          <w:szCs w:val="24"/>
        </w:rPr>
        <w:t>атипичной</w:t>
      </w:r>
      <w:proofErr w:type="spellEnd"/>
      <w:r w:rsidRPr="00267F70">
        <w:rPr>
          <w:rFonts w:ascii="Times New Roman" w:hAnsi="Times New Roman" w:cs="Times New Roman"/>
          <w:sz w:val="24"/>
          <w:szCs w:val="24"/>
        </w:rPr>
        <w:t xml:space="preserve"> пневмонии</w:t>
      </w:r>
    </w:p>
    <w:p w:rsidR="00FA4B24" w:rsidRPr="00267F70" w:rsidRDefault="00FA4B24" w:rsidP="00FA4B24">
      <w:pPr>
        <w:pStyle w:val="a6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67F70">
        <w:rPr>
          <w:rFonts w:ascii="Times New Roman" w:hAnsi="Times New Roman" w:cs="Times New Roman"/>
          <w:bCs/>
          <w:sz w:val="24"/>
          <w:szCs w:val="24"/>
        </w:rPr>
        <w:t>Клинические</w:t>
      </w:r>
      <w:r>
        <w:rPr>
          <w:rFonts w:ascii="Times New Roman" w:hAnsi="Times New Roman" w:cs="Times New Roman"/>
          <w:bCs/>
          <w:sz w:val="24"/>
          <w:szCs w:val="24"/>
        </w:rPr>
        <w:t xml:space="preserve"> варианты и проявления COVID-19</w:t>
      </w:r>
      <w:r w:rsidRPr="00267F70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FA4B24" w:rsidRPr="00267F70" w:rsidRDefault="00FA4B24" w:rsidP="00FA4B24">
      <w:pPr>
        <w:numPr>
          <w:ilvl w:val="0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>Антибиотикотерапия</w:t>
      </w:r>
      <w:proofErr w:type="spellEnd"/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>антибиотикопрофилактика</w:t>
      </w:r>
      <w:proofErr w:type="spellEnd"/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 осложнениях </w:t>
      </w:r>
      <w:proofErr w:type="spellStart"/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>коронавирусной</w:t>
      </w:r>
      <w:proofErr w:type="spellEnd"/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инфекции </w:t>
      </w:r>
    </w:p>
    <w:p w:rsidR="00FA4B24" w:rsidRPr="00267F70" w:rsidRDefault="00FA4B24" w:rsidP="00FA4B24">
      <w:pPr>
        <w:numPr>
          <w:ilvl w:val="0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Мониторинг респираторной функции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 </w:t>
      </w:r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тяжелой </w:t>
      </w:r>
      <w:proofErr w:type="spellStart"/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>коронавирусной</w:t>
      </w:r>
      <w:proofErr w:type="spellEnd"/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инфекции </w:t>
      </w:r>
    </w:p>
    <w:p w:rsidR="00FA4B24" w:rsidRPr="00273FDA" w:rsidRDefault="00FA4B24" w:rsidP="00FA4B24">
      <w:pPr>
        <w:numPr>
          <w:ilvl w:val="0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7F70">
        <w:rPr>
          <w:rFonts w:ascii="Times New Roman" w:hAnsi="Times New Roman" w:cs="Times New Roman"/>
          <w:sz w:val="24"/>
          <w:szCs w:val="24"/>
        </w:rPr>
        <w:t xml:space="preserve">Особенности </w:t>
      </w:r>
      <w:proofErr w:type="spellStart"/>
      <w:r w:rsidR="000309C8">
        <w:rPr>
          <w:rFonts w:ascii="Times New Roman" w:hAnsi="Times New Roman" w:cs="Times New Roman"/>
          <w:sz w:val="24"/>
          <w:szCs w:val="24"/>
        </w:rPr>
        <w:t>инвазивных</w:t>
      </w:r>
      <w:proofErr w:type="spellEnd"/>
      <w:r w:rsidR="000309C8">
        <w:rPr>
          <w:rFonts w:ascii="Times New Roman" w:hAnsi="Times New Roman" w:cs="Times New Roman"/>
          <w:sz w:val="24"/>
          <w:szCs w:val="24"/>
        </w:rPr>
        <w:t xml:space="preserve"> </w:t>
      </w:r>
      <w:r w:rsidRPr="00267F70">
        <w:rPr>
          <w:rFonts w:ascii="Times New Roman" w:hAnsi="Times New Roman" w:cs="Times New Roman"/>
          <w:sz w:val="24"/>
          <w:szCs w:val="24"/>
        </w:rPr>
        <w:t xml:space="preserve">режимов ИВЛ при </w:t>
      </w:r>
      <w:proofErr w:type="spellStart"/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>коронавирусной</w:t>
      </w:r>
      <w:proofErr w:type="spellEnd"/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инфекции</w:t>
      </w:r>
    </w:p>
    <w:p w:rsidR="00FA4B24" w:rsidRDefault="00FA4B24" w:rsidP="00FA4B24">
      <w:pPr>
        <w:numPr>
          <w:ilvl w:val="0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Протовоэпидемический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режим в ЛПУ</w:t>
      </w:r>
    </w:p>
    <w:p w:rsidR="000309C8" w:rsidRDefault="000309C8" w:rsidP="00FA4B24">
      <w:pPr>
        <w:numPr>
          <w:ilvl w:val="0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Показания к переводу пациента на искусственную вентиляцию легких </w:t>
      </w:r>
    </w:p>
    <w:p w:rsidR="000309C8" w:rsidRPr="00267F70" w:rsidRDefault="000309C8" w:rsidP="000309C8">
      <w:pPr>
        <w:numPr>
          <w:ilvl w:val="0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Методы обеспечения проходимости дыхательных путей больным с </w:t>
      </w:r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тяжелой </w:t>
      </w:r>
      <w:proofErr w:type="spellStart"/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>коронавирусной</w:t>
      </w:r>
      <w:proofErr w:type="spellEnd"/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инфекци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0309C8" w:rsidRPr="00267F70" w:rsidRDefault="000309C8" w:rsidP="000309C8">
      <w:pPr>
        <w:numPr>
          <w:ilvl w:val="0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Особенности интенсивного ухода за больным с </w:t>
      </w:r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тяжелой </w:t>
      </w:r>
      <w:proofErr w:type="spellStart"/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>коронавирусной</w:t>
      </w:r>
      <w:proofErr w:type="spellEnd"/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инфекци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0309C8" w:rsidRPr="00267F70" w:rsidRDefault="000309C8" w:rsidP="000309C8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FA4B24" w:rsidRPr="00806D4B" w:rsidRDefault="00FA4B24" w:rsidP="00FA4B2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A4B24" w:rsidRPr="00806D4B" w:rsidRDefault="00FA4B24" w:rsidP="00FA4B24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 xml:space="preserve">Тестовые задания: </w:t>
      </w:r>
    </w:p>
    <w:p w:rsidR="00FA4B24" w:rsidRPr="00806D4B" w:rsidRDefault="00FA4B24" w:rsidP="00FA4B24">
      <w:pPr>
        <w:ind w:left="720"/>
        <w:rPr>
          <w:rFonts w:ascii="Times New Roman" w:hAnsi="Times New Roman" w:cs="Times New Roman"/>
          <w:b/>
          <w:sz w:val="24"/>
          <w:szCs w:val="24"/>
        </w:rPr>
      </w:pPr>
      <w:r w:rsidRPr="00806D4B">
        <w:rPr>
          <w:rFonts w:ascii="Times New Roman" w:hAnsi="Times New Roman" w:cs="Times New Roman"/>
          <w:b/>
          <w:sz w:val="24"/>
          <w:szCs w:val="24"/>
        </w:rPr>
        <w:t>1. Показанием для перевода больных на ИВЛ являются:</w:t>
      </w:r>
    </w:p>
    <w:p w:rsidR="00FA4B24" w:rsidRPr="00806D4B" w:rsidRDefault="00FA4B24" w:rsidP="00FA4B2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 xml:space="preserve">1. одышка до 24 </w:t>
      </w:r>
      <w:proofErr w:type="gramStart"/>
      <w:r w:rsidRPr="00806D4B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806D4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06D4B">
        <w:rPr>
          <w:rFonts w:ascii="Times New Roman" w:hAnsi="Times New Roman" w:cs="Times New Roman"/>
          <w:sz w:val="24"/>
          <w:szCs w:val="24"/>
        </w:rPr>
        <w:t>мин</w:t>
      </w:r>
      <w:proofErr w:type="gramEnd"/>
      <w:r w:rsidRPr="00806D4B">
        <w:rPr>
          <w:rFonts w:ascii="Times New Roman" w:hAnsi="Times New Roman" w:cs="Times New Roman"/>
          <w:sz w:val="24"/>
          <w:szCs w:val="24"/>
        </w:rPr>
        <w:t xml:space="preserve">, сатурация от 90 до 93(%)  с </w:t>
      </w:r>
      <w:proofErr w:type="spellStart"/>
      <w:r w:rsidRPr="00806D4B">
        <w:rPr>
          <w:rFonts w:ascii="Times New Roman" w:hAnsi="Times New Roman" w:cs="Times New Roman"/>
          <w:sz w:val="24"/>
          <w:szCs w:val="24"/>
        </w:rPr>
        <w:t>инсуфляцией</w:t>
      </w:r>
      <w:proofErr w:type="spellEnd"/>
      <w:r w:rsidRPr="00806D4B">
        <w:rPr>
          <w:rFonts w:ascii="Times New Roman" w:hAnsi="Times New Roman" w:cs="Times New Roman"/>
          <w:sz w:val="24"/>
          <w:szCs w:val="24"/>
        </w:rPr>
        <w:t xml:space="preserve"> кислорода  4 л/мин.</w:t>
      </w:r>
    </w:p>
    <w:p w:rsidR="00FA4B24" w:rsidRPr="00806D4B" w:rsidRDefault="00FA4B24" w:rsidP="00FA4B2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 xml:space="preserve">2. одышка 24-34 </w:t>
      </w:r>
      <w:proofErr w:type="gramStart"/>
      <w:r w:rsidRPr="00806D4B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806D4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06D4B">
        <w:rPr>
          <w:rFonts w:ascii="Times New Roman" w:hAnsi="Times New Roman" w:cs="Times New Roman"/>
          <w:sz w:val="24"/>
          <w:szCs w:val="24"/>
        </w:rPr>
        <w:t>мин</w:t>
      </w:r>
      <w:proofErr w:type="gramEnd"/>
      <w:r w:rsidRPr="00806D4B">
        <w:rPr>
          <w:rFonts w:ascii="Times New Roman" w:hAnsi="Times New Roman" w:cs="Times New Roman"/>
          <w:sz w:val="24"/>
          <w:szCs w:val="24"/>
        </w:rPr>
        <w:t xml:space="preserve">, сатурация  90%  с </w:t>
      </w:r>
      <w:proofErr w:type="spellStart"/>
      <w:r w:rsidRPr="00806D4B">
        <w:rPr>
          <w:rFonts w:ascii="Times New Roman" w:hAnsi="Times New Roman" w:cs="Times New Roman"/>
          <w:sz w:val="24"/>
          <w:szCs w:val="24"/>
        </w:rPr>
        <w:t>инсуфляцией</w:t>
      </w:r>
      <w:proofErr w:type="spellEnd"/>
      <w:r w:rsidRPr="00806D4B">
        <w:rPr>
          <w:rFonts w:ascii="Times New Roman" w:hAnsi="Times New Roman" w:cs="Times New Roman"/>
          <w:sz w:val="24"/>
          <w:szCs w:val="24"/>
        </w:rPr>
        <w:t xml:space="preserve"> кислорода  4 л/мин.</w:t>
      </w:r>
    </w:p>
    <w:p w:rsidR="00FA4B24" w:rsidRPr="00806D4B" w:rsidRDefault="00FA4B24" w:rsidP="00FA4B24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806D4B">
        <w:rPr>
          <w:rFonts w:ascii="Times New Roman" w:hAnsi="Times New Roman" w:cs="Times New Roman"/>
          <w:b/>
          <w:sz w:val="24"/>
          <w:szCs w:val="24"/>
        </w:rPr>
        <w:t>3. одышка  до 34, сатурация 90% с кислородом, спутанное сознание</w:t>
      </w:r>
    </w:p>
    <w:p w:rsidR="00FA4B24" w:rsidRPr="00806D4B" w:rsidRDefault="00FA4B24" w:rsidP="00FA4B2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>Ответ: 3</w:t>
      </w:r>
    </w:p>
    <w:p w:rsidR="00FA4B24" w:rsidRPr="00806D4B" w:rsidRDefault="00FA4B24" w:rsidP="00FA4B24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FA4B24" w:rsidRPr="00806D4B" w:rsidRDefault="00FA4B24" w:rsidP="00FA4B24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806D4B">
        <w:rPr>
          <w:rFonts w:ascii="Times New Roman" w:hAnsi="Times New Roman" w:cs="Times New Roman"/>
          <w:b/>
          <w:sz w:val="24"/>
          <w:szCs w:val="24"/>
        </w:rPr>
        <w:t xml:space="preserve">2.Лабораторным подтверждением неэффективности  </w:t>
      </w:r>
      <w:proofErr w:type="spellStart"/>
      <w:r w:rsidRPr="00806D4B">
        <w:rPr>
          <w:rFonts w:ascii="Times New Roman" w:hAnsi="Times New Roman" w:cs="Times New Roman"/>
          <w:b/>
          <w:sz w:val="24"/>
          <w:szCs w:val="24"/>
        </w:rPr>
        <w:t>неинвазивной</w:t>
      </w:r>
      <w:proofErr w:type="spellEnd"/>
      <w:r w:rsidRPr="00806D4B">
        <w:rPr>
          <w:rFonts w:ascii="Times New Roman" w:hAnsi="Times New Roman" w:cs="Times New Roman"/>
          <w:b/>
          <w:sz w:val="24"/>
          <w:szCs w:val="24"/>
        </w:rPr>
        <w:t xml:space="preserve"> оксигенотерапии  является:</w:t>
      </w:r>
    </w:p>
    <w:p w:rsidR="00FA4B24" w:rsidRPr="00806D4B" w:rsidRDefault="00FA4B24" w:rsidP="00FA4B2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 xml:space="preserve">1. – </w:t>
      </w:r>
      <w:proofErr w:type="spellStart"/>
      <w:r w:rsidRPr="00806D4B">
        <w:rPr>
          <w:rFonts w:ascii="Times New Roman" w:hAnsi="Times New Roman" w:cs="Times New Roman"/>
          <w:sz w:val="24"/>
          <w:szCs w:val="24"/>
        </w:rPr>
        <w:t>pH</w:t>
      </w:r>
      <w:proofErr w:type="spellEnd"/>
      <w:r w:rsidRPr="00806D4B">
        <w:rPr>
          <w:rFonts w:ascii="Times New Roman" w:hAnsi="Times New Roman" w:cs="Times New Roman"/>
          <w:sz w:val="24"/>
          <w:szCs w:val="24"/>
        </w:rPr>
        <w:t xml:space="preserve"> &lt; 7,25</w:t>
      </w:r>
    </w:p>
    <w:p w:rsidR="00FA4B24" w:rsidRPr="00806D4B" w:rsidRDefault="00FA4B24" w:rsidP="00FA4B2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 xml:space="preserve">2.  – </w:t>
      </w:r>
      <w:proofErr w:type="spellStart"/>
      <w:r w:rsidRPr="00806D4B">
        <w:rPr>
          <w:rFonts w:ascii="Times New Roman" w:hAnsi="Times New Roman" w:cs="Times New Roman"/>
          <w:sz w:val="24"/>
          <w:szCs w:val="24"/>
          <w:lang w:val="en-US"/>
        </w:rPr>
        <w:t>PaO</w:t>
      </w:r>
      <w:proofErr w:type="spellEnd"/>
      <w:r w:rsidRPr="00806D4B">
        <w:rPr>
          <w:rFonts w:ascii="Times New Roman" w:hAnsi="Times New Roman" w:cs="Times New Roman"/>
          <w:sz w:val="24"/>
          <w:szCs w:val="24"/>
        </w:rPr>
        <w:t xml:space="preserve">2 &lt; 60 мм </w:t>
      </w:r>
      <w:proofErr w:type="spellStart"/>
      <w:r w:rsidRPr="00806D4B">
        <w:rPr>
          <w:rFonts w:ascii="Times New Roman" w:hAnsi="Times New Roman" w:cs="Times New Roman"/>
          <w:sz w:val="24"/>
          <w:szCs w:val="24"/>
        </w:rPr>
        <w:t>рт</w:t>
      </w:r>
      <w:proofErr w:type="spellEnd"/>
      <w:r w:rsidRPr="00806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D4B">
        <w:rPr>
          <w:rFonts w:ascii="Times New Roman" w:hAnsi="Times New Roman" w:cs="Times New Roman"/>
          <w:sz w:val="24"/>
          <w:szCs w:val="24"/>
        </w:rPr>
        <w:t>ст</w:t>
      </w:r>
      <w:proofErr w:type="spellEnd"/>
    </w:p>
    <w:p w:rsidR="00FA4B24" w:rsidRPr="00806D4B" w:rsidRDefault="00FA4B24" w:rsidP="00FA4B2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 xml:space="preserve">3.  – </w:t>
      </w:r>
      <w:proofErr w:type="spellStart"/>
      <w:r w:rsidRPr="00806D4B">
        <w:rPr>
          <w:rFonts w:ascii="Times New Roman" w:hAnsi="Times New Roman" w:cs="Times New Roman"/>
          <w:sz w:val="24"/>
          <w:szCs w:val="24"/>
          <w:lang w:val="en-US"/>
        </w:rPr>
        <w:t>PaCO</w:t>
      </w:r>
      <w:proofErr w:type="spellEnd"/>
      <w:r w:rsidRPr="00806D4B">
        <w:rPr>
          <w:rFonts w:ascii="Times New Roman" w:hAnsi="Times New Roman" w:cs="Times New Roman"/>
          <w:sz w:val="24"/>
          <w:szCs w:val="24"/>
        </w:rPr>
        <w:t xml:space="preserve">2 &gt; </w:t>
      </w:r>
      <w:proofErr w:type="gramStart"/>
      <w:r w:rsidRPr="00806D4B">
        <w:rPr>
          <w:rFonts w:ascii="Times New Roman" w:hAnsi="Times New Roman" w:cs="Times New Roman"/>
          <w:sz w:val="24"/>
          <w:szCs w:val="24"/>
        </w:rPr>
        <w:t>60  мм</w:t>
      </w:r>
      <w:proofErr w:type="gramEnd"/>
      <w:r w:rsidRPr="00806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D4B">
        <w:rPr>
          <w:rFonts w:ascii="Times New Roman" w:hAnsi="Times New Roman" w:cs="Times New Roman"/>
          <w:sz w:val="24"/>
          <w:szCs w:val="24"/>
        </w:rPr>
        <w:t>рт</w:t>
      </w:r>
      <w:proofErr w:type="spellEnd"/>
      <w:r w:rsidRPr="00806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D4B">
        <w:rPr>
          <w:rFonts w:ascii="Times New Roman" w:hAnsi="Times New Roman" w:cs="Times New Roman"/>
          <w:sz w:val="24"/>
          <w:szCs w:val="24"/>
        </w:rPr>
        <w:t>ст</w:t>
      </w:r>
      <w:proofErr w:type="spellEnd"/>
    </w:p>
    <w:p w:rsidR="00FA4B24" w:rsidRPr="00806D4B" w:rsidRDefault="00FA4B24" w:rsidP="00FA4B2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>4. – PaO2/</w:t>
      </w:r>
      <w:proofErr w:type="spellStart"/>
      <w:r w:rsidRPr="00806D4B">
        <w:rPr>
          <w:rFonts w:ascii="Times New Roman" w:hAnsi="Times New Roman" w:cs="Times New Roman"/>
          <w:sz w:val="24"/>
          <w:szCs w:val="24"/>
          <w:lang w:val="en-US"/>
        </w:rPr>
        <w:t>FiO</w:t>
      </w:r>
      <w:proofErr w:type="spellEnd"/>
      <w:r w:rsidRPr="00806D4B">
        <w:rPr>
          <w:rFonts w:ascii="Times New Roman" w:hAnsi="Times New Roman" w:cs="Times New Roman"/>
          <w:sz w:val="24"/>
          <w:szCs w:val="24"/>
        </w:rPr>
        <w:t>2 &lt; 200</w:t>
      </w:r>
    </w:p>
    <w:p w:rsidR="00FA4B24" w:rsidRPr="00806D4B" w:rsidRDefault="00FA4B24" w:rsidP="00FA4B24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806D4B">
        <w:rPr>
          <w:rFonts w:ascii="Times New Roman" w:hAnsi="Times New Roman" w:cs="Times New Roman"/>
          <w:b/>
          <w:sz w:val="24"/>
          <w:szCs w:val="24"/>
        </w:rPr>
        <w:t>5. – все показатели</w:t>
      </w:r>
    </w:p>
    <w:p w:rsidR="00FA4B24" w:rsidRPr="00806D4B" w:rsidRDefault="00FA4B24" w:rsidP="00FA4B2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>Ответ: 5</w:t>
      </w:r>
    </w:p>
    <w:p w:rsidR="00FA4B24" w:rsidRPr="00806D4B" w:rsidRDefault="00FA4B24" w:rsidP="00FA4B24">
      <w:pPr>
        <w:ind w:left="720"/>
        <w:rPr>
          <w:rFonts w:ascii="Times New Roman" w:hAnsi="Times New Roman" w:cs="Times New Roman"/>
          <w:b/>
          <w:sz w:val="24"/>
          <w:szCs w:val="24"/>
        </w:rPr>
      </w:pPr>
      <w:r w:rsidRPr="00806D4B">
        <w:rPr>
          <w:rFonts w:ascii="Times New Roman" w:hAnsi="Times New Roman" w:cs="Times New Roman"/>
          <w:b/>
          <w:sz w:val="24"/>
          <w:szCs w:val="24"/>
        </w:rPr>
        <w:t xml:space="preserve">3. Какие </w:t>
      </w:r>
      <w:proofErr w:type="spellStart"/>
      <w:r w:rsidRPr="00806D4B">
        <w:rPr>
          <w:rFonts w:ascii="Times New Roman" w:hAnsi="Times New Roman" w:cs="Times New Roman"/>
          <w:b/>
          <w:sz w:val="24"/>
          <w:szCs w:val="24"/>
        </w:rPr>
        <w:t>Rg</w:t>
      </w:r>
      <w:proofErr w:type="spellEnd"/>
      <w:r w:rsidRPr="00806D4B">
        <w:rPr>
          <w:rFonts w:ascii="Times New Roman" w:hAnsi="Times New Roman" w:cs="Times New Roman"/>
          <w:b/>
          <w:sz w:val="24"/>
          <w:szCs w:val="24"/>
        </w:rPr>
        <w:t xml:space="preserve">  признаки  более характерны для вирусной пневмонии? </w:t>
      </w:r>
    </w:p>
    <w:p w:rsidR="00FA4B24" w:rsidRPr="00806D4B" w:rsidRDefault="00FA4B24" w:rsidP="00FA4B2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>1. инфильтративная тень в нижней доле одного лёгкого</w:t>
      </w:r>
    </w:p>
    <w:p w:rsidR="00FA4B24" w:rsidRPr="00806D4B" w:rsidRDefault="00FA4B24" w:rsidP="00FA4B24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806D4B">
        <w:rPr>
          <w:rFonts w:ascii="Times New Roman" w:hAnsi="Times New Roman" w:cs="Times New Roman"/>
          <w:b/>
          <w:sz w:val="24"/>
          <w:szCs w:val="24"/>
        </w:rPr>
        <w:t xml:space="preserve">2. диффузные инфильтративные двусторонние тени </w:t>
      </w:r>
    </w:p>
    <w:p w:rsidR="00FA4B24" w:rsidRPr="00806D4B" w:rsidRDefault="00FA4B24" w:rsidP="00FA4B2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 xml:space="preserve">3.  симптом круглой тени с небольшим выпотом в односторонней плевральной полости </w:t>
      </w:r>
    </w:p>
    <w:p w:rsidR="00FA4B24" w:rsidRPr="00806D4B" w:rsidRDefault="00FA4B24" w:rsidP="00FA4B2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lastRenderedPageBreak/>
        <w:t>Ответ: 2</w:t>
      </w:r>
    </w:p>
    <w:p w:rsidR="00FA4B24" w:rsidRPr="00806D4B" w:rsidRDefault="00FA4B24" w:rsidP="00FA4B24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FA4B24" w:rsidRPr="00806D4B" w:rsidRDefault="00FA4B24" w:rsidP="00FA4B24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806D4B">
        <w:rPr>
          <w:rFonts w:ascii="Times New Roman" w:hAnsi="Times New Roman" w:cs="Times New Roman"/>
          <w:b/>
          <w:sz w:val="24"/>
          <w:szCs w:val="24"/>
        </w:rPr>
        <w:t>4. При интубации трахеи у больных с подозрением на C</w:t>
      </w:r>
      <w:r w:rsidRPr="00806D4B">
        <w:rPr>
          <w:rFonts w:ascii="Times New Roman" w:hAnsi="Times New Roman" w:cs="Times New Roman"/>
          <w:b/>
          <w:sz w:val="24"/>
          <w:szCs w:val="24"/>
          <w:lang w:val="en-US"/>
        </w:rPr>
        <w:t>O</w:t>
      </w:r>
      <w:r w:rsidRPr="00806D4B">
        <w:rPr>
          <w:rFonts w:ascii="Times New Roman" w:hAnsi="Times New Roman" w:cs="Times New Roman"/>
          <w:b/>
          <w:sz w:val="24"/>
          <w:szCs w:val="24"/>
        </w:rPr>
        <w:t>VID-19 необходимо:</w:t>
      </w:r>
    </w:p>
    <w:p w:rsidR="00FA4B24" w:rsidRPr="00806D4B" w:rsidRDefault="00FA4B24" w:rsidP="00FA4B24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806D4B">
        <w:rPr>
          <w:rFonts w:ascii="Times New Roman" w:hAnsi="Times New Roman" w:cs="Times New Roman"/>
          <w:b/>
          <w:sz w:val="24"/>
          <w:szCs w:val="24"/>
        </w:rPr>
        <w:t xml:space="preserve">1. использовать полный комплект средств индивидуальной защиты (СИЗ), </w:t>
      </w:r>
      <w:proofErr w:type="gramStart"/>
      <w:r w:rsidRPr="00806D4B">
        <w:rPr>
          <w:rFonts w:ascii="Times New Roman" w:hAnsi="Times New Roman" w:cs="Times New Roman"/>
          <w:b/>
          <w:sz w:val="24"/>
          <w:szCs w:val="24"/>
        </w:rPr>
        <w:t>назальную</w:t>
      </w:r>
      <w:proofErr w:type="gramEnd"/>
      <w:r w:rsidRPr="00806D4B">
        <w:rPr>
          <w:rFonts w:ascii="Times New Roman" w:hAnsi="Times New Roman" w:cs="Times New Roman"/>
          <w:b/>
          <w:sz w:val="24"/>
          <w:szCs w:val="24"/>
        </w:rPr>
        <w:t xml:space="preserve"> потоковую </w:t>
      </w:r>
      <w:proofErr w:type="spellStart"/>
      <w:r w:rsidRPr="00806D4B">
        <w:rPr>
          <w:rFonts w:ascii="Times New Roman" w:hAnsi="Times New Roman" w:cs="Times New Roman"/>
          <w:b/>
          <w:sz w:val="24"/>
          <w:szCs w:val="24"/>
        </w:rPr>
        <w:t>преоксигенацию</w:t>
      </w:r>
      <w:proofErr w:type="spellEnd"/>
      <w:r w:rsidRPr="00806D4B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806D4B">
        <w:rPr>
          <w:rFonts w:ascii="Times New Roman" w:hAnsi="Times New Roman" w:cs="Times New Roman"/>
          <w:b/>
          <w:sz w:val="24"/>
          <w:szCs w:val="24"/>
        </w:rPr>
        <w:t>видеоларингоскоп</w:t>
      </w:r>
      <w:proofErr w:type="spellEnd"/>
    </w:p>
    <w:p w:rsidR="00FA4B24" w:rsidRPr="00806D4B" w:rsidRDefault="00FA4B24" w:rsidP="00FA4B24">
      <w:pPr>
        <w:pStyle w:val="a6"/>
        <w:rPr>
          <w:rFonts w:ascii="Times New Roman" w:hAnsi="Times New Roman" w:cs="Times New Roman"/>
          <w:sz w:val="24"/>
          <w:szCs w:val="24"/>
        </w:rPr>
      </w:pPr>
      <w:proofErr w:type="gramStart"/>
      <w:r w:rsidRPr="00806D4B">
        <w:rPr>
          <w:rFonts w:ascii="Times New Roman" w:hAnsi="Times New Roman" w:cs="Times New Roman"/>
          <w:sz w:val="24"/>
          <w:szCs w:val="24"/>
        </w:rPr>
        <w:t xml:space="preserve">2. использовать средства индивидуальной защиты (хирургическая маска, перчатки),  дополнительную,  по времени,  </w:t>
      </w:r>
      <w:proofErr w:type="spellStart"/>
      <w:r w:rsidRPr="00806D4B">
        <w:rPr>
          <w:rFonts w:ascii="Times New Roman" w:hAnsi="Times New Roman" w:cs="Times New Roman"/>
          <w:sz w:val="24"/>
          <w:szCs w:val="24"/>
        </w:rPr>
        <w:t>преоксигенацию</w:t>
      </w:r>
      <w:proofErr w:type="spellEnd"/>
      <w:r w:rsidRPr="00806D4B">
        <w:rPr>
          <w:rFonts w:ascii="Times New Roman" w:hAnsi="Times New Roman" w:cs="Times New Roman"/>
          <w:sz w:val="24"/>
          <w:szCs w:val="24"/>
        </w:rPr>
        <w:t xml:space="preserve"> через лицевую маску</w:t>
      </w:r>
      <w:proofErr w:type="gramEnd"/>
    </w:p>
    <w:p w:rsidR="00FA4B24" w:rsidRPr="00806D4B" w:rsidRDefault="00FA4B24" w:rsidP="00FA4B2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 xml:space="preserve">3. использовать эндоскопическую интубацию в период </w:t>
      </w:r>
      <w:proofErr w:type="spellStart"/>
      <w:r w:rsidRPr="00806D4B">
        <w:rPr>
          <w:rFonts w:ascii="Times New Roman" w:hAnsi="Times New Roman" w:cs="Times New Roman"/>
          <w:sz w:val="24"/>
          <w:szCs w:val="24"/>
        </w:rPr>
        <w:t>преоксигенации</w:t>
      </w:r>
      <w:proofErr w:type="spellEnd"/>
    </w:p>
    <w:p w:rsidR="00FA4B24" w:rsidRPr="00806D4B" w:rsidRDefault="00FA4B24" w:rsidP="00FA4B2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>Ответ: 1</w:t>
      </w:r>
    </w:p>
    <w:p w:rsidR="00FA4B24" w:rsidRPr="00806D4B" w:rsidRDefault="00FA4B24" w:rsidP="00FA4B24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FA4B24" w:rsidRPr="00806D4B" w:rsidRDefault="00FA4B24" w:rsidP="00FA4B24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806D4B">
        <w:rPr>
          <w:rFonts w:ascii="Times New Roman" w:hAnsi="Times New Roman" w:cs="Times New Roman"/>
          <w:b/>
          <w:sz w:val="24"/>
          <w:szCs w:val="24"/>
        </w:rPr>
        <w:t>5. Предпочтительным режимом ИВЛ у больных с вирусными поражениями лёгких является</w:t>
      </w:r>
    </w:p>
    <w:p w:rsidR="00FA4B24" w:rsidRPr="00806D4B" w:rsidRDefault="00FA4B24" w:rsidP="00FA4B2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 xml:space="preserve">1.  </w:t>
      </w:r>
      <w:proofErr w:type="gramStart"/>
      <w:r w:rsidRPr="00806D4B">
        <w:rPr>
          <w:rFonts w:ascii="Times New Roman" w:hAnsi="Times New Roman" w:cs="Times New Roman"/>
          <w:sz w:val="24"/>
          <w:szCs w:val="24"/>
        </w:rPr>
        <w:t>принудительный</w:t>
      </w:r>
      <w:proofErr w:type="gramEnd"/>
      <w:r w:rsidRPr="00806D4B">
        <w:rPr>
          <w:rFonts w:ascii="Times New Roman" w:hAnsi="Times New Roman" w:cs="Times New Roman"/>
          <w:sz w:val="24"/>
          <w:szCs w:val="24"/>
        </w:rPr>
        <w:t xml:space="preserve">, регулируемый по объёму </w:t>
      </w:r>
    </w:p>
    <w:p w:rsidR="00FA4B24" w:rsidRPr="00806D4B" w:rsidRDefault="00FA4B24" w:rsidP="00FA4B24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806D4B">
        <w:rPr>
          <w:rFonts w:ascii="Times New Roman" w:hAnsi="Times New Roman" w:cs="Times New Roman"/>
          <w:b/>
          <w:sz w:val="24"/>
          <w:szCs w:val="24"/>
        </w:rPr>
        <w:t xml:space="preserve">2.  </w:t>
      </w:r>
      <w:proofErr w:type="gramStart"/>
      <w:r w:rsidRPr="00806D4B">
        <w:rPr>
          <w:rFonts w:ascii="Times New Roman" w:hAnsi="Times New Roman" w:cs="Times New Roman"/>
          <w:b/>
          <w:sz w:val="24"/>
          <w:szCs w:val="24"/>
        </w:rPr>
        <w:t>вспомогательный</w:t>
      </w:r>
      <w:proofErr w:type="gramEnd"/>
      <w:r w:rsidRPr="00806D4B">
        <w:rPr>
          <w:rFonts w:ascii="Times New Roman" w:hAnsi="Times New Roman" w:cs="Times New Roman"/>
          <w:b/>
          <w:sz w:val="24"/>
          <w:szCs w:val="24"/>
        </w:rPr>
        <w:t>, регулируемый по давлению</w:t>
      </w:r>
    </w:p>
    <w:p w:rsidR="00FA4B24" w:rsidRPr="00806D4B" w:rsidRDefault="00FA4B24" w:rsidP="00FA4B2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806D4B">
        <w:rPr>
          <w:rFonts w:ascii="Times New Roman" w:hAnsi="Times New Roman" w:cs="Times New Roman"/>
          <w:sz w:val="24"/>
          <w:szCs w:val="24"/>
        </w:rPr>
        <w:t>неинвазивная</w:t>
      </w:r>
      <w:proofErr w:type="spellEnd"/>
      <w:r w:rsidRPr="00806D4B">
        <w:rPr>
          <w:rFonts w:ascii="Times New Roman" w:hAnsi="Times New Roman" w:cs="Times New Roman"/>
          <w:sz w:val="24"/>
          <w:szCs w:val="24"/>
        </w:rPr>
        <w:t xml:space="preserve"> вентиляция </w:t>
      </w:r>
    </w:p>
    <w:p w:rsidR="00FA4B24" w:rsidRPr="00806D4B" w:rsidRDefault="00FA4B24" w:rsidP="00FA4B2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>Ответ: 2</w:t>
      </w:r>
    </w:p>
    <w:p w:rsidR="00FA4B24" w:rsidRPr="00806D4B" w:rsidRDefault="00FA4B24" w:rsidP="00FA4B24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FA4B24" w:rsidRPr="00806D4B" w:rsidRDefault="00FA4B24" w:rsidP="00FA4B24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806D4B">
        <w:rPr>
          <w:rFonts w:ascii="Times New Roman" w:hAnsi="Times New Roman" w:cs="Times New Roman"/>
          <w:b/>
          <w:sz w:val="24"/>
          <w:szCs w:val="24"/>
        </w:rPr>
        <w:t>6. Концепция «</w:t>
      </w:r>
      <w:proofErr w:type="spellStart"/>
      <w:r w:rsidRPr="00806D4B">
        <w:rPr>
          <w:rFonts w:ascii="Times New Roman" w:hAnsi="Times New Roman" w:cs="Times New Roman"/>
          <w:b/>
          <w:sz w:val="24"/>
          <w:szCs w:val="24"/>
        </w:rPr>
        <w:t>Протективной</w:t>
      </w:r>
      <w:proofErr w:type="spellEnd"/>
      <w:r w:rsidRPr="00806D4B">
        <w:rPr>
          <w:rFonts w:ascii="Times New Roman" w:hAnsi="Times New Roman" w:cs="Times New Roman"/>
          <w:b/>
          <w:sz w:val="24"/>
          <w:szCs w:val="24"/>
        </w:rPr>
        <w:t xml:space="preserve">  ИВЛ»  предусматривает:</w:t>
      </w:r>
    </w:p>
    <w:p w:rsidR="00FA4B24" w:rsidRPr="00806D4B" w:rsidRDefault="00FA4B24" w:rsidP="00FA4B2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 xml:space="preserve">1. предупреждение  </w:t>
      </w:r>
      <w:proofErr w:type="spellStart"/>
      <w:r w:rsidRPr="00806D4B">
        <w:rPr>
          <w:rFonts w:ascii="Times New Roman" w:hAnsi="Times New Roman" w:cs="Times New Roman"/>
          <w:sz w:val="24"/>
          <w:szCs w:val="24"/>
        </w:rPr>
        <w:t>вентилятор-индуцированных</w:t>
      </w:r>
      <w:proofErr w:type="spellEnd"/>
      <w:r w:rsidRPr="00806D4B">
        <w:rPr>
          <w:rFonts w:ascii="Times New Roman" w:hAnsi="Times New Roman" w:cs="Times New Roman"/>
          <w:sz w:val="24"/>
          <w:szCs w:val="24"/>
        </w:rPr>
        <w:t xml:space="preserve"> повреждений лёгких</w:t>
      </w:r>
    </w:p>
    <w:p w:rsidR="00FA4B24" w:rsidRPr="00806D4B" w:rsidRDefault="00FA4B24" w:rsidP="00FA4B2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>2. защита аппарата ИВЛ от контаминации патогенными микроорганизмами</w:t>
      </w:r>
    </w:p>
    <w:p w:rsidR="00FA4B24" w:rsidRPr="00806D4B" w:rsidRDefault="00FA4B24" w:rsidP="00FA4B2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 xml:space="preserve">3. достижение максимальных значений </w:t>
      </w:r>
      <w:proofErr w:type="spellStart"/>
      <w:r w:rsidRPr="00806D4B">
        <w:rPr>
          <w:rFonts w:ascii="Times New Roman" w:hAnsi="Times New Roman" w:cs="Times New Roman"/>
          <w:sz w:val="24"/>
          <w:szCs w:val="24"/>
        </w:rPr>
        <w:t>оксигенации</w:t>
      </w:r>
      <w:proofErr w:type="spellEnd"/>
    </w:p>
    <w:p w:rsidR="00FA4B24" w:rsidRPr="00806D4B" w:rsidRDefault="00FA4B24" w:rsidP="00FA4B2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>Ответ: 1</w:t>
      </w:r>
    </w:p>
    <w:p w:rsidR="00FA4B24" w:rsidRPr="00806D4B" w:rsidRDefault="00FA4B24" w:rsidP="00FA4B24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FA4B24" w:rsidRPr="00806D4B" w:rsidRDefault="00FA4B24" w:rsidP="00FA4B24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806D4B">
        <w:rPr>
          <w:rFonts w:ascii="Times New Roman" w:hAnsi="Times New Roman" w:cs="Times New Roman"/>
          <w:b/>
          <w:sz w:val="24"/>
          <w:szCs w:val="24"/>
        </w:rPr>
        <w:t>7. Концепция «</w:t>
      </w:r>
      <w:proofErr w:type="spellStart"/>
      <w:r w:rsidRPr="00806D4B">
        <w:rPr>
          <w:rFonts w:ascii="Times New Roman" w:hAnsi="Times New Roman" w:cs="Times New Roman"/>
          <w:b/>
          <w:sz w:val="24"/>
          <w:szCs w:val="24"/>
        </w:rPr>
        <w:t>Протективной</w:t>
      </w:r>
      <w:proofErr w:type="spellEnd"/>
      <w:r w:rsidRPr="00806D4B">
        <w:rPr>
          <w:rFonts w:ascii="Times New Roman" w:hAnsi="Times New Roman" w:cs="Times New Roman"/>
          <w:b/>
          <w:sz w:val="24"/>
          <w:szCs w:val="24"/>
        </w:rPr>
        <w:t xml:space="preserve">  ИВЛ»  включает:</w:t>
      </w:r>
    </w:p>
    <w:p w:rsidR="00FA4B24" w:rsidRPr="00806D4B" w:rsidRDefault="00FA4B24" w:rsidP="00FA4B24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806D4B">
        <w:rPr>
          <w:rFonts w:ascii="Times New Roman" w:hAnsi="Times New Roman" w:cs="Times New Roman"/>
          <w:b/>
          <w:sz w:val="24"/>
          <w:szCs w:val="24"/>
        </w:rPr>
        <w:t xml:space="preserve">1. ограничение пикового и давление плато </w:t>
      </w:r>
    </w:p>
    <w:p w:rsidR="00FA4B24" w:rsidRPr="00806D4B" w:rsidRDefault="00FA4B24" w:rsidP="00FA4B2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>2. ограничение МОД</w:t>
      </w:r>
    </w:p>
    <w:p w:rsidR="00FA4B24" w:rsidRPr="00806D4B" w:rsidRDefault="00FA4B24" w:rsidP="00FA4B2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>3. ограничение времени вдоха</w:t>
      </w:r>
    </w:p>
    <w:p w:rsidR="00FA4B24" w:rsidRPr="00806D4B" w:rsidRDefault="00FA4B24" w:rsidP="00FA4B2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>Ответ: 1</w:t>
      </w:r>
    </w:p>
    <w:p w:rsidR="00FA4B24" w:rsidRPr="00267F70" w:rsidRDefault="00FA4B24" w:rsidP="00FA4B24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FA4B24" w:rsidRPr="00FA4B24" w:rsidRDefault="00FA4B24"/>
    <w:p w:rsidR="00FA4B24" w:rsidRPr="00FA4B24" w:rsidRDefault="00FA4B24"/>
    <w:p w:rsidR="00FA4B24" w:rsidRPr="00FA4B24" w:rsidRDefault="00FA4B24"/>
    <w:p w:rsidR="00FA4B24" w:rsidRPr="00FA4B24" w:rsidRDefault="00FA4B24"/>
    <w:sectPr w:rsidR="00FA4B24" w:rsidRPr="00FA4B24" w:rsidSect="00D43E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483C6EFB"/>
    <w:multiLevelType w:val="multilevel"/>
    <w:tmpl w:val="B470AFD2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>
    <w:nsid w:val="5B1D2B1B"/>
    <w:multiLevelType w:val="hybridMultilevel"/>
    <w:tmpl w:val="7312FEB8"/>
    <w:lvl w:ilvl="0" w:tplc="A9A0D65E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75A17FEC"/>
    <w:multiLevelType w:val="multilevel"/>
    <w:tmpl w:val="0CA6A018"/>
    <w:lvl w:ilvl="0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hint="default"/>
        <w:b w:val="0"/>
        <w:color w:val="auto"/>
      </w:rPr>
    </w:lvl>
    <w:lvl w:ilvl="1">
      <w:start w:val="2"/>
      <w:numFmt w:val="decimal"/>
      <w:isLgl/>
      <w:lvlText w:val="%1.%2."/>
      <w:lvlJc w:val="left"/>
      <w:pPr>
        <w:ind w:left="1077" w:hanging="720"/>
      </w:pPr>
      <w:rPr>
        <w:rFonts w:hint="default"/>
      </w:rPr>
    </w:lvl>
    <w:lvl w:ilvl="2">
      <w:start w:val="12"/>
      <w:numFmt w:val="decimal"/>
      <w:isLgl/>
      <w:lvlText w:val="%1.%2.%3.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57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A4B24"/>
    <w:rsid w:val="000309C8"/>
    <w:rsid w:val="000613AD"/>
    <w:rsid w:val="001114D3"/>
    <w:rsid w:val="003A0C75"/>
    <w:rsid w:val="004E2C83"/>
    <w:rsid w:val="008205C2"/>
    <w:rsid w:val="008E65C1"/>
    <w:rsid w:val="00A37E9D"/>
    <w:rsid w:val="00C86F9F"/>
    <w:rsid w:val="00D40CB4"/>
    <w:rsid w:val="00D43EA4"/>
    <w:rsid w:val="00FA4B24"/>
    <w:rsid w:val="00FC5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EA4"/>
  </w:style>
  <w:style w:type="paragraph" w:styleId="1">
    <w:name w:val="heading 1"/>
    <w:basedOn w:val="a"/>
    <w:next w:val="a"/>
    <w:link w:val="10"/>
    <w:uiPriority w:val="9"/>
    <w:qFormat/>
    <w:rsid w:val="00FA4B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A4B2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A4B2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A4B2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4B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4B2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A4B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FA4B2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FA4B2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FA4B2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odytext2">
    <w:name w:val="Body text (2)_"/>
    <w:link w:val="Bodytext20"/>
    <w:rsid w:val="00FA4B24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FA4B24"/>
    <w:pPr>
      <w:widowControl w:val="0"/>
      <w:shd w:val="clear" w:color="auto" w:fill="FFFFFF"/>
      <w:spacing w:after="340" w:line="310" w:lineRule="exact"/>
      <w:ind w:hanging="780"/>
    </w:pPr>
    <w:rPr>
      <w:sz w:val="28"/>
      <w:szCs w:val="28"/>
    </w:rPr>
  </w:style>
  <w:style w:type="character" w:customStyle="1" w:styleId="FontStyle29">
    <w:name w:val="Font Style29"/>
    <w:uiPriority w:val="99"/>
    <w:rsid w:val="00FA4B24"/>
    <w:rPr>
      <w:rFonts w:ascii="Times New Roman" w:hAnsi="Times New Roman" w:cs="Times New Roman"/>
      <w:sz w:val="26"/>
      <w:szCs w:val="26"/>
    </w:rPr>
  </w:style>
  <w:style w:type="paragraph" w:styleId="a5">
    <w:name w:val="No Spacing"/>
    <w:uiPriority w:val="99"/>
    <w:qFormat/>
    <w:rsid w:val="00FA4B24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6">
    <w:name w:val="List Paragraph"/>
    <w:basedOn w:val="a"/>
    <w:uiPriority w:val="34"/>
    <w:qFormat/>
    <w:rsid w:val="00FA4B24"/>
    <w:pPr>
      <w:ind w:left="720"/>
      <w:contextualSpacing/>
    </w:pPr>
  </w:style>
  <w:style w:type="paragraph" w:customStyle="1" w:styleId="11">
    <w:name w:val="Обычный1"/>
    <w:rsid w:val="00FA4B24"/>
    <w:pPr>
      <w:widowControl w:val="0"/>
      <w:spacing w:before="20" w:after="0" w:line="240" w:lineRule="auto"/>
      <w:ind w:left="400"/>
    </w:pPr>
    <w:rPr>
      <w:rFonts w:ascii="Times New Roman" w:eastAsia="Times New Roman" w:hAnsi="Times New Roman" w:cs="Times New Roman"/>
      <w:snapToGrid w:val="0"/>
      <w:sz w:val="16"/>
      <w:szCs w:val="16"/>
    </w:rPr>
  </w:style>
  <w:style w:type="paragraph" w:styleId="a7">
    <w:name w:val="Body Text Indent"/>
    <w:basedOn w:val="a"/>
    <w:link w:val="a8"/>
    <w:rsid w:val="00FA4B2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FA4B24"/>
    <w:rPr>
      <w:rFonts w:ascii="Times New Roman" w:eastAsia="Times New Roman" w:hAnsi="Times New Roman" w:cs="Times New Roman"/>
      <w:sz w:val="28"/>
      <w:szCs w:val="20"/>
    </w:rPr>
  </w:style>
  <w:style w:type="paragraph" w:customStyle="1" w:styleId="3">
    <w:name w:val="Обычный3"/>
    <w:rsid w:val="00FA4B24"/>
    <w:pPr>
      <w:widowControl w:val="0"/>
      <w:spacing w:before="20" w:after="0" w:line="240" w:lineRule="auto"/>
      <w:ind w:left="400"/>
    </w:pPr>
    <w:rPr>
      <w:rFonts w:ascii="Times New Roman" w:eastAsia="Times New Roman" w:hAnsi="Times New Roman" w:cs="Times New Roman"/>
      <w:snapToGrid w:val="0"/>
      <w:sz w:val="16"/>
      <w:szCs w:val="16"/>
    </w:rPr>
  </w:style>
  <w:style w:type="character" w:styleId="a9">
    <w:name w:val="Hyperlink"/>
    <w:uiPriority w:val="99"/>
    <w:unhideWhenUsed/>
    <w:rsid w:val="00FA4B24"/>
    <w:rPr>
      <w:color w:val="0000FF"/>
      <w:u w:val="single"/>
    </w:rPr>
  </w:style>
  <w:style w:type="paragraph" w:customStyle="1" w:styleId="Default">
    <w:name w:val="Default"/>
    <w:rsid w:val="00FA4B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a">
    <w:name w:val="Раздел_стандарт"/>
    <w:basedOn w:val="1"/>
    <w:rsid w:val="00FA4B24"/>
    <w:pPr>
      <w:keepNext w:val="0"/>
      <w:keepLines w:val="0"/>
      <w:widowControl w:val="0"/>
      <w:autoSpaceDE w:val="0"/>
      <w:autoSpaceDN w:val="0"/>
      <w:adjustRightInd w:val="0"/>
      <w:spacing w:before="240" w:after="120" w:line="288" w:lineRule="auto"/>
    </w:pPr>
    <w:rPr>
      <w:rFonts w:ascii="Arial" w:eastAsia="Times New Roman" w:hAnsi="Arial" w:cs="Times New Roman"/>
      <w:bCs w:val="0"/>
      <w:caps/>
      <w:snapToGrid w:val="0"/>
      <w:color w:val="auto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iiorramn.ru/en/docs/&#1055;&#1086;&#1089;&#1086;&#1073;&#1080;&#1077;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irstaid72.ru/files/__2015_-__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ccguidelines.heart.org/" TargetMode="External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23</Pages>
  <Words>5257</Words>
  <Characters>29965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НГМУ</Company>
  <LinksUpToDate>false</LinksUpToDate>
  <CharactersWithSpaces>35152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Влада</dc:creator>
  <cp:keywords/>
  <dc:description/>
  <cp:lastModifiedBy>Влада</cp:lastModifiedBy>
  <cp:revision>8</cp:revision>
  <dcterms:created xsi:type="dcterms:W3CDTF">2020-04-11T10:44:00Z</dcterms:created>
  <dcterms:modified xsi:type="dcterms:W3CDTF">2020-04-22T15:48:00Z</dcterms:modified>
</cp:coreProperties>
</file>