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2C3" w:rsidRDefault="004969C4" w:rsidP="00030C55">
      <w:pPr>
        <w:spacing w:before="100" w:beforeAutospacing="1" w:after="100" w:afterAutospacing="1"/>
        <w:jc w:val="center"/>
        <w:rPr>
          <w:b/>
          <w:noProof/>
          <w:sz w:val="28"/>
          <w:szCs w:val="28"/>
          <w:lang w:val="en-US"/>
        </w:rPr>
      </w:pPr>
      <w:r>
        <w:rPr>
          <w:b/>
          <w:noProof/>
          <w:sz w:val="28"/>
          <w:szCs w:val="28"/>
        </w:rPr>
        <w:drawing>
          <wp:inline distT="0" distB="0" distL="0" distR="0">
            <wp:extent cx="4583430" cy="3437890"/>
            <wp:effectExtent l="19050" t="0" r="762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r>
        <w:rPr>
          <w:b/>
          <w:noProof/>
          <w:sz w:val="28"/>
          <w:szCs w:val="28"/>
        </w:rPr>
        <w:drawing>
          <wp:inline distT="0" distB="0" distL="0" distR="0">
            <wp:extent cx="152400" cy="152400"/>
            <wp:effectExtent l="19050" t="0" r="0"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15332F" w:rsidRDefault="0015332F" w:rsidP="00030C55">
      <w:pPr>
        <w:spacing w:before="100" w:beforeAutospacing="1" w:after="100" w:afterAutospacing="1"/>
        <w:jc w:val="center"/>
        <w:rPr>
          <w:b/>
          <w:noProof/>
          <w:sz w:val="28"/>
          <w:szCs w:val="28"/>
          <w:lang w:val="en-US"/>
        </w:rPr>
      </w:pPr>
    </w:p>
    <w:p w:rsidR="001F5AD4" w:rsidRDefault="001F5AD4" w:rsidP="00030C55">
      <w:pPr>
        <w:spacing w:before="100" w:beforeAutospacing="1" w:after="100" w:afterAutospacing="1"/>
        <w:jc w:val="center"/>
        <w:rPr>
          <w:b/>
          <w:noProof/>
          <w:sz w:val="28"/>
          <w:szCs w:val="28"/>
          <w:lang w:val="en-US"/>
        </w:rPr>
      </w:pPr>
      <w:r>
        <w:rPr>
          <w:b/>
          <w:noProof/>
          <w:sz w:val="28"/>
          <w:szCs w:val="28"/>
        </w:rPr>
        <w:drawing>
          <wp:inline distT="0" distB="0" distL="0" distR="0">
            <wp:extent cx="4583430" cy="3437890"/>
            <wp:effectExtent l="19050" t="0" r="762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r>
        <w:rPr>
          <w:b/>
          <w:noProof/>
          <w:sz w:val="28"/>
          <w:szCs w:val="28"/>
        </w:rPr>
        <w:drawing>
          <wp:inline distT="0" distB="0" distL="0" distR="0">
            <wp:extent cx="152400" cy="152400"/>
            <wp:effectExtent l="19050" t="0" r="0" b="0"/>
            <wp:docPr id="1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15332F" w:rsidRDefault="0015332F" w:rsidP="00030C55">
      <w:pPr>
        <w:spacing w:before="100" w:beforeAutospacing="1" w:after="100" w:afterAutospacing="1"/>
        <w:jc w:val="center"/>
        <w:rPr>
          <w:b/>
          <w:noProof/>
          <w:sz w:val="28"/>
          <w:szCs w:val="28"/>
          <w:lang w:val="en-US"/>
        </w:rPr>
      </w:pPr>
      <w:r>
        <w:rPr>
          <w:b/>
          <w:noProof/>
          <w:sz w:val="28"/>
          <w:szCs w:val="28"/>
        </w:rPr>
        <w:lastRenderedPageBreak/>
        <w:drawing>
          <wp:inline distT="0" distB="0" distL="0" distR="0">
            <wp:extent cx="4583430" cy="3437890"/>
            <wp:effectExtent l="19050" t="0" r="762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r>
        <w:rPr>
          <w:b/>
          <w:noProof/>
          <w:sz w:val="28"/>
          <w:szCs w:val="28"/>
        </w:rPr>
        <w:drawing>
          <wp:inline distT="0" distB="0" distL="0" distR="0">
            <wp:extent cx="152400" cy="152400"/>
            <wp:effectExtent l="19050" t="0" r="0" b="0"/>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781A97" w:rsidRDefault="00781A97" w:rsidP="00030C55">
      <w:pPr>
        <w:spacing w:before="100" w:beforeAutospacing="1" w:after="100" w:afterAutospacing="1"/>
        <w:jc w:val="center"/>
        <w:rPr>
          <w:b/>
          <w:noProof/>
          <w:sz w:val="28"/>
          <w:szCs w:val="28"/>
          <w:lang w:val="en-US"/>
        </w:rPr>
      </w:pPr>
      <w:r>
        <w:rPr>
          <w:b/>
          <w:noProof/>
          <w:sz w:val="28"/>
          <w:szCs w:val="28"/>
        </w:rPr>
        <w:drawing>
          <wp:inline distT="0" distB="0" distL="0" distR="0">
            <wp:extent cx="4583430" cy="3437890"/>
            <wp:effectExtent l="19050" t="0" r="7620" b="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r>
        <w:rPr>
          <w:b/>
          <w:noProof/>
          <w:sz w:val="28"/>
          <w:szCs w:val="28"/>
        </w:rPr>
        <w:drawing>
          <wp:inline distT="0" distB="0" distL="0" distR="0">
            <wp:extent cx="152400" cy="152400"/>
            <wp:effectExtent l="19050" t="0" r="0" b="0"/>
            <wp:docPr id="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A92B20" w:rsidRDefault="00A92B20" w:rsidP="00030C55">
      <w:pPr>
        <w:spacing w:before="100" w:beforeAutospacing="1" w:after="100" w:afterAutospacing="1"/>
        <w:jc w:val="center"/>
        <w:rPr>
          <w:b/>
          <w:noProof/>
          <w:sz w:val="28"/>
          <w:szCs w:val="28"/>
          <w:lang w:val="en-US"/>
        </w:rPr>
      </w:pPr>
      <w:r>
        <w:rPr>
          <w:b/>
          <w:noProof/>
          <w:sz w:val="28"/>
          <w:szCs w:val="28"/>
        </w:rPr>
        <w:lastRenderedPageBreak/>
        <w:drawing>
          <wp:inline distT="0" distB="0" distL="0" distR="0">
            <wp:extent cx="4583430" cy="3437890"/>
            <wp:effectExtent l="19050" t="0" r="762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r>
        <w:rPr>
          <w:b/>
          <w:noProof/>
          <w:sz w:val="28"/>
          <w:szCs w:val="28"/>
        </w:rPr>
        <w:drawing>
          <wp:inline distT="0" distB="0" distL="0" distR="0">
            <wp:extent cx="152400" cy="152400"/>
            <wp:effectExtent l="19050" t="0" r="0" b="0"/>
            <wp:docPr id="2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drawing>
          <wp:inline distT="0" distB="0" distL="0" distR="0">
            <wp:extent cx="4583430" cy="3437890"/>
            <wp:effectExtent l="19050" t="0" r="7620" b="0"/>
            <wp:docPr id="28" name="Рисунок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lastRenderedPageBreak/>
        <w:drawing>
          <wp:inline distT="0" distB="0" distL="0" distR="0">
            <wp:extent cx="4583430" cy="3437890"/>
            <wp:effectExtent l="19050" t="0" r="7620" b="0"/>
            <wp:docPr id="30" name="Рисунок 3"/>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drawing>
          <wp:inline distT="0" distB="0" distL="0" distR="0">
            <wp:extent cx="4583430" cy="3437890"/>
            <wp:effectExtent l="19050" t="0" r="7620" b="0"/>
            <wp:docPr id="32" name="Рисунок 5"/>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lastRenderedPageBreak/>
        <w:drawing>
          <wp:inline distT="0" distB="0" distL="0" distR="0">
            <wp:extent cx="4583430" cy="3437890"/>
            <wp:effectExtent l="19050" t="0" r="7620" b="0"/>
            <wp:docPr id="34" name="Рисунок 7"/>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drawing>
          <wp:inline distT="0" distB="0" distL="0" distR="0">
            <wp:extent cx="4583430" cy="3437890"/>
            <wp:effectExtent l="19050" t="0" r="7620" b="0"/>
            <wp:docPr id="35" name="Рисунок 8"/>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lastRenderedPageBreak/>
        <w:drawing>
          <wp:inline distT="0" distB="0" distL="0" distR="0">
            <wp:extent cx="4583430" cy="3437890"/>
            <wp:effectExtent l="19050" t="0" r="7620" b="0"/>
            <wp:docPr id="37" name="Рисунок 10"/>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874831" w:rsidRPr="004372C3" w:rsidRDefault="004372C3" w:rsidP="00030C55">
      <w:pPr>
        <w:spacing w:before="100" w:beforeAutospacing="1" w:after="100" w:afterAutospacing="1"/>
        <w:jc w:val="center"/>
        <w:rPr>
          <w:b/>
          <w:noProof/>
          <w:sz w:val="28"/>
          <w:szCs w:val="28"/>
          <w:lang w:val="en-US"/>
        </w:rPr>
      </w:pPr>
      <w:r w:rsidRPr="004372C3">
        <w:rPr>
          <w:b/>
          <w:noProof/>
          <w:sz w:val="28"/>
          <w:szCs w:val="28"/>
        </w:rPr>
        <w:drawing>
          <wp:inline distT="0" distB="0" distL="0" distR="0">
            <wp:extent cx="4583430" cy="3437890"/>
            <wp:effectExtent l="19050" t="0" r="7620" b="0"/>
            <wp:docPr id="36" name="Рисунок 9"/>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372C3" w:rsidRDefault="004372C3" w:rsidP="00030C55">
      <w:pPr>
        <w:spacing w:before="100" w:beforeAutospacing="1" w:after="100" w:afterAutospacing="1"/>
        <w:jc w:val="center"/>
        <w:rPr>
          <w:b/>
          <w:noProof/>
          <w:sz w:val="28"/>
          <w:szCs w:val="28"/>
          <w:lang w:val="en-US"/>
        </w:rPr>
      </w:pPr>
      <w:r w:rsidRPr="004372C3">
        <w:rPr>
          <w:b/>
          <w:noProof/>
          <w:sz w:val="28"/>
          <w:szCs w:val="28"/>
        </w:rPr>
        <w:lastRenderedPageBreak/>
        <w:drawing>
          <wp:inline distT="0" distB="0" distL="0" distR="0">
            <wp:extent cx="4583430" cy="3437890"/>
            <wp:effectExtent l="19050" t="0" r="7620" b="0"/>
            <wp:docPr id="38" name="Рисунок 1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8E373C" w:rsidRDefault="00B25D8A" w:rsidP="00030C55">
      <w:pPr>
        <w:spacing w:before="100" w:beforeAutospacing="1" w:after="100" w:afterAutospacing="1"/>
        <w:jc w:val="center"/>
        <w:rPr>
          <w:b/>
          <w:noProof/>
          <w:sz w:val="28"/>
          <w:szCs w:val="28"/>
          <w:lang w:val="en-US"/>
        </w:rPr>
      </w:pPr>
      <w:r>
        <w:rPr>
          <w:b/>
          <w:noProof/>
          <w:sz w:val="28"/>
          <w:szCs w:val="28"/>
        </w:rPr>
        <w:drawing>
          <wp:inline distT="0" distB="0" distL="0" distR="0">
            <wp:extent cx="4583430" cy="3437890"/>
            <wp:effectExtent l="19050" t="0" r="7620" b="0"/>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8E373C" w:rsidRDefault="008E373C" w:rsidP="00030C55">
      <w:pPr>
        <w:spacing w:before="100" w:beforeAutospacing="1" w:after="100" w:afterAutospacing="1"/>
        <w:jc w:val="center"/>
        <w:rPr>
          <w:b/>
          <w:noProof/>
          <w:sz w:val="28"/>
          <w:szCs w:val="28"/>
          <w:lang w:val="en-US"/>
        </w:rPr>
      </w:pPr>
    </w:p>
    <w:p w:rsidR="008E373C" w:rsidRDefault="008E373C" w:rsidP="00030C55">
      <w:pPr>
        <w:spacing w:before="100" w:beforeAutospacing="1" w:after="100" w:afterAutospacing="1"/>
        <w:jc w:val="center"/>
        <w:rPr>
          <w:b/>
          <w:noProof/>
          <w:sz w:val="28"/>
          <w:szCs w:val="28"/>
          <w:lang w:val="en-US"/>
        </w:rPr>
      </w:pPr>
    </w:p>
    <w:p w:rsidR="008E373C" w:rsidRDefault="008E373C" w:rsidP="00030C55">
      <w:pPr>
        <w:spacing w:before="100" w:beforeAutospacing="1" w:after="100" w:afterAutospacing="1"/>
        <w:jc w:val="center"/>
        <w:rPr>
          <w:b/>
          <w:noProof/>
          <w:sz w:val="28"/>
          <w:szCs w:val="28"/>
          <w:lang w:val="en-US"/>
        </w:rPr>
      </w:pPr>
    </w:p>
    <w:p w:rsidR="008E373C" w:rsidRDefault="008E373C" w:rsidP="00030C55">
      <w:pPr>
        <w:spacing w:before="100" w:beforeAutospacing="1" w:after="100" w:afterAutospacing="1"/>
        <w:jc w:val="center"/>
        <w:rPr>
          <w:b/>
          <w:noProof/>
          <w:sz w:val="28"/>
          <w:szCs w:val="28"/>
          <w:lang w:val="en-US"/>
        </w:rPr>
      </w:pPr>
    </w:p>
    <w:p w:rsidR="00586273" w:rsidRDefault="00586273" w:rsidP="00030C55">
      <w:pPr>
        <w:spacing w:before="100" w:beforeAutospacing="1" w:after="100" w:afterAutospacing="1"/>
        <w:jc w:val="center"/>
        <w:rPr>
          <w:b/>
          <w:noProof/>
          <w:sz w:val="28"/>
          <w:szCs w:val="28"/>
          <w:lang w:val="en-US"/>
        </w:rPr>
      </w:pPr>
      <w:r>
        <w:rPr>
          <w:b/>
          <w:noProof/>
          <w:sz w:val="28"/>
          <w:szCs w:val="28"/>
        </w:rPr>
        <w:drawing>
          <wp:inline distT="0" distB="0" distL="0" distR="0">
            <wp:extent cx="152400" cy="152400"/>
            <wp:effectExtent l="19050" t="0" r="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E15321" w:rsidRDefault="00E15321" w:rsidP="00030C55">
      <w:pPr>
        <w:spacing w:before="100" w:beforeAutospacing="1" w:after="100" w:afterAutospacing="1"/>
        <w:jc w:val="center"/>
        <w:rPr>
          <w:b/>
          <w:sz w:val="28"/>
          <w:szCs w:val="28"/>
          <w:lang w:val="en-US"/>
        </w:rPr>
      </w:pPr>
      <w:r>
        <w:rPr>
          <w:b/>
          <w:noProof/>
          <w:sz w:val="28"/>
          <w:szCs w:val="28"/>
        </w:rPr>
        <w:lastRenderedPageBreak/>
        <w:drawing>
          <wp:inline distT="0" distB="0" distL="0" distR="0">
            <wp:extent cx="152400" cy="152400"/>
            <wp:effectExtent l="19050" t="0" r="0" b="0"/>
            <wp:docPr id="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4F047D" w:rsidRPr="0048436F" w:rsidRDefault="00C36528" w:rsidP="00030C55">
      <w:pPr>
        <w:spacing w:before="100" w:beforeAutospacing="1" w:after="100" w:afterAutospacing="1"/>
        <w:jc w:val="center"/>
        <w:rPr>
          <w:b/>
          <w:sz w:val="28"/>
          <w:szCs w:val="28"/>
          <w:lang w:val="en-US"/>
        </w:rPr>
      </w:pPr>
      <w:r>
        <w:rPr>
          <w:b/>
          <w:noProof/>
          <w:sz w:val="28"/>
          <w:szCs w:val="28"/>
        </w:rPr>
        <w:drawing>
          <wp:inline distT="0" distB="0" distL="0" distR="0">
            <wp:extent cx="152400" cy="152400"/>
            <wp:effectExtent l="19050" t="0" r="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49193C" w:rsidRDefault="004F047D" w:rsidP="00030C55">
      <w:pPr>
        <w:spacing w:before="100" w:beforeAutospacing="1" w:after="100" w:afterAutospacing="1"/>
        <w:jc w:val="center"/>
        <w:rPr>
          <w:b/>
          <w:noProof/>
          <w:sz w:val="28"/>
          <w:szCs w:val="28"/>
          <w:lang w:val="en-US"/>
        </w:rPr>
      </w:pPr>
      <w:r>
        <w:rPr>
          <w:b/>
          <w:noProof/>
          <w:sz w:val="28"/>
          <w:szCs w:val="28"/>
        </w:rPr>
        <w:drawing>
          <wp:inline distT="0" distB="0" distL="0" distR="0">
            <wp:extent cx="4583430" cy="3437890"/>
            <wp:effectExtent l="19050" t="0" r="762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49193C" w:rsidRDefault="0049193C" w:rsidP="00030C55">
      <w:pPr>
        <w:spacing w:before="100" w:beforeAutospacing="1" w:after="100" w:afterAutospacing="1"/>
        <w:jc w:val="center"/>
        <w:rPr>
          <w:b/>
          <w:sz w:val="28"/>
          <w:szCs w:val="28"/>
          <w:lang w:val="en-US"/>
        </w:rPr>
      </w:pPr>
      <w:r>
        <w:rPr>
          <w:b/>
          <w:noProof/>
          <w:sz w:val="28"/>
          <w:szCs w:val="28"/>
        </w:rPr>
        <w:drawing>
          <wp:inline distT="0" distB="0" distL="0" distR="0">
            <wp:extent cx="4583430" cy="3437890"/>
            <wp:effectExtent l="19050" t="0" r="762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653ECE" w:rsidRDefault="00653ECE" w:rsidP="00030C55">
      <w:pPr>
        <w:spacing w:before="100" w:beforeAutospacing="1" w:after="100" w:afterAutospacing="1"/>
        <w:jc w:val="center"/>
        <w:rPr>
          <w:b/>
          <w:noProof/>
          <w:sz w:val="28"/>
          <w:szCs w:val="28"/>
          <w:lang w:val="en-US"/>
        </w:rPr>
      </w:pPr>
      <w:r>
        <w:rPr>
          <w:b/>
          <w:noProof/>
          <w:sz w:val="28"/>
          <w:szCs w:val="28"/>
        </w:rPr>
        <w:lastRenderedPageBreak/>
        <w:drawing>
          <wp:inline distT="0" distB="0" distL="0" distR="0">
            <wp:extent cx="4583430" cy="3437890"/>
            <wp:effectExtent l="19050" t="0" r="762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6A2D62" w:rsidRPr="006A2D62" w:rsidRDefault="006A2D62" w:rsidP="00030C55">
      <w:pPr>
        <w:spacing w:before="100" w:beforeAutospacing="1" w:after="100" w:afterAutospacing="1"/>
        <w:jc w:val="center"/>
        <w:rPr>
          <w:b/>
          <w:sz w:val="28"/>
          <w:szCs w:val="28"/>
          <w:lang w:val="en-US"/>
        </w:rPr>
      </w:pPr>
      <w:r>
        <w:rPr>
          <w:b/>
          <w:noProof/>
          <w:sz w:val="28"/>
          <w:szCs w:val="28"/>
        </w:rPr>
        <w:drawing>
          <wp:inline distT="0" distB="0" distL="0" distR="0">
            <wp:extent cx="4583430" cy="3437890"/>
            <wp:effectExtent l="19050" t="0" r="762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D63F8D" w:rsidRDefault="00D63F8D" w:rsidP="00030C55">
      <w:pPr>
        <w:spacing w:before="100" w:beforeAutospacing="1" w:after="100" w:afterAutospacing="1"/>
        <w:jc w:val="center"/>
        <w:rPr>
          <w:b/>
          <w:sz w:val="28"/>
          <w:szCs w:val="28"/>
          <w:lang w:val="en-US"/>
        </w:rPr>
      </w:pPr>
      <w:r>
        <w:rPr>
          <w:b/>
          <w:noProof/>
          <w:sz w:val="28"/>
          <w:szCs w:val="28"/>
        </w:rPr>
        <w:lastRenderedPageBreak/>
        <w:drawing>
          <wp:inline distT="0" distB="0" distL="0" distR="0">
            <wp:extent cx="4583430" cy="3437890"/>
            <wp:effectExtent l="19050" t="0" r="762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4583430" cy="3437890"/>
                    </a:xfrm>
                    <a:prstGeom prst="rect">
                      <a:avLst/>
                    </a:prstGeom>
                    <a:noFill/>
                    <a:ln w="9525">
                      <a:noFill/>
                      <a:miter lim="800000"/>
                      <a:headEnd/>
                      <a:tailEnd/>
                    </a:ln>
                  </pic:spPr>
                </pic:pic>
              </a:graphicData>
            </a:graphic>
          </wp:inline>
        </w:drawing>
      </w:r>
    </w:p>
    <w:p w:rsidR="00030C55" w:rsidRDefault="00030C55" w:rsidP="00030C55">
      <w:pPr>
        <w:spacing w:before="100" w:beforeAutospacing="1" w:after="100" w:afterAutospacing="1"/>
        <w:jc w:val="center"/>
        <w:rPr>
          <w:b/>
          <w:sz w:val="28"/>
          <w:szCs w:val="28"/>
        </w:rPr>
      </w:pPr>
      <w:r>
        <w:rPr>
          <w:b/>
          <w:sz w:val="28"/>
          <w:szCs w:val="28"/>
        </w:rPr>
        <w:t>Ситуационные задачи по курсу</w:t>
      </w:r>
    </w:p>
    <w:p w:rsidR="00030C55" w:rsidRDefault="00030C55" w:rsidP="00030C55">
      <w:pPr>
        <w:spacing w:before="100" w:beforeAutospacing="1" w:after="100" w:afterAutospacing="1"/>
        <w:jc w:val="both"/>
      </w:pPr>
      <w:r>
        <w:t xml:space="preserve">1. У врача-дерматолога коммерческой клиники на приёме побывал пациент 30 лет с жалобами на выпадение волос. Пациент прошёл курс химиотерапии по поводу заболевания внутренних органов и находился в растерянно-депрессивном состоянии, так как не был предупреждён о подобном побочном эффекте и, с его слов, «перспектива стать лысым в 30 лет» его не очень радует. Врач назначил пациенту дорогие космецефтические препараты (косметические препараты, влияющие на физиологические процессы кожи) для наружного применения известной торговой марки, которые продавались в этой же клинике (хотя знал заранее о бесполезности проводимой терапии) и, несмотря на состояние пациента, пообещал ему «превосходные» результаты. </w:t>
      </w:r>
    </w:p>
    <w:p w:rsidR="00030C55" w:rsidRDefault="00030C55" w:rsidP="00030C55">
      <w:pPr>
        <w:spacing w:before="100" w:beforeAutospacing="1" w:after="100" w:afterAutospacing="1"/>
      </w:pPr>
      <w:r>
        <w:t xml:space="preserve">Какие моральные аргументы лежали в основе поведения врача? </w:t>
      </w:r>
    </w:p>
    <w:p w:rsidR="00030C55" w:rsidRDefault="00030C55" w:rsidP="00030C55">
      <w:pPr>
        <w:spacing w:before="100" w:beforeAutospacing="1" w:after="100" w:afterAutospacing="1"/>
        <w:jc w:val="both"/>
      </w:pPr>
      <w:r>
        <w:t xml:space="preserve"> 2. Семейный доктор курирует семьи, дети которых хотят пожениться. Однако в одной из семей имеет место заболевание крови, передающееся по наследству, о чем они умалчивают, т. к. надеются на благоприятный исход. Врач, из положительных морально-этических мотивов, рассказал второй семье о наследственном заболевании. </w:t>
      </w:r>
    </w:p>
    <w:p w:rsidR="00030C55" w:rsidRDefault="00030C55" w:rsidP="00030C55">
      <w:pPr>
        <w:spacing w:before="100" w:beforeAutospacing="1" w:after="100" w:afterAutospacing="1"/>
      </w:pPr>
      <w:r>
        <w:t xml:space="preserve">В какой нравственной ситуации оказался врач? </w:t>
      </w:r>
    </w:p>
    <w:p w:rsidR="00030C55" w:rsidRDefault="00030C55" w:rsidP="00030C55">
      <w:pPr>
        <w:spacing w:before="100" w:beforeAutospacing="1" w:after="100" w:afterAutospacing="1"/>
        <w:jc w:val="both"/>
      </w:pPr>
      <w:r>
        <w:t xml:space="preserve">3. Люди, не имеющие страхового медицинского полиса, часто не могут получить помощь в медицинских учреждениях. Врачи, которые оказывают помощь таким людям, формально совершают правонарушение. </w:t>
      </w:r>
    </w:p>
    <w:p w:rsidR="00030C55" w:rsidRDefault="00030C55" w:rsidP="00030C55">
      <w:pPr>
        <w:spacing w:before="100" w:beforeAutospacing="1" w:after="100" w:afterAutospacing="1"/>
      </w:pPr>
      <w:r>
        <w:t xml:space="preserve">Как с этической точки зрения оценить действия врачей? </w:t>
      </w:r>
    </w:p>
    <w:p w:rsidR="00030C55" w:rsidRDefault="00030C55" w:rsidP="00030C55">
      <w:pPr>
        <w:spacing w:before="100" w:beforeAutospacing="1" w:after="100" w:afterAutospacing="1"/>
      </w:pPr>
      <w:r>
        <w:t xml:space="preserve">4.  В женскую консультацию обращается беременная женщина, срок - 34 недели, до этого нигде не обследованная. На УЗИ видно, что плод имеет пороки развития. </w:t>
      </w:r>
    </w:p>
    <w:p w:rsidR="00030C55" w:rsidRDefault="00030C55" w:rsidP="00030C55">
      <w:pPr>
        <w:spacing w:before="100" w:beforeAutospacing="1" w:after="100" w:afterAutospacing="1"/>
      </w:pPr>
      <w:r>
        <w:lastRenderedPageBreak/>
        <w:t xml:space="preserve">Должен ли врач сказать женщине в данной ситуации о пороках развития плода до родов или на данном сроке беременности не стоит волновать женщину? Как можно определить нравственную ситуацию, в которой оказался врач? </w:t>
      </w:r>
    </w:p>
    <w:p w:rsidR="00030C55" w:rsidRDefault="00030C55" w:rsidP="00030C55">
      <w:pPr>
        <w:spacing w:before="100" w:beforeAutospacing="1" w:after="100" w:afterAutospacing="1"/>
        <w:jc w:val="both"/>
      </w:pPr>
      <w:r>
        <w:t xml:space="preserve">5. В процессе диагностики и лечения заболеваний нередко возникает вопрос о применении методов исследования, не предусмотренных в данном лечебном учреждении, обычно это дорогостоящие процедуры (КТ, МРТ и др.). Не все пациенты могут себе это позволить. Может ли врач просить пациента (или его родственников) оплатить такого рода услуги? Ведь диагноз будет более точный, что даст возможность эффективнее лечить больного. </w:t>
      </w:r>
    </w:p>
    <w:p w:rsidR="00030C55" w:rsidRDefault="00030C55" w:rsidP="00030C55">
      <w:pPr>
        <w:spacing w:before="100" w:beforeAutospacing="1" w:after="100" w:afterAutospacing="1"/>
      </w:pPr>
      <w:r>
        <w:t xml:space="preserve">Как определить данную нравственную ситуацию? </w:t>
      </w:r>
    </w:p>
    <w:p w:rsidR="00030C55" w:rsidRDefault="00030C55" w:rsidP="00030C55">
      <w:pPr>
        <w:spacing w:before="100" w:beforeAutospacing="1" w:after="100" w:afterAutospacing="1"/>
        <w:jc w:val="both"/>
      </w:pPr>
      <w:r>
        <w:t xml:space="preserve">6. В отделении умер больной. Врач, согласно правилам, позвонил диспетчеру, затем оформил историю болезни, утром позвонил родственникам. Однако родные умершего сказали, что им уже сообщили о смерти сотрудники ритуального агентства. Дело в том, что среди ритуальных агентств существует конкуренция, поэтому агентства платят определенную сумму человеку, сообщившему о летальном исходе. Охрана, перевозящая тела в морг, узнает телефон родственников и паспортные данные пациента, которые записаны на первой странице истории болезни, и сообщает их сотрудникам ритуального агентства. </w:t>
      </w:r>
    </w:p>
    <w:p w:rsidR="00030C55" w:rsidRDefault="00030C55" w:rsidP="00030C55">
      <w:pPr>
        <w:spacing w:before="100" w:beforeAutospacing="1" w:after="100" w:afterAutospacing="1"/>
      </w:pPr>
      <w:r>
        <w:t xml:space="preserve">Какова нравственная оценка действий персонала со стороны администрации и родственников? </w:t>
      </w:r>
    </w:p>
    <w:p w:rsidR="00030C55" w:rsidRDefault="00030C55" w:rsidP="00030C55">
      <w:pPr>
        <w:spacing w:before="100" w:beforeAutospacing="1" w:after="100" w:afterAutospacing="1"/>
        <w:jc w:val="both"/>
      </w:pPr>
      <w:r>
        <w:t xml:space="preserve">7. В настоящее время происходит процесс нарастания узкой специализации и связанного с этим снижения персональной ответственности врача за состояние здоровья пациента. Так, при жалобах на боль (любой локализации) пациента, прежде всего, направляют к участковому терапевту, который ввиду объективной загруженности на приеме отправляет больного к узким специалистам для исключения или подтверждения патологии. Для больного начинается хождение по врачам-специалистам, и только, пройдя их, он опять возвращается к терапевту для назначения лечения. </w:t>
      </w:r>
    </w:p>
    <w:p w:rsidR="00030C55" w:rsidRDefault="00030C55" w:rsidP="00030C55">
      <w:pPr>
        <w:spacing w:before="100" w:beforeAutospacing="1" w:after="100" w:afterAutospacing="1"/>
      </w:pPr>
      <w:r>
        <w:t xml:space="preserve">Изменится ли эта нравственная ситуация (какая?) для больного, если будет расширена сеть врачей общей практики и семейной медицины? </w:t>
      </w:r>
    </w:p>
    <w:p w:rsidR="00030C55" w:rsidRDefault="00030C55" w:rsidP="00030C55">
      <w:pPr>
        <w:spacing w:before="100" w:beforeAutospacing="1" w:after="100" w:afterAutospacing="1"/>
        <w:jc w:val="both"/>
      </w:pPr>
      <w:r>
        <w:t xml:space="preserve"> 8. Иногда во врачебной практике встречаются ситуации, когда врачу приходится делать выбор между попыткой оказать помощь, не являясь в этой области специалистом, и не оказывать её, руководствуясь принципом «Не навреди». Например, если врач не является хирургом, то он, как правило, не умеет производить трахеотомию (наложение отверстия в трахее) при закупорке верхних дыхательных путей. Непрофессиональное наложение трахеотомы может закончиться повреждением сонных артерий, что приведёт к гибели пациента. В этой ситуации каждый врач стоит перед выбором: либо попытаться произвести трахеотомию, возможно погубив больного неумелыми действиями, либо не предпринимать эту процедуру, также обрекая больного на гибель. </w:t>
      </w:r>
    </w:p>
    <w:p w:rsidR="00030C55" w:rsidRDefault="00030C55" w:rsidP="00030C55">
      <w:pPr>
        <w:spacing w:before="100" w:beforeAutospacing="1" w:after="100" w:afterAutospacing="1"/>
      </w:pPr>
      <w:r>
        <w:t xml:space="preserve">Как квалифицируется эта ситуация в этике и может ли она быть разрешена с помощью принципа «выбора меньшего зла»? </w:t>
      </w:r>
    </w:p>
    <w:p w:rsidR="00030C55" w:rsidRDefault="00030C55" w:rsidP="00030C55">
      <w:pPr>
        <w:spacing w:before="100" w:beforeAutospacing="1" w:after="100" w:afterAutospacing="1"/>
      </w:pPr>
      <w:r>
        <w:t xml:space="preserve">9. Ребенок 3-х дней жизни находился в отделении патологии новорожденных в тяжелом состоянии. В связи с необходимостью переливания крови, была определена группа крови. </w:t>
      </w:r>
      <w:r>
        <w:lastRenderedPageBreak/>
        <w:t xml:space="preserve">По результатам анализа получилось, что отцом ребенка является другой человек, но чтобы не усугублять тяжелое моральное состояние в семье врач умолчал о данном факте. </w:t>
      </w:r>
    </w:p>
    <w:p w:rsidR="00030C55" w:rsidRDefault="00030C55" w:rsidP="00030C55">
      <w:pPr>
        <w:spacing w:before="100" w:beforeAutospacing="1" w:after="100" w:afterAutospacing="1"/>
      </w:pPr>
      <w:r>
        <w:t xml:space="preserve">В какой нравственной ситуации оказался врач? </w:t>
      </w:r>
    </w:p>
    <w:p w:rsidR="00030C55" w:rsidRDefault="00030C55" w:rsidP="00030C55">
      <w:pPr>
        <w:spacing w:before="100" w:beforeAutospacing="1" w:after="100" w:afterAutospacing="1"/>
        <w:jc w:val="both"/>
      </w:pPr>
      <w:r>
        <w:t xml:space="preserve">10. Пациенту был назначен препарат, восстанавливающий ритм сердца и урежающий частоту сердечных сокращений (кордарон). Медсестра перепутала препарат и ввела пациенту норадреналин, после чего состояние пациента резко ухудшилось. После стабилизации состояния врач объяснил пациенту случившееся, солгав, что была аллергическая реакция на кордарон. </w:t>
      </w:r>
    </w:p>
    <w:p w:rsidR="00030C55" w:rsidRDefault="00030C55" w:rsidP="00030C55">
      <w:pPr>
        <w:spacing w:before="100" w:beforeAutospacing="1" w:after="100" w:afterAutospacing="1"/>
      </w:pPr>
      <w:r>
        <w:t xml:space="preserve">Как оценить поступок врача с точки зрения общепринятой морали? </w:t>
      </w:r>
    </w:p>
    <w:p w:rsidR="00030C55" w:rsidRDefault="00030C55" w:rsidP="00030C55">
      <w:pPr>
        <w:spacing w:before="100" w:beforeAutospacing="1" w:after="100" w:afterAutospacing="1"/>
      </w:pPr>
      <w:r>
        <w:t xml:space="preserve"> 11. Во время Великой Отечественной Войны в госпитале врач-хирург застрелил раненого немецкого офицера за то, что тот оскорбил нашу медсестру. </w:t>
      </w:r>
    </w:p>
    <w:p w:rsidR="00030C55" w:rsidRDefault="00030C55" w:rsidP="00030C55">
      <w:pPr>
        <w:spacing w:before="100" w:beforeAutospacing="1" w:after="100" w:afterAutospacing="1"/>
      </w:pPr>
      <w:r>
        <w:t xml:space="preserve">Почему данная ситуация может быть расценена как преступление? </w:t>
      </w:r>
    </w:p>
    <w:p w:rsidR="00030C55" w:rsidRDefault="00030C55" w:rsidP="00030C55">
      <w:pPr>
        <w:spacing w:before="100" w:beforeAutospacing="1" w:after="100" w:afterAutospacing="1"/>
        <w:jc w:val="both"/>
      </w:pPr>
      <w:r>
        <w:t xml:space="preserve">12. К больной с сильными болями за грудиной была вызвана бригада скорой медицинской помощи. При снятии электрокардиограммы отрицательной динамики не обнаружено. Боли после введения анальгетиков не купировались и стали нарастать. Однако бригада скорой помощи больную не госпитализировала, поставив диагноз «остеохондроз позвоночника». Через 18 часов больная умерла. На вскрытии обнаружен острый трансмуральный инфаркт миокарда. </w:t>
      </w:r>
    </w:p>
    <w:p w:rsidR="00030C55" w:rsidRDefault="00030C55" w:rsidP="00030C55">
      <w:pPr>
        <w:spacing w:before="100" w:beforeAutospacing="1" w:after="100" w:afterAutospacing="1"/>
      </w:pPr>
      <w:r>
        <w:t xml:space="preserve">Совершила ли бригада скорой медицинской помощи преступление или это врачебная ошибка? </w:t>
      </w:r>
    </w:p>
    <w:p w:rsidR="00030C55" w:rsidRDefault="00030C55" w:rsidP="00030C55">
      <w:pPr>
        <w:spacing w:before="100" w:beforeAutospacing="1" w:after="100" w:afterAutospacing="1"/>
        <w:jc w:val="both"/>
      </w:pPr>
      <w:r>
        <w:t xml:space="preserve">13. Врач, находящийся в отпуске, проходя по улице, видит толпу, в центре которой на тротуаре лежит человек без сознания и никто не знает, как ему помочь. Кто-то из людей уже вызвал скорую помощь. Врач прошел мимо, посчитав, что врачи скорой помощи, когда приедут, сами разберутся и его помощь не нужна. Человек на тротуаре, страдавший сахарным диабетом, находился в гипогликемической коме и умер в машине скорой помощи. </w:t>
      </w:r>
    </w:p>
    <w:p w:rsidR="00030C55" w:rsidRDefault="00030C55" w:rsidP="00030C55">
      <w:pPr>
        <w:spacing w:before="100" w:beforeAutospacing="1" w:after="100" w:afterAutospacing="1"/>
      </w:pPr>
      <w:r>
        <w:t xml:space="preserve">К какому виду нравственного действия относится неоказание помощи врачом? </w:t>
      </w:r>
    </w:p>
    <w:p w:rsidR="00030C55" w:rsidRDefault="00030C55" w:rsidP="00030C55">
      <w:pPr>
        <w:spacing w:before="100" w:beforeAutospacing="1" w:after="100" w:afterAutospacing="1"/>
        <w:jc w:val="both"/>
      </w:pPr>
      <w:r>
        <w:t xml:space="preserve">14. Мужчина в возрасте 53-х лет умер на рабочем месте. При судебно-медицинском исследовании трупа были обнаружены признаки, указывающие на возможную смерть от острой сердечно-сосудистой недостаточности, и признаки, указывающие на алкогольное опьянение этиловым спиртом. Выданная справка с указанием причины смерти, как острая сердечно-сосудистая недостаточность без упоминания об обнаруженном этиловом спирте, позволит родственникам получить страховку, покроющую все расходы на похороны. При упоминании об этиловом спирте страховая компания, невзирая на медицинское заключение о смерти от хронического заболевания, откажет родственникам в выплате страховки под предлогом, что умерший находился на рабочем месте в состоянии алкогольного опьянения. Эксперт сделал заключение о смерти пациента от острой сердечно-сосудистой недостаточности. </w:t>
      </w:r>
    </w:p>
    <w:p w:rsidR="00030C55" w:rsidRDefault="00030C55" w:rsidP="00030C55">
      <w:pPr>
        <w:spacing w:before="100" w:beforeAutospacing="1" w:after="100" w:afterAutospacing="1"/>
      </w:pPr>
      <w:r>
        <w:t xml:space="preserve">В какой моральной ситуации оказался эксперт? </w:t>
      </w:r>
    </w:p>
    <w:p w:rsidR="00030C55" w:rsidRDefault="00030C55" w:rsidP="00030C55">
      <w:pPr>
        <w:spacing w:before="100" w:beforeAutospacing="1" w:after="100" w:afterAutospacing="1"/>
        <w:jc w:val="both"/>
      </w:pPr>
      <w:r>
        <w:lastRenderedPageBreak/>
        <w:t xml:space="preserve">15. В настоящее время, к сожалению, часто можно увидеть людей, лежащих где-нибудь на 6улице. Другие же люди проходят мимо, стыдливо отворачиваются и, в большинстве случаев, ничего не предпринимают. Среди прохожих иногда оказываются и врачи. Не делая попыток помочь человеку, успокаивают себя тем, что это - алкоголик, никчемный член общества и т.д. Но при этом забывают, что лежащий на улице, в первую очередь, человек. Если мы видим человека, лежащего на земле, на скамейке и т.д., значит, этот человек нуждается в помощи, которую мы должны и обязаны оказать. </w:t>
      </w:r>
    </w:p>
    <w:p w:rsidR="00030C55" w:rsidRDefault="00030C55" w:rsidP="00030C55">
      <w:pPr>
        <w:spacing w:before="100" w:beforeAutospacing="1" w:after="100" w:afterAutospacing="1"/>
      </w:pPr>
      <w:r>
        <w:t xml:space="preserve">К какому виду преступлений (моральному или уголовному) относится неоказание помощи врачом? </w:t>
      </w:r>
    </w:p>
    <w:p w:rsidR="00030C55" w:rsidRDefault="00030C55" w:rsidP="00030C55">
      <w:pPr>
        <w:spacing w:before="100" w:beforeAutospacing="1" w:after="100" w:afterAutospacing="1"/>
        <w:jc w:val="both"/>
      </w:pPr>
      <w:r>
        <w:t xml:space="preserve">16. К дерматовенерологу обратился мужчина 40-ка лет, у которого после осмотра и сдачи необходимых анализов подтвердился сифилис. Врач, возвращаясь с работы, в непринужденной беседе с друзьями назвал фамилию и диагноз этого больного. Через третьих лиц о заболевании стало известно семье больного, которая впоследствии распалась. </w:t>
      </w:r>
    </w:p>
    <w:p w:rsidR="00030C55" w:rsidRDefault="00030C55" w:rsidP="00030C55">
      <w:pPr>
        <w:spacing w:before="100" w:beforeAutospacing="1" w:after="100" w:afterAutospacing="1"/>
      </w:pPr>
      <w:r>
        <w:t xml:space="preserve">В соответствии с каким принципом врач не имел право называть фамилию и диагноз своего пациента? </w:t>
      </w:r>
    </w:p>
    <w:p w:rsidR="00030C55" w:rsidRDefault="00030C55" w:rsidP="00030C55">
      <w:pPr>
        <w:spacing w:before="100" w:beforeAutospacing="1" w:after="100" w:afterAutospacing="1"/>
        <w:jc w:val="both"/>
      </w:pPr>
      <w:r>
        <w:t xml:space="preserve">  17. Пациент Н., 23 года, поступил в клинику для проведения специфической иммунотерапии. Он был проинформирован врачом о целях и методах лечения, необходимых условиях его проведения и возможных осложнениях. Эти сведения оформлены в качестве документа и, скрепленные подписями, подклеены в историю болезни. Больной не соблюдал прописанную диету, на фоне чего стали проявляться выраженные местные реакции при инъекции аллергена. Лечение было прекращено. </w:t>
      </w:r>
    </w:p>
    <w:p w:rsidR="00030C55" w:rsidRDefault="00030C55" w:rsidP="00030C55">
      <w:pPr>
        <w:spacing w:before="100" w:beforeAutospacing="1" w:after="100" w:afterAutospacing="1"/>
      </w:pPr>
      <w:r>
        <w:t xml:space="preserve">Назовите принцип, нарушенный пациентом, который является основополагающим во взаимоотношениях между врачом и пациентом? </w:t>
      </w:r>
    </w:p>
    <w:p w:rsidR="00030C55" w:rsidRDefault="00030C55" w:rsidP="00030C55">
      <w:pPr>
        <w:spacing w:before="100" w:beforeAutospacing="1" w:after="100" w:afterAutospacing="1"/>
        <w:jc w:val="both"/>
      </w:pPr>
      <w:r>
        <w:t xml:space="preserve">18. В ЛОР-отделение поступил ребенок со снижением слуха. После полного обследования потавлен диагноз «Двусторонняя нейросенсорная тугоухость», ребенок нуждается в слуховом аппарате. Родители беженцы, денег на покупку слухового аппарата нет. Врачи отделения нашли фирму, оплатившую в виде спонсорской помощи покупку слухового аппарата. </w:t>
      </w:r>
    </w:p>
    <w:p w:rsidR="00030C55" w:rsidRDefault="00030C55" w:rsidP="00030C55">
      <w:pPr>
        <w:spacing w:before="100" w:beforeAutospacing="1" w:after="100" w:afterAutospacing="1"/>
      </w:pPr>
      <w:r>
        <w:t xml:space="preserve">Назовите правило, которым руководствовались врачи? </w:t>
      </w:r>
    </w:p>
    <w:p w:rsidR="00030C55" w:rsidRDefault="00030C55" w:rsidP="00030C55">
      <w:pPr>
        <w:spacing w:before="100" w:beforeAutospacing="1" w:after="100" w:afterAutospacing="1"/>
        <w:jc w:val="both"/>
      </w:pPr>
      <w:r>
        <w:t xml:space="preserve">19. На приеме в поликлинике ЛОР-врач обнаруживает у пациента опухоль гортани в ранней стадии, но не сообщает ему об этом, боясь за его психическое состояние. Врач дает больному направление в онкологический диспансер, но пациент долгое время откладывает посещение онколога, мотивируя это отсутствием времени. В результате больной был доставлен в приемное отделение больницы бригадой скорой помощи с диагнозом: «Стеноз гортани 3-й степени. Рак гортани с прорастанием в пищевод». </w:t>
      </w:r>
    </w:p>
    <w:p w:rsidR="00030C55" w:rsidRDefault="00030C55" w:rsidP="00030C55">
      <w:pPr>
        <w:spacing w:before="100" w:beforeAutospacing="1" w:after="100" w:afterAutospacing="1"/>
      </w:pPr>
      <w:r>
        <w:t xml:space="preserve">Какой принцип биомедицинской этики нарушил врач поликлиники? </w:t>
      </w:r>
    </w:p>
    <w:p w:rsidR="00030C55" w:rsidRDefault="00030C55" w:rsidP="00030C55">
      <w:pPr>
        <w:spacing w:before="100" w:beforeAutospacing="1" w:after="100" w:afterAutospacing="1"/>
        <w:jc w:val="both"/>
      </w:pPr>
      <w:r>
        <w:t xml:space="preserve"> 20. У женщины произошли преждевременные роды в 28 недель. Настоящая беременность наступила после многих безуспешных лет лечения бесплодия. Шансы, что ребенок выживет, минимальные. Родильница попросила доктора пригласить священника для крещения ребенка. Доктор удовлетворил просьбу женщины. Впоследствии оказал моральную поддержку женщине и по мере возможности ускорил выписку из стационара, </w:t>
      </w:r>
      <w:r>
        <w:lastRenderedPageBreak/>
        <w:t xml:space="preserve">так как женщина испытывала страдания, находясь рядом с женщинами со здоровыми новорожденными. </w:t>
      </w:r>
    </w:p>
    <w:p w:rsidR="00030C55" w:rsidRDefault="00030C55" w:rsidP="00030C55">
      <w:pPr>
        <w:spacing w:before="100" w:beforeAutospacing="1" w:after="100" w:afterAutospacing="1"/>
      </w:pPr>
      <w:r>
        <w:t xml:space="preserve">Какому принципу биомедицинской этики следовал врач? </w:t>
      </w:r>
    </w:p>
    <w:p w:rsidR="00030C55" w:rsidRDefault="00030C55" w:rsidP="00030C55">
      <w:pPr>
        <w:spacing w:before="100" w:beforeAutospacing="1" w:after="100" w:afterAutospacing="1"/>
        <w:jc w:val="both"/>
      </w:pPr>
      <w:r>
        <w:t xml:space="preserve">21. Реализацией принципа справедливости является возможность лечения в любом лечебном учреждении (включая систему ведомственного здравоохранения) на выбор пациента на основании полиса об обязательном медицинском страховании. </w:t>
      </w:r>
    </w:p>
    <w:p w:rsidR="00030C55" w:rsidRDefault="00030C55" w:rsidP="00030C55">
      <w:pPr>
        <w:spacing w:before="100" w:beforeAutospacing="1" w:after="100" w:afterAutospacing="1"/>
      </w:pPr>
      <w:r>
        <w:t xml:space="preserve">Считаете ли Вы, что в настоящее время соблюдается принцип справедливости при распределении медицинских услуг в рамках ОМС? </w:t>
      </w:r>
    </w:p>
    <w:p w:rsidR="00030C55" w:rsidRDefault="00030C55" w:rsidP="00030C55">
      <w:pPr>
        <w:spacing w:before="100" w:beforeAutospacing="1" w:after="100" w:afterAutospacing="1"/>
        <w:jc w:val="both"/>
      </w:pPr>
      <w:r>
        <w:t xml:space="preserve">22. Пациент страдает неоперабельной формой рака поджелудочной железы. Согласно законодательству необходимо сообщить о диагнозе сначала больному, а потом – с его согласия – родственникам. Больной, находясь в больнице и узнав о своём диагнозе, заканчивает жизнь самоубийством. Врач, сообщивший о диагнозе, получает выговор от администрации (основание выговора - не найден психологический подход к больному). </w:t>
      </w:r>
    </w:p>
    <w:p w:rsidR="00030C55" w:rsidRDefault="00030C55" w:rsidP="00030C55">
      <w:pPr>
        <w:spacing w:before="100" w:beforeAutospacing="1" w:after="100" w:afterAutospacing="1"/>
      </w:pPr>
      <w:r>
        <w:t xml:space="preserve">О каком правиле биомедицинской этики, требующем при своем выполнении особых условий и навыков общения, идёт речь? </w:t>
      </w:r>
    </w:p>
    <w:p w:rsidR="00030C55" w:rsidRDefault="00030C55" w:rsidP="00030C55">
      <w:pPr>
        <w:spacing w:before="100" w:beforeAutospacing="1" w:after="100" w:afterAutospacing="1"/>
        <w:jc w:val="both"/>
      </w:pPr>
      <w:r>
        <w:t xml:space="preserve">23. Больной 80-ти лет, ветеран Великой Отечественной Войны поступил в стационар. В связи с отсутствием свободных мест в палатах был определён в коридор. Больной требовал перевести его в палату, ссылался на заслуги перед отечеством. Больной в последствии первым из пациентов, находящихся в коридоре, был переведен в палату. </w:t>
      </w:r>
    </w:p>
    <w:p w:rsidR="00030C55" w:rsidRDefault="00030C55" w:rsidP="00030C55">
      <w:pPr>
        <w:spacing w:before="100" w:beforeAutospacing="1" w:after="100" w:afterAutospacing="1"/>
        <w:jc w:val="both"/>
      </w:pPr>
      <w:r>
        <w:t xml:space="preserve">Какой принцип биомедицинской этики определил такое решение? </w:t>
      </w:r>
    </w:p>
    <w:p w:rsidR="00030C55" w:rsidRDefault="00030C55" w:rsidP="00030C55">
      <w:pPr>
        <w:spacing w:before="100" w:beforeAutospacing="1" w:after="100" w:afterAutospacing="1"/>
        <w:jc w:val="both"/>
      </w:pPr>
      <w:r>
        <w:t xml:space="preserve"> 24. Обездвиженный больной, требующий постоянного постороннего ухода, длительно наблюдающийся в поликлинике, нуждается в консультации специалиста - ЛОР. Несмотря на то, что выезд на дом врача этой специальности в данной поликлинике не осуществляется, больному была организована консультация на дому. </w:t>
      </w:r>
    </w:p>
    <w:p w:rsidR="00030C55" w:rsidRDefault="00030C55" w:rsidP="00030C55">
      <w:pPr>
        <w:spacing w:before="100" w:beforeAutospacing="1" w:after="100" w:afterAutospacing="1"/>
      </w:pPr>
      <w:r>
        <w:t xml:space="preserve">Какой принцип биомедицинской этики был реализован в данной ситуации? </w:t>
      </w:r>
    </w:p>
    <w:p w:rsidR="00030C55" w:rsidRDefault="00030C55" w:rsidP="00030C55">
      <w:pPr>
        <w:spacing w:before="100" w:beforeAutospacing="1" w:after="100" w:afterAutospacing="1"/>
        <w:jc w:val="both"/>
      </w:pPr>
      <w:r>
        <w:t xml:space="preserve">25. В косметической клинике больной была проведена липосакция, удаленная жировая ткань в дальнейшем была использована для получения стволовых клеток, о чем пациентка не была информирована. </w:t>
      </w:r>
    </w:p>
    <w:p w:rsidR="00030C55" w:rsidRDefault="00030C55" w:rsidP="00030C55">
      <w:pPr>
        <w:spacing w:before="100" w:beforeAutospacing="1" w:after="100" w:afterAutospacing="1"/>
      </w:pPr>
      <w:r>
        <w:t xml:space="preserve">Какой принцип был нарушен врачами клиники? </w:t>
      </w:r>
    </w:p>
    <w:p w:rsidR="00030C55" w:rsidRDefault="00030C55" w:rsidP="00030C55">
      <w:pPr>
        <w:spacing w:before="100" w:beforeAutospacing="1" w:after="100" w:afterAutospacing="1"/>
      </w:pPr>
      <w:r>
        <w:t xml:space="preserve">26. Во многих поликлиниках врачи ведут дополнительный прием коммерческих больных. В этих случаях, нередко, тем людям, которые получают помощь, оплачиваемую по ОМС, уделяется меньше времени и внимания, чем тем, которые платят врачу лично. </w:t>
      </w:r>
    </w:p>
    <w:p w:rsidR="00030C55" w:rsidRDefault="00030C55" w:rsidP="00030C55">
      <w:pPr>
        <w:spacing w:before="100" w:beforeAutospacing="1" w:after="100" w:afterAutospacing="1"/>
      </w:pPr>
      <w:r>
        <w:t xml:space="preserve">Какой принцип биомедицинской этики нарушается при этом? </w:t>
      </w:r>
    </w:p>
    <w:p w:rsidR="00030C55" w:rsidRDefault="00030C55" w:rsidP="00030C55">
      <w:pPr>
        <w:spacing w:before="100" w:beforeAutospacing="1" w:after="100" w:afterAutospacing="1"/>
        <w:jc w:val="both"/>
      </w:pPr>
      <w:r>
        <w:t xml:space="preserve">27. Иногда врачи отказывают пациентам в просьбе разъяснить суть той или иной диагностической процедуры или лекарственной терапии, ссылаясь на то, что пациент ничего не поймет, не имея медицинского образования. </w:t>
      </w:r>
    </w:p>
    <w:p w:rsidR="00030C55" w:rsidRDefault="00030C55" w:rsidP="00030C55">
      <w:pPr>
        <w:spacing w:before="100" w:beforeAutospacing="1" w:after="100" w:afterAutospacing="1"/>
      </w:pPr>
      <w:r>
        <w:t xml:space="preserve">Какой принцип биомедицинской этики нарушают врачи? </w:t>
      </w:r>
    </w:p>
    <w:p w:rsidR="00030C55" w:rsidRDefault="00030C55" w:rsidP="00030C55">
      <w:pPr>
        <w:spacing w:before="100" w:beforeAutospacing="1" w:after="100" w:afterAutospacing="1"/>
        <w:jc w:val="both"/>
      </w:pPr>
      <w:r>
        <w:lastRenderedPageBreak/>
        <w:t xml:space="preserve"> 28. При обследовании врач частной коммерческой поликлиники ставит женщине диагноз – сифилис. Из медицинской карты он знает, что женщина работает в системе общественного питания. </w:t>
      </w:r>
    </w:p>
    <w:p w:rsidR="00030C55" w:rsidRDefault="00030C55" w:rsidP="00030C55">
      <w:pPr>
        <w:spacing w:before="100" w:beforeAutospacing="1" w:after="100" w:afterAutospacing="1"/>
      </w:pPr>
      <w:r>
        <w:t xml:space="preserve">Какое правило должен нарушить врач? </w:t>
      </w:r>
    </w:p>
    <w:p w:rsidR="00030C55" w:rsidRDefault="00030C55" w:rsidP="00030C55">
      <w:pPr>
        <w:spacing w:before="100" w:beforeAutospacing="1" w:after="100" w:afterAutospacing="1"/>
        <w:jc w:val="both"/>
      </w:pPr>
      <w:r>
        <w:t xml:space="preserve">29. При осмотре ребенка с судорогами врач сообщает матери, что для точной диагностики ребенку необходимо провести МРТ головного мозга под наркозом, который вводится внутривенно. Мама отказывается, т.к. боится, что общий наркоз навредит ее ребенку. Врач начинает убеждать ее, рассказывая, что наркоз не опасен для здоровья и не ухудшает его состояния? </w:t>
      </w:r>
    </w:p>
    <w:p w:rsidR="00030C55" w:rsidRDefault="00030C55" w:rsidP="00030C55">
      <w:pPr>
        <w:spacing w:before="100" w:beforeAutospacing="1" w:after="100" w:afterAutospacing="1"/>
      </w:pPr>
      <w:r>
        <w:t xml:space="preserve">Какое правило биомедицинской этики обусловливает такую тактику врача? </w:t>
      </w:r>
    </w:p>
    <w:p w:rsidR="00030C55" w:rsidRDefault="00030C55" w:rsidP="00030C55">
      <w:pPr>
        <w:spacing w:before="100" w:beforeAutospacing="1" w:after="100" w:afterAutospacing="1"/>
        <w:outlineLvl w:val="2"/>
        <w:rPr>
          <w:b/>
        </w:rPr>
      </w:pPr>
      <w:r>
        <w:rPr>
          <w:b/>
        </w:rPr>
        <w:t>Литература:</w:t>
      </w:r>
    </w:p>
    <w:p w:rsidR="00030C55" w:rsidRDefault="00030C55" w:rsidP="00030C55">
      <w:pPr>
        <w:spacing w:before="100" w:beforeAutospacing="1" w:after="100" w:afterAutospacing="1"/>
        <w:outlineLvl w:val="2"/>
      </w:pPr>
      <w:r>
        <w:t>1. Ситуационные задачи по курсу «Биомедицинская этика» / Под ред. И.В. Силуяновой. М.: РГМУ, 2005. 58 с.</w:t>
      </w:r>
    </w:p>
    <w:p w:rsidR="00030C55" w:rsidRDefault="00030C55" w:rsidP="00030C55">
      <w:pPr>
        <w:spacing w:before="100" w:beforeAutospacing="1" w:after="100" w:afterAutospacing="1"/>
        <w:jc w:val="center"/>
        <w:outlineLvl w:val="2"/>
      </w:pPr>
    </w:p>
    <w:p w:rsidR="00030C55" w:rsidRDefault="00030C55" w:rsidP="008C3291">
      <w:pPr>
        <w:jc w:val="center"/>
        <w:rPr>
          <w:b/>
          <w:lang w:val="en-US"/>
        </w:rPr>
      </w:pPr>
      <w:r>
        <w:rPr>
          <w:b/>
          <w:noProof/>
        </w:rPr>
        <w:drawing>
          <wp:inline distT="0" distB="0" distL="0" distR="0">
            <wp:extent cx="152400" cy="152400"/>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B0692A" w:rsidRDefault="00B0692A" w:rsidP="00B0692A">
      <w:pPr>
        <w:ind w:left="360"/>
        <w:jc w:val="center"/>
        <w:rPr>
          <w:b/>
        </w:rPr>
      </w:pPr>
      <w:r>
        <w:rPr>
          <w:b/>
        </w:rPr>
        <w:t>Темы рефератов по биоэтике</w:t>
      </w:r>
    </w:p>
    <w:p w:rsidR="00B0692A" w:rsidRDefault="00B0692A" w:rsidP="00B0692A">
      <w:pPr>
        <w:ind w:left="360"/>
      </w:pPr>
    </w:p>
    <w:p w:rsidR="00B0692A" w:rsidRDefault="00B0692A" w:rsidP="00B0692A">
      <w:pPr>
        <w:ind w:left="360"/>
      </w:pPr>
    </w:p>
    <w:p w:rsidR="00B0692A" w:rsidRDefault="00B0692A" w:rsidP="00B0692A">
      <w:pPr>
        <w:pStyle w:val="a5"/>
        <w:numPr>
          <w:ilvl w:val="0"/>
          <w:numId w:val="3"/>
        </w:numPr>
        <w:jc w:val="left"/>
      </w:pPr>
      <w:r>
        <w:t xml:space="preserve">Биомедицинская этика как форма профессиональной защиты личности врача. </w:t>
      </w:r>
    </w:p>
    <w:p w:rsidR="00B0692A" w:rsidRDefault="00B0692A" w:rsidP="00B0692A">
      <w:pPr>
        <w:pStyle w:val="a5"/>
        <w:numPr>
          <w:ilvl w:val="0"/>
          <w:numId w:val="3"/>
        </w:numPr>
        <w:jc w:val="left"/>
      </w:pPr>
      <w:r>
        <w:t>Общечеловеческие ценности в биомедицинской этике: специфика и особенности.</w:t>
      </w:r>
    </w:p>
    <w:p w:rsidR="00B0692A" w:rsidRDefault="00B0692A" w:rsidP="00B0692A">
      <w:pPr>
        <w:pStyle w:val="a5"/>
        <w:numPr>
          <w:ilvl w:val="0"/>
          <w:numId w:val="3"/>
        </w:numPr>
        <w:jc w:val="left"/>
      </w:pPr>
      <w:r>
        <w:t>Добро и Зло: специфика проявления в медицинской практике.</w:t>
      </w:r>
    </w:p>
    <w:p w:rsidR="00B0692A" w:rsidRDefault="00B0692A" w:rsidP="00B0692A">
      <w:pPr>
        <w:pStyle w:val="a5"/>
        <w:numPr>
          <w:ilvl w:val="0"/>
          <w:numId w:val="3"/>
        </w:numPr>
        <w:jc w:val="left"/>
      </w:pPr>
      <w:r>
        <w:t>Свобода и ответственность в профессиональной деятельности медика.</w:t>
      </w:r>
    </w:p>
    <w:p w:rsidR="00B0692A" w:rsidRDefault="00B0692A" w:rsidP="00B0692A">
      <w:pPr>
        <w:pStyle w:val="a5"/>
        <w:numPr>
          <w:ilvl w:val="0"/>
          <w:numId w:val="3"/>
        </w:numPr>
        <w:jc w:val="left"/>
      </w:pPr>
      <w:r>
        <w:t xml:space="preserve">Моральная и юридическая свобода врача: право на риск. </w:t>
      </w:r>
    </w:p>
    <w:p w:rsidR="00B0692A" w:rsidRDefault="00B0692A" w:rsidP="00B0692A">
      <w:pPr>
        <w:pStyle w:val="a5"/>
        <w:numPr>
          <w:ilvl w:val="0"/>
          <w:numId w:val="3"/>
        </w:numPr>
        <w:jc w:val="left"/>
      </w:pPr>
      <w:r>
        <w:t>Моральный выбор: проблема цели и средства в медицинской практике.</w:t>
      </w:r>
    </w:p>
    <w:p w:rsidR="00B0692A" w:rsidRDefault="00B0692A" w:rsidP="00B0692A">
      <w:pPr>
        <w:pStyle w:val="a5"/>
        <w:numPr>
          <w:ilvl w:val="0"/>
          <w:numId w:val="3"/>
        </w:numPr>
        <w:jc w:val="left"/>
      </w:pPr>
      <w:r>
        <w:t>Профессиональный долг врача.</w:t>
      </w:r>
    </w:p>
    <w:p w:rsidR="00B0692A" w:rsidRDefault="00B0692A" w:rsidP="00B0692A">
      <w:pPr>
        <w:pStyle w:val="a5"/>
        <w:numPr>
          <w:ilvl w:val="0"/>
          <w:numId w:val="3"/>
        </w:numPr>
        <w:jc w:val="left"/>
      </w:pPr>
      <w:r>
        <w:t>Честь врача и достоинство пациента.</w:t>
      </w:r>
    </w:p>
    <w:p w:rsidR="00B0692A" w:rsidRDefault="00B0692A" w:rsidP="00B0692A">
      <w:pPr>
        <w:pStyle w:val="a5"/>
        <w:numPr>
          <w:ilvl w:val="0"/>
          <w:numId w:val="3"/>
        </w:numPr>
        <w:jc w:val="left"/>
      </w:pPr>
      <w:r>
        <w:t>Проблема ценности жизни человека: вопросы приоритета.</w:t>
      </w:r>
    </w:p>
    <w:p w:rsidR="00B0692A" w:rsidRDefault="00B0692A" w:rsidP="00B0692A">
      <w:pPr>
        <w:pStyle w:val="a5"/>
        <w:numPr>
          <w:ilvl w:val="0"/>
          <w:numId w:val="3"/>
        </w:numPr>
        <w:jc w:val="left"/>
      </w:pPr>
      <w:r>
        <w:t>Моральные аспекты экспериментов психотропного характера и опасность манипулирования людьми.</w:t>
      </w:r>
    </w:p>
    <w:p w:rsidR="00B0692A" w:rsidRDefault="00B0692A" w:rsidP="00B0692A">
      <w:pPr>
        <w:pStyle w:val="a5"/>
        <w:numPr>
          <w:ilvl w:val="0"/>
          <w:numId w:val="3"/>
        </w:numPr>
        <w:jc w:val="left"/>
      </w:pPr>
      <w:r>
        <w:t xml:space="preserve"> Эмоциональный контакт врача и пациента: этический аспект. Вмешательство врача в личную жизнь больного.</w:t>
      </w:r>
    </w:p>
    <w:p w:rsidR="00B0692A" w:rsidRDefault="00B0692A" w:rsidP="00B0692A">
      <w:pPr>
        <w:pStyle w:val="a5"/>
        <w:numPr>
          <w:ilvl w:val="0"/>
          <w:numId w:val="3"/>
        </w:numPr>
        <w:jc w:val="left"/>
      </w:pPr>
      <w:r>
        <w:t>Морально-психологические отношения в медицинских коллективах: проблемы корпоративности, демократичности, субординации.</w:t>
      </w:r>
    </w:p>
    <w:p w:rsidR="00B0692A" w:rsidRDefault="00B0692A" w:rsidP="00B0692A">
      <w:pPr>
        <w:pStyle w:val="a5"/>
        <w:numPr>
          <w:ilvl w:val="0"/>
          <w:numId w:val="3"/>
        </w:numPr>
        <w:jc w:val="left"/>
      </w:pPr>
      <w:r>
        <w:t>Моральный кодекс медицинского работника: идеал и действительность.</w:t>
      </w:r>
      <w:r>
        <w:br/>
        <w:t>Биомедицинская этика и медицинское право: проблема взаимоотношения.</w:t>
      </w:r>
    </w:p>
    <w:p w:rsidR="00B0692A" w:rsidRDefault="00B0692A" w:rsidP="00B0692A">
      <w:pPr>
        <w:numPr>
          <w:ilvl w:val="0"/>
          <w:numId w:val="3"/>
        </w:numPr>
      </w:pPr>
      <w:r>
        <w:t>Проблема границ обязательности милосердия в медицине.</w:t>
      </w:r>
    </w:p>
    <w:p w:rsidR="00B0692A" w:rsidRDefault="00B0692A" w:rsidP="00B0692A">
      <w:pPr>
        <w:numPr>
          <w:ilvl w:val="0"/>
          <w:numId w:val="3"/>
        </w:numPr>
      </w:pPr>
      <w:r>
        <w:t>История и логика евгеники.</w:t>
      </w:r>
    </w:p>
    <w:p w:rsidR="00B0692A" w:rsidRDefault="00B0692A" w:rsidP="00B0692A">
      <w:pPr>
        <w:numPr>
          <w:ilvl w:val="0"/>
          <w:numId w:val="3"/>
        </w:numPr>
      </w:pPr>
      <w:r>
        <w:t xml:space="preserve">Медицина  и особенности демографических процессов в России. </w:t>
      </w:r>
    </w:p>
    <w:p w:rsidR="00B0692A" w:rsidRDefault="00B0692A" w:rsidP="00B0692A">
      <w:pPr>
        <w:numPr>
          <w:ilvl w:val="0"/>
          <w:numId w:val="3"/>
        </w:numPr>
      </w:pPr>
      <w:r>
        <w:t>Отношение к мертвому телу: история и логика моральных традиций.</w:t>
      </w:r>
    </w:p>
    <w:p w:rsidR="00B0692A" w:rsidRDefault="00B0692A" w:rsidP="00B0692A">
      <w:pPr>
        <w:numPr>
          <w:ilvl w:val="0"/>
          <w:numId w:val="3"/>
        </w:numPr>
      </w:pPr>
      <w:r>
        <w:t xml:space="preserve">Этические проблемы трансплантологии и ксенотрансплантации. </w:t>
      </w:r>
    </w:p>
    <w:p w:rsidR="00B0692A" w:rsidRDefault="00B0692A" w:rsidP="00B0692A">
      <w:pPr>
        <w:numPr>
          <w:ilvl w:val="0"/>
          <w:numId w:val="3"/>
        </w:numPr>
      </w:pPr>
      <w:r>
        <w:t xml:space="preserve">Этические проблемы оказания медицинской помощи наркозависимым. </w:t>
      </w:r>
    </w:p>
    <w:p w:rsidR="00B0692A" w:rsidRDefault="00B0692A" w:rsidP="00B0692A">
      <w:pPr>
        <w:numPr>
          <w:ilvl w:val="0"/>
          <w:numId w:val="3"/>
        </w:numPr>
      </w:pPr>
      <w:r>
        <w:t>Н. Н. Пирогов: врач и мыслитель.</w:t>
      </w:r>
    </w:p>
    <w:p w:rsidR="00B0692A" w:rsidRDefault="00B0692A" w:rsidP="00B0692A">
      <w:pPr>
        <w:numPr>
          <w:ilvl w:val="0"/>
          <w:numId w:val="3"/>
        </w:numPr>
      </w:pPr>
      <w:r>
        <w:t>В. Ф. Войно-Ясенецкий (святитель Лука): этика хирурга.</w:t>
      </w:r>
    </w:p>
    <w:p w:rsidR="00B0692A" w:rsidRDefault="00B0692A" w:rsidP="00B0692A">
      <w:pPr>
        <w:numPr>
          <w:ilvl w:val="0"/>
          <w:numId w:val="3"/>
        </w:numPr>
      </w:pPr>
      <w:r>
        <w:t xml:space="preserve">Проблема соотношения цели и средств исследований на человеке.  </w:t>
      </w:r>
    </w:p>
    <w:p w:rsidR="00B0692A" w:rsidRDefault="00B0692A" w:rsidP="00B0692A">
      <w:pPr>
        <w:numPr>
          <w:ilvl w:val="0"/>
          <w:numId w:val="3"/>
        </w:numPr>
      </w:pPr>
      <w:r>
        <w:lastRenderedPageBreak/>
        <w:t>Глобальные риски и новые медицинские технологии.</w:t>
      </w:r>
    </w:p>
    <w:p w:rsidR="00B0692A" w:rsidRDefault="00B0692A" w:rsidP="00B0692A">
      <w:pPr>
        <w:numPr>
          <w:ilvl w:val="0"/>
          <w:numId w:val="3"/>
        </w:numPr>
      </w:pPr>
      <w:r>
        <w:t xml:space="preserve">Моральный опыт человечества от  опытов на человеке «врачей» нацистской Германии. </w:t>
      </w:r>
    </w:p>
    <w:p w:rsidR="00B0692A" w:rsidRDefault="00B0692A" w:rsidP="00B0692A">
      <w:pPr>
        <w:numPr>
          <w:ilvl w:val="0"/>
          <w:numId w:val="3"/>
        </w:numPr>
      </w:pPr>
      <w:r>
        <w:t xml:space="preserve">Этические  комитеты: история создания, цели, задачи и их полномочия в России и за  рубежом. </w:t>
      </w:r>
    </w:p>
    <w:p w:rsidR="00B0692A" w:rsidRDefault="00B0692A" w:rsidP="00B0692A">
      <w:pPr>
        <w:numPr>
          <w:ilvl w:val="0"/>
          <w:numId w:val="3"/>
        </w:numPr>
      </w:pPr>
      <w:r>
        <w:t xml:space="preserve">Этические проблемы клинических исследований лекарственных средств. </w:t>
      </w:r>
    </w:p>
    <w:p w:rsidR="00B0692A" w:rsidRDefault="00B0692A" w:rsidP="00B0692A">
      <w:pPr>
        <w:numPr>
          <w:ilvl w:val="0"/>
          <w:numId w:val="3"/>
        </w:numPr>
      </w:pPr>
      <w:r>
        <w:t xml:space="preserve">Проблемы медицинской этики в произведениях В.В. Вересаева. </w:t>
      </w:r>
    </w:p>
    <w:p w:rsidR="00B0692A" w:rsidRDefault="00B0692A" w:rsidP="00B0692A">
      <w:pPr>
        <w:numPr>
          <w:ilvl w:val="0"/>
          <w:numId w:val="3"/>
        </w:numPr>
      </w:pPr>
      <w:r>
        <w:t xml:space="preserve">Этические проблемы и права человека в психиатрии. История формирования медицинских и социальных показаний к аборту. </w:t>
      </w:r>
    </w:p>
    <w:p w:rsidR="00B0692A" w:rsidRDefault="00B0692A" w:rsidP="00B0692A">
      <w:pPr>
        <w:numPr>
          <w:ilvl w:val="0"/>
          <w:numId w:val="3"/>
        </w:numPr>
      </w:pPr>
      <w:r>
        <w:t xml:space="preserve">Искусственный аборт: мотив, причина, поступок, последствия (по материалам работы “Фонда защиты  семьи, материнства и детства”). </w:t>
      </w:r>
    </w:p>
    <w:p w:rsidR="00B0692A" w:rsidRDefault="00B0692A" w:rsidP="00B0692A">
      <w:pPr>
        <w:numPr>
          <w:ilvl w:val="0"/>
          <w:numId w:val="3"/>
        </w:numPr>
      </w:pPr>
      <w:r>
        <w:t xml:space="preserve">Либеральные  основания   “прав  женщины на аборт“. </w:t>
      </w:r>
    </w:p>
    <w:p w:rsidR="00B0692A" w:rsidRDefault="00B0692A" w:rsidP="00B0692A">
      <w:pPr>
        <w:numPr>
          <w:ilvl w:val="0"/>
          <w:numId w:val="3"/>
        </w:numPr>
      </w:pPr>
      <w:r>
        <w:t xml:space="preserve">Феминизм: женщины против деторождения. </w:t>
      </w:r>
    </w:p>
    <w:p w:rsidR="00B0692A" w:rsidRDefault="00B0692A" w:rsidP="00B0692A">
      <w:pPr>
        <w:numPr>
          <w:ilvl w:val="0"/>
          <w:numId w:val="3"/>
        </w:numPr>
      </w:pPr>
      <w:r>
        <w:t xml:space="preserve">Сравнительный анализ отношения к аборту в православии и католицизме. </w:t>
      </w:r>
    </w:p>
    <w:p w:rsidR="00B0692A" w:rsidRDefault="00B0692A" w:rsidP="00B0692A">
      <w:pPr>
        <w:numPr>
          <w:ilvl w:val="0"/>
          <w:numId w:val="3"/>
        </w:numPr>
      </w:pPr>
      <w:r>
        <w:t xml:space="preserve">Суррогатное материнство как фактор  кризиса идентичности человека. </w:t>
      </w:r>
    </w:p>
    <w:p w:rsidR="00B0692A" w:rsidRDefault="00B0692A" w:rsidP="00B0692A">
      <w:pPr>
        <w:numPr>
          <w:ilvl w:val="0"/>
          <w:numId w:val="3"/>
        </w:numPr>
      </w:pPr>
      <w:r>
        <w:t xml:space="preserve">Проблема социального и биологического отцовства и материнства. </w:t>
      </w:r>
    </w:p>
    <w:p w:rsidR="00B0692A" w:rsidRDefault="00B0692A" w:rsidP="00B0692A">
      <w:pPr>
        <w:numPr>
          <w:ilvl w:val="0"/>
          <w:numId w:val="3"/>
        </w:numPr>
        <w:rPr>
          <w:b/>
          <w:bCs/>
        </w:rPr>
      </w:pPr>
      <w:r>
        <w:t xml:space="preserve">Биоэтическая проблематика и литература: </w:t>
      </w:r>
    </w:p>
    <w:p w:rsidR="00B0692A" w:rsidRDefault="00B0692A" w:rsidP="00B0692A">
      <w:pPr>
        <w:numPr>
          <w:ilvl w:val="0"/>
          <w:numId w:val="4"/>
        </w:numPr>
        <w:jc w:val="both"/>
      </w:pPr>
      <w:r>
        <w:t xml:space="preserve">Булгаков М. А. Записки юного врача.  </w:t>
      </w:r>
    </w:p>
    <w:p w:rsidR="00B0692A" w:rsidRDefault="00B0692A" w:rsidP="00B0692A">
      <w:pPr>
        <w:numPr>
          <w:ilvl w:val="0"/>
          <w:numId w:val="4"/>
        </w:numPr>
        <w:jc w:val="both"/>
      </w:pPr>
      <w:r>
        <w:t xml:space="preserve">Вересаев В. В. Записки врача. </w:t>
      </w:r>
    </w:p>
    <w:p w:rsidR="00B0692A" w:rsidRDefault="00B0692A" w:rsidP="00B0692A">
      <w:pPr>
        <w:numPr>
          <w:ilvl w:val="0"/>
          <w:numId w:val="4"/>
        </w:numPr>
        <w:jc w:val="both"/>
      </w:pPr>
      <w:r>
        <w:t xml:space="preserve">Льюис К. С. Мерзейшая мощь. </w:t>
      </w:r>
    </w:p>
    <w:p w:rsidR="00B0692A" w:rsidRDefault="00B0692A" w:rsidP="00B0692A">
      <w:pPr>
        <w:numPr>
          <w:ilvl w:val="0"/>
          <w:numId w:val="4"/>
        </w:numPr>
        <w:jc w:val="both"/>
      </w:pPr>
      <w:r>
        <w:t xml:space="preserve">Чехов А. П. “Скучная история из записок старого человека”, “ Сельские эскулапы”, “Цветы запоздалые”, “Хирургия”, “Надлежащие меры”, “Общее образование”, “Последние выводы зубоврачебной науки”, “Горе”, “Анюта”, “Ионыч”, “Волк”, “Интриги”, “Княгиня”, “Случай из практики” и др. </w:t>
      </w:r>
    </w:p>
    <w:p w:rsidR="00B0692A" w:rsidRDefault="00B0692A" w:rsidP="00B0692A">
      <w:pPr>
        <w:numPr>
          <w:ilvl w:val="0"/>
          <w:numId w:val="4"/>
        </w:numPr>
        <w:jc w:val="both"/>
      </w:pPr>
      <w:r>
        <w:t>Г.Уэллс Остров доктора Моро.</w:t>
      </w:r>
    </w:p>
    <w:p w:rsidR="00B0692A" w:rsidRDefault="00B0692A" w:rsidP="00B0692A">
      <w:pPr>
        <w:numPr>
          <w:ilvl w:val="0"/>
          <w:numId w:val="4"/>
        </w:numPr>
        <w:jc w:val="both"/>
      </w:pPr>
      <w:r>
        <w:t>Л.Н. Толстой Смерть Ивана Ильича.</w:t>
      </w:r>
    </w:p>
    <w:p w:rsidR="00B0692A" w:rsidRDefault="00B0692A" w:rsidP="00B0692A">
      <w:pPr>
        <w:numPr>
          <w:ilvl w:val="0"/>
          <w:numId w:val="4"/>
        </w:numPr>
        <w:jc w:val="both"/>
      </w:pPr>
      <w:r>
        <w:t>А. Камю Чума.</w:t>
      </w:r>
    </w:p>
    <w:p w:rsidR="00B0692A" w:rsidRDefault="00B0692A" w:rsidP="00B0692A">
      <w:pPr>
        <w:numPr>
          <w:ilvl w:val="0"/>
          <w:numId w:val="4"/>
        </w:numPr>
        <w:jc w:val="both"/>
      </w:pPr>
      <w:r>
        <w:t>О. Хаксли О дивный новый мир</w:t>
      </w:r>
    </w:p>
    <w:p w:rsidR="00B0692A" w:rsidRDefault="00B0692A" w:rsidP="00B0692A">
      <w:pPr>
        <w:numPr>
          <w:ilvl w:val="0"/>
          <w:numId w:val="4"/>
        </w:numPr>
        <w:jc w:val="both"/>
      </w:pPr>
      <w:r>
        <w:t>А. Хейли Окончательный диагноз</w:t>
      </w:r>
    </w:p>
    <w:p w:rsidR="00B0692A" w:rsidRPr="00B4257D" w:rsidRDefault="00B0692A" w:rsidP="00B0692A">
      <w:pPr>
        <w:numPr>
          <w:ilvl w:val="0"/>
          <w:numId w:val="4"/>
        </w:numPr>
        <w:jc w:val="both"/>
      </w:pPr>
      <w:r>
        <w:t>М.Булгаков Записки юного врача. Роковые яйца. Собачье сердце.</w:t>
      </w:r>
    </w:p>
    <w:p w:rsidR="00B4257D" w:rsidRDefault="00B4257D" w:rsidP="00B0692A">
      <w:pPr>
        <w:numPr>
          <w:ilvl w:val="0"/>
          <w:numId w:val="4"/>
        </w:numPr>
        <w:jc w:val="both"/>
      </w:pPr>
    </w:p>
    <w:p w:rsidR="00B4257D" w:rsidRDefault="00B4257D" w:rsidP="00B4257D">
      <w:pPr>
        <w:jc w:val="center"/>
        <w:rPr>
          <w:b/>
          <w:sz w:val="28"/>
          <w:szCs w:val="28"/>
        </w:rPr>
      </w:pPr>
      <w:r>
        <w:rPr>
          <w:b/>
          <w:sz w:val="28"/>
          <w:szCs w:val="28"/>
        </w:rPr>
        <w:t>Статьи на рецензирование</w:t>
      </w:r>
    </w:p>
    <w:p w:rsidR="00B4257D" w:rsidRDefault="00B4257D" w:rsidP="00B4257D">
      <w:pPr>
        <w:jc w:val="center"/>
        <w:rPr>
          <w:b/>
          <w:sz w:val="28"/>
          <w:szCs w:val="28"/>
        </w:rPr>
      </w:pPr>
      <w:r>
        <w:rPr>
          <w:b/>
          <w:sz w:val="28"/>
          <w:szCs w:val="28"/>
        </w:rPr>
        <w:t>для студентов 1 курса по дисциплине «Биоэтика»</w:t>
      </w:r>
    </w:p>
    <w:p w:rsidR="00B4257D" w:rsidRDefault="00B4257D" w:rsidP="00B4257D"/>
    <w:p w:rsidR="00B4257D" w:rsidRDefault="00B4257D" w:rsidP="00B4257D">
      <w:pPr>
        <w:numPr>
          <w:ilvl w:val="0"/>
          <w:numId w:val="5"/>
        </w:numPr>
        <w:jc w:val="both"/>
        <w:rPr>
          <w:sz w:val="28"/>
          <w:szCs w:val="28"/>
        </w:rPr>
      </w:pPr>
      <w:r>
        <w:rPr>
          <w:sz w:val="28"/>
          <w:szCs w:val="28"/>
        </w:rPr>
        <w:t xml:space="preserve">Кириленко Е.И. Модели медицины в поликультурном мире// Человек. 2011. №3, №4. </w:t>
      </w:r>
    </w:p>
    <w:p w:rsidR="00B4257D" w:rsidRDefault="00B4257D" w:rsidP="00B4257D">
      <w:pPr>
        <w:numPr>
          <w:ilvl w:val="0"/>
          <w:numId w:val="5"/>
        </w:numPr>
        <w:jc w:val="both"/>
        <w:rPr>
          <w:sz w:val="28"/>
          <w:szCs w:val="28"/>
        </w:rPr>
      </w:pPr>
      <w:r>
        <w:rPr>
          <w:sz w:val="28"/>
          <w:szCs w:val="28"/>
        </w:rPr>
        <w:t xml:space="preserve">Юдин Б.Г. Человек как объект технологических воздействий // Человек. 2011. №3. </w:t>
      </w:r>
    </w:p>
    <w:p w:rsidR="00B4257D" w:rsidRDefault="00B4257D" w:rsidP="00B4257D">
      <w:pPr>
        <w:numPr>
          <w:ilvl w:val="0"/>
          <w:numId w:val="5"/>
        </w:numPr>
        <w:jc w:val="both"/>
        <w:rPr>
          <w:sz w:val="28"/>
          <w:szCs w:val="28"/>
        </w:rPr>
      </w:pPr>
      <w:r>
        <w:rPr>
          <w:sz w:val="28"/>
          <w:szCs w:val="28"/>
        </w:rPr>
        <w:t>Хафизова Н.А. Между долгом правдивости и долгом человеколюбия // Человек. 2011. №3.</w:t>
      </w:r>
    </w:p>
    <w:p w:rsidR="00B4257D" w:rsidRDefault="00B4257D" w:rsidP="00B4257D">
      <w:pPr>
        <w:numPr>
          <w:ilvl w:val="0"/>
          <w:numId w:val="5"/>
        </w:numPr>
        <w:jc w:val="both"/>
        <w:rPr>
          <w:sz w:val="28"/>
          <w:szCs w:val="28"/>
        </w:rPr>
      </w:pPr>
      <w:r>
        <w:rPr>
          <w:sz w:val="28"/>
          <w:szCs w:val="28"/>
        </w:rPr>
        <w:t>Резниченко Л.А. Долгий спор о защите эмбрионов// Человек. 2011. №3.</w:t>
      </w:r>
    </w:p>
    <w:p w:rsidR="00B4257D" w:rsidRDefault="00B4257D" w:rsidP="00B4257D">
      <w:pPr>
        <w:numPr>
          <w:ilvl w:val="0"/>
          <w:numId w:val="5"/>
        </w:numPr>
        <w:jc w:val="both"/>
        <w:rPr>
          <w:sz w:val="28"/>
          <w:szCs w:val="28"/>
        </w:rPr>
      </w:pPr>
      <w:r>
        <w:rPr>
          <w:sz w:val="28"/>
          <w:szCs w:val="28"/>
        </w:rPr>
        <w:t>Павлюткин И.В. Отцовство. Роль мужчины в планировании рождений // Челоевк. 2011. №2.</w:t>
      </w:r>
    </w:p>
    <w:p w:rsidR="00B4257D" w:rsidRDefault="00B4257D" w:rsidP="00B4257D">
      <w:pPr>
        <w:numPr>
          <w:ilvl w:val="0"/>
          <w:numId w:val="5"/>
        </w:numPr>
        <w:jc w:val="both"/>
        <w:rPr>
          <w:sz w:val="28"/>
          <w:szCs w:val="28"/>
        </w:rPr>
      </w:pPr>
      <w:r>
        <w:rPr>
          <w:sz w:val="28"/>
          <w:szCs w:val="28"/>
        </w:rPr>
        <w:t>Репин В.С., Скуратовская Л.Н. Биологические последствия изменения климата//Человек. 2011 №1.</w:t>
      </w:r>
    </w:p>
    <w:p w:rsidR="00B4257D" w:rsidRDefault="00B4257D" w:rsidP="00B4257D">
      <w:pPr>
        <w:numPr>
          <w:ilvl w:val="0"/>
          <w:numId w:val="5"/>
        </w:numPr>
        <w:jc w:val="both"/>
        <w:rPr>
          <w:sz w:val="28"/>
          <w:szCs w:val="28"/>
        </w:rPr>
      </w:pPr>
      <w:r>
        <w:rPr>
          <w:sz w:val="28"/>
          <w:szCs w:val="28"/>
        </w:rPr>
        <w:t>Никольский С.А. «Лишние» и «новые» люди русской классической литературы: анализ морального сознания // Человек. 2010. №6.</w:t>
      </w:r>
    </w:p>
    <w:p w:rsidR="00B4257D" w:rsidRDefault="00B4257D" w:rsidP="00B4257D">
      <w:pPr>
        <w:numPr>
          <w:ilvl w:val="0"/>
          <w:numId w:val="5"/>
        </w:numPr>
        <w:jc w:val="both"/>
        <w:rPr>
          <w:sz w:val="28"/>
          <w:szCs w:val="28"/>
        </w:rPr>
      </w:pPr>
      <w:r>
        <w:rPr>
          <w:sz w:val="28"/>
          <w:szCs w:val="28"/>
        </w:rPr>
        <w:t>Савельева О.О. Кому нужны звезды // Человек. 2010. №6.</w:t>
      </w:r>
    </w:p>
    <w:p w:rsidR="00B4257D" w:rsidRDefault="00B4257D" w:rsidP="00B4257D">
      <w:pPr>
        <w:numPr>
          <w:ilvl w:val="0"/>
          <w:numId w:val="5"/>
        </w:numPr>
        <w:jc w:val="both"/>
        <w:rPr>
          <w:sz w:val="28"/>
          <w:szCs w:val="28"/>
        </w:rPr>
      </w:pPr>
      <w:r>
        <w:rPr>
          <w:sz w:val="28"/>
          <w:szCs w:val="28"/>
        </w:rPr>
        <w:t>Конашев М.Б. Т. де Шарден и религия // Человек. 2010. №5.</w:t>
      </w:r>
    </w:p>
    <w:p w:rsidR="00B4257D" w:rsidRDefault="00B4257D" w:rsidP="00B4257D">
      <w:pPr>
        <w:numPr>
          <w:ilvl w:val="0"/>
          <w:numId w:val="5"/>
        </w:numPr>
        <w:jc w:val="both"/>
        <w:rPr>
          <w:sz w:val="28"/>
          <w:szCs w:val="28"/>
        </w:rPr>
      </w:pPr>
      <w:r>
        <w:rPr>
          <w:sz w:val="28"/>
          <w:szCs w:val="28"/>
        </w:rPr>
        <w:lastRenderedPageBreak/>
        <w:t xml:space="preserve"> Силуянова И.В., Сабурова В.И. Христианская биоэтика в правовом контексте европейской культуры // Человек. 2010. №5.</w:t>
      </w:r>
    </w:p>
    <w:p w:rsidR="00B4257D" w:rsidRDefault="00B4257D" w:rsidP="00B4257D">
      <w:pPr>
        <w:numPr>
          <w:ilvl w:val="0"/>
          <w:numId w:val="5"/>
        </w:numPr>
        <w:jc w:val="both"/>
        <w:rPr>
          <w:sz w:val="28"/>
          <w:szCs w:val="28"/>
        </w:rPr>
      </w:pPr>
      <w:r>
        <w:rPr>
          <w:sz w:val="28"/>
          <w:szCs w:val="28"/>
        </w:rPr>
        <w:t xml:space="preserve"> Прудиус С.Д. Информационные аспекты сознания // Человек. 2010. №5.</w:t>
      </w:r>
    </w:p>
    <w:p w:rsidR="00B4257D" w:rsidRDefault="00B4257D" w:rsidP="00B4257D">
      <w:pPr>
        <w:numPr>
          <w:ilvl w:val="0"/>
          <w:numId w:val="5"/>
        </w:numPr>
        <w:jc w:val="both"/>
        <w:rPr>
          <w:sz w:val="28"/>
          <w:szCs w:val="28"/>
        </w:rPr>
      </w:pPr>
      <w:r>
        <w:rPr>
          <w:sz w:val="28"/>
          <w:szCs w:val="28"/>
        </w:rPr>
        <w:t xml:space="preserve"> Сабиров В.Ш., Соина О.С. Аберрации совести // Человек. 2010. №3.</w:t>
      </w:r>
    </w:p>
    <w:p w:rsidR="00B4257D" w:rsidRDefault="00B4257D" w:rsidP="00B4257D">
      <w:pPr>
        <w:numPr>
          <w:ilvl w:val="0"/>
          <w:numId w:val="5"/>
        </w:numPr>
        <w:jc w:val="both"/>
        <w:rPr>
          <w:sz w:val="28"/>
          <w:szCs w:val="28"/>
        </w:rPr>
      </w:pPr>
      <w:r>
        <w:rPr>
          <w:sz w:val="28"/>
          <w:szCs w:val="28"/>
        </w:rPr>
        <w:t>Мерзлякова Т.Г. Биоэтика в контексте прав человека // Человек. 2010. №3.</w:t>
      </w:r>
    </w:p>
    <w:p w:rsidR="00B4257D" w:rsidRDefault="00B4257D" w:rsidP="00B4257D">
      <w:pPr>
        <w:numPr>
          <w:ilvl w:val="0"/>
          <w:numId w:val="5"/>
        </w:numPr>
        <w:jc w:val="both"/>
        <w:rPr>
          <w:sz w:val="28"/>
          <w:szCs w:val="28"/>
        </w:rPr>
      </w:pPr>
      <w:r>
        <w:rPr>
          <w:sz w:val="28"/>
          <w:szCs w:val="28"/>
        </w:rPr>
        <w:t xml:space="preserve"> Гусев С.С. Контуры разума // Человек. 2010. №2.</w:t>
      </w:r>
    </w:p>
    <w:p w:rsidR="00B4257D" w:rsidRDefault="00B4257D" w:rsidP="00B4257D">
      <w:pPr>
        <w:numPr>
          <w:ilvl w:val="0"/>
          <w:numId w:val="5"/>
        </w:numPr>
        <w:jc w:val="both"/>
        <w:rPr>
          <w:sz w:val="28"/>
          <w:szCs w:val="28"/>
        </w:rPr>
      </w:pPr>
      <w:r>
        <w:rPr>
          <w:sz w:val="28"/>
          <w:szCs w:val="28"/>
        </w:rPr>
        <w:t xml:space="preserve"> Абрамов М.Г. Самосознание подростков в эпоху Интернета// Человек. 2010. №2.</w:t>
      </w:r>
    </w:p>
    <w:p w:rsidR="00B4257D" w:rsidRDefault="00B4257D" w:rsidP="00B4257D">
      <w:pPr>
        <w:numPr>
          <w:ilvl w:val="0"/>
          <w:numId w:val="5"/>
        </w:numPr>
        <w:jc w:val="both"/>
        <w:rPr>
          <w:sz w:val="28"/>
          <w:szCs w:val="28"/>
        </w:rPr>
      </w:pPr>
      <w:r>
        <w:rPr>
          <w:sz w:val="28"/>
          <w:szCs w:val="28"/>
        </w:rPr>
        <w:t xml:space="preserve"> Борисенко Е.А. Бить или не бить: О воспитательных стратегиях родителей // Человек. 2010. №2.</w:t>
      </w:r>
    </w:p>
    <w:p w:rsidR="00B4257D" w:rsidRDefault="00B4257D" w:rsidP="00B4257D">
      <w:pPr>
        <w:numPr>
          <w:ilvl w:val="0"/>
          <w:numId w:val="5"/>
        </w:numPr>
        <w:jc w:val="both"/>
        <w:rPr>
          <w:sz w:val="28"/>
          <w:szCs w:val="28"/>
        </w:rPr>
      </w:pPr>
      <w:r>
        <w:rPr>
          <w:sz w:val="28"/>
          <w:szCs w:val="28"/>
        </w:rPr>
        <w:t xml:space="preserve"> Лебедев А.С. Онтология человека // Человек. 2010. №1.</w:t>
      </w:r>
    </w:p>
    <w:p w:rsidR="00B4257D" w:rsidRDefault="00B4257D" w:rsidP="00B4257D">
      <w:pPr>
        <w:numPr>
          <w:ilvl w:val="0"/>
          <w:numId w:val="5"/>
        </w:numPr>
        <w:jc w:val="both"/>
        <w:rPr>
          <w:sz w:val="28"/>
          <w:szCs w:val="28"/>
        </w:rPr>
      </w:pPr>
      <w:r>
        <w:rPr>
          <w:sz w:val="28"/>
          <w:szCs w:val="28"/>
        </w:rPr>
        <w:t xml:space="preserve"> Тищенко П.Д. Биотехнологические предпосылки сексуальной революции </w:t>
      </w:r>
      <w:r>
        <w:rPr>
          <w:sz w:val="28"/>
          <w:szCs w:val="28"/>
          <w:lang w:val="en-US"/>
        </w:rPr>
        <w:t>XXI</w:t>
      </w:r>
      <w:r w:rsidRPr="00B4257D">
        <w:rPr>
          <w:sz w:val="28"/>
          <w:szCs w:val="28"/>
        </w:rPr>
        <w:t xml:space="preserve"> </w:t>
      </w:r>
      <w:r>
        <w:rPr>
          <w:sz w:val="28"/>
          <w:szCs w:val="28"/>
        </w:rPr>
        <w:t>века // Человек. 2009. № 6.</w:t>
      </w:r>
    </w:p>
    <w:p w:rsidR="00B4257D" w:rsidRDefault="00B4257D" w:rsidP="00B4257D">
      <w:pPr>
        <w:numPr>
          <w:ilvl w:val="0"/>
          <w:numId w:val="5"/>
        </w:numPr>
        <w:jc w:val="both"/>
        <w:rPr>
          <w:sz w:val="28"/>
          <w:szCs w:val="28"/>
        </w:rPr>
      </w:pPr>
      <w:r>
        <w:rPr>
          <w:sz w:val="28"/>
          <w:szCs w:val="28"/>
        </w:rPr>
        <w:t xml:space="preserve"> Яковенко Е.Б. Сердце в библейской картине мира// Человек. 2009. №5.</w:t>
      </w:r>
    </w:p>
    <w:p w:rsidR="00B4257D" w:rsidRDefault="00B4257D" w:rsidP="00B4257D">
      <w:pPr>
        <w:numPr>
          <w:ilvl w:val="0"/>
          <w:numId w:val="5"/>
        </w:numPr>
        <w:jc w:val="both"/>
        <w:rPr>
          <w:sz w:val="28"/>
          <w:szCs w:val="28"/>
        </w:rPr>
      </w:pPr>
      <w:r>
        <w:rPr>
          <w:sz w:val="28"/>
          <w:szCs w:val="28"/>
        </w:rPr>
        <w:t xml:space="preserve"> Ким Хеп Янг Святость жизни: дискуссии вокруг ЭСК с точки зрения восточноазиатского христианина // Человек. 2009. №5.</w:t>
      </w:r>
    </w:p>
    <w:p w:rsidR="00B4257D" w:rsidRDefault="00B4257D" w:rsidP="00B4257D">
      <w:pPr>
        <w:numPr>
          <w:ilvl w:val="0"/>
          <w:numId w:val="5"/>
        </w:numPr>
        <w:jc w:val="both"/>
        <w:rPr>
          <w:sz w:val="28"/>
          <w:szCs w:val="28"/>
        </w:rPr>
      </w:pPr>
      <w:r>
        <w:rPr>
          <w:sz w:val="28"/>
          <w:szCs w:val="28"/>
        </w:rPr>
        <w:t xml:space="preserve"> Сабиров В.Ш., Соина О.С. О мировоззренческих основах современной западной танатологии // Человек. 2002. №5.</w:t>
      </w:r>
    </w:p>
    <w:p w:rsidR="00B4257D" w:rsidRDefault="00B4257D" w:rsidP="00B4257D">
      <w:pPr>
        <w:numPr>
          <w:ilvl w:val="0"/>
          <w:numId w:val="5"/>
        </w:numPr>
        <w:jc w:val="both"/>
        <w:rPr>
          <w:sz w:val="28"/>
          <w:szCs w:val="28"/>
        </w:rPr>
      </w:pPr>
      <w:r>
        <w:rPr>
          <w:sz w:val="28"/>
          <w:szCs w:val="28"/>
        </w:rPr>
        <w:t xml:space="preserve"> Положение о Российском комитете по биоэтике // Человек. 2006. №5.</w:t>
      </w:r>
    </w:p>
    <w:p w:rsidR="00B4257D" w:rsidRDefault="00B4257D" w:rsidP="00B4257D">
      <w:pPr>
        <w:numPr>
          <w:ilvl w:val="0"/>
          <w:numId w:val="5"/>
        </w:numPr>
        <w:jc w:val="both"/>
        <w:rPr>
          <w:sz w:val="28"/>
          <w:szCs w:val="28"/>
        </w:rPr>
      </w:pPr>
      <w:r>
        <w:rPr>
          <w:sz w:val="28"/>
          <w:szCs w:val="28"/>
        </w:rPr>
        <w:t xml:space="preserve"> Петров А.В. национальные особенности этико-правового регулирования в российской медицине // Медицинское право. 2004. № 2.</w:t>
      </w:r>
    </w:p>
    <w:p w:rsidR="00B0692A" w:rsidRDefault="00B4257D" w:rsidP="00B0692A">
      <w:r>
        <w:rPr>
          <w:noProof/>
        </w:rPr>
        <w:drawing>
          <wp:inline distT="0" distB="0" distL="0" distR="0">
            <wp:extent cx="152400" cy="1524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B0692A" w:rsidRDefault="00B0692A" w:rsidP="008C3291">
      <w:pPr>
        <w:jc w:val="center"/>
        <w:rPr>
          <w:b/>
          <w:lang w:val="en-US"/>
        </w:rPr>
      </w:pPr>
    </w:p>
    <w:p w:rsidR="008C3291" w:rsidRDefault="008C3291" w:rsidP="008C3291">
      <w:pPr>
        <w:jc w:val="center"/>
        <w:rPr>
          <w:b/>
        </w:rPr>
      </w:pPr>
      <w:r>
        <w:rPr>
          <w:b/>
        </w:rPr>
        <w:t>Контрольно-тестовая работа по биоэтике</w:t>
      </w:r>
    </w:p>
    <w:p w:rsidR="008C3291" w:rsidRDefault="008C3291" w:rsidP="008C3291">
      <w:pPr>
        <w:jc w:val="center"/>
        <w:rPr>
          <w:b/>
        </w:rPr>
      </w:pPr>
      <w:r>
        <w:rPr>
          <w:b/>
        </w:rPr>
        <w:t>Вариант 1</w:t>
      </w:r>
    </w:p>
    <w:p w:rsidR="008C3291" w:rsidRDefault="008C3291" w:rsidP="008C3291">
      <w:pPr>
        <w:jc w:val="center"/>
        <w:rPr>
          <w:b/>
        </w:rPr>
      </w:pPr>
    </w:p>
    <w:p w:rsidR="008C3291" w:rsidRDefault="008C3291" w:rsidP="008C3291">
      <w:pPr>
        <w:jc w:val="both"/>
      </w:pPr>
      <w:r>
        <w:t>1. Как называется способность человека, критически оценивая свои поступки, мысли, желания, осознавать и переживать свое несоответствие должному как собственное несовершенство: а) страх; б) стыд; в) совесть; г) свобода.</w:t>
      </w:r>
    </w:p>
    <w:p w:rsidR="008C3291" w:rsidRDefault="008C3291" w:rsidP="008C3291">
      <w:pPr>
        <w:jc w:val="both"/>
      </w:pPr>
      <w:r>
        <w:t>2. Выделите правильное определение биоэтики:</w:t>
      </w:r>
    </w:p>
    <w:p w:rsidR="008C3291" w:rsidRDefault="008C3291" w:rsidP="008C3291">
      <w:pPr>
        <w:ind w:left="360"/>
        <w:jc w:val="both"/>
      </w:pPr>
      <w:r>
        <w:t xml:space="preserve">   а) Системное исследование человеческого поведения в области наук о жизни и здравоохранении в свете моральных ценностей и принципов.</w:t>
      </w:r>
    </w:p>
    <w:p w:rsidR="008C3291" w:rsidRDefault="008C3291" w:rsidP="008C3291">
      <w:pPr>
        <w:ind w:left="360"/>
        <w:jc w:val="both"/>
      </w:pPr>
      <w:r>
        <w:t xml:space="preserve">   б) Профессиональная этика, занимающаяся изучением нравственных норм и правил профессионального поведения врачей.</w:t>
      </w:r>
    </w:p>
    <w:p w:rsidR="008C3291" w:rsidRDefault="008C3291" w:rsidP="008C3291">
      <w:pPr>
        <w:ind w:left="360"/>
        <w:jc w:val="both"/>
      </w:pPr>
      <w:r>
        <w:t xml:space="preserve">   в) Прикладная этика, изучающая нравственное отношение общества и медиков/биологов к человеку, его жизни, здоровью и смерти в процессе лечения и исследований.</w:t>
      </w:r>
    </w:p>
    <w:p w:rsidR="008C3291" w:rsidRDefault="008C3291" w:rsidP="008C3291">
      <w:pPr>
        <w:ind w:left="360"/>
        <w:jc w:val="both"/>
      </w:pPr>
      <w:r>
        <w:t xml:space="preserve">   г) Форма медицинской этики, которая рассматривает медицину в контексте прав человека.</w:t>
      </w:r>
    </w:p>
    <w:p w:rsidR="008C3291" w:rsidRDefault="008C3291" w:rsidP="008C3291">
      <w:pPr>
        <w:ind w:left="360"/>
        <w:jc w:val="both"/>
      </w:pPr>
      <w:r>
        <w:t xml:space="preserve">  д) Современная форма традиционной биомедицинской этики.</w:t>
      </w:r>
    </w:p>
    <w:p w:rsidR="008C3291" w:rsidRDefault="008C3291" w:rsidP="008C3291">
      <w:r>
        <w:t>3. Совокупность методов лечения или протезирования дефектных генов:</w:t>
      </w:r>
    </w:p>
    <w:p w:rsidR="008C3291" w:rsidRDefault="008C3291" w:rsidP="008C3291">
      <w:r>
        <w:t>а) генная терапия; б) медицинская генетика; в) прогностическая медицина.</w:t>
      </w:r>
    </w:p>
    <w:p w:rsidR="008C3291" w:rsidRDefault="008C3291" w:rsidP="008C3291">
      <w:r>
        <w:t>4. Федеральная служба по надзору в сфере здравоохранения и социального развития разрешила:</w:t>
      </w:r>
    </w:p>
    <w:p w:rsidR="008C3291" w:rsidRDefault="008C3291" w:rsidP="008C3291">
      <w:r>
        <w:t>а) лечение собственными стволовыми клетками;</w:t>
      </w:r>
    </w:p>
    <w:p w:rsidR="008C3291" w:rsidRDefault="008C3291" w:rsidP="008C3291">
      <w:r>
        <w:lastRenderedPageBreak/>
        <w:t>б) лечение ЭСК; в) лечение стволовыми клетками живых доноров.</w:t>
      </w:r>
    </w:p>
    <w:p w:rsidR="008C3291" w:rsidRDefault="008C3291" w:rsidP="008C3291">
      <w:r>
        <w:t>5. Нравственная свобода проявляется в умении:</w:t>
      </w:r>
    </w:p>
    <w:p w:rsidR="008C3291" w:rsidRDefault="008C3291" w:rsidP="008C3291">
      <w:pPr>
        <w:ind w:left="720"/>
      </w:pPr>
      <w:r>
        <w:t>а) делать осознанный нравственный выбор действий и поступков;</w:t>
      </w:r>
    </w:p>
    <w:p w:rsidR="008C3291" w:rsidRDefault="008C3291" w:rsidP="008C3291">
      <w:pPr>
        <w:ind w:left="720"/>
      </w:pPr>
      <w:r>
        <w:t>б) давать им нравственную оценку;</w:t>
      </w:r>
    </w:p>
    <w:p w:rsidR="008C3291" w:rsidRDefault="008C3291" w:rsidP="008C3291">
      <w:pPr>
        <w:ind w:left="720"/>
      </w:pPr>
      <w:r>
        <w:t>в) предвидя последствия, осуществлять разумный контроль над своим поведением, чувствами, страстями, желаниями.</w:t>
      </w:r>
    </w:p>
    <w:p w:rsidR="008C3291" w:rsidRDefault="008C3291" w:rsidP="008C3291">
      <w:pPr>
        <w:ind w:left="720"/>
      </w:pPr>
      <w:r>
        <w:t>г) в произволе.</w:t>
      </w:r>
    </w:p>
    <w:p w:rsidR="008C3291" w:rsidRDefault="008C3291" w:rsidP="008C3291">
      <w:pPr>
        <w:tabs>
          <w:tab w:val="num" w:pos="0"/>
        </w:tabs>
        <w:jc w:val="both"/>
      </w:pPr>
      <w:r>
        <w:t>6. Одно из главных понятий этики стоицизма, обозначающее душевную невозмутимость, состояние покоя, когда чувства и страсти не мешают деятельности  разума:</w:t>
      </w:r>
    </w:p>
    <w:p w:rsidR="008C3291" w:rsidRDefault="008C3291" w:rsidP="008C3291">
      <w:pPr>
        <w:tabs>
          <w:tab w:val="num" w:pos="0"/>
        </w:tabs>
      </w:pPr>
      <w:r>
        <w:t xml:space="preserve">              а) скептицизм; б) атараксия; в) счастье; г) эгоизм.</w:t>
      </w:r>
    </w:p>
    <w:p w:rsidR="008C3291" w:rsidRDefault="008C3291" w:rsidP="008C3291">
      <w:r>
        <w:t>7. Чем представлена биоэтика как социальный институт:</w:t>
      </w:r>
    </w:p>
    <w:p w:rsidR="008C3291" w:rsidRDefault="008C3291" w:rsidP="008C3291">
      <w:r>
        <w:t xml:space="preserve">                   а) этическими комитетами и комиссиями; б) медицинскими учреждениями;</w:t>
      </w:r>
    </w:p>
    <w:p w:rsidR="008C3291" w:rsidRDefault="008C3291" w:rsidP="008C3291">
      <w:r>
        <w:t xml:space="preserve">                        в) наукой; г) НИИ.</w:t>
      </w:r>
    </w:p>
    <w:p w:rsidR="008C3291" w:rsidRDefault="008C3291" w:rsidP="008C3291">
      <w:r>
        <w:t>8. В какой культуре формируется представление о физическом теле человека как доме, где обитает его главный строитель и истинный хозяин – духовный человек и его душа?</w:t>
      </w:r>
    </w:p>
    <w:p w:rsidR="008C3291" w:rsidRDefault="008C3291" w:rsidP="008C3291">
      <w:r>
        <w:t xml:space="preserve">                             а) в античной культуре;  б) в культуре Нового времени;</w:t>
      </w:r>
    </w:p>
    <w:p w:rsidR="008C3291" w:rsidRDefault="008C3291" w:rsidP="008C3291">
      <w:r>
        <w:t xml:space="preserve">                             в) в средневековой культуре; г) в постмодернистской культуре.</w:t>
      </w:r>
    </w:p>
    <w:p w:rsidR="008C3291" w:rsidRDefault="008C3291" w:rsidP="008C3291">
      <w:pPr>
        <w:tabs>
          <w:tab w:val="num" w:pos="0"/>
        </w:tabs>
        <w:jc w:val="both"/>
      </w:pPr>
      <w:r>
        <w:t>9. Каким термином обозначается моральный принцип, характеризующий способ выполнения требований нравственности, заключающийся в строгом и неуклонном соблюдении нравственных норм, безотносительно к конкретным обстоятельствам, в безусловном повиновении долгу, даже вопреки интересам людей и общества:</w:t>
      </w:r>
    </w:p>
    <w:p w:rsidR="008C3291" w:rsidRDefault="008C3291" w:rsidP="008C3291">
      <w:pPr>
        <w:tabs>
          <w:tab w:val="num" w:pos="0"/>
        </w:tabs>
        <w:jc w:val="both"/>
      </w:pPr>
      <w:r>
        <w:t xml:space="preserve">              а) подвижничество; б) индивидуализм; в) героизм; г) ригоризм.</w:t>
      </w:r>
    </w:p>
    <w:p w:rsidR="008C3291" w:rsidRDefault="008C3291" w:rsidP="008C3291">
      <w:r>
        <w:t>10. Назовите современный этический документ, созданный в контексте «Клятвы» Гиппократа:</w:t>
      </w:r>
    </w:p>
    <w:p w:rsidR="008C3291" w:rsidRDefault="008C3291" w:rsidP="008C3291">
      <w:r>
        <w:t xml:space="preserve">                 а) Клятва российского врача; б) Международная присяга врачей;</w:t>
      </w:r>
    </w:p>
    <w:p w:rsidR="008C3291" w:rsidRDefault="008C3291" w:rsidP="008C3291">
      <w:r>
        <w:t xml:space="preserve">                 в) Конвенция Совета Европы 1997 года «О правах человека и биомедицине».</w:t>
      </w:r>
    </w:p>
    <w:p w:rsidR="008C3291" w:rsidRDefault="008C3291" w:rsidP="008C3291"/>
    <w:p w:rsidR="008C3291" w:rsidRDefault="008C3291" w:rsidP="008C3291"/>
    <w:p w:rsidR="008C3291" w:rsidRDefault="008C3291" w:rsidP="008C3291"/>
    <w:p w:rsidR="008C3291" w:rsidRDefault="008C3291" w:rsidP="008C3291">
      <w:pPr>
        <w:rPr>
          <w:b/>
        </w:rPr>
        <w:sectPr w:rsidR="008C3291">
          <w:pgSz w:w="11906" w:h="16838"/>
          <w:pgMar w:top="1134" w:right="850" w:bottom="1134" w:left="1701" w:header="708" w:footer="708" w:gutter="0"/>
          <w:cols w:space="720"/>
        </w:sectPr>
      </w:pPr>
    </w:p>
    <w:p w:rsidR="008C3291" w:rsidRDefault="008C3291" w:rsidP="008C3291">
      <w:pPr>
        <w:jc w:val="center"/>
        <w:rPr>
          <w:b/>
        </w:rPr>
      </w:pPr>
      <w:r>
        <w:rPr>
          <w:b/>
        </w:rPr>
        <w:lastRenderedPageBreak/>
        <w:t>Контрольно-тестовая работа по биоэтике</w:t>
      </w:r>
    </w:p>
    <w:p w:rsidR="008C3291" w:rsidRDefault="008C3291" w:rsidP="008C3291">
      <w:pPr>
        <w:jc w:val="center"/>
        <w:rPr>
          <w:b/>
        </w:rPr>
      </w:pPr>
      <w:r>
        <w:rPr>
          <w:b/>
        </w:rPr>
        <w:t>Вариант 2</w:t>
      </w:r>
    </w:p>
    <w:p w:rsidR="008C3291" w:rsidRDefault="008C3291" w:rsidP="008C3291">
      <w:pPr>
        <w:jc w:val="center"/>
        <w:rPr>
          <w:b/>
        </w:rPr>
      </w:pPr>
    </w:p>
    <w:p w:rsidR="008C3291" w:rsidRDefault="008C3291" w:rsidP="008C3291">
      <w:pPr>
        <w:jc w:val="both"/>
      </w:pPr>
      <w:r>
        <w:t xml:space="preserve">1. Какая философская категория служит для обозначения способности человека самостоятельно определять свои поступки, действовать по своему усмотрению, на основании собственного решения: а)  Воля.  б) Свобода.  в) Ответственность. г) Цель.   </w:t>
      </w:r>
    </w:p>
    <w:p w:rsidR="008C3291" w:rsidRDefault="008C3291" w:rsidP="008C3291">
      <w:pPr>
        <w:jc w:val="both"/>
      </w:pPr>
      <w:r>
        <w:t>2. Выделите правильное определение биоэтики:</w:t>
      </w:r>
    </w:p>
    <w:p w:rsidR="008C3291" w:rsidRDefault="008C3291" w:rsidP="008C3291">
      <w:pPr>
        <w:ind w:left="720"/>
        <w:jc w:val="both"/>
      </w:pPr>
      <w:r>
        <w:t>а) Системное исследование человеческого поведения в области наук о жизни и здравоохранении в свете моральных ценностей и принципов.</w:t>
      </w:r>
    </w:p>
    <w:p w:rsidR="008C3291" w:rsidRDefault="008C3291" w:rsidP="008C3291">
      <w:pPr>
        <w:ind w:left="720"/>
        <w:jc w:val="both"/>
      </w:pPr>
      <w:r>
        <w:t>б) Профессиональная этика, занимающаяся изучением нравственных норм и правил профессионального поведения врачей.</w:t>
      </w:r>
    </w:p>
    <w:p w:rsidR="008C3291" w:rsidRDefault="008C3291" w:rsidP="008C3291">
      <w:pPr>
        <w:ind w:left="720"/>
        <w:jc w:val="both"/>
      </w:pPr>
      <w:r>
        <w:t>в) Прикладная этика, изучающая нравственное отношение общества и медиков/биологов к человеку, его жизни, здоровью и смерти в процессе лечения и исследований.</w:t>
      </w:r>
    </w:p>
    <w:p w:rsidR="008C3291" w:rsidRDefault="008C3291" w:rsidP="008C3291">
      <w:pPr>
        <w:ind w:left="720"/>
        <w:jc w:val="both"/>
      </w:pPr>
      <w:r>
        <w:t>г) Форма медицинской этики, которая рассматривает медицину в контексте прав человека.</w:t>
      </w:r>
    </w:p>
    <w:p w:rsidR="008C3291" w:rsidRDefault="008C3291" w:rsidP="008C3291">
      <w:pPr>
        <w:ind w:left="720"/>
        <w:jc w:val="both"/>
      </w:pPr>
      <w:r>
        <w:t>д) Современная форма традиционной биомедицинской этики.</w:t>
      </w:r>
    </w:p>
    <w:p w:rsidR="008C3291" w:rsidRDefault="008C3291" w:rsidP="008C3291">
      <w:r>
        <w:t>3. Как называется вид эвтаназии, основанный на отказе от жизнеподдерживающего лечения: а) пассивная; б) активная; в) добровольная.</w:t>
      </w:r>
    </w:p>
    <w:p w:rsidR="008C3291" w:rsidRDefault="008C3291" w:rsidP="008C3291">
      <w:pPr>
        <w:jc w:val="both"/>
      </w:pPr>
      <w:r>
        <w:t>4. Федеральная служба по надзору в сфере здравоохранения и социального развития разрешила: а) лечение собственными стволовыми клетками;</w:t>
      </w:r>
    </w:p>
    <w:p w:rsidR="008C3291" w:rsidRDefault="008C3291" w:rsidP="008C3291">
      <w:pPr>
        <w:jc w:val="both"/>
      </w:pPr>
      <w:r>
        <w:t>б) лечение ЭСК; в) лечение стволовыми клетками живых доноров.</w:t>
      </w:r>
    </w:p>
    <w:p w:rsidR="008C3291" w:rsidRDefault="008C3291" w:rsidP="008C3291">
      <w:pPr>
        <w:jc w:val="both"/>
      </w:pPr>
      <w:r>
        <w:t>5. Репродуктивное клонирование в современной российской науке представлено:</w:t>
      </w:r>
    </w:p>
    <w:p w:rsidR="008C3291" w:rsidRDefault="008C3291" w:rsidP="008C3291">
      <w:pPr>
        <w:jc w:val="both"/>
      </w:pPr>
      <w:r>
        <w:t>а) клонированием человека; б) клонированием животных; в) клонированием отдельных органов и тканей.</w:t>
      </w:r>
    </w:p>
    <w:p w:rsidR="008C3291" w:rsidRDefault="008C3291" w:rsidP="008C3291">
      <w:r>
        <w:t xml:space="preserve">6. Показателем нравственной культуры человека является: </w:t>
      </w:r>
    </w:p>
    <w:p w:rsidR="008C3291" w:rsidRDefault="008C3291" w:rsidP="008C3291">
      <w:pPr>
        <w:ind w:left="540"/>
      </w:pPr>
      <w:r>
        <w:t>а) моральное сознание; б) моральные отношения;</w:t>
      </w:r>
    </w:p>
    <w:p w:rsidR="008C3291" w:rsidRDefault="008C3291" w:rsidP="008C3291">
      <w:pPr>
        <w:ind w:left="540"/>
      </w:pPr>
      <w:r>
        <w:t>в) моральное поведение; г) принятие нравственных норм и принципов.</w:t>
      </w:r>
    </w:p>
    <w:p w:rsidR="008C3291" w:rsidRDefault="008C3291" w:rsidP="008C3291">
      <w:pPr>
        <w:jc w:val="both"/>
      </w:pPr>
      <w:r>
        <w:t>7. Кем была выдвинута идея автономной этики?</w:t>
      </w:r>
    </w:p>
    <w:p w:rsidR="008C3291" w:rsidRDefault="008C3291" w:rsidP="008C3291">
      <w:pPr>
        <w:tabs>
          <w:tab w:val="num" w:pos="0"/>
        </w:tabs>
        <w:jc w:val="both"/>
      </w:pPr>
      <w:r>
        <w:t xml:space="preserve">              а) И. Кант; б) Аристотель; в) И.Бентам; г) Сократ.</w:t>
      </w:r>
    </w:p>
    <w:p w:rsidR="008C3291" w:rsidRDefault="008C3291" w:rsidP="008C3291">
      <w:pPr>
        <w:jc w:val="both"/>
      </w:pPr>
      <w:r>
        <w:t>8. Как называется совокупность установленных или санкционированных государством общеобязательных правил поведения (норм), соблюдение которых обеспечивается мерами государственного воздействия:</w:t>
      </w:r>
    </w:p>
    <w:p w:rsidR="008C3291" w:rsidRDefault="008C3291" w:rsidP="008C3291">
      <w:r>
        <w:t xml:space="preserve">                      а) мораль; б) право; в) юриспруденция.</w:t>
      </w:r>
    </w:p>
    <w:p w:rsidR="008C3291" w:rsidRDefault="008C3291" w:rsidP="008C3291">
      <w:pPr>
        <w:jc w:val="both"/>
      </w:pPr>
      <w:r>
        <w:t>9. Какие общественные структуры существуют в здравоохранении для разрешения этических противоречий в медицинской и исследовательской практике?</w:t>
      </w:r>
    </w:p>
    <w:p w:rsidR="008C3291" w:rsidRDefault="008C3291" w:rsidP="008C3291">
      <w:pPr>
        <w:jc w:val="both"/>
      </w:pPr>
      <w:r>
        <w:t xml:space="preserve">                               а) этические комитеты;</w:t>
      </w:r>
    </w:p>
    <w:p w:rsidR="008C3291" w:rsidRDefault="008C3291" w:rsidP="008C3291">
      <w:r>
        <w:t xml:space="preserve">                               б) администрация поликлиники, больницы, НИИ;</w:t>
      </w:r>
    </w:p>
    <w:p w:rsidR="008C3291" w:rsidRDefault="008C3291" w:rsidP="008C3291">
      <w:r>
        <w:t xml:space="preserve">                                в) исполнительные и законодательные органы власти;</w:t>
      </w:r>
    </w:p>
    <w:p w:rsidR="008C3291" w:rsidRDefault="008C3291" w:rsidP="008C3291">
      <w:r>
        <w:t xml:space="preserve">                                г) этические комиссии в научно-исследовательских учреждениях.</w:t>
      </w:r>
    </w:p>
    <w:p w:rsidR="008C3291" w:rsidRDefault="008C3291" w:rsidP="008C3291">
      <w:r>
        <w:t>10. Кто из мыслителей 20 века десакрализовал патернализм, констатировав либидозный характер взаимоотношений врача и пациента:</w:t>
      </w:r>
    </w:p>
    <w:p w:rsidR="008C3291" w:rsidRDefault="008C3291" w:rsidP="008C3291">
      <w:r>
        <w:t xml:space="preserve">                  а) З.Фрейд; б) Дж.С. Милль; в) Н.Н. Петров.</w:t>
      </w:r>
    </w:p>
    <w:p w:rsidR="008C3291" w:rsidRDefault="008C3291" w:rsidP="008C3291"/>
    <w:p w:rsidR="008C3291" w:rsidRDefault="008C3291" w:rsidP="008C3291"/>
    <w:p w:rsidR="008C3291" w:rsidRDefault="008C3291" w:rsidP="008C3291"/>
    <w:p w:rsidR="008C3291" w:rsidRDefault="008C3291" w:rsidP="008C3291"/>
    <w:p w:rsidR="008C3291" w:rsidRDefault="008C3291" w:rsidP="008C3291"/>
    <w:p w:rsidR="008C3291" w:rsidRDefault="008C3291" w:rsidP="008C3291"/>
    <w:p w:rsidR="008C3291" w:rsidRDefault="008C3291" w:rsidP="008C3291"/>
    <w:p w:rsidR="008C3291" w:rsidRDefault="008C3291" w:rsidP="008C3291"/>
    <w:p w:rsidR="008C3291" w:rsidRDefault="008C3291" w:rsidP="008C3291"/>
    <w:p w:rsidR="008C3291" w:rsidRDefault="008C3291" w:rsidP="008C3291">
      <w:pPr>
        <w:jc w:val="center"/>
        <w:rPr>
          <w:b/>
        </w:rPr>
      </w:pPr>
      <w:r>
        <w:rPr>
          <w:b/>
        </w:rPr>
        <w:lastRenderedPageBreak/>
        <w:t>Контрольно-тестовая работа по биоэтике</w:t>
      </w:r>
    </w:p>
    <w:p w:rsidR="008C3291" w:rsidRDefault="008C3291" w:rsidP="008C3291">
      <w:pPr>
        <w:jc w:val="center"/>
        <w:rPr>
          <w:b/>
        </w:rPr>
      </w:pPr>
      <w:r>
        <w:rPr>
          <w:b/>
        </w:rPr>
        <w:t>Вариант 3</w:t>
      </w:r>
    </w:p>
    <w:p w:rsidR="008C3291" w:rsidRDefault="008C3291" w:rsidP="008C3291"/>
    <w:p w:rsidR="008C3291" w:rsidRDefault="008C3291" w:rsidP="008C3291">
      <w:pPr>
        <w:jc w:val="both"/>
      </w:pPr>
      <w:r>
        <w:t xml:space="preserve"> 1. Выделите правильное определение биоэтики:</w:t>
      </w:r>
    </w:p>
    <w:p w:rsidR="008C3291" w:rsidRDefault="008C3291" w:rsidP="008C3291">
      <w:pPr>
        <w:numPr>
          <w:ilvl w:val="0"/>
          <w:numId w:val="1"/>
        </w:numPr>
        <w:jc w:val="both"/>
      </w:pPr>
      <w:r>
        <w:t>Системное исследование человеческого поведения в области наук о жизни и здравоохранении в свете моральных ценностей и принципов.</w:t>
      </w:r>
    </w:p>
    <w:p w:rsidR="008C3291" w:rsidRDefault="008C3291" w:rsidP="008C3291">
      <w:pPr>
        <w:numPr>
          <w:ilvl w:val="0"/>
          <w:numId w:val="1"/>
        </w:numPr>
        <w:jc w:val="both"/>
      </w:pPr>
      <w:r>
        <w:t>Профессиональная этика, занимающаяся изучением нравственных норм и правил профессионального поведения врачей.</w:t>
      </w:r>
    </w:p>
    <w:p w:rsidR="008C3291" w:rsidRDefault="008C3291" w:rsidP="008C3291">
      <w:pPr>
        <w:numPr>
          <w:ilvl w:val="0"/>
          <w:numId w:val="1"/>
        </w:numPr>
        <w:jc w:val="both"/>
      </w:pPr>
      <w:r>
        <w:t>Прикладная этика, изучающая нравственное отношение общества и медиков/биологов к человеку, его жизни, здоровью и смерти в процессе лечения и исследований.</w:t>
      </w:r>
    </w:p>
    <w:p w:rsidR="008C3291" w:rsidRDefault="008C3291" w:rsidP="008C3291">
      <w:pPr>
        <w:numPr>
          <w:ilvl w:val="0"/>
          <w:numId w:val="1"/>
        </w:numPr>
        <w:jc w:val="both"/>
      </w:pPr>
      <w:r>
        <w:t>Форма медицинской этики, которая рассматривает медицину в контексте прав человека.</w:t>
      </w:r>
    </w:p>
    <w:p w:rsidR="008C3291" w:rsidRDefault="008C3291" w:rsidP="008C3291">
      <w:pPr>
        <w:numPr>
          <w:ilvl w:val="0"/>
          <w:numId w:val="1"/>
        </w:numPr>
        <w:jc w:val="both"/>
      </w:pPr>
      <w:r>
        <w:t>Современная форма традиционной биомедицинской этики.</w:t>
      </w:r>
    </w:p>
    <w:p w:rsidR="008C3291" w:rsidRDefault="008C3291" w:rsidP="008C3291">
      <w:pPr>
        <w:jc w:val="both"/>
      </w:pPr>
      <w:r>
        <w:t>2. Какие общественные структуры существуют в здравоохранении для разрешения этических противоречий в медицинской и исследовательской практике?</w:t>
      </w:r>
    </w:p>
    <w:p w:rsidR="008C3291" w:rsidRDefault="008C3291" w:rsidP="008C3291">
      <w:r>
        <w:t xml:space="preserve">            а) этические комитеты; б) администрация поликлиники, больницы, НИИ;</w:t>
      </w:r>
    </w:p>
    <w:p w:rsidR="008C3291" w:rsidRDefault="008C3291" w:rsidP="008C3291">
      <w:r>
        <w:t xml:space="preserve">            в) исполнительные и законодательные органы власти;</w:t>
      </w:r>
    </w:p>
    <w:p w:rsidR="008C3291" w:rsidRDefault="008C3291" w:rsidP="008C3291">
      <w:r>
        <w:t xml:space="preserve">            г) этические комиссии в научно-исследовательских учреждениях.</w:t>
      </w:r>
    </w:p>
    <w:p w:rsidR="008C3291" w:rsidRDefault="008C3291" w:rsidP="008C3291">
      <w:r>
        <w:t>3.  В какой христианской конфессии формируется христианская биоэтика:</w:t>
      </w:r>
    </w:p>
    <w:p w:rsidR="008C3291" w:rsidRDefault="008C3291" w:rsidP="008C3291">
      <w:r>
        <w:t xml:space="preserve">                 а) в протестантизме; б) в католицизме; в) в православии.</w:t>
      </w:r>
    </w:p>
    <w:p w:rsidR="008C3291" w:rsidRDefault="008C3291" w:rsidP="008C3291">
      <w:pPr>
        <w:jc w:val="both"/>
      </w:pPr>
      <w:r>
        <w:t>4. Какой международный документ впервые поставил вопрос о социальной ответственности ученых на уровень социально значимых общецивилизационных проблем?</w:t>
      </w:r>
    </w:p>
    <w:p w:rsidR="008C3291" w:rsidRDefault="008C3291" w:rsidP="008C3291">
      <w:r>
        <w:t xml:space="preserve">                   а) Нюрнбергский кодекс;  б) Хельсинская декларация  ВМА;</w:t>
      </w:r>
    </w:p>
    <w:p w:rsidR="008C3291" w:rsidRDefault="008C3291" w:rsidP="008C3291">
      <w:r>
        <w:t xml:space="preserve">                    в) Постановление ВОЗ о «Защите человеческой личности и ее физической интеллектуальной целостности с учетом достижений биологии, медицины, биохимии».  </w:t>
      </w:r>
    </w:p>
    <w:p w:rsidR="008C3291" w:rsidRDefault="008C3291" w:rsidP="008C3291">
      <w:pPr>
        <w:jc w:val="both"/>
      </w:pPr>
      <w:r>
        <w:t>5. Как называется прикладная этика, изучающая нравственное отношение общества и медиков/биологов к человеку, жизни, его здоровью и смерти в процессе лечения и исследований?</w:t>
      </w:r>
    </w:p>
    <w:p w:rsidR="008C3291" w:rsidRDefault="008C3291" w:rsidP="008C3291">
      <w:pPr>
        <w:jc w:val="both"/>
      </w:pPr>
      <w:r>
        <w:t xml:space="preserve">                  а) биоэтика; б) биомедицинская этика; в) деонтологическая этика.</w:t>
      </w:r>
    </w:p>
    <w:p w:rsidR="008C3291" w:rsidRDefault="008C3291" w:rsidP="008C3291">
      <w:r>
        <w:t>6. Кто является автором книги «Биоэтика: мост в будущее», положившей начало новому биоэтическому знанию?</w:t>
      </w:r>
    </w:p>
    <w:p w:rsidR="008C3291" w:rsidRDefault="008C3291" w:rsidP="008C3291">
      <w:r>
        <w:t xml:space="preserve">                     а) В.Р. Поттер; б) И. Бентам; в) Ф. Фукуяма.</w:t>
      </w:r>
    </w:p>
    <w:p w:rsidR="008C3291" w:rsidRDefault="008C3291" w:rsidP="008C3291">
      <w:pPr>
        <w:tabs>
          <w:tab w:val="num" w:pos="0"/>
        </w:tabs>
        <w:jc w:val="both"/>
      </w:pPr>
      <w:r>
        <w:t>7. Для какого этического направления характерен принцип: моральными считаются все средства, ведущие к нахождению правильного типа действий, гарантирующих благо и достижение поставленных целей:</w:t>
      </w:r>
    </w:p>
    <w:p w:rsidR="008C3291" w:rsidRDefault="008C3291" w:rsidP="008C3291">
      <w:pPr>
        <w:tabs>
          <w:tab w:val="num" w:pos="0"/>
        </w:tabs>
        <w:jc w:val="both"/>
      </w:pPr>
      <w:r>
        <w:t xml:space="preserve">            а) гуманизм; б) индивидуализм; в) героизм; г) прагматизм.</w:t>
      </w:r>
    </w:p>
    <w:p w:rsidR="008C3291" w:rsidRDefault="008C3291" w:rsidP="008C3291">
      <w:pPr>
        <w:tabs>
          <w:tab w:val="num" w:pos="0"/>
        </w:tabs>
        <w:jc w:val="both"/>
      </w:pPr>
      <w:r>
        <w:t>8. Под счастьем Эпикур понимал:</w:t>
      </w:r>
    </w:p>
    <w:p w:rsidR="008C3291" w:rsidRDefault="008C3291" w:rsidP="008C3291">
      <w:pPr>
        <w:tabs>
          <w:tab w:val="num" w:pos="0"/>
        </w:tabs>
        <w:jc w:val="both"/>
      </w:pPr>
      <w:r>
        <w:t xml:space="preserve">            а) наслаждения; б) естественные, но не необходимые удовольствия;</w:t>
      </w:r>
    </w:p>
    <w:p w:rsidR="008C3291" w:rsidRDefault="008C3291" w:rsidP="008C3291">
      <w:pPr>
        <w:tabs>
          <w:tab w:val="num" w:pos="0"/>
        </w:tabs>
        <w:jc w:val="both"/>
      </w:pPr>
      <w:r>
        <w:t xml:space="preserve">            в) естественные и необходимые удовольствия;</w:t>
      </w:r>
    </w:p>
    <w:p w:rsidR="008C3291" w:rsidRDefault="008C3291" w:rsidP="008C3291">
      <w:pPr>
        <w:tabs>
          <w:tab w:val="num" w:pos="0"/>
        </w:tabs>
        <w:jc w:val="both"/>
      </w:pPr>
      <w:r>
        <w:t xml:space="preserve">            г) духовные формы блаженства, доступные мудрецу.</w:t>
      </w:r>
    </w:p>
    <w:p w:rsidR="008C3291" w:rsidRDefault="008C3291" w:rsidP="008C3291">
      <w:r>
        <w:t>9. Каково отношение РПЦ к  клонированию:</w:t>
      </w:r>
    </w:p>
    <w:p w:rsidR="008C3291" w:rsidRDefault="008C3291" w:rsidP="008C3291">
      <w:r>
        <w:t xml:space="preserve">              а) морально недопустимо; б) недопустимо по религиозным мотивам;</w:t>
      </w:r>
    </w:p>
    <w:p w:rsidR="008C3291" w:rsidRDefault="008C3291" w:rsidP="008C3291">
      <w:r>
        <w:t xml:space="preserve">              в) допустимо клонирование изолированных тканей и клеток.</w:t>
      </w:r>
    </w:p>
    <w:p w:rsidR="008C3291" w:rsidRDefault="008C3291" w:rsidP="008C3291">
      <w:r>
        <w:t>10.   К основным принципам биоэтики, сформулированным Т. Бичампом и Дж.Чилдрессом, относятся:  а) уважение автономии пациента; б) уважение достоинства человека;  в) принцип справедливости; г) информированное согласие;  д) «не навреди».</w:t>
      </w:r>
    </w:p>
    <w:p w:rsidR="008C3291" w:rsidRDefault="008C3291" w:rsidP="008C3291">
      <w:r>
        <w:t xml:space="preserve">                                   </w:t>
      </w:r>
    </w:p>
    <w:p w:rsidR="008C3291" w:rsidRDefault="008C3291" w:rsidP="008C3291"/>
    <w:p w:rsidR="008C3291" w:rsidRDefault="008C3291" w:rsidP="008C3291"/>
    <w:p w:rsidR="008C3291" w:rsidRDefault="008C3291" w:rsidP="008C3291">
      <w:pPr>
        <w:jc w:val="center"/>
        <w:rPr>
          <w:b/>
        </w:rPr>
      </w:pPr>
    </w:p>
    <w:p w:rsidR="008C3291" w:rsidRDefault="008C3291" w:rsidP="008C3291">
      <w:pPr>
        <w:jc w:val="center"/>
        <w:rPr>
          <w:b/>
        </w:rPr>
      </w:pPr>
      <w:r>
        <w:rPr>
          <w:b/>
        </w:rPr>
        <w:lastRenderedPageBreak/>
        <w:t>Контрольно-тестовая работа по биоэтике</w:t>
      </w:r>
    </w:p>
    <w:p w:rsidR="008C3291" w:rsidRDefault="008C3291" w:rsidP="008C3291">
      <w:pPr>
        <w:jc w:val="center"/>
        <w:rPr>
          <w:b/>
        </w:rPr>
      </w:pPr>
      <w:r>
        <w:rPr>
          <w:b/>
        </w:rPr>
        <w:t>Вариант 4</w:t>
      </w:r>
    </w:p>
    <w:p w:rsidR="008C3291" w:rsidRDefault="008C3291" w:rsidP="008C3291"/>
    <w:p w:rsidR="008C3291" w:rsidRDefault="008C3291" w:rsidP="008C3291">
      <w:pPr>
        <w:jc w:val="both"/>
      </w:pPr>
      <w:r>
        <w:t xml:space="preserve"> 1. Выделите правильное определение биоэтики:</w:t>
      </w:r>
    </w:p>
    <w:p w:rsidR="008C3291" w:rsidRDefault="008C3291" w:rsidP="008C3291">
      <w:pPr>
        <w:ind w:left="360"/>
        <w:jc w:val="both"/>
      </w:pPr>
      <w:r>
        <w:t>а) Системное исследование человеческого поведения в области наук о жизни и здравоохранении в свете моральных ценностей и принципов.</w:t>
      </w:r>
    </w:p>
    <w:p w:rsidR="008C3291" w:rsidRDefault="008C3291" w:rsidP="008C3291">
      <w:pPr>
        <w:ind w:left="360"/>
        <w:jc w:val="both"/>
      </w:pPr>
      <w:r>
        <w:t>б) Профессиональная этика, занимающаяся изучением нравственных норм и правил профессионального поведения врачей.</w:t>
      </w:r>
    </w:p>
    <w:p w:rsidR="008C3291" w:rsidRDefault="008C3291" w:rsidP="008C3291">
      <w:pPr>
        <w:ind w:left="360"/>
        <w:jc w:val="both"/>
      </w:pPr>
      <w:r>
        <w:t>в) Прикладная этика, изучающая нравственное отношение общества и медиков/биологов к человеку, его жизни, здоровью и смерти в процессе лечения и исследований.</w:t>
      </w:r>
    </w:p>
    <w:p w:rsidR="008C3291" w:rsidRDefault="008C3291" w:rsidP="008C3291">
      <w:pPr>
        <w:ind w:left="360"/>
        <w:jc w:val="both"/>
      </w:pPr>
      <w:r>
        <w:t>г) Форма медицинской этики, которая рассматривает медицину в контексте прав человека.</w:t>
      </w:r>
    </w:p>
    <w:p w:rsidR="008C3291" w:rsidRDefault="008C3291" w:rsidP="008C3291">
      <w:pPr>
        <w:ind w:left="360"/>
        <w:jc w:val="both"/>
      </w:pPr>
      <w:r>
        <w:t>д) Современная форма традиционной биомедицинской этики.</w:t>
      </w:r>
    </w:p>
    <w:p w:rsidR="008C3291" w:rsidRDefault="008C3291" w:rsidP="008C3291">
      <w:r>
        <w:t>2. Какими 2 формами представлена биоэтика по И.В. Силуяновой?</w:t>
      </w:r>
    </w:p>
    <w:p w:rsidR="008C3291" w:rsidRDefault="008C3291" w:rsidP="008C3291">
      <w:pPr>
        <w:ind w:left="720"/>
      </w:pPr>
      <w:r>
        <w:t>а) либеральной и консервативной; б) христианской и либеральной;</w:t>
      </w:r>
    </w:p>
    <w:p w:rsidR="008C3291" w:rsidRDefault="008C3291" w:rsidP="008C3291">
      <w:pPr>
        <w:ind w:left="720"/>
      </w:pPr>
      <w:r>
        <w:t>в) прагматической и идеалистической.</w:t>
      </w:r>
    </w:p>
    <w:p w:rsidR="008C3291" w:rsidRDefault="008C3291" w:rsidP="008C3291">
      <w:pPr>
        <w:tabs>
          <w:tab w:val="num" w:pos="0"/>
        </w:tabs>
      </w:pPr>
      <w:r>
        <w:t>3. Основу какого этического учения составляет принцип «добро есть то, что ведет к успеху»:</w:t>
      </w:r>
    </w:p>
    <w:p w:rsidR="008C3291" w:rsidRDefault="008C3291" w:rsidP="008C3291">
      <w:pPr>
        <w:tabs>
          <w:tab w:val="num" w:pos="0"/>
        </w:tabs>
        <w:jc w:val="both"/>
      </w:pPr>
      <w:r>
        <w:t xml:space="preserve">          а) гуманизм; б) индивидуализм; в) героизм; г) прагматизм.</w:t>
      </w:r>
    </w:p>
    <w:p w:rsidR="008C3291" w:rsidRDefault="008C3291" w:rsidP="008C3291">
      <w:pPr>
        <w:tabs>
          <w:tab w:val="num" w:pos="0"/>
        </w:tabs>
        <w:jc w:val="both"/>
      </w:pPr>
      <w:r>
        <w:t>4. Каким термином обозначается принцип мировоззрения и нравственности, в основе которого лежит убеждение в безграничности возможностей человека и его способности к совершенствованию, требование свободы и защиты достоинства личности, идея о праве человека на счастье и о том, что удовлетворение его потребностей и интересов должно быть конечной целью общества:</w:t>
      </w:r>
    </w:p>
    <w:p w:rsidR="008C3291" w:rsidRDefault="008C3291" w:rsidP="008C3291">
      <w:pPr>
        <w:tabs>
          <w:tab w:val="num" w:pos="0"/>
        </w:tabs>
        <w:jc w:val="both"/>
      </w:pPr>
      <w:r>
        <w:t xml:space="preserve">              а) гуманизм; б) индивидуализм; в) героизм; г) эвдемонизм.</w:t>
      </w:r>
    </w:p>
    <w:p w:rsidR="008C3291" w:rsidRDefault="008C3291" w:rsidP="008C3291">
      <w:pPr>
        <w:jc w:val="both"/>
      </w:pPr>
      <w:r>
        <w:t>5. Соотнесите понятия «мораль» и «нравственность» с ниже приведенными определениями:</w:t>
      </w:r>
    </w:p>
    <w:p w:rsidR="008C3291" w:rsidRDefault="008C3291" w:rsidP="008C3291">
      <w:r>
        <w:t xml:space="preserve">                 а) свод одобряемых обществом норм поведения;</w:t>
      </w:r>
    </w:p>
    <w:p w:rsidR="008C3291" w:rsidRDefault="008C3291" w:rsidP="008C3291">
      <w:r>
        <w:t xml:space="preserve">                 б) реализация моральных установок на уровне отдельной личности;</w:t>
      </w:r>
    </w:p>
    <w:p w:rsidR="008C3291" w:rsidRDefault="008C3291" w:rsidP="008C3291">
      <w:r>
        <w:t xml:space="preserve">                 в) область практических поступков, обычаи, нравы;</w:t>
      </w:r>
    </w:p>
    <w:p w:rsidR="008C3291" w:rsidRDefault="008C3291" w:rsidP="008C3291">
      <w:r>
        <w:t xml:space="preserve">                 г) форма общественного сознания и общественных отношений.</w:t>
      </w:r>
    </w:p>
    <w:p w:rsidR="008C3291" w:rsidRDefault="008C3291" w:rsidP="008C3291">
      <w:r>
        <w:t>6. Кем был введен в советскую медицину термин «деонтология»:</w:t>
      </w:r>
    </w:p>
    <w:p w:rsidR="008C3291" w:rsidRDefault="008C3291" w:rsidP="008C3291">
      <w:r>
        <w:t xml:space="preserve">                     а) Н.Н. Петров; б) Пирогов; в) В.В. Вересаев.</w:t>
      </w:r>
    </w:p>
    <w:p w:rsidR="008C3291" w:rsidRDefault="008C3291" w:rsidP="008C3291">
      <w:r>
        <w:t>7. В каком документе выражено отношение РПЦ к биоэтическим проблемам:</w:t>
      </w:r>
    </w:p>
    <w:p w:rsidR="008C3291" w:rsidRDefault="008C3291" w:rsidP="008C3291">
      <w:r>
        <w:t xml:space="preserve">                а) в «Основах социальной концепции РПЦ»;</w:t>
      </w:r>
    </w:p>
    <w:p w:rsidR="008C3291" w:rsidRDefault="008C3291" w:rsidP="008C3291">
      <w:r>
        <w:t xml:space="preserve">                    б) в Библии;  в) в «Присяге врача России».</w:t>
      </w:r>
    </w:p>
    <w:p w:rsidR="008C3291" w:rsidRDefault="008C3291" w:rsidP="008C3291">
      <w:pPr>
        <w:spacing w:line="280" w:lineRule="exact"/>
        <w:ind w:right="76"/>
        <w:rPr>
          <w:bCs/>
        </w:rPr>
      </w:pPr>
      <w:r>
        <w:t xml:space="preserve">8. </w:t>
      </w:r>
      <w:r>
        <w:rPr>
          <w:bCs/>
        </w:rPr>
        <w:t>Чем отличается моральное регулирование медицинской деятельности от правового регулирования медицинской деятельности:</w:t>
      </w:r>
    </w:p>
    <w:p w:rsidR="008C3291" w:rsidRDefault="008C3291" w:rsidP="008C3291">
      <w:pPr>
        <w:spacing w:line="280" w:lineRule="exact"/>
        <w:ind w:right="-1333"/>
      </w:pPr>
      <w:r>
        <w:rPr>
          <w:sz w:val="22"/>
          <w:szCs w:val="22"/>
        </w:rPr>
        <w:t xml:space="preserve">                    </w:t>
      </w:r>
      <w:r>
        <w:t xml:space="preserve">а) свободой выбора действия; б) произвольностью мотивации деятельности; </w:t>
      </w:r>
    </w:p>
    <w:p w:rsidR="008C3291" w:rsidRDefault="008C3291" w:rsidP="008C3291">
      <w:pPr>
        <w:spacing w:line="280" w:lineRule="exact"/>
        <w:ind w:right="-1333"/>
      </w:pPr>
      <w:r>
        <w:t xml:space="preserve">                    в) кодифицированностью; г) неформальными санкциями.</w:t>
      </w:r>
    </w:p>
    <w:p w:rsidR="008C3291" w:rsidRDefault="008C3291" w:rsidP="008C3291">
      <w:r>
        <w:t>9. Каково отношение РПЦ к  генетическому тестированию:</w:t>
      </w:r>
    </w:p>
    <w:p w:rsidR="008C3291" w:rsidRDefault="008C3291" w:rsidP="008C3291">
      <w:r>
        <w:t xml:space="preserve">             а) морально недопустимо; б) морально и юридически допустимо; в) может              </w:t>
      </w:r>
    </w:p>
    <w:p w:rsidR="008C3291" w:rsidRDefault="008C3291" w:rsidP="008C3291">
      <w:r>
        <w:t xml:space="preserve">               осуществляться лишь на основе уважения свободы личности.</w:t>
      </w:r>
    </w:p>
    <w:p w:rsidR="008C3291" w:rsidRDefault="008C3291" w:rsidP="008C3291">
      <w:r>
        <w:t>10. Что входит в деонтологический круг проблем биоэтики:</w:t>
      </w:r>
    </w:p>
    <w:p w:rsidR="008C3291" w:rsidRDefault="008C3291" w:rsidP="008C3291">
      <w:r>
        <w:t xml:space="preserve">               а) этические проблемы в области репродукции человека;</w:t>
      </w:r>
    </w:p>
    <w:p w:rsidR="008C3291" w:rsidRDefault="008C3291" w:rsidP="008C3291">
      <w:r>
        <w:t xml:space="preserve">               б) этические проблемы в трансплантологии;</w:t>
      </w:r>
    </w:p>
    <w:p w:rsidR="008C3291" w:rsidRDefault="008C3291" w:rsidP="008C3291">
      <w:r>
        <w:t xml:space="preserve">              в) изучение системы вертикальных и горизонтальных связей в медицине.    </w:t>
      </w:r>
    </w:p>
    <w:p w:rsidR="005C023A" w:rsidRDefault="008C3291" w:rsidP="003F3965">
      <w:pPr>
        <w:jc w:val="center"/>
        <w:rPr>
          <w:b/>
          <w:lang w:val="en-US"/>
        </w:rPr>
      </w:pPr>
      <w:r>
        <w:rPr>
          <w:b/>
          <w:noProof/>
        </w:rPr>
        <w:drawing>
          <wp:inline distT="0" distB="0" distL="0" distR="0">
            <wp:extent cx="152400" cy="15240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5C023A" w:rsidRDefault="005C023A" w:rsidP="005C023A">
      <w:pPr>
        <w:jc w:val="center"/>
        <w:rPr>
          <w:b/>
        </w:rPr>
      </w:pPr>
      <w:r>
        <w:rPr>
          <w:b/>
        </w:rPr>
        <w:t>ТЕСТОВЫЕ ЗАДАНИЯ ПО БИОЭТИКЕ</w:t>
      </w:r>
    </w:p>
    <w:p w:rsidR="005C023A" w:rsidRDefault="005C023A" w:rsidP="005C023A">
      <w:pPr>
        <w:jc w:val="center"/>
        <w:rPr>
          <w:b/>
        </w:rPr>
      </w:pPr>
      <w:r>
        <w:rPr>
          <w:b/>
        </w:rPr>
        <w:t>ДЛЯ СТУДЕНТОВ ЛЕЧЕБНОГО ФАКУЛЬТЕТА</w:t>
      </w:r>
    </w:p>
    <w:p w:rsidR="005C023A" w:rsidRDefault="005C023A" w:rsidP="005C023A">
      <w:pPr>
        <w:jc w:val="center"/>
        <w:rPr>
          <w:b/>
        </w:rPr>
      </w:pPr>
    </w:p>
    <w:p w:rsidR="005C023A" w:rsidRDefault="005C023A" w:rsidP="005C023A">
      <w:pPr>
        <w:jc w:val="center"/>
        <w:rPr>
          <w:b/>
        </w:rPr>
      </w:pPr>
      <w:r>
        <w:rPr>
          <w:b/>
        </w:rPr>
        <w:lastRenderedPageBreak/>
        <w:t>Часть1. Общие вопросы этики</w:t>
      </w:r>
    </w:p>
    <w:p w:rsidR="005C023A" w:rsidRDefault="005C023A" w:rsidP="005C023A">
      <w:pPr>
        <w:jc w:val="center"/>
        <w:rPr>
          <w:b/>
        </w:rPr>
      </w:pPr>
    </w:p>
    <w:p w:rsidR="005C023A" w:rsidRDefault="005C023A" w:rsidP="005C023A">
      <w:r>
        <w:t>1. Каким термином можно обозначить область практических поступков, обычаев, нравов:</w:t>
      </w:r>
    </w:p>
    <w:p w:rsidR="005C023A" w:rsidRDefault="005C023A" w:rsidP="005C023A">
      <w:pPr>
        <w:ind w:left="540"/>
      </w:pPr>
      <w:r>
        <w:t>а) мораль; б) нравственность; в) мировоззрение.</w:t>
      </w:r>
    </w:p>
    <w:p w:rsidR="005C023A" w:rsidRDefault="005C023A" w:rsidP="005C023A">
      <w:r>
        <w:t>2. Каким термином можно обозначить одну из форм общественного сознания, регулирующую поведение человека посредством норм, общественного мнения, воспитания и.т.д.:</w:t>
      </w:r>
    </w:p>
    <w:p w:rsidR="005C023A" w:rsidRDefault="005C023A" w:rsidP="005C023A">
      <w:pPr>
        <w:ind w:left="540"/>
      </w:pPr>
      <w:r>
        <w:t>а) мораль; б) нравственность; в) этика.</w:t>
      </w:r>
    </w:p>
    <w:p w:rsidR="005C023A" w:rsidRDefault="005C023A" w:rsidP="005C023A">
      <w:r>
        <w:t>3. Мораль как система включает в себя:</w:t>
      </w:r>
    </w:p>
    <w:p w:rsidR="005C023A" w:rsidRDefault="005C023A" w:rsidP="005C023A">
      <w:pPr>
        <w:ind w:left="540"/>
      </w:pPr>
      <w:r>
        <w:t>а) моральные принципы;</w:t>
      </w:r>
    </w:p>
    <w:p w:rsidR="005C023A" w:rsidRDefault="005C023A" w:rsidP="005C023A">
      <w:pPr>
        <w:ind w:left="540"/>
      </w:pPr>
      <w:r>
        <w:t>б) моральные нормы;</w:t>
      </w:r>
    </w:p>
    <w:p w:rsidR="005C023A" w:rsidRDefault="005C023A" w:rsidP="005C023A">
      <w:pPr>
        <w:ind w:left="540"/>
      </w:pPr>
      <w:r>
        <w:t>в) моральные ценности;</w:t>
      </w:r>
    </w:p>
    <w:p w:rsidR="005C023A" w:rsidRDefault="005C023A" w:rsidP="005C023A">
      <w:pPr>
        <w:ind w:left="540"/>
      </w:pPr>
      <w:r>
        <w:t>г) нравственный идеал.</w:t>
      </w:r>
    </w:p>
    <w:p w:rsidR="005C023A" w:rsidRDefault="005C023A" w:rsidP="005C023A">
      <w:r>
        <w:t>4. К основным моральным принципам относятся:</w:t>
      </w:r>
    </w:p>
    <w:p w:rsidR="005C023A" w:rsidRDefault="005C023A" w:rsidP="005C023A">
      <w:pPr>
        <w:ind w:left="540"/>
      </w:pPr>
      <w:r>
        <w:t>а) коллективизм и индивидуализм; б) гуманизм; в) альтруизм и эгоизм;</w:t>
      </w:r>
    </w:p>
    <w:p w:rsidR="005C023A" w:rsidRDefault="005C023A" w:rsidP="005C023A">
      <w:pPr>
        <w:ind w:left="540"/>
      </w:pPr>
      <w:r>
        <w:t>г) толерантность; д) все перечисленное.</w:t>
      </w:r>
    </w:p>
    <w:p w:rsidR="005C023A" w:rsidRDefault="005C023A" w:rsidP="005C023A">
      <w:r>
        <w:t>5. Структура морали представлена:</w:t>
      </w:r>
    </w:p>
    <w:p w:rsidR="005C023A" w:rsidRDefault="005C023A" w:rsidP="005C023A">
      <w:pPr>
        <w:tabs>
          <w:tab w:val="left" w:pos="-180"/>
        </w:tabs>
        <w:ind w:left="720"/>
      </w:pPr>
      <w:r>
        <w:t>а) моральным сознанием; б) моральными отношениями;</w:t>
      </w:r>
    </w:p>
    <w:p w:rsidR="005C023A" w:rsidRDefault="005C023A" w:rsidP="005C023A">
      <w:pPr>
        <w:tabs>
          <w:tab w:val="left" w:pos="-180"/>
        </w:tabs>
        <w:ind w:left="720"/>
      </w:pPr>
      <w:r>
        <w:t>в) моральным поведением; г) принятием нравственных норм и принципов.</w:t>
      </w:r>
    </w:p>
    <w:p w:rsidR="005C023A" w:rsidRDefault="005C023A" w:rsidP="005C023A">
      <w:r>
        <w:t>6. Показателем нравственной культуры человека является:</w:t>
      </w:r>
    </w:p>
    <w:p w:rsidR="005C023A" w:rsidRDefault="005C023A" w:rsidP="005C023A">
      <w:pPr>
        <w:ind w:left="540"/>
      </w:pPr>
      <w:r>
        <w:t>а) моральное сознание; б) моральные отношения;</w:t>
      </w:r>
    </w:p>
    <w:p w:rsidR="005C023A" w:rsidRDefault="005C023A" w:rsidP="005C023A">
      <w:pPr>
        <w:ind w:left="540"/>
      </w:pPr>
      <w:r>
        <w:t>в) моральное поведение; г) принятие нравственных норм и принципов.</w:t>
      </w:r>
    </w:p>
    <w:p w:rsidR="005C023A" w:rsidRDefault="005C023A" w:rsidP="005C023A">
      <w:r>
        <w:t>7. Нравственное поведение личности включает:</w:t>
      </w:r>
    </w:p>
    <w:p w:rsidR="005C023A" w:rsidRDefault="005C023A" w:rsidP="005C023A">
      <w:pPr>
        <w:tabs>
          <w:tab w:val="left" w:pos="0"/>
        </w:tabs>
        <w:ind w:left="540"/>
      </w:pPr>
      <w:r>
        <w:t>а) поступок; б) мотив, намерение; в) оценка и самооценка.</w:t>
      </w:r>
    </w:p>
    <w:p w:rsidR="005C023A" w:rsidRDefault="005C023A" w:rsidP="005C023A">
      <w:r>
        <w:t>8. Что служит основанием для оценки того или иного поступка:</w:t>
      </w:r>
    </w:p>
    <w:p w:rsidR="005C023A" w:rsidRDefault="005C023A" w:rsidP="005C023A">
      <w:r>
        <w:t xml:space="preserve">            а) общественное мнение; б) совесть;</w:t>
      </w:r>
    </w:p>
    <w:p w:rsidR="005C023A" w:rsidRDefault="005C023A" w:rsidP="005C023A">
      <w:r>
        <w:t xml:space="preserve">           в) моральные принципы, нормы и идеалы, предписывающие должное поведение.</w:t>
      </w:r>
    </w:p>
    <w:p w:rsidR="005C023A" w:rsidRDefault="005C023A" w:rsidP="005C023A">
      <w:r>
        <w:t>9.Эмоциональный уровень морального сознания представлен:</w:t>
      </w:r>
    </w:p>
    <w:p w:rsidR="005C023A" w:rsidRDefault="005C023A" w:rsidP="005C023A">
      <w:r>
        <w:t xml:space="preserve">            а) эмоциями;  б) чувствами; в) настроением; г) самооценкой (совестью).</w:t>
      </w:r>
    </w:p>
    <w:p w:rsidR="005C023A" w:rsidRDefault="005C023A" w:rsidP="005C023A">
      <w:r>
        <w:t>10. Рациональный уровень морального сознания представлен:</w:t>
      </w:r>
    </w:p>
    <w:p w:rsidR="005C023A" w:rsidRDefault="005C023A" w:rsidP="005C023A">
      <w:pPr>
        <w:ind w:left="720"/>
      </w:pPr>
      <w:r>
        <w:t>а) знанием;</w:t>
      </w:r>
    </w:p>
    <w:p w:rsidR="005C023A" w:rsidRDefault="005C023A" w:rsidP="005C023A">
      <w:pPr>
        <w:ind w:left="720"/>
      </w:pPr>
      <w:r>
        <w:t>б) пониманием;</w:t>
      </w:r>
    </w:p>
    <w:p w:rsidR="005C023A" w:rsidRDefault="005C023A" w:rsidP="005C023A">
      <w:pPr>
        <w:ind w:left="720"/>
      </w:pPr>
      <w:r>
        <w:t>в) принятием нравственных норм и принципов;</w:t>
      </w:r>
    </w:p>
    <w:p w:rsidR="005C023A" w:rsidRDefault="005C023A" w:rsidP="005C023A">
      <w:pPr>
        <w:ind w:left="720"/>
      </w:pPr>
      <w:r>
        <w:t>г) моральным поведением.</w:t>
      </w:r>
    </w:p>
    <w:p w:rsidR="005C023A" w:rsidRDefault="005C023A" w:rsidP="005C023A">
      <w:r>
        <w:t>11. Выделите главную функцию морали:</w:t>
      </w:r>
    </w:p>
    <w:p w:rsidR="005C023A" w:rsidRDefault="005C023A" w:rsidP="005C023A">
      <w:pPr>
        <w:tabs>
          <w:tab w:val="left" w:pos="-360"/>
        </w:tabs>
        <w:ind w:left="540"/>
      </w:pPr>
      <w:r>
        <w:t>а) гуманизирующая; б) регулятивная; в) воспитательная; г) коммуникативная.</w:t>
      </w:r>
    </w:p>
    <w:p w:rsidR="005C023A" w:rsidRDefault="005C023A" w:rsidP="005C023A">
      <w:r>
        <w:t>12. Какое место в структуре морали занимают знания:</w:t>
      </w:r>
    </w:p>
    <w:p w:rsidR="005C023A" w:rsidRDefault="005C023A" w:rsidP="005C023A">
      <w:r>
        <w:t xml:space="preserve">        а) они входят в состав морального сознания;</w:t>
      </w:r>
    </w:p>
    <w:p w:rsidR="005C023A" w:rsidRDefault="005C023A" w:rsidP="005C023A">
      <w:r>
        <w:t xml:space="preserve">         б) они входят в состав морального поведения;</w:t>
      </w:r>
    </w:p>
    <w:p w:rsidR="005C023A" w:rsidRDefault="005C023A" w:rsidP="005C023A">
      <w:r>
        <w:t xml:space="preserve">          в) они входят в состав моральных норм.</w:t>
      </w:r>
    </w:p>
    <w:p w:rsidR="005C023A" w:rsidRDefault="005C023A" w:rsidP="005C023A">
      <w:r>
        <w:t>13. Нормативной формой моральной ориентации человека в мире служат:</w:t>
      </w:r>
    </w:p>
    <w:p w:rsidR="005C023A" w:rsidRDefault="005C023A" w:rsidP="005C023A">
      <w:r>
        <w:t xml:space="preserve">                а) моральные ценности;  б) моральные принципы;</w:t>
      </w:r>
    </w:p>
    <w:p w:rsidR="005C023A" w:rsidRDefault="005C023A" w:rsidP="005C023A">
      <w:r>
        <w:t xml:space="preserve">                   в) нравственный идеал.</w:t>
      </w:r>
    </w:p>
    <w:p w:rsidR="005C023A" w:rsidRDefault="005C023A" w:rsidP="005C023A">
      <w:r>
        <w:t>14. Формой проявления свободы является:</w:t>
      </w:r>
    </w:p>
    <w:p w:rsidR="005C023A" w:rsidRDefault="005C023A" w:rsidP="005C023A">
      <w:r>
        <w:t xml:space="preserve">               а) моральный выбор; б) воля; в) необходимость.</w:t>
      </w:r>
    </w:p>
    <w:p w:rsidR="005C023A" w:rsidRDefault="005C023A" w:rsidP="005C023A">
      <w:r>
        <w:t>15. Нравственная свобода проявляется в умении:</w:t>
      </w:r>
    </w:p>
    <w:p w:rsidR="005C023A" w:rsidRDefault="005C023A" w:rsidP="005C023A">
      <w:pPr>
        <w:ind w:left="720"/>
      </w:pPr>
      <w:r>
        <w:t>а) делать осознанный нравственный выбор действий и поступков;</w:t>
      </w:r>
    </w:p>
    <w:p w:rsidR="005C023A" w:rsidRDefault="005C023A" w:rsidP="005C023A">
      <w:pPr>
        <w:ind w:left="720"/>
      </w:pPr>
      <w:r>
        <w:t>б) давать им нравственную оценку;</w:t>
      </w:r>
    </w:p>
    <w:p w:rsidR="005C023A" w:rsidRDefault="005C023A" w:rsidP="005C023A">
      <w:pPr>
        <w:ind w:left="720"/>
      </w:pPr>
      <w:r>
        <w:t>в) предвидя последствия, осуществлять разумный контроль над свои м поведением, чувствами, страстями, желаниями.</w:t>
      </w:r>
    </w:p>
    <w:p w:rsidR="005C023A" w:rsidRDefault="005C023A" w:rsidP="005C023A">
      <w:pPr>
        <w:ind w:left="720"/>
      </w:pPr>
      <w:r>
        <w:t>г) в произволе.</w:t>
      </w:r>
    </w:p>
    <w:p w:rsidR="005C023A" w:rsidRDefault="005C023A" w:rsidP="005C023A">
      <w:r>
        <w:lastRenderedPageBreak/>
        <w:t>16. Наиболее общие понятие морального сознания, разграничивающие нравственное и безнравственное:</w:t>
      </w:r>
    </w:p>
    <w:p w:rsidR="005C023A" w:rsidRDefault="005C023A" w:rsidP="005C023A">
      <w:r>
        <w:t xml:space="preserve">                 а) добро и зло; б) счастье; в) долг;  г) достоинство.</w:t>
      </w:r>
    </w:p>
    <w:p w:rsidR="005C023A" w:rsidRDefault="005C023A" w:rsidP="005C023A">
      <w:r>
        <w:t>17. Каким термином обозначается понятие морального сознания, выражающее представление о ценности всякого человека как нравственной личности:</w:t>
      </w:r>
    </w:p>
    <w:p w:rsidR="005C023A" w:rsidRDefault="005C023A" w:rsidP="005C023A">
      <w:r>
        <w:t xml:space="preserve">                  а) честь; б) достоинство; в) самосознание.</w:t>
      </w:r>
    </w:p>
    <w:p w:rsidR="005C023A" w:rsidRDefault="005C023A" w:rsidP="005C023A">
      <w:r>
        <w:t>18. Как отличаются понятия «честь» и «достоинство»:</w:t>
      </w:r>
    </w:p>
    <w:p w:rsidR="005C023A" w:rsidRDefault="005C023A" w:rsidP="005C023A">
      <w:pPr>
        <w:ind w:left="720"/>
      </w:pPr>
      <w:r>
        <w:t>а) понятия не отличаются и являются синонимами;</w:t>
      </w:r>
    </w:p>
    <w:p w:rsidR="005C023A" w:rsidRDefault="005C023A" w:rsidP="005C023A">
      <w:pPr>
        <w:ind w:left="720"/>
      </w:pPr>
      <w:r>
        <w:t>б) в понятии чести фиксируется дифференцированная оценка людей, отраженная в репутации;</w:t>
      </w:r>
    </w:p>
    <w:p w:rsidR="005C023A" w:rsidRDefault="005C023A" w:rsidP="005C023A">
      <w:pPr>
        <w:ind w:left="720"/>
      </w:pPr>
      <w:r>
        <w:t>в) понятие чести предполагает ту меру уважения, которую он заслуживает;</w:t>
      </w:r>
    </w:p>
    <w:p w:rsidR="005C023A" w:rsidRDefault="005C023A" w:rsidP="005C023A">
      <w:pPr>
        <w:ind w:left="720"/>
      </w:pPr>
      <w:r>
        <w:t>г) честь – это сословное понятие.</w:t>
      </w:r>
    </w:p>
    <w:p w:rsidR="005C023A" w:rsidRDefault="005C023A" w:rsidP="005C023A">
      <w:r>
        <w:t>19. Каким термином обозначается способность человека самостоятельно определять свои поступки, действовать по своему усмотрению, быть причиной своих поступков:</w:t>
      </w:r>
    </w:p>
    <w:p w:rsidR="005C023A" w:rsidRDefault="005C023A" w:rsidP="005C023A">
      <w:r>
        <w:t xml:space="preserve">           а) свобода; б) воля; в) выбор.</w:t>
      </w:r>
    </w:p>
    <w:p w:rsidR="005C023A" w:rsidRDefault="005C023A" w:rsidP="005C023A">
      <w:r>
        <w:t>20. Какая категория этики выражает соответствие моральной деятельности личности ее долгу с точки зрения осуществления ею предъявляемых к ней нравственных требований:</w:t>
      </w:r>
    </w:p>
    <w:p w:rsidR="005C023A" w:rsidRDefault="005C023A" w:rsidP="005C023A">
      <w:r>
        <w:t xml:space="preserve">               а) вина; б) ответственность; в) совесть.</w:t>
      </w:r>
    </w:p>
    <w:p w:rsidR="005C023A" w:rsidRDefault="005C023A" w:rsidP="005C023A">
      <w:r>
        <w:t>21. Как называется способность личности осуществлять моральный самоконтроль, производить самооценку совершаемых поступков:</w:t>
      </w:r>
    </w:p>
    <w:p w:rsidR="005C023A" w:rsidRDefault="005C023A" w:rsidP="005C023A">
      <w:r>
        <w:t xml:space="preserve">                  а) совесть; б) долг; в) моральное сознание.</w:t>
      </w:r>
    </w:p>
    <w:p w:rsidR="005C023A" w:rsidRDefault="005C023A" w:rsidP="005C023A">
      <w:r>
        <w:t xml:space="preserve"> 22. Соотнесите понятия «мораль» и «нравственность» с ниже приведенными определениями:</w:t>
      </w:r>
    </w:p>
    <w:p w:rsidR="005C023A" w:rsidRDefault="005C023A" w:rsidP="005C023A">
      <w:r>
        <w:t xml:space="preserve">                 а) свод одобряемых обществом норм поведения;</w:t>
      </w:r>
    </w:p>
    <w:p w:rsidR="005C023A" w:rsidRDefault="005C023A" w:rsidP="005C023A">
      <w:r>
        <w:t xml:space="preserve">                 б) реализация моральных установок на уровне отдельной личности;</w:t>
      </w:r>
    </w:p>
    <w:p w:rsidR="005C023A" w:rsidRDefault="005C023A" w:rsidP="005C023A">
      <w:r>
        <w:t xml:space="preserve">                 в) область практических поступков, обычаи, нравы;</w:t>
      </w:r>
    </w:p>
    <w:p w:rsidR="005C023A" w:rsidRDefault="005C023A" w:rsidP="005C023A">
      <w:r>
        <w:t xml:space="preserve">                 г) форма общественного сознания и общественных отношений.</w:t>
      </w:r>
    </w:p>
    <w:p w:rsidR="005C023A" w:rsidRDefault="005C023A" w:rsidP="005C023A"/>
    <w:p w:rsidR="005C023A" w:rsidRDefault="005C023A" w:rsidP="005C023A">
      <w:pPr>
        <w:jc w:val="center"/>
        <w:rPr>
          <w:b/>
        </w:rPr>
      </w:pPr>
      <w:r>
        <w:rPr>
          <w:b/>
        </w:rPr>
        <w:t>Часть 2. Биоэтика: особенности, круг проблем.</w:t>
      </w:r>
    </w:p>
    <w:p w:rsidR="005C023A" w:rsidRDefault="005C023A" w:rsidP="005C023A">
      <w:pPr>
        <w:jc w:val="center"/>
        <w:rPr>
          <w:b/>
        </w:rPr>
      </w:pPr>
      <w:r>
        <w:rPr>
          <w:b/>
        </w:rPr>
        <w:t>Исторические модели биоэтики</w:t>
      </w:r>
    </w:p>
    <w:p w:rsidR="005C023A" w:rsidRDefault="005C023A" w:rsidP="005C023A"/>
    <w:p w:rsidR="005C023A" w:rsidRDefault="005C023A" w:rsidP="005C023A">
      <w:r>
        <w:t>1. Кто является автором книги «Биоэтика: мост в будущее», положившей начало новому биоэтическому знанию?</w:t>
      </w:r>
    </w:p>
    <w:p w:rsidR="005C023A" w:rsidRDefault="005C023A" w:rsidP="005C023A">
      <w:r>
        <w:t xml:space="preserve">                     а) В.Р. Поттер; б) И. Бентам; в) Ф. Фукуяма.</w:t>
      </w:r>
    </w:p>
    <w:p w:rsidR="005C023A" w:rsidRDefault="005C023A" w:rsidP="005C023A">
      <w:r>
        <w:t>2. С именем какого исследователя связано появление биоэтического знания?</w:t>
      </w:r>
    </w:p>
    <w:p w:rsidR="005C023A" w:rsidRDefault="005C023A" w:rsidP="005C023A">
      <w:r>
        <w:t xml:space="preserve">                   а) В.Р. Поттер; б)  И.В. Силуянова; в) И. Кант. </w:t>
      </w:r>
    </w:p>
    <w:p w:rsidR="005C023A" w:rsidRDefault="005C023A" w:rsidP="005C023A">
      <w:r>
        <w:t>3. Предпосылками появления биоэтического знания являются:</w:t>
      </w:r>
    </w:p>
    <w:p w:rsidR="005C023A" w:rsidRDefault="005C023A" w:rsidP="005C023A">
      <w:r>
        <w:t xml:space="preserve">               а) экологическое движение; б) правозащитное движение;</w:t>
      </w:r>
    </w:p>
    <w:p w:rsidR="005C023A" w:rsidRDefault="005C023A" w:rsidP="005C023A">
      <w:r>
        <w:t xml:space="preserve">               в) последствия НТР; г) появление новых медицинских технологий.</w:t>
      </w:r>
    </w:p>
    <w:p w:rsidR="005C023A" w:rsidRDefault="005C023A" w:rsidP="005C023A">
      <w:r>
        <w:t>4. Как называется прикладная этика, ориентированная на выработку и установление в практике биологических и медицинских исследований нравственного отношения ко всему живому?</w:t>
      </w:r>
    </w:p>
    <w:p w:rsidR="005C023A" w:rsidRDefault="005C023A" w:rsidP="005C023A">
      <w:r>
        <w:t xml:space="preserve">                      а) биомедицинская этика; б) биоэтика; в) экологическая этика.</w:t>
      </w:r>
    </w:p>
    <w:p w:rsidR="005C023A" w:rsidRDefault="005C023A" w:rsidP="005C023A">
      <w:r>
        <w:t>5. К основным принципам биоэтики, сформулированным Т. Бичампом и Дж.Чилдрессом, относятся:</w:t>
      </w:r>
    </w:p>
    <w:p w:rsidR="005C023A" w:rsidRDefault="005C023A" w:rsidP="005C023A">
      <w:r>
        <w:t xml:space="preserve">                   а) уважение автономии пациента; б) уважение достоинства человека;</w:t>
      </w:r>
    </w:p>
    <w:p w:rsidR="005C023A" w:rsidRDefault="005C023A" w:rsidP="005C023A">
      <w:r>
        <w:t xml:space="preserve">                    в) принцип справедливости; г) информированное согласие;</w:t>
      </w:r>
    </w:p>
    <w:p w:rsidR="005C023A" w:rsidRDefault="005C023A" w:rsidP="005C023A">
      <w:r>
        <w:t xml:space="preserve">                           д) «не навреди».</w:t>
      </w:r>
    </w:p>
    <w:p w:rsidR="005C023A" w:rsidRDefault="005C023A" w:rsidP="005C023A">
      <w:r>
        <w:t>6. Как называется прикладная этика, изучающая нравственное отношение общества и медиков/биологов к человеку, жизни, его здоровью и смерти в процессе лечения и исследований?</w:t>
      </w:r>
    </w:p>
    <w:p w:rsidR="005C023A" w:rsidRDefault="005C023A" w:rsidP="005C023A">
      <w:r>
        <w:t xml:space="preserve">                  а) биоэтика; б) биомедицинская этика; в) деонтологическая этика.</w:t>
      </w:r>
    </w:p>
    <w:p w:rsidR="005C023A" w:rsidRDefault="005C023A" w:rsidP="005C023A">
      <w:r>
        <w:lastRenderedPageBreak/>
        <w:t>7. Основные задачи этического комитета:</w:t>
      </w:r>
    </w:p>
    <w:p w:rsidR="005C023A" w:rsidRDefault="005C023A" w:rsidP="005C023A">
      <w:pPr>
        <w:ind w:left="720"/>
      </w:pPr>
      <w:r>
        <w:t>а) решение конфликтных ситуаций;</w:t>
      </w:r>
    </w:p>
    <w:p w:rsidR="005C023A" w:rsidRDefault="005C023A" w:rsidP="005C023A">
      <w:pPr>
        <w:ind w:left="720"/>
      </w:pPr>
      <w:r>
        <w:t>б) рецензирование медико-социальных программ и научных планов;</w:t>
      </w:r>
    </w:p>
    <w:p w:rsidR="005C023A" w:rsidRDefault="005C023A" w:rsidP="005C023A">
      <w:pPr>
        <w:ind w:left="720"/>
      </w:pPr>
      <w:r>
        <w:t>в) контроль за испытанием новых лекарственных препаратов;</w:t>
      </w:r>
    </w:p>
    <w:p w:rsidR="005C023A" w:rsidRDefault="005C023A" w:rsidP="005C023A">
      <w:pPr>
        <w:ind w:left="720"/>
      </w:pPr>
      <w:r>
        <w:t>г) запрещение исследований на человеке.</w:t>
      </w:r>
    </w:p>
    <w:p w:rsidR="005C023A" w:rsidRDefault="005C023A" w:rsidP="005C023A">
      <w:r>
        <w:t>8. Чем представлена биоэтика как социальный институт:</w:t>
      </w:r>
    </w:p>
    <w:p w:rsidR="005C023A" w:rsidRDefault="005C023A" w:rsidP="005C023A">
      <w:r>
        <w:t xml:space="preserve">                   а) этическими комитетами и комиссиями; б) медицинскими учреждениями;</w:t>
      </w:r>
    </w:p>
    <w:p w:rsidR="005C023A" w:rsidRDefault="005C023A" w:rsidP="005C023A">
      <w:r>
        <w:t xml:space="preserve">                        в) наукой; г) НИИ.</w:t>
      </w:r>
    </w:p>
    <w:p w:rsidR="005C023A" w:rsidRDefault="005C023A" w:rsidP="005C023A">
      <w:r>
        <w:t>9. Как называется совокупность установленных или санкционированных государством общеобязательных правил поведения (норм), соблюдение которых обеспечивается мерами государственного воздействия:</w:t>
      </w:r>
    </w:p>
    <w:p w:rsidR="005C023A" w:rsidRDefault="005C023A" w:rsidP="005C023A">
      <w:r>
        <w:t xml:space="preserve">                      а) мораль; б) право; в) юриспруденция.</w:t>
      </w:r>
    </w:p>
    <w:p w:rsidR="005C023A" w:rsidRDefault="005C023A" w:rsidP="005C023A">
      <w:r>
        <w:t>10. Исторические модели биоэтики по И.В. Силуяновой:</w:t>
      </w:r>
    </w:p>
    <w:p w:rsidR="005C023A" w:rsidRDefault="005C023A" w:rsidP="005C023A">
      <w:pPr>
        <w:ind w:left="720"/>
      </w:pPr>
      <w:r>
        <w:t>а) модель Гиппократа; б) модель Парацельса;</w:t>
      </w:r>
    </w:p>
    <w:p w:rsidR="005C023A" w:rsidRDefault="005C023A" w:rsidP="005C023A">
      <w:pPr>
        <w:ind w:left="720"/>
      </w:pPr>
      <w:r>
        <w:t>в) либеральная и консервативная биоэтика; г) американская биоэтика.</w:t>
      </w:r>
    </w:p>
    <w:p w:rsidR="005C023A" w:rsidRDefault="005C023A" w:rsidP="005C023A">
      <w:r>
        <w:t>11. Свобода врача проявляется:</w:t>
      </w:r>
    </w:p>
    <w:p w:rsidR="005C023A" w:rsidRDefault="005C023A" w:rsidP="005C023A">
      <w:r>
        <w:t xml:space="preserve">                 а) в праве на риск; б) в праве на врачебные ошибки; в) в моральной автономии.</w:t>
      </w:r>
    </w:p>
    <w:p w:rsidR="005C023A" w:rsidRDefault="005C023A" w:rsidP="005C023A">
      <w:r>
        <w:t>12. Назовите современный этический документ, созданный в контексте «Клятвы» Гиппократа:</w:t>
      </w:r>
    </w:p>
    <w:p w:rsidR="005C023A" w:rsidRDefault="005C023A" w:rsidP="005C023A">
      <w:r>
        <w:t xml:space="preserve">                 а) Клятва российского врача; б) Международная присяга врачей;</w:t>
      </w:r>
    </w:p>
    <w:p w:rsidR="005C023A" w:rsidRDefault="005C023A" w:rsidP="005C023A">
      <w:r>
        <w:t xml:space="preserve">                 в) Конвенция Совета Европы 1997 года «О правах человека и биомедицине».</w:t>
      </w:r>
    </w:p>
    <w:p w:rsidR="005C023A" w:rsidRDefault="005C023A" w:rsidP="005C023A">
      <w:r>
        <w:t>13. Какое профессиональное обязательство присутствует в клятве Гиппократа в отличие от «Клятвы врача», сформулированной в 60 статье Закона «Основ законодательства РФ об охране здоровья граждан»?</w:t>
      </w:r>
    </w:p>
    <w:p w:rsidR="005C023A" w:rsidRDefault="005C023A" w:rsidP="005C023A">
      <w:r>
        <w:t xml:space="preserve">                 а) обязанности перед коллегами;  б) обязанности перед больными;</w:t>
      </w:r>
    </w:p>
    <w:p w:rsidR="005C023A" w:rsidRDefault="005C023A" w:rsidP="005C023A">
      <w:r>
        <w:t xml:space="preserve">                  в) обязанности перед богами; г) обязанности перед учителем.</w:t>
      </w:r>
    </w:p>
    <w:p w:rsidR="005C023A" w:rsidRDefault="005C023A" w:rsidP="005C023A">
      <w:r>
        <w:t>14. Какими 2 формами представлена биоэтика по И.В. Силуяновой?</w:t>
      </w:r>
    </w:p>
    <w:p w:rsidR="005C023A" w:rsidRDefault="005C023A" w:rsidP="005C023A">
      <w:pPr>
        <w:ind w:left="720"/>
      </w:pPr>
      <w:r>
        <w:t>а) либеральной и консервативной; б) христианской и либеральной;</w:t>
      </w:r>
    </w:p>
    <w:p w:rsidR="005C023A" w:rsidRDefault="005C023A" w:rsidP="005C023A">
      <w:pPr>
        <w:ind w:left="720"/>
      </w:pPr>
      <w:r>
        <w:t>в) прагматической и идеалистической.</w:t>
      </w:r>
    </w:p>
    <w:p w:rsidR="005C023A" w:rsidRDefault="005C023A" w:rsidP="005C023A">
      <w:r>
        <w:t>15. Какие общественные структуры существуют в здравоохранении для разрешения этических противоречий в медицинской и исследовательской практике?</w:t>
      </w:r>
    </w:p>
    <w:p w:rsidR="005C023A" w:rsidRDefault="005C023A" w:rsidP="005C023A">
      <w:r>
        <w:t xml:space="preserve">                               а) этические комитеты;</w:t>
      </w:r>
    </w:p>
    <w:p w:rsidR="005C023A" w:rsidRDefault="005C023A" w:rsidP="005C023A">
      <w:r>
        <w:t xml:space="preserve">                               б) администрация поликлиники, больницы, НИИ;</w:t>
      </w:r>
    </w:p>
    <w:p w:rsidR="005C023A" w:rsidRDefault="005C023A" w:rsidP="005C023A">
      <w:r>
        <w:t xml:space="preserve">                                в) исполнительные и законодательные органы власти;</w:t>
      </w:r>
    </w:p>
    <w:p w:rsidR="005C023A" w:rsidRDefault="005C023A" w:rsidP="005C023A">
      <w:r>
        <w:t xml:space="preserve">                                г) этические комиссии в научно-исследовательских учреждениях.</w:t>
      </w:r>
    </w:p>
    <w:p w:rsidR="005C023A" w:rsidRDefault="005C023A" w:rsidP="005C023A">
      <w:r>
        <w:t>16. В какой культуре формируется представление о физическом теле человека как доме, где обитает его главный строитель и истинный хозяин – духовный человек и его душа?</w:t>
      </w:r>
    </w:p>
    <w:p w:rsidR="005C023A" w:rsidRDefault="005C023A" w:rsidP="005C023A">
      <w:r>
        <w:t xml:space="preserve">                             а) в античной культуре;  б) в культуре Нового времени;</w:t>
      </w:r>
    </w:p>
    <w:p w:rsidR="005C023A" w:rsidRDefault="005C023A" w:rsidP="005C023A">
      <w:r>
        <w:t xml:space="preserve">                             в) в средневековой культуре; г) в постмодернистской культуре.</w:t>
      </w:r>
    </w:p>
    <w:p w:rsidR="005C023A" w:rsidRDefault="005C023A" w:rsidP="005C023A">
      <w:r>
        <w:t>17. На основе какой исторической модели врачебной этики формируется суггестивная терапия:</w:t>
      </w:r>
    </w:p>
    <w:p w:rsidR="005C023A" w:rsidRDefault="005C023A" w:rsidP="005C023A">
      <w:r>
        <w:t xml:space="preserve">              а) на основе модели Гиппократа; б) на основе модели Парацельса;</w:t>
      </w:r>
    </w:p>
    <w:p w:rsidR="005C023A" w:rsidRDefault="005C023A" w:rsidP="005C023A">
      <w:r>
        <w:t xml:space="preserve">             в) на основе деонтологической модели.</w:t>
      </w:r>
    </w:p>
    <w:p w:rsidR="005C023A" w:rsidRDefault="005C023A" w:rsidP="005C023A">
      <w:r>
        <w:t>18. Кто из мыслителей 20 века десакрализовал патернализм, констатировав либидозный характер взаимоотношений врача и пациента:</w:t>
      </w:r>
    </w:p>
    <w:p w:rsidR="005C023A" w:rsidRDefault="005C023A" w:rsidP="005C023A">
      <w:r>
        <w:t xml:space="preserve">                  а) З.Фрейд; б) Дж.С. Милль; в) Н.Н. Петров.</w:t>
      </w:r>
    </w:p>
    <w:p w:rsidR="005C023A" w:rsidRDefault="005C023A" w:rsidP="005C023A">
      <w:r>
        <w:t>19. Кем был введен в советскую медицину термин «деонтология»:</w:t>
      </w:r>
    </w:p>
    <w:p w:rsidR="005C023A" w:rsidRDefault="005C023A" w:rsidP="005C023A">
      <w:r>
        <w:t xml:space="preserve">                     а) Н.Н. Петров; б) Пирогов; в) В.В. Вересаев.</w:t>
      </w:r>
    </w:p>
    <w:p w:rsidR="005C023A" w:rsidRDefault="005C023A" w:rsidP="005C023A">
      <w:r>
        <w:t>20. Выделите основной принцип деонтологической модели:</w:t>
      </w:r>
    </w:p>
    <w:p w:rsidR="005C023A" w:rsidRDefault="005C023A" w:rsidP="005C023A">
      <w:r>
        <w:t xml:space="preserve">                   а) не навреди; б) делай благо; в) соблюдай долг.</w:t>
      </w:r>
    </w:p>
    <w:p w:rsidR="005C023A" w:rsidRDefault="005C023A" w:rsidP="005C023A">
      <w:r>
        <w:t>21. В какой христианской конфессии формируется христианская биоэтика:</w:t>
      </w:r>
    </w:p>
    <w:p w:rsidR="005C023A" w:rsidRDefault="005C023A" w:rsidP="005C023A">
      <w:r>
        <w:t xml:space="preserve">                 а) в протестантизме; б) в католицизме; в) в православии.</w:t>
      </w:r>
    </w:p>
    <w:p w:rsidR="005C023A" w:rsidRDefault="005C023A" w:rsidP="005C023A">
      <w:r>
        <w:lastRenderedPageBreak/>
        <w:t>22. Какова особенность протестантского подхода к морально-этическим проблемам биомедицины:</w:t>
      </w:r>
    </w:p>
    <w:p w:rsidR="005C023A" w:rsidRDefault="005C023A" w:rsidP="005C023A">
      <w:r>
        <w:t xml:space="preserve">                   а) отказ от императивного понимания морали;</w:t>
      </w:r>
    </w:p>
    <w:p w:rsidR="005C023A" w:rsidRDefault="005C023A" w:rsidP="005C023A">
      <w:r>
        <w:t xml:space="preserve">                     б) отказ от принципа автономии человека;</w:t>
      </w:r>
    </w:p>
    <w:p w:rsidR="005C023A" w:rsidRDefault="005C023A" w:rsidP="005C023A">
      <w:r>
        <w:t xml:space="preserve">                        в) отказ от ответственности.</w:t>
      </w:r>
    </w:p>
    <w:p w:rsidR="005C023A" w:rsidRDefault="005C023A" w:rsidP="005C023A">
      <w:r>
        <w:t>23. Какой христианской конфессии близка деонтологическая этика И.Канта:</w:t>
      </w:r>
    </w:p>
    <w:p w:rsidR="005C023A" w:rsidRDefault="005C023A" w:rsidP="005C023A">
      <w:r>
        <w:t xml:space="preserve">                    а) протестантизм; б) католицизм; в) православие.</w:t>
      </w:r>
    </w:p>
    <w:p w:rsidR="005C023A" w:rsidRDefault="005C023A" w:rsidP="005C023A">
      <w:r>
        <w:t>24. В каком документе выражено отношение РПЦ к биоэтическим проблемам:</w:t>
      </w:r>
    </w:p>
    <w:p w:rsidR="005C023A" w:rsidRDefault="005C023A" w:rsidP="005C023A">
      <w:r>
        <w:t xml:space="preserve">                а) в «Основах социальной концепции РПЦ»;</w:t>
      </w:r>
    </w:p>
    <w:p w:rsidR="005C023A" w:rsidRDefault="005C023A" w:rsidP="005C023A">
      <w:r>
        <w:t xml:space="preserve">                    б) в Библии;  в) в «Присяге врача России».</w:t>
      </w:r>
    </w:p>
    <w:p w:rsidR="005C023A" w:rsidRDefault="005C023A" w:rsidP="005C023A">
      <w:pPr>
        <w:jc w:val="both"/>
      </w:pPr>
      <w:r>
        <w:t>25. Какой международный документ впервые поставил вопрос о социальной ответственности ученых на уровень социально значимых общецивилизационных проблем?</w:t>
      </w:r>
    </w:p>
    <w:p w:rsidR="005C023A" w:rsidRDefault="005C023A" w:rsidP="005C023A">
      <w:r>
        <w:t xml:space="preserve">                   а) Нюрнбергский кодекс;</w:t>
      </w:r>
    </w:p>
    <w:p w:rsidR="005C023A" w:rsidRDefault="005C023A" w:rsidP="005C023A">
      <w:r>
        <w:t xml:space="preserve">                   б) Хельсинская декларация  ВМА;</w:t>
      </w:r>
    </w:p>
    <w:p w:rsidR="005C023A" w:rsidRDefault="005C023A" w:rsidP="005C023A">
      <w:r>
        <w:t xml:space="preserve">                    в) Постановление ВОЗ о «Защите человеческой личности и ее физической интеллектуальной целостности с учетом достижений биологии, медицины, биохимии».  </w:t>
      </w:r>
    </w:p>
    <w:p w:rsidR="005C023A" w:rsidRDefault="005C023A" w:rsidP="005C023A">
      <w:pPr>
        <w:pStyle w:val="3"/>
        <w:spacing w:line="240" w:lineRule="auto"/>
        <w:ind w:right="0"/>
        <w:rPr>
          <w:b w:val="0"/>
          <w:sz w:val="24"/>
          <w:szCs w:val="24"/>
        </w:rPr>
      </w:pPr>
      <w:r>
        <w:rPr>
          <w:b w:val="0"/>
          <w:sz w:val="24"/>
          <w:szCs w:val="24"/>
        </w:rPr>
        <w:t>26. Выделите формы социальной регуляции медицинской деятельности:</w:t>
      </w:r>
    </w:p>
    <w:p w:rsidR="005C023A" w:rsidRDefault="005C023A" w:rsidP="005C023A">
      <w:pPr>
        <w:pStyle w:val="3"/>
        <w:spacing w:line="240" w:lineRule="auto"/>
        <w:ind w:right="0"/>
        <w:rPr>
          <w:b w:val="0"/>
          <w:bCs w:val="0"/>
        </w:rPr>
      </w:pPr>
      <w:r>
        <w:rPr>
          <w:b w:val="0"/>
          <w:bCs w:val="0"/>
        </w:rPr>
        <w:t xml:space="preserve">                     а) этика; б) мораль; в) этикет; г) право</w:t>
      </w:r>
    </w:p>
    <w:p w:rsidR="005C023A" w:rsidRDefault="005C023A" w:rsidP="005C023A">
      <w:pPr>
        <w:spacing w:line="280" w:lineRule="exact"/>
        <w:ind w:right="76"/>
        <w:rPr>
          <w:bCs/>
        </w:rPr>
      </w:pPr>
      <w:r>
        <w:rPr>
          <w:bCs/>
        </w:rPr>
        <w:t>27. Чем отличается моральное регулирование медицинской деятельности от правового регулирования медицинской деятельности:</w:t>
      </w:r>
    </w:p>
    <w:p w:rsidR="005C023A" w:rsidRDefault="005C023A" w:rsidP="005C023A">
      <w:pPr>
        <w:spacing w:line="280" w:lineRule="exact"/>
        <w:ind w:right="-1333"/>
        <w:rPr>
          <w:sz w:val="22"/>
          <w:szCs w:val="22"/>
        </w:rPr>
      </w:pPr>
      <w:r>
        <w:rPr>
          <w:sz w:val="22"/>
          <w:szCs w:val="22"/>
        </w:rPr>
        <w:t xml:space="preserve">                    а) свободой выбора действия; б) произвольностью мотивации деятельности; </w:t>
      </w:r>
    </w:p>
    <w:p w:rsidR="005C023A" w:rsidRDefault="005C023A" w:rsidP="005C023A">
      <w:pPr>
        <w:spacing w:line="280" w:lineRule="exact"/>
        <w:ind w:right="-1333"/>
        <w:rPr>
          <w:sz w:val="22"/>
          <w:szCs w:val="22"/>
        </w:rPr>
      </w:pPr>
      <w:r>
        <w:rPr>
          <w:sz w:val="22"/>
          <w:szCs w:val="22"/>
        </w:rPr>
        <w:t xml:space="preserve">                    в) кодифицированностью; г) неформальными санкциями.</w:t>
      </w:r>
    </w:p>
    <w:p w:rsidR="005C023A" w:rsidRDefault="005C023A" w:rsidP="005C023A">
      <w:pPr>
        <w:spacing w:line="280" w:lineRule="exact"/>
        <w:ind w:right="-1333"/>
      </w:pPr>
      <w:r>
        <w:t>28. Выделите предпосылки появления биоэтического знания:</w:t>
      </w:r>
    </w:p>
    <w:p w:rsidR="005C023A" w:rsidRDefault="005C023A" w:rsidP="005C023A">
      <w:pPr>
        <w:spacing w:line="280" w:lineRule="exact"/>
        <w:ind w:right="76"/>
      </w:pPr>
      <w:r>
        <w:t xml:space="preserve">                  а) применение в здравоохранении  новых биомедицинских технологий;</w:t>
      </w:r>
    </w:p>
    <w:p w:rsidR="005C023A" w:rsidRDefault="005C023A" w:rsidP="005C023A">
      <w:pPr>
        <w:spacing w:line="280" w:lineRule="exact"/>
        <w:ind w:right="-1333"/>
      </w:pPr>
      <w:r>
        <w:t xml:space="preserve">                  б) демократизация  общественных отношений; </w:t>
      </w:r>
    </w:p>
    <w:p w:rsidR="005C023A" w:rsidRDefault="005C023A" w:rsidP="005C023A">
      <w:pPr>
        <w:spacing w:line="280" w:lineRule="exact"/>
        <w:ind w:right="-1333"/>
      </w:pPr>
      <w:r>
        <w:t xml:space="preserve">                  в) международная  деятельность Совета Европы; </w:t>
      </w:r>
    </w:p>
    <w:p w:rsidR="005C023A" w:rsidRDefault="005C023A" w:rsidP="005C023A">
      <w:pPr>
        <w:spacing w:line="280" w:lineRule="exact"/>
        <w:ind w:right="-1333"/>
      </w:pPr>
      <w:r>
        <w:t xml:space="preserve">                  г) становление и развитие постнеклассической науки.</w:t>
      </w:r>
    </w:p>
    <w:p w:rsidR="005C023A" w:rsidRDefault="005C023A" w:rsidP="005C023A">
      <w:pPr>
        <w:spacing w:line="280" w:lineRule="exact"/>
        <w:ind w:right="-1333"/>
        <w:rPr>
          <w:bCs/>
          <w:sz w:val="22"/>
          <w:szCs w:val="22"/>
        </w:rPr>
      </w:pPr>
      <w:r>
        <w:rPr>
          <w:bCs/>
          <w:sz w:val="22"/>
          <w:szCs w:val="22"/>
        </w:rPr>
        <w:t>29. Что характерно для христианской биоэтики?</w:t>
      </w:r>
    </w:p>
    <w:p w:rsidR="005C023A" w:rsidRDefault="005C023A" w:rsidP="005C023A">
      <w:pPr>
        <w:spacing w:line="280" w:lineRule="exact"/>
        <w:ind w:right="-1333"/>
        <w:rPr>
          <w:sz w:val="22"/>
          <w:szCs w:val="22"/>
        </w:rPr>
      </w:pPr>
      <w:r>
        <w:rPr>
          <w:sz w:val="22"/>
          <w:szCs w:val="22"/>
        </w:rPr>
        <w:t xml:space="preserve">                   а) рассмотрение человека как </w:t>
      </w:r>
      <w:r>
        <w:rPr>
          <w:sz w:val="22"/>
          <w:szCs w:val="22"/>
          <w:lang w:val="en-US"/>
        </w:rPr>
        <w:t>homo</w:t>
      </w:r>
      <w:r w:rsidRPr="005C023A">
        <w:rPr>
          <w:sz w:val="22"/>
          <w:szCs w:val="22"/>
        </w:rPr>
        <w:t xml:space="preserve"> </w:t>
      </w:r>
      <w:r>
        <w:rPr>
          <w:sz w:val="22"/>
          <w:szCs w:val="22"/>
          <w:lang w:val="en-US"/>
        </w:rPr>
        <w:t>sapiens</w:t>
      </w:r>
      <w:r>
        <w:rPr>
          <w:sz w:val="22"/>
          <w:szCs w:val="22"/>
        </w:rPr>
        <w:t>;</w:t>
      </w:r>
    </w:p>
    <w:p w:rsidR="005C023A" w:rsidRDefault="005C023A" w:rsidP="005C023A">
      <w:pPr>
        <w:spacing w:line="280" w:lineRule="exact"/>
        <w:ind w:right="-1333"/>
        <w:rPr>
          <w:sz w:val="22"/>
          <w:szCs w:val="22"/>
        </w:rPr>
      </w:pPr>
      <w:r>
        <w:rPr>
          <w:sz w:val="22"/>
          <w:szCs w:val="22"/>
        </w:rPr>
        <w:t xml:space="preserve">                   б) приоритет социальных реалий в теологических построениях и рекомендациях;</w:t>
      </w:r>
    </w:p>
    <w:p w:rsidR="005C023A" w:rsidRDefault="005C023A" w:rsidP="005C023A">
      <w:pPr>
        <w:spacing w:line="280" w:lineRule="exact"/>
        <w:ind w:right="-1333"/>
        <w:rPr>
          <w:sz w:val="22"/>
          <w:szCs w:val="22"/>
        </w:rPr>
      </w:pPr>
      <w:r>
        <w:rPr>
          <w:sz w:val="22"/>
          <w:szCs w:val="22"/>
        </w:rPr>
        <w:t xml:space="preserve">                   в) критика эволюционизма;</w:t>
      </w:r>
    </w:p>
    <w:p w:rsidR="005C023A" w:rsidRDefault="005C023A" w:rsidP="005C023A">
      <w:pPr>
        <w:spacing w:line="280" w:lineRule="exact"/>
        <w:ind w:right="76"/>
        <w:rPr>
          <w:sz w:val="22"/>
          <w:szCs w:val="22"/>
        </w:rPr>
      </w:pPr>
      <w:r>
        <w:rPr>
          <w:sz w:val="22"/>
          <w:szCs w:val="22"/>
        </w:rPr>
        <w:t xml:space="preserve">                   г)  идея «богоподобия» личности, тела как храма Божьего, спасительной роли страданий и смерти как этапа бытия.</w:t>
      </w:r>
    </w:p>
    <w:p w:rsidR="005C023A" w:rsidRDefault="005C023A" w:rsidP="005C023A">
      <w:pPr>
        <w:rPr>
          <w:bCs/>
        </w:rPr>
      </w:pPr>
      <w:r>
        <w:rPr>
          <w:bCs/>
        </w:rPr>
        <w:t>30. Оказание медицинской помощи является формой проявления:</w:t>
      </w:r>
    </w:p>
    <w:p w:rsidR="005C023A" w:rsidRDefault="005C023A" w:rsidP="005C023A">
      <w:r>
        <w:t xml:space="preserve">                а) привилегии для определенных слоев общества; </w:t>
      </w:r>
    </w:p>
    <w:p w:rsidR="005C023A" w:rsidRDefault="005C023A" w:rsidP="005C023A">
      <w:pPr>
        <w:rPr>
          <w:b/>
          <w:bCs/>
        </w:rPr>
      </w:pPr>
      <w:r>
        <w:t xml:space="preserve">                б) социальной справедливости; </w:t>
      </w:r>
    </w:p>
    <w:p w:rsidR="005C023A" w:rsidRDefault="005C023A" w:rsidP="005C023A">
      <w:r>
        <w:t xml:space="preserve">                в) экономической заинтересованности профессионалов; </w:t>
      </w:r>
    </w:p>
    <w:p w:rsidR="005C023A" w:rsidRDefault="005C023A" w:rsidP="005C023A">
      <w:r>
        <w:t xml:space="preserve">                г) милосердия.</w:t>
      </w:r>
    </w:p>
    <w:p w:rsidR="005C023A" w:rsidRDefault="005C023A" w:rsidP="005C023A">
      <w:r>
        <w:rPr>
          <w:bCs/>
        </w:rPr>
        <w:t xml:space="preserve">31. </w:t>
      </w:r>
      <w:r>
        <w:t>Идея справедливости  как неравенства в медицине реализуется:</w:t>
      </w:r>
    </w:p>
    <w:p w:rsidR="005C023A" w:rsidRDefault="005C023A" w:rsidP="005C023A">
      <w:pPr>
        <w:pStyle w:val="3"/>
        <w:spacing w:line="240" w:lineRule="auto"/>
        <w:ind w:right="0"/>
        <w:rPr>
          <w:b w:val="0"/>
          <w:bCs w:val="0"/>
          <w:sz w:val="24"/>
          <w:szCs w:val="24"/>
        </w:rPr>
      </w:pPr>
      <w:r>
        <w:rPr>
          <w:b w:val="0"/>
          <w:bCs w:val="0"/>
          <w:sz w:val="24"/>
          <w:szCs w:val="24"/>
        </w:rPr>
        <w:t xml:space="preserve">               а) в форме милосердия врачей; б) в форме безвозмездной помощи больному человеку;  в) в высоком уровне медицинской помощи всем людям;</w:t>
      </w:r>
    </w:p>
    <w:p w:rsidR="005C023A" w:rsidRDefault="005C023A" w:rsidP="005C023A">
      <w:pPr>
        <w:pStyle w:val="3"/>
        <w:spacing w:line="240" w:lineRule="auto"/>
        <w:ind w:right="0"/>
        <w:rPr>
          <w:b w:val="0"/>
          <w:bCs w:val="0"/>
          <w:sz w:val="24"/>
          <w:szCs w:val="24"/>
        </w:rPr>
      </w:pPr>
      <w:r>
        <w:rPr>
          <w:b w:val="0"/>
          <w:bCs w:val="0"/>
          <w:sz w:val="24"/>
          <w:szCs w:val="24"/>
        </w:rPr>
        <w:t xml:space="preserve">               г) в развитии платной (частной) медицины.</w:t>
      </w:r>
    </w:p>
    <w:p w:rsidR="005C023A" w:rsidRDefault="005C023A" w:rsidP="005C023A">
      <w:pPr>
        <w:rPr>
          <w:bCs/>
        </w:rPr>
      </w:pPr>
      <w:r>
        <w:rPr>
          <w:bCs/>
        </w:rPr>
        <w:t xml:space="preserve">32. Идея справедливости как равенства реализуется: </w:t>
      </w:r>
    </w:p>
    <w:p w:rsidR="005C023A" w:rsidRDefault="005C023A" w:rsidP="005C023A">
      <w:r>
        <w:t xml:space="preserve">             а) в развитии частной (платной) медицины;</w:t>
      </w:r>
    </w:p>
    <w:p w:rsidR="005C023A" w:rsidRDefault="005C023A" w:rsidP="005C023A">
      <w:r>
        <w:t xml:space="preserve">             б) в наличии добровольного (частное, коммерческое) медицинского страхования;</w:t>
      </w:r>
    </w:p>
    <w:p w:rsidR="005C023A" w:rsidRDefault="005C023A" w:rsidP="005C023A">
      <w:r>
        <w:t xml:space="preserve">             в) в развитии государственного страхования;</w:t>
      </w:r>
    </w:p>
    <w:p w:rsidR="005C023A" w:rsidRDefault="005C023A" w:rsidP="005C023A">
      <w:r>
        <w:t xml:space="preserve">             г) в наличии обязательного (всеобщего) медицинского страхования.</w:t>
      </w:r>
    </w:p>
    <w:p w:rsidR="005C023A" w:rsidRDefault="005C023A" w:rsidP="005C023A">
      <w:r>
        <w:t>33. Означает ли наличие в медицинской практике врачебных ошибок и несчастных случаев как неизбежных явлений, сопутствующих лечению, право врача на ошибку:</w:t>
      </w:r>
    </w:p>
    <w:p w:rsidR="005C023A" w:rsidRDefault="005C023A" w:rsidP="005C023A">
      <w:r>
        <w:t xml:space="preserve">            а) да; б) нет.</w:t>
      </w:r>
    </w:p>
    <w:p w:rsidR="005C023A" w:rsidRDefault="005C023A" w:rsidP="005C023A">
      <w:r>
        <w:t>34. Какова в биоэтике этическая норма отношения к идее права врача на ошибку:</w:t>
      </w:r>
    </w:p>
    <w:p w:rsidR="005C023A" w:rsidRDefault="005C023A" w:rsidP="005C023A">
      <w:r>
        <w:lastRenderedPageBreak/>
        <w:t xml:space="preserve">            а) врачебные ошибки извинительны;</w:t>
      </w:r>
    </w:p>
    <w:p w:rsidR="005C023A" w:rsidRDefault="005C023A" w:rsidP="005C023A">
      <w:r>
        <w:t xml:space="preserve">             б) непримиримость к профессиональным ошибкам;  </w:t>
      </w:r>
    </w:p>
    <w:p w:rsidR="005C023A" w:rsidRDefault="005C023A" w:rsidP="005C023A">
      <w:r>
        <w:t xml:space="preserve">             в) врач имеет право на ошибку.</w:t>
      </w:r>
    </w:p>
    <w:p w:rsidR="005C023A" w:rsidRDefault="005C023A" w:rsidP="005C023A">
      <w:r>
        <w:t>35. Что означают в морально-этическом смысле понятия «врачебная ошибка» и «несчастный случай»:</w:t>
      </w:r>
    </w:p>
    <w:p w:rsidR="005C023A" w:rsidRDefault="005C023A" w:rsidP="005C023A">
      <w:r>
        <w:t xml:space="preserve">            а) неправильное врачевание; </w:t>
      </w:r>
    </w:p>
    <w:p w:rsidR="005C023A" w:rsidRDefault="005C023A" w:rsidP="005C023A">
      <w:r>
        <w:t xml:space="preserve">            б) неблагоприятный исход лечения;</w:t>
      </w:r>
    </w:p>
    <w:p w:rsidR="005C023A" w:rsidRDefault="005C023A" w:rsidP="005C023A">
      <w:r>
        <w:t xml:space="preserve">            в) поражение врача в борьбе за жизнь, несчастье больного и близких.</w:t>
      </w:r>
    </w:p>
    <w:p w:rsidR="005C023A" w:rsidRDefault="005C023A" w:rsidP="005C023A">
      <w:r>
        <w:t>36. Почему медицинскую этику называют медицинской деонтологией:</w:t>
      </w:r>
    </w:p>
    <w:p w:rsidR="005C023A" w:rsidRDefault="005C023A" w:rsidP="005C023A">
      <w:r>
        <w:t xml:space="preserve">           а) требования врачебной этики носят категорически-императивный характер;</w:t>
      </w:r>
    </w:p>
    <w:p w:rsidR="005C023A" w:rsidRDefault="005C023A" w:rsidP="005C023A">
      <w:r>
        <w:t xml:space="preserve">          б) долг – главный принцип медицинской этики;</w:t>
      </w:r>
    </w:p>
    <w:p w:rsidR="005C023A" w:rsidRDefault="005C023A" w:rsidP="005C023A">
      <w:r>
        <w:t xml:space="preserve">          в) деонтологическая модель лежит в основе современной биоэтики.</w:t>
      </w:r>
    </w:p>
    <w:p w:rsidR="005C023A" w:rsidRDefault="005C023A" w:rsidP="005C023A">
      <w:r>
        <w:t>37. Высшим проявлением профессионального долга врача является соблюдение принципа:</w:t>
      </w:r>
    </w:p>
    <w:p w:rsidR="005C023A" w:rsidRDefault="005C023A" w:rsidP="005C023A">
      <w:r>
        <w:t xml:space="preserve">           а) альтруизма; б) гуманизма; в) коллективизма; г) эгоизма.</w:t>
      </w:r>
    </w:p>
    <w:p w:rsidR="005C023A" w:rsidRDefault="005C023A" w:rsidP="005C023A">
      <w:r>
        <w:t>38. Какой подход к справедливости реализуется в теории Дж.Роулса:</w:t>
      </w:r>
    </w:p>
    <w:p w:rsidR="005C023A" w:rsidRDefault="005C023A" w:rsidP="005C023A">
      <w:r>
        <w:t xml:space="preserve">             а) эгалитаристский; б) либертарианский;   в) системный подход.</w:t>
      </w:r>
    </w:p>
    <w:p w:rsidR="005C023A" w:rsidRDefault="005C023A" w:rsidP="005C023A">
      <w:r>
        <w:t>39. Как соотносятся понятия «равноправие» и «равенство»:</w:t>
      </w:r>
    </w:p>
    <w:p w:rsidR="005C023A" w:rsidRDefault="005C023A" w:rsidP="005C023A">
      <w:r>
        <w:t xml:space="preserve">               а) эти понятия - синонимы;</w:t>
      </w:r>
    </w:p>
    <w:p w:rsidR="005C023A" w:rsidRDefault="005C023A" w:rsidP="005C023A">
      <w:r>
        <w:t xml:space="preserve">               б) понятие равноправия нетождественно равенству, так как люди равны в правах, но не равны в возможностях, интересах, способностях, потребностях;</w:t>
      </w:r>
    </w:p>
    <w:p w:rsidR="005C023A" w:rsidRDefault="005C023A" w:rsidP="005C023A">
      <w:r>
        <w:t xml:space="preserve">              в) между этими понятиями нет ничего общего.</w:t>
      </w:r>
    </w:p>
    <w:p w:rsidR="005C023A" w:rsidRDefault="005C023A" w:rsidP="005C023A">
      <w:r>
        <w:t>40. Что входит в деонтологический круг проблем биоэтики:</w:t>
      </w:r>
    </w:p>
    <w:p w:rsidR="005C023A" w:rsidRDefault="005C023A" w:rsidP="005C023A">
      <w:r>
        <w:t xml:space="preserve">               а) этические проблемы в области репродукции человека;</w:t>
      </w:r>
    </w:p>
    <w:p w:rsidR="005C023A" w:rsidRDefault="005C023A" w:rsidP="005C023A">
      <w:r>
        <w:t xml:space="preserve">               б) этические проблемы в трансплантологии;</w:t>
      </w:r>
    </w:p>
    <w:p w:rsidR="005C023A" w:rsidRDefault="005C023A" w:rsidP="005C023A">
      <w:r>
        <w:t xml:space="preserve">               в) изучение системы вертикальных и горизонтальных связей в медицине.</w:t>
      </w:r>
    </w:p>
    <w:p w:rsidR="005C023A" w:rsidRDefault="005C023A" w:rsidP="003F3965">
      <w:pPr>
        <w:jc w:val="center"/>
        <w:rPr>
          <w:b/>
          <w:lang w:val="en-US"/>
        </w:rPr>
      </w:pPr>
      <w:r>
        <w:rPr>
          <w:b/>
          <w:noProof/>
        </w:rPr>
        <w:drawing>
          <wp:inline distT="0" distB="0" distL="0" distR="0">
            <wp:extent cx="152400" cy="1524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3F3965" w:rsidRDefault="003F3965" w:rsidP="003F3965">
      <w:pPr>
        <w:jc w:val="center"/>
        <w:rPr>
          <w:b/>
        </w:rPr>
      </w:pPr>
      <w:r>
        <w:rPr>
          <w:b/>
        </w:rPr>
        <w:t>Схема оценивания реферирования, аннотаций, рецензий</w:t>
      </w:r>
    </w:p>
    <w:p w:rsidR="003F3965" w:rsidRDefault="003F3965" w:rsidP="003F3965">
      <w:pPr>
        <w:jc w:val="center"/>
        <w:rPr>
          <w:b/>
        </w:rPr>
      </w:pPr>
    </w:p>
    <w:p w:rsidR="003F3965" w:rsidRDefault="003F3965" w:rsidP="003F3965">
      <w:pPr>
        <w:jc w:val="center"/>
        <w:rPr>
          <w:b/>
        </w:rPr>
      </w:pPr>
    </w:p>
    <w:p w:rsidR="003F3965" w:rsidRDefault="003F3965" w:rsidP="003F3965"/>
    <w:tbl>
      <w:tblPr>
        <w:tblW w:w="9540" w:type="dxa"/>
        <w:jc w:val="center"/>
        <w:tblInd w:w="108" w:type="dxa"/>
        <w:tblCellMar>
          <w:left w:w="0" w:type="dxa"/>
          <w:right w:w="0" w:type="dxa"/>
        </w:tblCellMar>
        <w:tblLook w:val="04A0"/>
      </w:tblPr>
      <w:tblGrid>
        <w:gridCol w:w="3539"/>
        <w:gridCol w:w="709"/>
        <w:gridCol w:w="608"/>
        <w:gridCol w:w="668"/>
        <w:gridCol w:w="576"/>
        <w:gridCol w:w="3440"/>
      </w:tblGrid>
      <w:tr w:rsidR="003F3965" w:rsidTr="003F3965">
        <w:trPr>
          <w:jc w:val="center"/>
        </w:trPr>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709"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F3965" w:rsidRDefault="003F3965">
            <w:r>
              <w:t>«5»</w:t>
            </w:r>
          </w:p>
        </w:tc>
        <w:tc>
          <w:tcPr>
            <w:tcW w:w="60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F3965" w:rsidRDefault="003F3965">
            <w:r>
              <w:t>«4»</w:t>
            </w:r>
          </w:p>
        </w:tc>
        <w:tc>
          <w:tcPr>
            <w:tcW w:w="66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F3965" w:rsidRDefault="003F3965">
            <w:r>
              <w:t>«3»</w:t>
            </w:r>
          </w:p>
        </w:tc>
        <w:tc>
          <w:tcPr>
            <w:tcW w:w="567"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F3965" w:rsidRDefault="003F3965">
            <w:r>
              <w:t>«2»</w:t>
            </w:r>
          </w:p>
        </w:tc>
        <w:tc>
          <w:tcPr>
            <w:tcW w:w="3444"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СТРУКТУРА</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Работа соответствует теме</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Работа не соответствует теме</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 xml:space="preserve">Тема глубоко раскрыта </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xml:space="preserve">Тема раскрыта поверхностно </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Работа соответствует жанру</w:t>
            </w:r>
          </w:p>
        </w:tc>
        <w:tc>
          <w:tcPr>
            <w:tcW w:w="709"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608"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668"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567"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Работа не соответствует жанру</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АРГУМЕНТАЦИЯ</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Аргументы логически структурированы</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Аргументы разбросаны, непоследовательны</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Факты представлены точно</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Много сомнительных или неточных фактов</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Строгий критический анализ ключевых понятий (концепций)</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xml:space="preserve">Недостаточное использование ключевых понятий (концепций) </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НОВИЗНА</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Оригинально и творчески</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Не очень оригинально</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 xml:space="preserve">Представлена собственная позиция </w:t>
            </w:r>
          </w:p>
        </w:tc>
        <w:tc>
          <w:tcPr>
            <w:tcW w:w="709"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608"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668"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567" w:type="dxa"/>
            <w:tcBorders>
              <w:top w:val="nil"/>
              <w:left w:val="nil"/>
              <w:bottom w:val="single" w:sz="4" w:space="0" w:color="auto"/>
              <w:right w:val="single" w:sz="4" w:space="0" w:color="auto"/>
            </w:tcBorders>
            <w:tcMar>
              <w:top w:w="0" w:type="dxa"/>
              <w:left w:w="108" w:type="dxa"/>
              <w:bottom w:w="0" w:type="dxa"/>
              <w:right w:w="108" w:type="dxa"/>
            </w:tcMar>
          </w:tcPr>
          <w:p w:rsidR="003F3965" w:rsidRDefault="003F3965"/>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Нет собственной позиции</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СТИЛЬ</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Аккуратное письмо</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Неуклюжее письмо</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Концентрированный текст</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xml:space="preserve">Излишние повторения </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ОФОРМЛЕНИЕ</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 xml:space="preserve">Четко и хорошо оформленная </w:t>
            </w:r>
            <w:r>
              <w:lastRenderedPageBreak/>
              <w:t>работа</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lastRenderedPageBreak/>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xml:space="preserve">Неопрятная и трудно читаемая </w:t>
            </w:r>
            <w:r>
              <w:lastRenderedPageBreak/>
              <w:t xml:space="preserve">работа </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lastRenderedPageBreak/>
              <w:t>Разумный объем</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Слишком длинная / короткая работа</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ГРАМОТНОСТЬ</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Грамматически правильные предложения</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Много грамматических ошибок</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 xml:space="preserve">Нет орфографических ошибок </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Есть орфографические ошибки</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Эффективное использование схем / таблиц для подтверждения аргументов</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Неэффективное использование схем / таблиц для подтверждения аргументов</w:t>
            </w:r>
          </w:p>
        </w:tc>
      </w:tr>
      <w:tr w:rsidR="003F3965" w:rsidTr="003F3965">
        <w:trPr>
          <w:jc w:val="center"/>
        </w:trPr>
        <w:tc>
          <w:tcPr>
            <w:tcW w:w="9540"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pPr>
              <w:rPr>
                <w:b/>
                <w:i/>
              </w:rPr>
            </w:pPr>
            <w:r>
              <w:rPr>
                <w:b/>
                <w:i/>
              </w:rPr>
              <w:t>ИСТОЧНИКИ</w:t>
            </w:r>
          </w:p>
        </w:tc>
      </w:tr>
      <w:tr w:rsidR="003F3965" w:rsidTr="003F3965">
        <w:trPr>
          <w:jc w:val="center"/>
        </w:trPr>
        <w:tc>
          <w:tcPr>
            <w:tcW w:w="354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3F3965" w:rsidRDefault="003F3965">
            <w:r>
              <w:t>Адекватное использование источников</w:t>
            </w:r>
          </w:p>
        </w:tc>
        <w:tc>
          <w:tcPr>
            <w:tcW w:w="709"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0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668"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567"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 </w:t>
            </w:r>
          </w:p>
        </w:tc>
        <w:tc>
          <w:tcPr>
            <w:tcW w:w="3444" w:type="dxa"/>
            <w:tcBorders>
              <w:top w:val="nil"/>
              <w:left w:val="nil"/>
              <w:bottom w:val="single" w:sz="4" w:space="0" w:color="auto"/>
              <w:right w:val="single" w:sz="4" w:space="0" w:color="auto"/>
            </w:tcBorders>
            <w:tcMar>
              <w:top w:w="0" w:type="dxa"/>
              <w:left w:w="108" w:type="dxa"/>
              <w:bottom w:w="0" w:type="dxa"/>
              <w:right w:w="108" w:type="dxa"/>
            </w:tcMar>
            <w:hideMark/>
          </w:tcPr>
          <w:p w:rsidR="003F3965" w:rsidRDefault="003F3965">
            <w:r>
              <w:t>Плагиат</w:t>
            </w:r>
          </w:p>
          <w:p w:rsidR="003F3965" w:rsidRDefault="003F3965">
            <w:r>
              <w:t> </w:t>
            </w:r>
          </w:p>
        </w:tc>
      </w:tr>
    </w:tbl>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 w:rsidR="003F3965" w:rsidRDefault="003F3965" w:rsidP="003F3965">
      <w:pPr>
        <w:autoSpaceDE w:val="0"/>
        <w:autoSpaceDN w:val="0"/>
        <w:adjustRightInd w:val="0"/>
        <w:jc w:val="center"/>
        <w:rPr>
          <w:b/>
          <w:bCs/>
        </w:rPr>
      </w:pPr>
      <w:r>
        <w:rPr>
          <w:b/>
          <w:bCs/>
        </w:rPr>
        <w:t>Критерии оценки знаний студентов по дисциплине</w:t>
      </w:r>
    </w:p>
    <w:p w:rsidR="003F3965" w:rsidRDefault="003F3965" w:rsidP="003F3965">
      <w:pPr>
        <w:autoSpaceDE w:val="0"/>
        <w:autoSpaceDN w:val="0"/>
        <w:adjustRightInd w:val="0"/>
        <w:jc w:val="center"/>
        <w:rPr>
          <w:b/>
          <w:bCs/>
        </w:rPr>
      </w:pPr>
    </w:p>
    <w:p w:rsidR="003F3965" w:rsidRDefault="003F3965" w:rsidP="003F3965">
      <w:pPr>
        <w:rPr>
          <w:b/>
        </w:rPr>
      </w:pPr>
      <w:r>
        <w:rPr>
          <w:b/>
        </w:rPr>
        <w:t>Отлично:</w:t>
      </w:r>
    </w:p>
    <w:p w:rsidR="003F3965" w:rsidRDefault="003F3965" w:rsidP="003F3965">
      <w:r>
        <w:t xml:space="preserve">1. </w:t>
      </w:r>
      <w:r>
        <w:rPr>
          <w:rFonts w:eastAsia="TimesNewRoman"/>
        </w:rPr>
        <w:t>Полно раскрыто содержание материала в объёме программы</w:t>
      </w:r>
      <w:r>
        <w:t>.</w:t>
      </w:r>
    </w:p>
    <w:p w:rsidR="003F3965" w:rsidRDefault="003F3965" w:rsidP="003F3965">
      <w:r>
        <w:t xml:space="preserve">2. </w:t>
      </w:r>
      <w:r>
        <w:rPr>
          <w:rFonts w:eastAsia="TimesNewRoman"/>
        </w:rPr>
        <w:t>Чётко и правильно даны определения и раскрыто содержание</w:t>
      </w:r>
      <w:r>
        <w:t>.</w:t>
      </w:r>
    </w:p>
    <w:p w:rsidR="003F3965" w:rsidRDefault="003F3965" w:rsidP="003F3965">
      <w:pPr>
        <w:rPr>
          <w:rFonts w:eastAsia="TimesNewRoman"/>
        </w:rPr>
      </w:pPr>
      <w:r>
        <w:t>3. Приведены д</w:t>
      </w:r>
      <w:r>
        <w:rPr>
          <w:rFonts w:eastAsia="TimesNewRoman"/>
        </w:rPr>
        <w:t>оказательства (цитаты, апелляция к авторитету)</w:t>
      </w:r>
    </w:p>
    <w:p w:rsidR="003F3965" w:rsidRDefault="003F3965" w:rsidP="003F3965">
      <w:r>
        <w:t xml:space="preserve">4. </w:t>
      </w:r>
      <w:r>
        <w:rPr>
          <w:rFonts w:eastAsia="TimesNewRoman"/>
        </w:rPr>
        <w:t>Ответ самостоятельный</w:t>
      </w:r>
      <w:r>
        <w:t xml:space="preserve">, </w:t>
      </w:r>
      <w:r>
        <w:rPr>
          <w:rFonts w:eastAsia="TimesNewRoman"/>
        </w:rPr>
        <w:t>при ответе использованы знания</w:t>
      </w:r>
      <w:r>
        <w:t xml:space="preserve">, </w:t>
      </w:r>
      <w:r>
        <w:rPr>
          <w:rFonts w:eastAsia="TimesNewRoman"/>
        </w:rPr>
        <w:t>приобретённые ранее</w:t>
      </w:r>
      <w:r>
        <w:t>.</w:t>
      </w:r>
    </w:p>
    <w:p w:rsidR="003F3965" w:rsidRDefault="003F3965" w:rsidP="003F3965">
      <w:r>
        <w:t xml:space="preserve">5. </w:t>
      </w:r>
      <w:r>
        <w:rPr>
          <w:rFonts w:eastAsia="TimesNewRoman"/>
        </w:rPr>
        <w:t>Твёрдые практические навыки</w:t>
      </w:r>
      <w:r>
        <w:t>.</w:t>
      </w:r>
    </w:p>
    <w:p w:rsidR="003F3965" w:rsidRDefault="003F3965" w:rsidP="003F3965"/>
    <w:p w:rsidR="003F3965" w:rsidRDefault="003F3965" w:rsidP="003F3965">
      <w:pPr>
        <w:rPr>
          <w:b/>
        </w:rPr>
      </w:pPr>
      <w:r>
        <w:rPr>
          <w:b/>
        </w:rPr>
        <w:t>Хорошо:</w:t>
      </w:r>
    </w:p>
    <w:p w:rsidR="003F3965" w:rsidRDefault="003F3965" w:rsidP="003F3965">
      <w:r>
        <w:t xml:space="preserve">1. </w:t>
      </w:r>
      <w:r>
        <w:rPr>
          <w:rFonts w:eastAsia="TimesNewRoman"/>
        </w:rPr>
        <w:t>Раскрыто основное содержание материала</w:t>
      </w:r>
      <w:r>
        <w:t>.</w:t>
      </w:r>
    </w:p>
    <w:p w:rsidR="003F3965" w:rsidRDefault="003F3965" w:rsidP="003F3965">
      <w:r>
        <w:t xml:space="preserve">2. </w:t>
      </w:r>
      <w:r>
        <w:rPr>
          <w:rFonts w:eastAsia="TimesNewRoman"/>
        </w:rPr>
        <w:t>В основном правильно даны определения</w:t>
      </w:r>
      <w:r>
        <w:t xml:space="preserve">, </w:t>
      </w:r>
      <w:r>
        <w:rPr>
          <w:rFonts w:eastAsia="TimesNewRoman"/>
        </w:rPr>
        <w:t>понятия</w:t>
      </w:r>
      <w:r>
        <w:t>.</w:t>
      </w:r>
    </w:p>
    <w:p w:rsidR="003F3965" w:rsidRDefault="003F3965" w:rsidP="003F3965">
      <w:r>
        <w:t xml:space="preserve">3. </w:t>
      </w:r>
      <w:r>
        <w:rPr>
          <w:rFonts w:eastAsia="TimesNewRoman"/>
        </w:rPr>
        <w:t>Ответ самостоятельный</w:t>
      </w:r>
      <w:r>
        <w:t>.</w:t>
      </w:r>
    </w:p>
    <w:p w:rsidR="003F3965" w:rsidRDefault="003F3965" w:rsidP="003F3965">
      <w:r>
        <w:t xml:space="preserve">4. </w:t>
      </w:r>
      <w:r>
        <w:rPr>
          <w:rFonts w:eastAsia="TimesNewRoman"/>
        </w:rPr>
        <w:t>Материал изложен неполно</w:t>
      </w:r>
      <w:r>
        <w:t xml:space="preserve">, </w:t>
      </w:r>
      <w:r>
        <w:rPr>
          <w:rFonts w:eastAsia="TimesNewRoman"/>
        </w:rPr>
        <w:t>при ответе допущены неточности</w:t>
      </w:r>
      <w:r>
        <w:t xml:space="preserve">, </w:t>
      </w:r>
      <w:r>
        <w:rPr>
          <w:rFonts w:eastAsia="TimesNewRoman"/>
        </w:rPr>
        <w:t>нарушена последовательность изложения</w:t>
      </w:r>
      <w:r>
        <w:t xml:space="preserve">. </w:t>
      </w:r>
      <w:r>
        <w:rPr>
          <w:rFonts w:eastAsia="TimesNewRoman"/>
        </w:rPr>
        <w:t>Допущены небольшие неточности при выводах и использовании терминов</w:t>
      </w:r>
      <w:r>
        <w:t>.</w:t>
      </w:r>
    </w:p>
    <w:p w:rsidR="003F3965" w:rsidRDefault="003F3965" w:rsidP="003F3965">
      <w:r>
        <w:t xml:space="preserve">5. </w:t>
      </w:r>
      <w:r>
        <w:rPr>
          <w:rFonts w:eastAsia="TimesNewRoman"/>
        </w:rPr>
        <w:t>Практические навыки нетвёрдые</w:t>
      </w:r>
      <w:r>
        <w:t>.</w:t>
      </w:r>
    </w:p>
    <w:p w:rsidR="003F3965" w:rsidRDefault="003F3965" w:rsidP="003F3965"/>
    <w:p w:rsidR="003F3965" w:rsidRDefault="003F3965" w:rsidP="003F3965">
      <w:pPr>
        <w:rPr>
          <w:b/>
        </w:rPr>
      </w:pPr>
      <w:r>
        <w:rPr>
          <w:b/>
        </w:rPr>
        <w:t>Удовлетворительно:</w:t>
      </w:r>
    </w:p>
    <w:p w:rsidR="003F3965" w:rsidRDefault="003F3965" w:rsidP="003F3965">
      <w:r>
        <w:t xml:space="preserve">1. </w:t>
      </w:r>
      <w:r>
        <w:rPr>
          <w:rFonts w:eastAsia="TimesNewRoman"/>
        </w:rPr>
        <w:t>Усвоено основное содержание материала</w:t>
      </w:r>
      <w:r>
        <w:t xml:space="preserve">, </w:t>
      </w:r>
      <w:r>
        <w:rPr>
          <w:rFonts w:eastAsia="TimesNewRoman"/>
        </w:rPr>
        <w:t>но изложено фрагментарно</w:t>
      </w:r>
      <w:r>
        <w:t xml:space="preserve">, </w:t>
      </w:r>
      <w:r>
        <w:rPr>
          <w:rFonts w:eastAsia="TimesNewRoman"/>
        </w:rPr>
        <w:t>не всегда последовательно</w:t>
      </w:r>
      <w:r>
        <w:t>.</w:t>
      </w:r>
    </w:p>
    <w:p w:rsidR="003F3965" w:rsidRDefault="003F3965" w:rsidP="003F3965">
      <w:r>
        <w:t xml:space="preserve">2. </w:t>
      </w:r>
      <w:r>
        <w:rPr>
          <w:rFonts w:eastAsia="TimesNewRoman"/>
        </w:rPr>
        <w:t>Определения и понятия даны не чётко</w:t>
      </w:r>
      <w:r>
        <w:t>.</w:t>
      </w:r>
    </w:p>
    <w:p w:rsidR="003F3965" w:rsidRDefault="003F3965" w:rsidP="003F3965">
      <w:r>
        <w:t xml:space="preserve">3. </w:t>
      </w:r>
      <w:r>
        <w:rPr>
          <w:rFonts w:eastAsia="TimesNewRoman"/>
        </w:rPr>
        <w:t>Допущены ошибки в изложении основных положений, идей.</w:t>
      </w:r>
    </w:p>
    <w:p w:rsidR="003F3965" w:rsidRDefault="003F3965" w:rsidP="003F3965">
      <w:r>
        <w:t xml:space="preserve">4. </w:t>
      </w:r>
      <w:r>
        <w:rPr>
          <w:rFonts w:eastAsia="TimesNewRoman"/>
        </w:rPr>
        <w:t>Неумение использовать знания полученные ранее</w:t>
      </w:r>
      <w:r>
        <w:t>.</w:t>
      </w:r>
    </w:p>
    <w:p w:rsidR="003F3965" w:rsidRDefault="003F3965" w:rsidP="003F3965">
      <w:r>
        <w:t xml:space="preserve">5. </w:t>
      </w:r>
      <w:r>
        <w:rPr>
          <w:rFonts w:eastAsia="TimesNewRoman"/>
        </w:rPr>
        <w:t>Практические навыки слабые</w:t>
      </w:r>
      <w:r>
        <w:t>.</w:t>
      </w:r>
    </w:p>
    <w:p w:rsidR="003F3965" w:rsidRDefault="003F3965" w:rsidP="003F3965"/>
    <w:p w:rsidR="003F3965" w:rsidRDefault="003F3965" w:rsidP="003F3965">
      <w:pPr>
        <w:rPr>
          <w:b/>
        </w:rPr>
      </w:pPr>
      <w:r>
        <w:rPr>
          <w:b/>
        </w:rPr>
        <w:lastRenderedPageBreak/>
        <w:t>Неудовлетворительно:</w:t>
      </w:r>
    </w:p>
    <w:p w:rsidR="003F3965" w:rsidRDefault="003F3965" w:rsidP="003F3965">
      <w:r>
        <w:t xml:space="preserve">1. </w:t>
      </w:r>
      <w:r>
        <w:rPr>
          <w:rFonts w:eastAsia="TimesNewRoman"/>
        </w:rPr>
        <w:t>Основное содержание учебного материала не раскрыто</w:t>
      </w:r>
      <w:r>
        <w:t>.</w:t>
      </w:r>
    </w:p>
    <w:p w:rsidR="003F3965" w:rsidRDefault="003F3965" w:rsidP="003F3965">
      <w:r>
        <w:t xml:space="preserve">2. </w:t>
      </w:r>
      <w:r>
        <w:rPr>
          <w:rFonts w:eastAsia="TimesNewRoman"/>
        </w:rPr>
        <w:t>Не даны ответы на дополнительные вопросы преподавателя</w:t>
      </w:r>
      <w:r>
        <w:t>.</w:t>
      </w:r>
    </w:p>
    <w:p w:rsidR="003F3965" w:rsidRDefault="003F3965" w:rsidP="003F3965">
      <w:pPr>
        <w:rPr>
          <w:rFonts w:eastAsia="TimesNewRoman"/>
        </w:rPr>
      </w:pPr>
      <w:r>
        <w:t xml:space="preserve">3. </w:t>
      </w:r>
      <w:r>
        <w:rPr>
          <w:rFonts w:eastAsia="TimesNewRoman"/>
        </w:rPr>
        <w:t>Допущены грубые ошибки.</w:t>
      </w:r>
    </w:p>
    <w:p w:rsidR="003F3965" w:rsidRDefault="003F3965" w:rsidP="003F3965">
      <w:r>
        <w:rPr>
          <w:rFonts w:eastAsia="TimesNewRoman"/>
        </w:rPr>
        <w:t>4. Нет практических навыков в использовании материала.</w:t>
      </w:r>
    </w:p>
    <w:p w:rsidR="003F3965" w:rsidRDefault="003F3965" w:rsidP="003F3965"/>
    <w:p w:rsidR="004E5875" w:rsidRDefault="004E5875" w:rsidP="004E5875">
      <w:pPr>
        <w:jc w:val="center"/>
        <w:rPr>
          <w:b/>
          <w:sz w:val="28"/>
          <w:szCs w:val="28"/>
        </w:rPr>
      </w:pPr>
      <w:r>
        <w:rPr>
          <w:b/>
          <w:sz w:val="28"/>
          <w:szCs w:val="28"/>
        </w:rPr>
        <w:t>Биоэтический словарь-справочник</w:t>
      </w:r>
    </w:p>
    <w:p w:rsidR="004E5875" w:rsidRDefault="004E5875" w:rsidP="004E5875">
      <w:pPr>
        <w:jc w:val="both"/>
        <w:rPr>
          <w:sz w:val="28"/>
          <w:szCs w:val="28"/>
        </w:rPr>
      </w:pPr>
    </w:p>
    <w:p w:rsidR="004E5875" w:rsidRDefault="004E5875" w:rsidP="004E5875">
      <w:pPr>
        <w:jc w:val="both"/>
      </w:pPr>
      <w:r>
        <w:rPr>
          <w:b/>
        </w:rPr>
        <w:t>Аборт</w:t>
      </w:r>
      <w:r>
        <w:t xml:space="preserve"> – искусственное прерывание беременности. В юридическом отношении А. прошел путь от запрещения под страхом смертной казни до полной легализации как право женщины распоряжаться функциями собственного тела. В этическом отношении существуют разные точки зрения на аборт: 1) консервативная – А. аморален всегда и может быть разрешен толь-ко когда речь идет о спасении жизни беременной женщины; 2) либеральная – утверждает аб-солютное право женщины на проведение А. безотносительно к возрасту плода; 3) умеренная – считает А. этически оправданным лишь тогда, когда плод не достиг определенной стадии развития и если в данном конкретном случае имеют место обстоятельства, оправдывающие проведение этой операции.</w:t>
      </w:r>
    </w:p>
    <w:p w:rsidR="004E5875" w:rsidRDefault="004E5875" w:rsidP="004E5875">
      <w:pPr>
        <w:jc w:val="both"/>
      </w:pPr>
      <w:r>
        <w:br/>
      </w:r>
      <w:r>
        <w:rPr>
          <w:b/>
        </w:rPr>
        <w:t>Автономно</w:t>
      </w:r>
      <w:r>
        <w:t xml:space="preserve">сть (от греч. autonomia: autos – сам и nomos – закон) – основной принцип БМЭ, согласно которому принятие надежного в этическом отношении медицинского решения основано на взаимном уважении врача и больного и их активном совместном участии в этом процессе. Принцип А. основан на единстве прав врача и пациента и предполагает их взаимный диалог, при котором право выбора и ответственность не сосредоточиваются всецело в руках врача, а распределяются между ним и пациентом. Уважение А. относится, прежде всего, к личности, обладающей возможностью и правом распоряжаться своей жизнью и здоровьем, вплоть до сознательного отказа от лечения, даже если это решение будет стоить ей жизни. </w:t>
      </w:r>
    </w:p>
    <w:p w:rsidR="004E5875" w:rsidRDefault="004E5875" w:rsidP="004E5875">
      <w:pPr>
        <w:jc w:val="both"/>
      </w:pPr>
      <w:r>
        <w:br/>
      </w:r>
      <w:r>
        <w:rPr>
          <w:b/>
        </w:rPr>
        <w:t>Автономная модель взаимоотношений врача и пациента</w:t>
      </w:r>
      <w:r>
        <w:t xml:space="preserve"> – «модель сотрудничества», в которой врач и пациент выступают как равноправные партнеры. АМ появляется в середине XX в. как проявление интерсубъективного подхода в медицине, наделяющего больного такой же активностью, как и врач. Гуманистический характер АМ определяется субъект-субъектностью отношений врача и больного. При этом АМ не отрицает значение нравственного авторитета врача, основанного на его профессиональных знаниях, компетентности и опыте, а включает в себя ответственное отношение проинформированного больного к процессу лечения и контроль больного над выполнением нравственного идеала врача – «Не навреди». АМ строится на признании моральной автономии пациента, его права на решение своей судьбы, стремлении к обеспечению блага пациента. В рамках АМ сложные медицинские вмешательства проводятся с письменного согласия пациента, требующего его компетентности, информированности, добровольности и самостоятельности принятия решения. Повышение роли пациента в принятии на себя ответственности за ход и исход лечения требует от врача более гибкого мышления. Он должен исходить из того, что любое, даже самое продуманное его решение окажется вероятностным, ибо его выполнение будет зависеть от субъективной устремленности больного, поскольку только он выступает полноправным хозяином своих интересов. Поэтому врач должен иметь в виду, что сферой взаимоотношений между «Я» и «Другой» является соприкосновение, взаимное проникновение личностных миров: его и больного. Каждый из этих миров субъективен, поэтому ни врач, ни больной не вправе требовать или ожидать совпадения взглядов и убеждений каждого из них. </w:t>
      </w:r>
    </w:p>
    <w:p w:rsidR="004E5875" w:rsidRDefault="004E5875" w:rsidP="004E5875">
      <w:pPr>
        <w:jc w:val="both"/>
        <w:rPr>
          <w:b/>
        </w:rPr>
      </w:pPr>
    </w:p>
    <w:p w:rsidR="004E5875" w:rsidRDefault="004E5875" w:rsidP="004E5875">
      <w:pPr>
        <w:jc w:val="both"/>
      </w:pPr>
      <w:r>
        <w:rPr>
          <w:b/>
        </w:rPr>
        <w:lastRenderedPageBreak/>
        <w:t>Аксиология</w:t>
      </w:r>
      <w:r>
        <w:t xml:space="preserve"> (от греч. axios – ценность и logos – слово, понятие) – учение о ценностях, цель которого – исследовать высшие смыслообразующие принципы как условие необходимого и общезначимого различения истинного и ложного, доброго и злого, справедливого и несправедливого. Важнейшими вопросами А. являются: что есть благо, место ценности в структуре бытия, ее значимость для субъекта и общества. В БМЭ А. подход означает анализ специфики и установление иерархии таких ценностей, как Жизнь, Здоровье, Благо, Добро, Свобода, Справедливость, Достоинство и др.</w:t>
      </w:r>
    </w:p>
    <w:p w:rsidR="004E5875" w:rsidRDefault="004E5875" w:rsidP="004E5875">
      <w:pPr>
        <w:jc w:val="both"/>
      </w:pPr>
      <w:r>
        <w:br/>
      </w:r>
      <w:r>
        <w:rPr>
          <w:b/>
        </w:rPr>
        <w:t>Альтернативная медицина</w:t>
      </w:r>
      <w:r>
        <w:t xml:space="preserve"> (терапия) – направления медицины, не поддерживаемые классической медициной (фитотерапия, гомеопатия, ароматерапия, психоанализ, аюрведическая медицина и др.). В той или иной степени часть этих ветвей медицины регу-лируется государством, др. часть находится за рамками государственного регулирования (хиропрактика, шаманизм и др.). АМ основывается на до сих пор не познанных и не имею-щих точного научного доказательства сил человека или природы, иногда – на фрагментар-ном опыте без объективного и тщательного изучения последствий альтернативного лечения точно определенных групп больных. БМЭ при оценке АМ придерживается плюралистично-го подхода к разным ветвям медицины на основе принципа «не навреди».</w:t>
      </w:r>
    </w:p>
    <w:p w:rsidR="004E5875" w:rsidRDefault="004E5875" w:rsidP="004E5875">
      <w:pPr>
        <w:jc w:val="both"/>
      </w:pPr>
      <w:r>
        <w:br/>
      </w:r>
      <w:r>
        <w:rPr>
          <w:b/>
        </w:rPr>
        <w:t>Альтруизм</w:t>
      </w:r>
      <w:r>
        <w:t xml:space="preserve"> (от лат. alter – другой) – самоотверженное, сознательное и добровольное служение людям, желание помогать другим, способствовать их счастью на основе мотива любви, преданности, взаимопомощи, сочувствия, сострадания. В БМЭ рассматривается как атрибутивное профессиональное качество врача.</w:t>
      </w:r>
    </w:p>
    <w:p w:rsidR="004E5875" w:rsidRDefault="004E5875" w:rsidP="004E5875">
      <w:pPr>
        <w:jc w:val="both"/>
      </w:pPr>
      <w:r>
        <w:br/>
      </w:r>
      <w:r>
        <w:rPr>
          <w:b/>
        </w:rPr>
        <w:t>Аморализм</w:t>
      </w:r>
      <w:r>
        <w:t xml:space="preserve"> (от греч. а – не, без и лат. moralis – нравственный) – 1) общественное явление, выражающееся в отрицании общепринятых норм морали в поведении людей; 2) принцип практической или идейной ориентации, обосновывающий правомерность нигилистического отношения к общечеловеческим нормам морали в поведении человека; 3) характеристика отрицательных качеств человека, его поступков и образа жизни (подлость, бесчестие, беспринципность, предательство, бессовестность и т.п.). В медицине А. может проявляться в недостойном отношении к своему профессиональному долгу, высокомерном, пренебрежительном отношении к людям, цинизме, предпочтении меркантильных, карьеристских и др. Не допустим в поведении врача – представителя самой гуманной профессии.</w:t>
      </w:r>
    </w:p>
    <w:p w:rsidR="004E5875" w:rsidRDefault="004E5875" w:rsidP="004E5875">
      <w:pPr>
        <w:jc w:val="both"/>
      </w:pPr>
      <w:r>
        <w:br/>
      </w:r>
      <w:r>
        <w:rPr>
          <w:b/>
        </w:rPr>
        <w:t>Антропный принцип</w:t>
      </w:r>
      <w:r>
        <w:t xml:space="preserve"> (от греч. anthropos – человек) – принцип, фиксирующий связь между крупномасштабными свойствами Вселенной и существованием в ней человека. Согласно АП, человек мог появиться не в любой точке Вселенной, а лишь в соответствующих условиях, детерминированных набором фундаментальных констант. Основные вопросы в рамках «антропного космологического принципа»: 1) является ли «тонкая подстройка» физических параметров «счастливой случайностью», обеспечившей необходимые условия для формирования высокоорганизованных структур, жизни и разума; 2) достаточна ли «причинная аргументация», объясняющая связь между наличием разумных существ во Вселенной и фундаментальными физическими параметрами нашего мира; 3) в результате каких фундаментальных законов природы формируются предпосылки появления человека и человеческого разума во Вселенной; 4) уникальна ли наша Вселенная или существует ансамбль миров с различным физическим устройством, обладающим потенциальными вариантами появления жизни и разума. С точки зрения АП положение человека во Вселенной, хотя и не считается центральным, но выступает привилегированным.</w:t>
      </w:r>
      <w:r>
        <w:br/>
      </w:r>
    </w:p>
    <w:p w:rsidR="004E5875" w:rsidRDefault="004E5875" w:rsidP="004E5875">
      <w:pPr>
        <w:jc w:val="both"/>
      </w:pPr>
      <w:r>
        <w:rPr>
          <w:b/>
        </w:rPr>
        <w:lastRenderedPageBreak/>
        <w:t xml:space="preserve">Антропоцентризм </w:t>
      </w:r>
      <w:r>
        <w:t xml:space="preserve">– мировоззрение, согласно которому человек есть центр Вселенной и конечная цель мироздания. А. близок гуманизму, это понятия родственные: и тот, и другой замыкаются на человеке. Однако гуманизм не претендует на «центризм» человека, он стремится лишь «защитить» и «реабилитировать» его перед обществом; А. же, возвеличивая человека, забывает о его природной биологической сущности. В этом смысле А. – «бесчеловечный гуманизм», в то время как БМЭ нуждается в «человечном гуманизме», трансформирующем роль homo sapiens из хозяина и господина живой природы в ее часть. </w:t>
      </w:r>
    </w:p>
    <w:p w:rsidR="004E5875" w:rsidRDefault="004E5875" w:rsidP="004E5875">
      <w:pPr>
        <w:jc w:val="both"/>
      </w:pPr>
    </w:p>
    <w:p w:rsidR="004E5875" w:rsidRDefault="004E5875" w:rsidP="004E5875">
      <w:pPr>
        <w:jc w:val="both"/>
      </w:pPr>
      <w:r>
        <w:rPr>
          <w:b/>
        </w:rPr>
        <w:t>Атараксия</w:t>
      </w:r>
      <w:r>
        <w:t xml:space="preserve"> (от греч. ataraxia – невозмутимость) – термин античной этики, означающий состояние душевного покоя, безмятежность, невосприимчивости души к аффектам, перенос внимания с внешних обстоятельств на внутреннее состояние и предпочтение разума чувствам. Состояние А. – это сосредоточение на «самом общем и главном», помогающее отрешиться от тревоги в душе, возникающей, прежде всего, от ложных мнений о смерти. Один из важных моментов хосписной этики.</w:t>
      </w:r>
    </w:p>
    <w:p w:rsidR="004E5875" w:rsidRDefault="004E5875" w:rsidP="004E5875">
      <w:pPr>
        <w:jc w:val="both"/>
      </w:pPr>
    </w:p>
    <w:p w:rsidR="004E5875" w:rsidRDefault="004E5875" w:rsidP="004E5875">
      <w:pPr>
        <w:jc w:val="both"/>
      </w:pPr>
      <w:r>
        <w:rPr>
          <w:b/>
        </w:rPr>
        <w:t xml:space="preserve">Бентам Иеремия </w:t>
      </w:r>
      <w:r>
        <w:t>(1748-1832) – английский философ и юрист, родоначальник утилитариз-ма. В сочинении «Деонтология, или Наука о морали» (1834), утверждает руководящим этическим принципом поведения принцип полезности. Нравственный идеал, по Б., – «наибольшее счастье наибольшего числа людей»; критерий морали – «достижение пользы, выгоды, удовольствия, добра и счастья»; каждый человек стремится увеличить получаемое им от жизни удовольствие и, соответственно, уменьшить страдания. Впервые вводит в этику понятие «деонтология».</w:t>
      </w:r>
    </w:p>
    <w:p w:rsidR="004E5875" w:rsidRDefault="004E5875" w:rsidP="004E5875">
      <w:pPr>
        <w:jc w:val="both"/>
      </w:pPr>
      <w:r>
        <w:br/>
      </w:r>
      <w:r>
        <w:rPr>
          <w:b/>
        </w:rPr>
        <w:t>Бессмертие</w:t>
      </w:r>
      <w:r>
        <w:t xml:space="preserve"> – термин, означающий веру в нескончаемость человеческого существования, особенно души человека. В человеческой культуре выделяются следующие концепции Б.: 1) эйдетическая концепция – Б. понимается как приобщение к миру вечных идей; 2) христианская концепция, исходящая из единства тела и духа смертного человека – Б. понимается как воскресение и причастие к благодати Святого Духа; 3) натуралистическая концепция – признает Б. первоначал человеческой природы (атомов, генетического кода и др.) и смертность человеческого существа; 4) социокультурная концепция, трактующая Б. как сохранение достижений человека в памяти человечества.</w:t>
      </w:r>
    </w:p>
    <w:p w:rsidR="004E5875" w:rsidRDefault="004E5875" w:rsidP="004E5875">
      <w:pPr>
        <w:jc w:val="both"/>
      </w:pPr>
      <w:r>
        <w:t xml:space="preserve"> </w:t>
      </w:r>
      <w:r>
        <w:br/>
      </w:r>
      <w:r>
        <w:rPr>
          <w:b/>
        </w:rPr>
        <w:t>Биогерменевтика</w:t>
      </w:r>
      <w:r>
        <w:t xml:space="preserve"> (БГ) – инновационная междисциплинарная область биологического, социогуманитарного и философского знания, исследовательский интерес которой сосредоточен на постижении единых закономерностей смыслов, характеризующих субстрат жизни. Рефлексия по поводу интерпретации феномена жизни происходит на различных уровнях: биологическом, психологическом, социокультурном, духовно-этическом. Особенно важно раскрытие биоэтического смысла жизни. БГ рассматривает живое в единстве двух планов – «выражения» (организм) и «содержания» (смысл); следовательно, постижение субстрата жизни невозможно без расшифровки его смысловой сути. Перспективными являются проблемы идентификации живой системы с биологических позиций и ее интерпретации с точки зрения ее синхронизированности в «едином плане» развития Вселенной. Первые исследования в области БГ начинаются в 80-х гг. ХХ в., в России ведутся в Москве и С.-Петербурге. </w:t>
      </w:r>
    </w:p>
    <w:p w:rsidR="004E5875" w:rsidRDefault="004E5875" w:rsidP="004E5875">
      <w:pPr>
        <w:jc w:val="both"/>
      </w:pPr>
      <w:r>
        <w:br/>
      </w:r>
      <w:r>
        <w:rPr>
          <w:b/>
        </w:rPr>
        <w:t>Биомедицинская этика (БМЭ)</w:t>
      </w:r>
      <w:r>
        <w:t xml:space="preserve"> – этико-прикладная дисциплина, предметом которой выступает нравственное отношение общества в целом и профессионалов – медиков и биологов в особенности – к человеку, его жизни, здоровью, смерти и которая ставит перед собой задачу сделать их охрану приоритетным правом каждого человека. Круг основных проблем БМЭ: установление статуса и роли моральных ценностей в профессиональной деятельности медиков и биологов; разрешение нравственных коллизий в конкретных </w:t>
      </w:r>
      <w:r>
        <w:lastRenderedPageBreak/>
        <w:t xml:space="preserve">ситуациях, возникающих в процессе биомедицинских исследований и лечения больных; этическая регуляция межличностных отношений в системе вертикальных и горизонтальных связей в сфере медицины. Свои проблемы БМЭ решает не на профессионально-корпоративной, а на более широкой основе, с привлечением представителей других профессий и широкой общественности. </w:t>
      </w:r>
    </w:p>
    <w:p w:rsidR="004E5875" w:rsidRDefault="004E5875" w:rsidP="004E5875">
      <w:pPr>
        <w:jc w:val="both"/>
      </w:pPr>
      <w:r>
        <w:br/>
      </w:r>
      <w:r>
        <w:rPr>
          <w:b/>
        </w:rPr>
        <w:t>Биотехнология</w:t>
      </w:r>
      <w:r>
        <w:t xml:space="preserve"> – первично: совокупность методов, использующих для промышленного производства живые организмы и биологические процессы (хлебопекарное производство, виноделие, производство некоторых биопрепаратов и др.). Современная БТ – 1) наука, изучающая возможности использования организмов, биологических процессов и систем в производстве; 2) технологии, основой которых являются генетическая и клеточная инженерия в сочетании с микробиологическим синтезом и методами биохимии. Современные БТ и их последствия – один из факторов, способствовавших возникновению биоэтики. </w:t>
      </w:r>
      <w:r>
        <w:br/>
      </w:r>
    </w:p>
    <w:p w:rsidR="004E5875" w:rsidRDefault="004E5875" w:rsidP="004E5875">
      <w:pPr>
        <w:jc w:val="both"/>
      </w:pPr>
      <w:r>
        <w:rPr>
          <w:b/>
        </w:rPr>
        <w:t>Биофилософия</w:t>
      </w:r>
      <w:r>
        <w:t xml:space="preserve"> – междисциплинарное направление, ориентированное на изучение онтологических, гносеологических, методологических, мировоззренческих, аксиологических проблем бытия через призму исследования феномена жизни.</w:t>
      </w:r>
      <w:r>
        <w:br/>
      </w:r>
    </w:p>
    <w:p w:rsidR="004E5875" w:rsidRDefault="004E5875" w:rsidP="004E5875">
      <w:pPr>
        <w:jc w:val="both"/>
      </w:pPr>
      <w:r>
        <w:rPr>
          <w:b/>
        </w:rPr>
        <w:t>Биоэтика</w:t>
      </w:r>
      <w:r>
        <w:t xml:space="preserve"> (bioethiks – англ.) – междисциплинарное направление, ориентированное на изучение и разрешение моральных проблем, порожденных новейшими достижениями биомедицинской науки и современных биотехнологий. Термин «биоэтика» указывает, что она ориентируется на исследования живых существ (не только человека) независимо от того, находят ли эти исследования применение в лечении человека, и рассматривает проблемы ценностного характера, свойственные всем видам деятельности, связанным с Живым. Предметом и высшей моральной ценностью БЭ выступает нравственно-понимающее отношение к Жизни и любому Живому, а главным принципом – благоговение перед Жизнью. </w:t>
      </w:r>
    </w:p>
    <w:p w:rsidR="004E5875" w:rsidRDefault="004E5875" w:rsidP="004E5875">
      <w:pPr>
        <w:jc w:val="both"/>
      </w:pPr>
    </w:p>
    <w:p w:rsidR="004E5875" w:rsidRDefault="004E5875" w:rsidP="004E5875">
      <w:pPr>
        <w:jc w:val="both"/>
      </w:pPr>
      <w:r>
        <w:rPr>
          <w:b/>
        </w:rPr>
        <w:t>Биоэтическая ситуация</w:t>
      </w:r>
      <w:r>
        <w:t xml:space="preserve"> – нестандартная ситуация в медицине, возникающая в связи с новейшими достижениями биомедицинской науки, практики и биотехнологий (в области генной инженерии, клонирования, трансплантологии, психиатрии и т.д.).</w:t>
      </w:r>
      <w:r>
        <w:br/>
      </w:r>
    </w:p>
    <w:p w:rsidR="004E5875" w:rsidRDefault="004E5875" w:rsidP="004E5875">
      <w:pPr>
        <w:jc w:val="both"/>
      </w:pPr>
      <w:r>
        <w:rPr>
          <w:b/>
        </w:rPr>
        <w:t>Благо</w:t>
      </w:r>
      <w:r>
        <w:t xml:space="preserve"> – в широком смысле все то, что полезно людям, их здоровью, удовлетворению их потребностей – жизненных, социальных, духовных. Соответственно, не является Б. то, что бесполезно, не нужно или вредно. Б. есть не сама польза, а то, что приносит пользу, как и зло – не сам вред, а то, что наносит вред. В современной биоэтике категория блага, традиционно выступающая в формуле «Не навреди», т.е. применяй в медицине те средства, которые не причинят вреда пациенту, расширены до «не только не вреди, но и сотвори благодеяние», хо-тя сама трактовка понятия благодеяния не является однозначной, так как Б. относительно: нет ничего такого, что было бы только вредным или только полезным. Поэтому Б. в одном отношении может быть злом в другом; то, что полезно одному человеку, может нанести вред другому. Относительность Блага в биоэтике особенно проявляется при обсуждении вопросов о поддержании жизни в вегетативном состоянии, клонировании живых существ и человека и др.</w:t>
      </w:r>
      <w:r>
        <w:br/>
      </w:r>
    </w:p>
    <w:p w:rsidR="004E5875" w:rsidRDefault="004E5875" w:rsidP="004E5875">
      <w:pPr>
        <w:jc w:val="both"/>
      </w:pPr>
      <w:r>
        <w:rPr>
          <w:b/>
        </w:rPr>
        <w:t>Благоговение перед жизнью</w:t>
      </w:r>
      <w:r>
        <w:t xml:space="preserve"> – принцип гуманистической этики, требующий от личности индивидуального выбора на основе формулы А. Швейцера: «Я – жизнь, которая хочет жить… среди жизни, которая хочет жить», согласно которой следует «относиться с благоговением к каждому живому существу и уважать его как собственную жизнь… Сохранять жизнь, двигать ее вперед, доводить развивающуюся жизнь до высшей ступени – значит … делать добро; уничтожать жизнь, мешать жизни, подавлять развивающуюся </w:t>
      </w:r>
      <w:r>
        <w:lastRenderedPageBreak/>
        <w:t xml:space="preserve">жизнь – значит… делать зло. Это необходимый, абсолютный, основной принцип морали… Следовательно, этика благоговения перед жизнью заключает в себе все, что можно обозначать как любовь, самопожертвование, сострадание, соучастие в радости и стремлении… Поистине, нравственен человек только тогда, когда он повинуется внутреннему побуждению помогать любой жизни, которой он может помочь и удерживается от того, чтобы причинить живому какой-либо вред». При таком подходе подлинно нравственный человек испытывает побуждение выказывать равное благоговение как по отношению к собственной воле и жизни, так и по отношению к любой другой. </w:t>
      </w:r>
    </w:p>
    <w:p w:rsidR="004E5875" w:rsidRDefault="004E5875" w:rsidP="004E5875">
      <w:pPr>
        <w:jc w:val="both"/>
      </w:pPr>
      <w:r>
        <w:br/>
      </w:r>
    </w:p>
    <w:p w:rsidR="004E5875" w:rsidRDefault="004E5875" w:rsidP="004E5875">
      <w:pPr>
        <w:jc w:val="both"/>
      </w:pPr>
      <w:r>
        <w:rPr>
          <w:b/>
        </w:rPr>
        <w:t>Вегетативное существование</w:t>
      </w:r>
      <w:r>
        <w:t xml:space="preserve"> (от лат. vegetativus – растительный) – биологическое существование организма, находящегося в бессознательном состоянии ввиду прекращения функционирования мозга. Медицинская помощь при ВС – искусственное поддержание основных жизненных функций организма с помощью аппаратуры, способствующей воспроизведению лишь биологической – растительной – жизни, которая не станет автономно-суверенной, а обречена на прогрессирующую деградацию. При соответствующем медицинском обеспечении тело больного может сохранять это растительно-животное существование сколь угодно долго. Но поскольку повреждения мозга необратимы, человек, мозг которого не функционирует, перестает быть личностью (Казус Квинлен). </w:t>
      </w:r>
    </w:p>
    <w:p w:rsidR="004E5875" w:rsidRDefault="004E5875" w:rsidP="004E5875">
      <w:pPr>
        <w:jc w:val="both"/>
      </w:pPr>
      <w:r>
        <w:br/>
      </w:r>
      <w:r>
        <w:rPr>
          <w:b/>
        </w:rPr>
        <w:t>Вересаев Викентий Викентьевич</w:t>
      </w:r>
      <w:r>
        <w:t xml:space="preserve"> (1867–1945) – русский врач и писатель, оставивший медицинскую практику ради литературного творчества, автор книги «Записки врача» (1901), посвященной вопросам врачебной этики, неоднозначно оцениваемой современниками и потомками. Книга содержит много продуктивных мыслей о роли медицины в обществе; о подготовке будущих специалистов-медиков; о проблеме врачебной тайны; о проведении медицинских исследований на человеке и животных и др. </w:t>
      </w:r>
      <w:r>
        <w:br/>
      </w:r>
    </w:p>
    <w:p w:rsidR="004E5875" w:rsidRDefault="004E5875" w:rsidP="004E5875">
      <w:pPr>
        <w:jc w:val="both"/>
      </w:pPr>
      <w:r>
        <w:rPr>
          <w:b/>
        </w:rPr>
        <w:t>Вивисекция</w:t>
      </w:r>
      <w:r>
        <w:t xml:space="preserve"> – живосечение (от лат. Vivus – живой, section – рассечение) – оперативный метод, применяемый на живых животных с целью выяснения отправлений тех или других органов тела путем раздражения, пересадки или удаления какого-либо органа. Исследование проводится во время самой операции. В XIX в. в Англии зарождается движение против вивисекции – антививисекция. В </w:t>
      </w:r>
      <w:smartTag w:uri="urn:schemas-microsoft-com:office:smarttags" w:element="metricconverter">
        <w:smartTagPr>
          <w:attr w:name="ProductID" w:val="1879 г"/>
        </w:smartTagPr>
        <w:r>
          <w:t>1879 г</w:t>
        </w:r>
      </w:smartTag>
      <w:r>
        <w:t xml:space="preserve">. здесь был принят «Акт о жестоком обращении с животными», регламентирующий проведение исследований с участием животных. В </w:t>
      </w:r>
      <w:smartTag w:uri="urn:schemas-microsoft-com:office:smarttags" w:element="metricconverter">
        <w:smartTagPr>
          <w:attr w:name="ProductID" w:val="1883 г"/>
        </w:smartTagPr>
        <w:r>
          <w:t>1883 г</w:t>
        </w:r>
      </w:smartTag>
      <w:r>
        <w:t>. в Филадельфии было основано Американское общество против вивисекции.</w:t>
      </w:r>
    </w:p>
    <w:p w:rsidR="004E5875" w:rsidRDefault="004E5875" w:rsidP="004E5875">
      <w:pPr>
        <w:jc w:val="both"/>
      </w:pPr>
      <w:r>
        <w:br/>
      </w:r>
      <w:r>
        <w:rPr>
          <w:b/>
        </w:rPr>
        <w:t>Виртуальная лаборатория</w:t>
      </w:r>
      <w:r>
        <w:t xml:space="preserve"> – замена испытаний новых биотехнологий, методов лечения, лекарственных средств, проводимых с участием человека или животных, контрольными манипуляциями с их информационными (графическими, объемными или цифровыми) виртуальными «копиями» (аналогами).</w:t>
      </w:r>
    </w:p>
    <w:p w:rsidR="004E5875" w:rsidRDefault="004E5875" w:rsidP="004E5875">
      <w:pPr>
        <w:jc w:val="both"/>
      </w:pPr>
      <w:r>
        <w:br/>
      </w:r>
      <w:r>
        <w:rPr>
          <w:b/>
        </w:rPr>
        <w:t>ВИЧ/СПИДа этические аспекты</w:t>
      </w:r>
      <w:r>
        <w:t>. Точное происхождение заболевания не известно. Среди первых ВИЧ-инфицированных в начале 80-х гг. в США и Западной Европе оказались гомосексуалисты и потребители инъекционных наркотиков. Поэтому и в России диагноз ВИЧ-инфекция ассоциировался с изгоями общества, ВИЧ-позитивные люди – с асоциальными группами, а естественной реакцией общества было отгородиться от этой проблемы. Отношение общества к людям, живущим с ВИЧ, до сих пор остается негативным, основанным на стереотипах, страхах и предрассудках, сформированных в течение десятилетий («СПИД – чума 20 века»). Однако для ВИЧ-инфекции не существует традиционных границ и преград, таких как национальность, возраст, пол и т.д. ВИЧ-</w:t>
      </w:r>
      <w:r>
        <w:lastRenderedPageBreak/>
        <w:t>позитивными, могут оказаться родственники, друзья, соседи и другие близкие люди. Проблема ВИЧ/СПИДа давно перестала быть только медицинской. Она активно влияет на социальную и экономическую сферу, что заставило не только медиков, но и политиков включиться в борьбу с эпидемией. Сегодня в Республике Беларусь насчитывается более 8 тыс. ВИЧ-позитивных людей. Как правило, это молодые люди репродуктивного возраста, которые живут в обществе, взаимодействуют с ним и активно влияют на него. Основные этические проблемы ВИЧ/СПИДа следующие. 1. Социальная интеграция и помощь людям, живущим с ВИЧ/СПИД: наравне с другими членами общества они должны жить полноценной жизнью. 2. Со своей стороны они должны облегчать бремя эпидемии и не допускать новых случаев заражения. 3. Людям, в чью жизнь ВИЧ не вошел как собственная болезнь или болезнь близких, надо научиться сосуществовать в условиях распространения ВИЧ-инфекции. 4. В этих условиях особая роль отводится медицинскому персоналу. С одной стороны, медики призваны оказывать медицинскую помощь ВИЧ-инфицированным людям, а с другой – снижать психологическое напряжение, связанное с ВИЧ-статусом, помочь интегрировать ВИЧ-позитивных людей в общество. 5. Учитывая, что во многих случаях ВИЧ-инфекция – это «болезнь поведения», необходимо с помощью квалифицированных специалистов формирование в обществе стереотипов безопасного поведения. 6. Специалисты, работающие с ВИЧ-позитивными людьми, должны обращать внимание на оказание психосоциальной помощи этой группе пациентов. Многие из них вынуждены жить в условиях стигматизации и дискриминации. Поэтому лица, осуществляющие лечение и уход, должны соблюдать конфиденциальность, хранить врачебную тайну, чтобы не раскрыть окружающим ВИЧ-статус пациента. В противном случае врачебная ошибка может дорого обойтись пациенту: не только сломать его карьеру, разрушить семью, но иногда и способствовать суицидальным попыткам.</w:t>
      </w:r>
      <w:r>
        <w:br/>
      </w:r>
    </w:p>
    <w:p w:rsidR="004E5875" w:rsidRDefault="004E5875" w:rsidP="004E5875">
      <w:pPr>
        <w:jc w:val="both"/>
      </w:pPr>
      <w:r>
        <w:rPr>
          <w:b/>
        </w:rPr>
        <w:t>Врачебная тайна</w:t>
      </w:r>
      <w:r>
        <w:t xml:space="preserve"> – фундаментальная ценность и принцип медицинской этики, своеобразная модификация заповеди «Не навреди»: не навреди личности пациента в глазах окружающих, не навреди спокойствию его и его близких, ибо благополучие человека определяется не только его физическим здоровьем, но и нравственным комфортом. Является следствием взаимодействия двух субъектов: врача и пациента (его родственников и близких), в котором между ними возникает своеобразный нравственный союз, основанный на психологическом состоянии и нравственных принципах каждого из них. ВТ включает в себя сохранение в тайне всей информации, касающейся пациента. Это: 1) сведения о больном, полученные от него самого, его родственников, близких ему людей и в процессе его обследования; 2) медицинские знания, которые не следует доверять больному и другим непосвященным. ВТ составляет любая информация о факте обращения гражданина за медицинской помощью, состоянии его здоровья, диагнозе заболевания, результатах диагностических исследований и лечения, иные сведения, в том числе личного характера, полученные при его обследовании, лечении, а в случае смерти – о результатах патологоанатомического вскрытия. Использование сведений, составляющих ВТ, в учебном процессе, научной литературе допускается только с согласия пациента. За разглашение ВТ медицинские и фармацевтические работники несут ответственность в соответствии с законодательством. </w:t>
      </w:r>
    </w:p>
    <w:p w:rsidR="004E5875" w:rsidRDefault="004E5875" w:rsidP="004E5875">
      <w:pPr>
        <w:jc w:val="both"/>
      </w:pPr>
      <w:r>
        <w:br/>
      </w:r>
      <w:r>
        <w:rPr>
          <w:b/>
        </w:rPr>
        <w:t>Врачебной тайны неразглашение</w:t>
      </w:r>
      <w:r>
        <w:t xml:space="preserve"> – категорический императив медицины, выступающий показателем нравственной культуры медика как профессионала и человека. Сохранение ВТ - одно из проявлений врачебного долга, требующего от медика морально-целеустремленной и профессионально-грамотной заботы о чести и достоинстве больных и их близких, недопустимости их оскорбления путем диффамации – разглашения фактов интимной жизни человека, не подлежащей вторжению постороннего любопытства. Нарушение этого императива в различных ситуациях и по разным причинам требует своей этической оценки. 1. В случае разглашения ВТ по вине медицинских работников </w:t>
      </w:r>
      <w:r>
        <w:lastRenderedPageBreak/>
        <w:t>(из-за болтливости медика, отсутствия у него такта и скромности, по соображениям меркантильности, престижа или сенсационности) данный факт следует рассматривать однозначно негативно – как проявление низкой профессиональной культуры и невысоких моральных качеств врача. 2. В современных условиях организации здравоохранения утечка информации часто происходит не по вине медиков; этому может способствовать технический прогресс: создание компьютерных банков данных в крупных клиниках, проведение мультидисциплинарных исследований; нарушение ВТ происходит также при оформлении больничных листов, санаторно-курортных карт и т. д. В связи с этим встает вопрос о мере моральной ответственности врача и медицинского учреждения за сохранение ВТ при лечении и проведении исследований. 3. Неоднозначно решается вопрос о сохранении ВТ, касающийся пациентов, страдающих психическими или так называемыми «социальными» недугами – наркоманией, алкоголизмом, венерическими заболеваниями, людей ВИЧ-инфицированных. Передача посторонним лицам информации о таких пациентах не только порождает чувство ущербности у них, но и может вызвать множество социальных проблем: послужить причиной их дискриминации на службе, в семье. Вместе с тем встает вопрос безопасности окружающих и самого пациента. Для решения этих проблем необходим, во-первых, контроль над соблюдением ВТ врачами и медиками-исследователями, во-вторых, практическое обеспечение сохранения ВТ, например, путем создания анонимных кабинетов для лечения и обследования пациентов.</w:t>
      </w:r>
      <w:r>
        <w:br/>
      </w:r>
    </w:p>
    <w:p w:rsidR="004E5875" w:rsidRDefault="004E5875" w:rsidP="004E5875">
      <w:pPr>
        <w:jc w:val="both"/>
      </w:pPr>
      <w:r>
        <w:rPr>
          <w:b/>
        </w:rPr>
        <w:t>Врачебной тайны границы</w:t>
      </w:r>
      <w:r>
        <w:t xml:space="preserve"> – этические и юридические границы ВТ оговорены в кодексах, декларациях медиков, в государственных законодательствах и определяются тем, насколько личный интерес пациента в сохранении его тайны не нарушает интересов других людей. При отсутствии противоречий этические и юридические границы ВТ остаются не-прикосновенными. В случаях же, когда конфиденциальная информация, полученная врачом от пациента, угрожает здоровью или безопасности других, ее разглашение допускается, а иногда и прямо предписывается (например, когда речь идет о совершенном, задуманном или готовящемся преступлении; в случаях умышленной, сознательной передачи венерической болезни или СПИДа другому лицу; в случаях жестокого обращения с детьми и др.). Не должна также скрываться информация о некоторых заболеваниях (эпилепсия, сердечно-сосудистые заболевания) у лиц определенных профессий (стрелочник, водитель, пилот). Вместе с тем, существуют пограничные ситуации, которые, не будучи специально оговорены в законодательстве, требуют от врача конкретного нравственного решения (должен ли врач, отступая от принципа конфиденциальности, сообщить близким, что больной находится в состоянии тяжелой душевной депрессии и склонен к суициду; или предупредить соответствующие органы в случае, если психический больной сообщает врачу о своем намерении совершить убийство или другое противоправное действие?). Часть врачей считает, что нарушение ВТ в этих (и других случаях) уменьшит число больных, обращающихся за помощью, снизит искренность и доверие больного, что понизит эффективность лечения и увеличит число противоправных поступков. Однако многие врачи считают, что не следует абсолютизировать сохранение ВТ любой ценой, особенно когда есть угроза безопасности для других людей. Проблематичным является вопрос о временных границах хранения ВТ. С одной стороны, ВТ должна сохраняться до смерти больного, а в тех случаях, когда оглашение тайны может повредить его потомству или нарушить семейное спокойствие, то и дольше. С другой – безусловное воспрещение посмертного обнародования ВТ по отношению к общественным деятелям, имя которых принадлежит истории, может идти вразрез с законным желанием современников и потомков знать причины их смерти. Это касается и утаивания «правительственными врачами» информации о состоянии физического и психического здоровья первых лиц в государстве, от деятельности которых зависят судьбы народов.</w:t>
      </w:r>
    </w:p>
    <w:p w:rsidR="004E5875" w:rsidRDefault="004E5875" w:rsidP="004E5875">
      <w:pPr>
        <w:jc w:val="both"/>
      </w:pPr>
      <w:r>
        <w:lastRenderedPageBreak/>
        <w:br/>
      </w:r>
      <w:r>
        <w:rPr>
          <w:b/>
        </w:rPr>
        <w:t>Врачебной тайны субъект</w:t>
      </w:r>
      <w:r>
        <w:t xml:space="preserve"> – этическая проблема в рамках принципа конфиденциальности: кто и в какой мере является С. информированности в процессе лечения или исследований; кому врач должен или может сообщить информацию о диагнозе, результатах исследования или испытаний. 1. По отношению к пациенту как С. информированности вопрос по-разному решается с позиций автономной и патерналистской этики. Принцип автономности требует сообщения полной информации пациенту; в рамках же патерналистской этики она часто остается «закрытой» для него и обсуждается только в кругу самих медиков. 2. Признание С. информированности родственников больного также порождает сложные психологические ситуации, связанные с межличностными отношениями в семье. 3. Неоднозначен вопрос о том, может ли С. получения конфиденциальной информации выступать общество, государство, его правоохранительные органы, СМИ? 4. Демократические преобразования в обществе требуют расширения законодательных рамок, касающихся С., для которых про-фессиональная медицинская информация может быть разглашена. Так, должны нести не только моральную, но и юридическую ответственность должностные лица за сокрытие от населения информации о ситуациях, чреватых нанесением ущерба здоровью нации, например, об авариях на промышленных предприятиях, связанных с нарушениями экологической ситуации и оказывающих влияние на состояние здоровья людей и всего живого на планете. </w:t>
      </w:r>
    </w:p>
    <w:p w:rsidR="004E5875" w:rsidRDefault="004E5875" w:rsidP="004E5875">
      <w:pPr>
        <w:jc w:val="both"/>
      </w:pPr>
      <w:r>
        <w:br/>
      </w:r>
      <w:r>
        <w:rPr>
          <w:b/>
        </w:rPr>
        <w:t>Вред</w:t>
      </w:r>
      <w:r>
        <w:t xml:space="preserve"> – ущерб, наносимый здоровью пациента в связи с врачебными ошибками, ятроге-ниями, преступной халатностью медперсонала, неоправданным риском, несовершенством медицины или несчастным случаем. Предостережение от нанесения В. – основа принципа медицинской деонтологии «Не навреди». </w:t>
      </w:r>
    </w:p>
    <w:p w:rsidR="004E5875" w:rsidRDefault="004E5875" w:rsidP="004E5875">
      <w:pPr>
        <w:jc w:val="both"/>
      </w:pPr>
      <w:r>
        <w:br/>
      </w:r>
      <w:r>
        <w:rPr>
          <w:b/>
        </w:rPr>
        <w:t>Всемирная Организация Здравоохранения (ВОЗ)</w:t>
      </w:r>
      <w:r>
        <w:t xml:space="preserve"> — специализированное учреждение ООН, крупнейшая международная медицинская организация, провозгласившая целью своей деятельности «достижение всеми народами возможно высшего уровня здоровья» (ст. 1 Устава ВОЗ). ВОЗ сформулировала три основных компонента, лежащих в основе современной модели отношений врача и больного: право всех людей на здоровье, право пациента на информацию, обязанность врача объяснить пациенту все, что его интересует. ВОЗ официально одобрила принцип предоставления пациенту надежной и понятной для него информации, а врачу – обеспечение доступа к объективной и поддающейся проверке информации.</w:t>
      </w:r>
    </w:p>
    <w:p w:rsidR="004E5875" w:rsidRDefault="004E5875" w:rsidP="004E5875">
      <w:pPr>
        <w:jc w:val="both"/>
      </w:pPr>
      <w:r>
        <w:br/>
      </w:r>
      <w:r>
        <w:rPr>
          <w:b/>
        </w:rPr>
        <w:t>Выбор моральный</w:t>
      </w:r>
      <w:r>
        <w:t xml:space="preserve"> – форма проявления моральной свободы. Выбор обеспечивается разумом и волей. Любое решение принимается разумом, подготавливающим почву для совершения МВ, который реализуется информированной волей: она движет разумом, предписывая ему принятие решений, а разум предоставляет воле соответствующие цели и средства выбора. Выбор является свободным, когда к нему подключены все интеллектуальные и волевые способности и когда моральные требования сливаются с внутренними потребностями личности. Он ограничен и несвободен, когда место разума занимают чувства страха или долга, вызванные внешним принуждением или произволом, а волеизъявление личности затруднено противоречиями между «хочу, могу и надо». МВ врача определяется иерархией ценностей БМЭ, в которой человеческая жизнь – приоритетная ценность, а здоровье человека – высшее благо. </w:t>
      </w:r>
    </w:p>
    <w:p w:rsidR="004E5875" w:rsidRDefault="004E5875" w:rsidP="004E5875">
      <w:pPr>
        <w:jc w:val="both"/>
      </w:pPr>
      <w:r>
        <w:t xml:space="preserve"> </w:t>
      </w:r>
      <w:r>
        <w:br/>
      </w:r>
      <w:r>
        <w:rPr>
          <w:b/>
        </w:rPr>
        <w:t>Генетическая (генная) инженерия</w:t>
      </w:r>
      <w:r>
        <w:t xml:space="preserve"> – 1) Современная биотехнология, получение новых комбинаций генетического материала путем проводимых вне клетки манипуляций с молекулами нуклеиновых кислот и переноса созданных конструкций генов в живой организм, в результате чего достигается их включение и активность в этом организме и у </w:t>
      </w:r>
      <w:r>
        <w:lastRenderedPageBreak/>
        <w:t xml:space="preserve">его потомства. 2) Наука о генетическом конструировании новых форм биологически активных ДНК, новых форм клеток и целых организмов с помощью искусственных приемов переноса генов. 3) Совокупность разделов молекулярной и клеточной биологии, для которых характерна синтетическая методология эксперимента, позволяющая изменять структуру гена, создавать новые гены или конструировать химерные гены. ГИ разрабатывает различного рода биотехнологии, реализует возможности введения чужеродных или модифицированных генов в геном соматических клеток для генной терапии некоторых заболеваний человека (например, при бетаталассемии в дефектные клетки костного мозга вводится бета-глобиновый ген). Отмечая научные и экономические перспективы генной инженерии, необходимо иметь в виду и ее этические аспекты. ГИ имеет возможность генетического контроля над организмами, может вести к социальной и профессиональной дискриминации людей. Становятся реальными: направленное изменение наследственного материала; идентичное воспроизведение генетически запрограммированной особи – клонирование, что имеет огромное практическое значение для сельского хозяйства, медицины и промышленности, но вызывает тревогу в отношении некоторых возможных манипуляций с человеком (например, создание химер человек-животное из наследственного материала разных видов при ксенотрансплантации) и др. Особенно ответственно следует отнестись к возможностям ГИ в будущем синтезировать неизвестные ранее гены и встраивать их в уже существующие организмы. Новые «сконструированные» организмы, попавшие в нашу среду обитания, будут принципиально отличаться от тех существ, поведение которых давно изучено, и поэтому они могут быть намного опаснее. Особенно серьезные моральные проблемы возникают при изменении генома зародышевых клеток человека. </w:t>
      </w:r>
    </w:p>
    <w:p w:rsidR="004E5875" w:rsidRDefault="004E5875" w:rsidP="004E5875">
      <w:pPr>
        <w:jc w:val="both"/>
      </w:pPr>
      <w:r>
        <w:br/>
      </w:r>
      <w:r>
        <w:rPr>
          <w:b/>
        </w:rPr>
        <w:t>Генетическая паспортизация</w:t>
      </w:r>
      <w:r>
        <w:t xml:space="preserve"> – получение сведений о генетических особенностях организма и составление на их основе генетических паспортов. Расшифровка генома человека сделала возможным определение наличия в генотипе человека различных мутаций или полиморфных состояний генов с целью определения предрасположенности к наследственным патологиям или определенным видам деятельности. При рождении ребенка (и до его рождения) можно выявить наследственные заболевания, которые неминуемо проявятся (например, болезнь Альцгеймера в зрелом возрасте), или предрасположенность к наследственным заболеваниям. Сложной этической проблемой является вопрос доступности этой информации при Г.п. для самого человека и посторонних лиц. Информация о выявлении наследственной предрасположенности к заболеваниям позволяет принять профилактические меры. Многие наследственные патологии (фенилке-тонурия, муковисцидоз и др.) являются предметом обязательного тестирования при рождении ребенка с целью предупреждения инвалидности и летальных исходов. Вместе с тем при выявлении неизлечимой болезни у человека могут возникнуть проблемы, например, с устройством на работу и др. В принципе Г.п. важна и полезна, т.к. позволяет человеку правильно распорядиться своей судьбой. </w:t>
      </w:r>
      <w:r>
        <w:br/>
      </w:r>
    </w:p>
    <w:p w:rsidR="004E5875" w:rsidRDefault="004E5875" w:rsidP="004E5875">
      <w:pPr>
        <w:jc w:val="both"/>
      </w:pPr>
      <w:r>
        <w:rPr>
          <w:b/>
        </w:rPr>
        <w:t xml:space="preserve">Генетически модифицированные организмы (ГМО) </w:t>
      </w:r>
      <w:r>
        <w:t xml:space="preserve">– живые организмы, содержащие новую комбинацию генетического материала, полученную с помощью генетической инженерии. С одной стороны, ГМО могут в значительной мере содействовать решению проблем сельского хозяйства и здравоохранения. С другой, неконтролируемое создание и высвобождение ГМО в окружающую среду может привести к нежелательным последствиям для здоровья человека и неблагоприятным экологическим последствиям. Опасения экологов связаны с тем, что высвобождение в окружающую среду сельскохозяйственных растений и животных, в геном которых привнесены чужеродные, не характерные для них гены микроорганизмов или вирусов, может приводить к изменению естественных биоценозов, появлению новых, более агрессивных патогенов, сорняков, поражению организмов, не являющихся мишенями трансгенных признаков и </w:t>
      </w:r>
      <w:r>
        <w:lastRenderedPageBreak/>
        <w:t xml:space="preserve">др. Во избежание опасности существует эффективная система оценки безопасности ГМО для здоровья человека и окружающей среды. Она содержит целый ряд защитных мероприятий, которые заканчиваются получением свидетельства о государственной регистрации трансгенного сорта, дающего право использовать ГМО в хозяйственной деятельности. </w:t>
      </w:r>
    </w:p>
    <w:p w:rsidR="004E5875" w:rsidRDefault="004E5875" w:rsidP="004E5875">
      <w:pPr>
        <w:jc w:val="both"/>
      </w:pPr>
      <w:r>
        <w:br/>
      </w:r>
      <w:r>
        <w:rPr>
          <w:b/>
        </w:rPr>
        <w:t>Генетически модифицированные продукты</w:t>
      </w:r>
      <w:r>
        <w:t xml:space="preserve"> (генно-инженерные, трансгенные) – новые, сконструированные с помощью генной инженерии продукты (продукты питания, лекарства, косметика и др.), полученные из ГМО или содержащие ГМО, а также обработанные материалы, происходящие от ГМО и содержащие поддающиеся обнаружению способные к воспроизводству молекулы ДНК, включающие трансгены. Среди потенциальных рисков для здоровья человека, связанных с использованием генно-инженерных биотехнологий, рассматриваются, например, изменение активности отдельных генов живых организмов под влиянием вставки чужеродной ДНК. В продуктах питания, полученных из генно-инженерных организмов может быть повышенный уровень токсичных или аллергенных веществ, который превышает установленные пределы безопасности. Специалисты в области гигиены питания убеждены, что ГМ-продукты менее опасны для здоровья по сравнению с обычными, поскольку ни один обычный продукт не проходит такой тщательной проверки на безопасность, как это делают с трансгенными сортами. Тем не менее, во многих странах маркировка ГМ-продуктов закреплена законом, что дает потребителям право отказаться от их использования.</w:t>
      </w:r>
    </w:p>
    <w:p w:rsidR="004E5875" w:rsidRDefault="004E5875" w:rsidP="004E5875">
      <w:pPr>
        <w:jc w:val="both"/>
      </w:pPr>
      <w:r>
        <w:br/>
      </w:r>
      <w:r>
        <w:rPr>
          <w:b/>
        </w:rPr>
        <w:t>Генетическое тестирование</w:t>
      </w:r>
      <w:r>
        <w:t xml:space="preserve"> – выявление носителей мутаций или полиморфных состояний генов (в гомозиготном или гетерозиготном состоянии), предпринимаемое в медицине и сельском хозяйстве для определения предрасположенности организма к наследственным заболеваниям или в целях профилизации (например, спортсменов). Наличие определенных генетических факторов обусловливает развитие тех или иных свойств (способностей) организма. С данными возможностями ГТ связаны и возникающие при этом этические проблемы в сфере медицины. Во-первых, всегда ли следует сообщать результаты ГТ самому пациенту (например, в случае выявления предрасположенности к заболеванию, которое обязательно проявится, но в далеком будущем) обрекая человека долгое время, до старости, жить с грузом этой информации? Во-вторых, как быть с информацией о возможной опасности заболевания, которое может проявиться или не проявиться – у самого пациента или у его потомства (пациент имеет право знать ее, однако она должна быть на 100% достоверной), тем более что в данном случае возникает проблема выводов и рекомендаций, касающихся человеческой жизни. В-третьих, должны ли родственники знать результаты ГТ: ведь это касается и их, может осложнить им жизнь, нанести определенный ущерб. В-четвертых, должна ли быть субъектом информирования общественность? Не приведет ли это к дискриминации людей по генетическим признакам: при приеме на работу, вступлении в брак, планировании потомства, не станет ли ГТ основой новой евгеники? </w:t>
      </w:r>
    </w:p>
    <w:p w:rsidR="004E5875" w:rsidRDefault="004E5875" w:rsidP="004E5875">
      <w:pPr>
        <w:jc w:val="both"/>
      </w:pPr>
      <w:r>
        <w:br/>
      </w:r>
      <w:r>
        <w:rPr>
          <w:b/>
        </w:rPr>
        <w:t>Геронтологии этические проблемы.</w:t>
      </w:r>
      <w:r>
        <w:t xml:space="preserve"> Г. – медицинская дисциплина, занимающаяся особенностями диагностики, лечения и профилактики болезней у лиц пожилого возраста. Актуальность проблем Г. обусловлена тем, что в пожилом возрасте наиболее распространены (по сравнению с другими возрастами) почти все заболевания. Большинство из них не поддается радикальному излечению, и эффект лечения заключается только в продлении жизни и сохранении ее качества. Основными группами заболеваний пожилого возраста являются психические расстройства, болезни сердечно-сосудистой системы и опухоли. Существует ряд этических проблем в Г. 1. Тяжелые формы заболеваний в случае неблагоприятного их прогноза ставят перед врачом проблему сообщения пациенту диагноза и ожидаемой продолжительности жизни. Большинство </w:t>
      </w:r>
      <w:r>
        <w:lastRenderedPageBreak/>
        <w:t xml:space="preserve">специалистов склоняются к сообщению пациенту правдивой информации. 2. Лечение заболеваний в пожилом возрасте в некоторых случаях приводит только к удлинению продолжительности жизни, но не улучшению ее качества. Такая ситуация ставит вопрос об активной либо пассивной эвтаназии, по поводу которой существует большой спектр различных мнений, в т.ч. и противоположных. 3. Серьезной проблемой в Г. является рационирование – проблема справедливого распределения ресурсов на лечение раз-личных заболеваний и групп больных. В условиях дефицита ресурсов пожилые пациенты находятся в невыгодной ситуации, т.к. с утилитарной точки зрения «выгоднее» лечить трудоспособных молодых больных. Скрытыми формами дискриминации пожилых пациентов является отказ им в госпитализации и не назначение им дорогих методов лечения. </w:t>
      </w:r>
    </w:p>
    <w:p w:rsidR="004E5875" w:rsidRDefault="004E5875" w:rsidP="004E5875">
      <w:pPr>
        <w:jc w:val="both"/>
      </w:pPr>
      <w:r>
        <w:br/>
      </w:r>
      <w:r>
        <w:rPr>
          <w:b/>
        </w:rPr>
        <w:t>Гиппократ (Hippocrates) (460-377 гг. до н.э.)</w:t>
      </w:r>
      <w:r>
        <w:t xml:space="preserve"> – великий древнегреческий врач, реформатор античной медицины, основоположник принципа индивидуального подхода к больному. Разработал систему лечения, в основе которой лежат принципы: 1) приносить пользу и не вредить; 2) противоположное лечат противоположным; 3) помогать природе, сообразовывать свои действия с ее усилиями избавиться от болезни; 4) соблюдать осторожность, щадить силы больного; не менять внезапно лекарства, применять более активные средства тогда, когда менее активные не оказывают действие. Выявил основные типы темпераментов (сангвиник, холерик, флегматик, меланхолик) и их предрасположенность к определенным болезням. С именем Гиппократа связано представление о высоком моральном облике врача и этике его поведения – Клятва Гиппократа.</w:t>
      </w:r>
    </w:p>
    <w:p w:rsidR="004E5875" w:rsidRDefault="004E5875" w:rsidP="004E5875">
      <w:pPr>
        <w:jc w:val="both"/>
      </w:pPr>
      <w:r>
        <w:br/>
      </w:r>
      <w:r>
        <w:rPr>
          <w:b/>
        </w:rPr>
        <w:t>Глобальная биоэтика (термин В.Р. Поттера)</w:t>
      </w:r>
      <w:r>
        <w:t xml:space="preserve"> – обозначает более высокий статус биоэтики, ее превращение в парадигмальную модель принципиально новой общей этики. ГБ определяет своеобразие нового формирующегося мировоззрения, детерминированного, в первую очередь, принципом автономии, который интегрирует в себе телесно-физиологические, психологические, социальные и духовные ценности, а также феноменологические, экзистенциальные и персоналистские представления о смысле жизни человека. Отличительная черта ГБ – ее индивидуально-личностная направленность, проявляющаяся в авторизации морального поведения, в механизмах правильного выбора из множества стратегий жизнедеятельности человека. </w:t>
      </w:r>
      <w:r>
        <w:br/>
      </w:r>
    </w:p>
    <w:p w:rsidR="004E5875" w:rsidRDefault="004E5875" w:rsidP="004E5875">
      <w:pPr>
        <w:jc w:val="both"/>
      </w:pPr>
      <w:r>
        <w:rPr>
          <w:b/>
        </w:rPr>
        <w:t>Гуманизм (от лат. humanus – человечный)</w:t>
      </w:r>
      <w:r>
        <w:t xml:space="preserve"> – мировоззрение, основанное на принципах ра-венства, справедливости, человечности в отношениях между людьми, проникнутое любовью к людям, уважением к человеческому достоинству, заботой о благе людей.</w:t>
      </w:r>
      <w:r>
        <w:br/>
        <w:t>Гуманистическая парадигма БМЭ – характеризуется радикальным поворотом от эмпирического описания врачебной морали к обостренной этико-философской рефлексии над нравственными основаниями биомедицинских исследований, что приводит к расширению проблемного поля биоэтики за счет включения в него нравственных, философских, правовых компонентов, а также за счет объединения различных систем ценностей: биологических (физическое существование, здоровье, свобода от боли и т.д.), социальных (равные возможности, получение всех видов медицинских услуг и т.п.), экологических (осознание самоценности природы, ее уникальности, коэволюции), личностных (безопасность, самоуважение и др.). В рамках БМЭ ГП предполагает переосмысление таких категорий, как гуманизм, справедливость, благо, долг и др.; может быть реализована при одновременном соблюдении нравственных принципов и правовых норм.</w:t>
      </w:r>
    </w:p>
    <w:p w:rsidR="004E5875" w:rsidRDefault="004E5875" w:rsidP="004E5875">
      <w:pPr>
        <w:jc w:val="both"/>
      </w:pPr>
      <w:r>
        <w:br/>
      </w:r>
      <w:r>
        <w:rPr>
          <w:b/>
        </w:rPr>
        <w:t>Гуманное отношение к животным</w:t>
      </w:r>
      <w:r>
        <w:t xml:space="preserve"> – обязательное требование биоэтики. При проведении научных исследований с участием животных в основу «этичного </w:t>
      </w:r>
      <w:r>
        <w:lastRenderedPageBreak/>
        <w:t xml:space="preserve">эксперимента» должны быть положены рекомендации конвенции Евросоюза, основанные на принципах «3 R»: </w:t>
      </w:r>
    </w:p>
    <w:p w:rsidR="004E5875" w:rsidRDefault="004E5875" w:rsidP="004E5875">
      <w:pPr>
        <w:jc w:val="both"/>
      </w:pPr>
      <w:r>
        <w:t xml:space="preserve">           1) Reduction – сокращение числа животных, используемых для получения научной информации; </w:t>
      </w:r>
    </w:p>
    <w:p w:rsidR="004E5875" w:rsidRDefault="004E5875" w:rsidP="004E5875">
      <w:pPr>
        <w:jc w:val="both"/>
      </w:pPr>
      <w:r>
        <w:t xml:space="preserve">           2) Replacement – замещение экспериментальных животных адекватными моделями in vitro и in silico, либо замена животных с высокоорганизованной психикой на стоящих ниже на эволюционной лестнице; </w:t>
      </w:r>
    </w:p>
    <w:p w:rsidR="004E5875" w:rsidRDefault="004E5875" w:rsidP="004E5875">
      <w:pPr>
        <w:jc w:val="both"/>
      </w:pPr>
      <w:r>
        <w:t xml:space="preserve">           3) Refinement – сокращение частоты или интенсивности негуманных процедур, применяемых к экспериментальным животным. Альтернативный метод использования животных в эксперименте охватывает все «3R» и имеет своей целью применение научных методов при одновременном сокращении количества животных, используемых в экспериментах, а также усовершенствование экспериментальной техники с целью минимизации страданий, испытываемых подопытными животными.</w:t>
      </w:r>
    </w:p>
    <w:p w:rsidR="004E5875" w:rsidRDefault="004E5875" w:rsidP="004E5875">
      <w:pPr>
        <w:jc w:val="both"/>
      </w:pPr>
      <w:r>
        <w:br/>
      </w:r>
      <w:r>
        <w:rPr>
          <w:b/>
        </w:rPr>
        <w:t>Гуманология</w:t>
      </w:r>
      <w:r>
        <w:t xml:space="preserve"> – новое направление в науках о человеке (Г.Л. Тульчинский), в основе которого лежит современная гуманистическая парадигма, обеспечивающая разрешение противоречия между антропоцентризмом «старого» мировоззрения, делавшего человека исключи-тельным центром мироздания, и новым, «не-антропоцентрическим» подходом, заботящимся о Жизни и Живом во всех их проявлениях. БМЭ, снимая это противоречие, делает обе эти парадигмы комплементарными – «уживающимися» и взаимодополняющими друг друга. Не человек сам по себе в рамках традиционного гуманизма и антропоэгоизма, а свобода его воли, направленная на выбор им подлинных ценностей, открывает новую пост-человечность – человечность более высокого уровня, выявляющую способность личности не только к эго-центризму, но и к заботе о жизни и правах Живого до-, не- и недочеловеческого уровней. Таким образом, происходит распространение, расширение человеческого и человечности за пределы его биологического вида.</w:t>
      </w:r>
    </w:p>
    <w:p w:rsidR="004E5875" w:rsidRDefault="004E5875" w:rsidP="004E5875">
      <w:pPr>
        <w:jc w:val="both"/>
      </w:pPr>
      <w:r>
        <w:br/>
      </w:r>
      <w:r>
        <w:rPr>
          <w:b/>
        </w:rPr>
        <w:t>Демографической регуляции этические проблемы</w:t>
      </w:r>
      <w:r>
        <w:t>. Демография – наука о народонаселении и закономерностях его развития, в частности его воспроизводства вследствие естественных процессов рождаемости и смертности. Проблема ДР возникает во 2-й половине ХХ в. в связи с «демографическим взрывом» – бурным ростом народонаселения в слаборазвитых странах. Существует несколько моделей ДР, которые заключают в себе различную этическую оценку с точки зрения прав человека: 1) ограничение рождаемости государственно-правовым путем; 2) осуществление медико-биологического контроля над рождаемостью (вплоть до стерилизации); 3) религиозно-гуманистическая пропаганда прав человека и эмбриона; 4) свободный выбор каждым человеком собственного способа воспроизводства. Одним из самых распространенных индивидуальных средств контроля над рождаемостью по-прежнему остается аборт и контрацепция, несущие в себе собственные биоэтические проблемы.</w:t>
      </w:r>
    </w:p>
    <w:p w:rsidR="004E5875" w:rsidRDefault="004E5875" w:rsidP="004E5875">
      <w:pPr>
        <w:jc w:val="both"/>
      </w:pPr>
      <w:r>
        <w:br/>
      </w:r>
      <w:r>
        <w:rPr>
          <w:b/>
        </w:rPr>
        <w:t>Деонтология врачебная (медицинская)</w:t>
      </w:r>
      <w:r>
        <w:t xml:space="preserve"> (от греч. deon – должное, надлежащее и logos – учение) – пограничная дисциплина между этикой и медициной, область медицинской этики, имеющая свою специфику; учение о моральном долге, нравственных обязанностях и этических нормах поведения медицинского персонала, обеспечивающих оптимальное качество и результативность его работы по восстановлению и сохранению здоровья людей. Ключевым понятием медицинской Д. является профессиональный долг врача перед обществом и пациентами. В узком смысле Д. – это совокупность конкретных норм и принципов медицинской морали применительно к определенной специальности. Поскольку врачебные специальности существенно различаются, Д. требования, регулирующие практическую деятельность врачей-специалистов, носят специфический </w:t>
      </w:r>
      <w:r>
        <w:lastRenderedPageBreak/>
        <w:t xml:space="preserve">характер. Различают Д. терапевта, хирурга, акушера-гинеколога, педиатра, онколога, психиатра, дерматовенеролога и др. </w:t>
      </w:r>
    </w:p>
    <w:p w:rsidR="004E5875" w:rsidRDefault="004E5875" w:rsidP="004E5875">
      <w:pPr>
        <w:jc w:val="both"/>
        <w:rPr>
          <w:b/>
        </w:rPr>
      </w:pPr>
    </w:p>
    <w:p w:rsidR="004E5875" w:rsidRDefault="004E5875" w:rsidP="004E5875">
      <w:pPr>
        <w:jc w:val="both"/>
      </w:pPr>
      <w:r>
        <w:rPr>
          <w:b/>
        </w:rPr>
        <w:t>Дерматовенерологии этические проблемы</w:t>
      </w:r>
      <w:r>
        <w:t xml:space="preserve"> связаны, в первую очередь, с особенностями заражения и течения данных болезней. 1. Проявления кожного заболевания могут наносить больному моральную травму, изменяя его внешность, пути заражения венерическими болезнями носят интимный характер, поэтому врач должен проявлять особую осторожность и тактичность при изучении анамнеза, назначении лечебных и реабилитационных мероприятий больным ДВ профиля. 2. Достаточно негативное отношение населения к контингенту пациентов ДВ учреждений порождает боязнь огласки и элемент неловкости при необходимости обращения в ДВ учреждение, что приводит к несвоевременному обращению пациентов за необходимой помощью и в итоге может быть причиной запущенности заболеваний, запаздывания противоэпидемических мероприятий. 3. Врач-ДВ должен четко разграничивать правовые и этические нормы своей профессиональной деятельности, в частности по отношению к врачебной тайне. Из этических соображений больному можно не сообщать диагноз неизлечимой на сегодняшний день кожной болезни, убеждая его, что самые современные методы лечения направлены на облегчение его страданий и скорейшее выздоровление. В то же время близким родственникам (матери, жене, сыну или дочери) врач в деликатной форме должен объяснить суть и возможный исход болезни. При венерическом заболевании – сифилисе или гонорее – истинный диагноз больному сообщается, он дает подписку о том, что он ознакомлен с диагнозом, и врач объясняет больному, что он должен помочь привлечь к обследованию всех, с кем имел половые и тесные бытовые контакты за последнее время. Если у половых партнеров не выявлено такое же заболевание и им проводится только превентивное лечение, то сообщать им точный диагноз виновника вызова их на обследование нет необходимости, можно ограничиться словами, что у данного человека острое или хроническое воспалительное заболевание мочеполового тракта. Никаких сообщений по месту работы или жительства больного заразным кожным или венерически заболеванием не делается. В противном случае врач несет уголовную ответственность за разглашение врачебной тайны. Исключением из правила является ответ на официальный запрос прокурора или народного суда по какому-то конкретному делу. Вопросы об источниках заражения пациента венерическим заболеванием, его половых контактах, интимной жизни больного вообще не могут быть предметом обсуждения во время обхода, они решаются только в личной беседе с больным лечащего врача или заведующего отделением. Таким образом, врач-дерматовенеролог в своей работе обязан постоянно демонстрировать гармоничное сочетание профессионализма с нравственно-этическими и деонтологическими нормами поведения, уважая действующие законы и права человека. </w:t>
      </w:r>
    </w:p>
    <w:p w:rsidR="004E5875" w:rsidRDefault="004E5875" w:rsidP="004E5875">
      <w:pPr>
        <w:jc w:val="both"/>
      </w:pPr>
      <w:r>
        <w:br/>
      </w:r>
      <w:r>
        <w:rPr>
          <w:b/>
        </w:rPr>
        <w:t>Добро и Зло</w:t>
      </w:r>
      <w:r>
        <w:t xml:space="preserve"> – наиболее общие понятия морального сознания, разграничивающие нравственное и безнравственное; универсальная этическая характеристика всякой человеческой деятельности и отношений. Д. есть все, что направлено на созидание, сохранение и укрепление блага; З. есть уничтожение, разрушение блага. Все профессиональные медицинские кодексы и клятвы, в которых сформулированы основные нравственные принципы, определяющие идеалы, мотивы и действия врача, ориентированы на Д. В БМЭ проблема Д. и З. в конкретных ситуациях нацеливает на неоднозначные решения, которые осложняются тем обстоятельством, что в реальной жизни нет абсолютного Д. и абсолютного З. Каждое действие врача может в той или иной степени нести в себе и то, и другое. </w:t>
      </w:r>
    </w:p>
    <w:p w:rsidR="004E5875" w:rsidRDefault="004E5875" w:rsidP="004E5875">
      <w:pPr>
        <w:jc w:val="both"/>
      </w:pPr>
      <w:r>
        <w:br/>
      </w:r>
      <w:r>
        <w:rPr>
          <w:b/>
        </w:rPr>
        <w:t>Добровольности принцип</w:t>
      </w:r>
      <w:r>
        <w:t xml:space="preserve"> – принцип автономной этики, предполагающий добровольное (самостоятельное) решение пациента или его согласие на медицинские манипуляции. Это </w:t>
      </w:r>
      <w:r>
        <w:lastRenderedPageBreak/>
        <w:t xml:space="preserve">уважение свободы волеизъявления личности, предполагающее самостоятельное принятие решения или согласие на медицинские манипуляции или исследования при условии информированности и отсутствия внешнего принуждения – не только физического или морального давления, но и зависимости разного рода. </w:t>
      </w:r>
    </w:p>
    <w:p w:rsidR="004E5875" w:rsidRDefault="004E5875" w:rsidP="004E5875">
      <w:pPr>
        <w:jc w:val="both"/>
      </w:pPr>
      <w:r>
        <w:br/>
      </w:r>
      <w:r>
        <w:rPr>
          <w:b/>
        </w:rPr>
        <w:t xml:space="preserve">Добродетель </w:t>
      </w:r>
      <w:r>
        <w:t xml:space="preserve">(буквально – деятельное добро, делание добра) – 1) этическое понятие, характеризующее готовность и способность человека следовать добру; 2) совокупность душевных и интеллектуальных качеств, выражающих совершенный моральный идеал; 3) способность поступать наилучшим образом во всем, что касается удовольствий и страданий и связано с достижением счастья, тождественного высшему благу; путь к счастью и существенная часть самого счастья (Аристотель); 4) моральная твердость воли человека в соблюдении им долга, который представляет собой моральное принуждение со стороны разума, обязанности по отношению к себе и другим (И. Кант). </w:t>
      </w:r>
    </w:p>
    <w:p w:rsidR="004E5875" w:rsidRDefault="004E5875" w:rsidP="004E5875">
      <w:pPr>
        <w:jc w:val="both"/>
      </w:pPr>
      <w:r>
        <w:t xml:space="preserve">            В сфере интересов биоэтики Д. связана с моральными дилеммами, возникающими в современной биомедицине, обоснованием морального выбора в конкретных ситуациях взаимоотношений между врачом и пациентом, исследователем и испы-туемым в контексте биомедицинских исследований.</w:t>
      </w:r>
    </w:p>
    <w:p w:rsidR="004E5875" w:rsidRDefault="004E5875" w:rsidP="004E5875">
      <w:pPr>
        <w:jc w:val="both"/>
      </w:pPr>
      <w:r>
        <w:br/>
      </w:r>
      <w:r>
        <w:rPr>
          <w:b/>
        </w:rPr>
        <w:t>Доверия принцип</w:t>
      </w:r>
      <w:r>
        <w:t xml:space="preserve"> – принцип автономной этики, основанный на симметричности, взаимности отношений врача и пациента, при которых пациент отдает себя в руки врача с верой – доверием к его профессионализму и добрым намерениям. Д. во взаимоотношениях между врачом и пациентом повышает эффективность медицинской помощи, устраняет причины, заставляющие пациента избегать лечения (в частности, боязнь огласки). Д. тесно связано с принципом конфиденциальности.</w:t>
      </w:r>
    </w:p>
    <w:p w:rsidR="004E5875" w:rsidRDefault="004E5875" w:rsidP="004E5875">
      <w:pPr>
        <w:jc w:val="both"/>
      </w:pPr>
      <w:r>
        <w:br/>
      </w:r>
      <w:r>
        <w:rPr>
          <w:b/>
        </w:rPr>
        <w:t>Долг врачебный</w:t>
      </w:r>
      <w:r>
        <w:t xml:space="preserve"> (профессиональный) – ключевое понятие БМЭ. ВД заключается в выполнении всех требований, связанных с его работой и достижением главной цели – успеха в лечебной деятельности и оздоровлении больного, в независимости от условий и времени оказания медицинской помощи, от состояния врача и его отношения к личности больного. Врач должен быть всегда готов оказать медицинскую помощь, индивидуально и вдумчиво подходить к каждому больному, быть внимательным и заботливым, проявлять при этом максимум творческой активности, исходя не только из последних достижений медицинской науки и практики, но и из принципов и норм профессиональной морали. Этические проблемы исполнения ВД: 1. Необходимость выяснить для себя, в чем конкретно заключается твой долг как врача и человека; в случае расхождения попытаться совместить эти «долги», руководствуясь не только моральным кодексом, но и собственной совестью. 2. Профессиональный ВД категорически запрещает проведение научно необоснованных экспериментов на живых людях (в том числе над заключенными, безнадежно больными, умственно неполноценными) даже с их согласия. 3. Новые, научно обоснованные, но еще не допущенные к всеобщему применению методы диагностики, профилактики, лечения и лекарственные средства могут применяться врачом по отношению к больному лишь при соблюдении основных принципов БМЭ; их несоблюдение при апробации, испытании нового медицинского метода или средства, не связанного с излечением больного, или несущего в себе слишком большой риск, делает эксперимент неправомерным и безнравственным. 4. Долг врача – приходить на помощь прежде всего тем, кто в ней нуждается в первую очередь, независимо от его социального происхождения; предпочтение собственного интереса или желание избежать беспокойства и риска – нарушение морально-этического долга врача. Независимо от причины такой поступок признается аморальным и непростительным для врача.</w:t>
      </w:r>
      <w:r>
        <w:br/>
      </w:r>
    </w:p>
    <w:p w:rsidR="004E5875" w:rsidRDefault="004E5875" w:rsidP="004E5875">
      <w:pPr>
        <w:jc w:val="both"/>
      </w:pPr>
      <w:r>
        <w:rPr>
          <w:b/>
        </w:rPr>
        <w:t>Достоинство</w:t>
      </w:r>
      <w:r>
        <w:t xml:space="preserve"> – в широком этическом контексте – самоценность, которой обладает каждый человек по праву своего рождения, поскольку он человек (человеческое Д.). </w:t>
      </w:r>
      <w:r>
        <w:lastRenderedPageBreak/>
        <w:t xml:space="preserve">Проявляется в самоуважении, внутренней уверенности личности в собственной ценности, ее сопротивлении попыткам посягнуть на свою индивидуальность и независимость. Все люди, и пациенты в том числе, независимо от их социального статуса, психического и физического состояния и поведения имеют равные права на признание и уважение собственного Д. В БМЭ уважение человеческого Д. связано и с такими ситуациям, когда человек в силу своего физического или психического расстройства не способен к автономным действиям, когда речь идет не о человеческой личности, а о человеческом существовании (ситуации вегетативного существования, тяжелые формы гериатрического состояния, статус эмбриона человека и др.). В БМЭ понятие Д. человека находится в сложном взаимодействии с переживаемыми им болью и страданием. От неоднозначности их восприятия зависит решение многих важных проблем БМЭ, в частности, отношение к эвтаназии. </w:t>
      </w:r>
    </w:p>
    <w:p w:rsidR="004E5875" w:rsidRDefault="004E5875" w:rsidP="004E5875">
      <w:pPr>
        <w:jc w:val="both"/>
      </w:pPr>
      <w:r>
        <w:br/>
      </w:r>
      <w:r>
        <w:rPr>
          <w:b/>
        </w:rPr>
        <w:t xml:space="preserve">Евгеника </w:t>
      </w:r>
      <w:r>
        <w:t>(от греч. eugenes – породистый) – научное направление первой половины ХХ в., в рамках которого ставилась задача совершенствования наследственных характеристик человеческой популяции (физических и интеллектуальных). Методы Е. были направлены на то, чтобы остановить генетическое вырождение человечества, связанное с развитием медицины и социальной поддержкой индивидов, в результате которых ослабло действие естественного отбора. В рамках негативной Е. отстаивается идея лишения «неполноценных» граждан (алкоголики, наркоманы, преступники и т.п.) возможности продолжения рода и передачи по наследству «недостойных» генов. В рамках позитивной Е. ставится задача обеспечения преимуществ для воспроизводства наиболее одаренных (физически и интеллектуально) людей. В последние десятилетия Е. снова начинает развиваться в связи с бурным прогрессом молекулярной генетики, клонирования и др. биомедицинских исследований, выдвигая требования учитывать этические и социокультурные факторы вмешательства в наследственные программы, осуществлять их регуляцию и контроль за ними, исходя из блага человеческой популяции.</w:t>
      </w:r>
    </w:p>
    <w:p w:rsidR="004E5875" w:rsidRDefault="004E5875" w:rsidP="004E5875">
      <w:pPr>
        <w:jc w:val="both"/>
      </w:pPr>
    </w:p>
    <w:p w:rsidR="004E5875" w:rsidRDefault="004E5875" w:rsidP="004E5875">
      <w:pPr>
        <w:jc w:val="both"/>
      </w:pPr>
      <w:r>
        <w:rPr>
          <w:b/>
        </w:rPr>
        <w:t xml:space="preserve">Жизнь </w:t>
      </w:r>
      <w:r>
        <w:t xml:space="preserve">– форма существования целостных высокомолекулярных систем, отличающаяся обменом веществ и энергии, способностью к размножению, росту, активной регуляции своего состава и функций, раздражимостью, приспособляемостью к среде и т.д. Однако данное определение не может считаться исчерпывающим. В биологии и медицине конкретное различение живого и неживого, особенно в пограничных случаях, встречает затруднения. В настоящее время критерием жизни человека считается функционирование его мозга. Ж. человека рассматривается в этике как естественное, т.е. неотъемлемое, присущее человеку от рождения право, как высшая ценность; в биоэтике – как главная цель врачевания. Выявление критерия и сущности Ж. является центральной биоэтической и профессионально-медицинской пробле-мой, в частности для определении судьбы эмбриона, в реаниматологии, трансплантологии, терапевтическом клонировании и др. манипуляциях с человеческой Ж. В этике Ж. человека рассматривается как высшая ценность, предполагающая любовь к жизни. В БМЭ борьба за сохранение Ж. – главная цель врачевания. </w:t>
      </w:r>
    </w:p>
    <w:p w:rsidR="004E5875" w:rsidRDefault="004E5875" w:rsidP="004E5875">
      <w:pPr>
        <w:jc w:val="both"/>
      </w:pPr>
      <w:r>
        <w:br/>
      </w:r>
      <w:r>
        <w:rPr>
          <w:b/>
        </w:rPr>
        <w:t>Здоровье</w:t>
      </w:r>
      <w:r>
        <w:t xml:space="preserve"> – естественное состояние организма, характеризующееся его уравновешенностью с окружающей средой и отсутствием каких-либо болезненных изменений, «состояние полного физического, душевного и социального благополучия, а не только отсутствие болезней и физических дефектов» (ВОЗ).</w:t>
      </w:r>
    </w:p>
    <w:p w:rsidR="004E5875" w:rsidRDefault="004E5875" w:rsidP="004E5875">
      <w:pPr>
        <w:jc w:val="both"/>
      </w:pPr>
      <w:r>
        <w:br/>
      </w:r>
      <w:r>
        <w:rPr>
          <w:b/>
        </w:rPr>
        <w:t>Ибн Сина Абу Али аль-Хусейн ибн Абдаллах-Авиценна</w:t>
      </w:r>
      <w:r>
        <w:t xml:space="preserve"> (980-1037) – арабский ученый, философ, врач. Целью этики как одной из практических наук считал благо, стремление к совершенству. Самосовершенствование видел в воспитании в себе таких нравственных качеств, как воздержанность, смелость, мудрость, справедливость, и в подавлении </w:t>
      </w:r>
      <w:r>
        <w:lastRenderedPageBreak/>
        <w:t xml:space="preserve">психических сил вожделения и гнева. Высшее счастье связывал с достижением гармонии нравственных добродетелей. Высшую степень нравственности врача усматривал в его готовности совершать благо без всякого расчета, даже расчета на благодарность или хорошее впечатление. </w:t>
      </w:r>
    </w:p>
    <w:p w:rsidR="004E5875" w:rsidRDefault="004E5875" w:rsidP="004E5875">
      <w:pPr>
        <w:jc w:val="both"/>
      </w:pPr>
      <w:r>
        <w:br/>
      </w:r>
      <w:r>
        <w:rPr>
          <w:b/>
        </w:rPr>
        <w:t>Институциональность</w:t>
      </w:r>
      <w:r>
        <w:t xml:space="preserve"> – особенность современной БМЭ как прикладной этики, связанная с необходимостью решения социальных и профессиональных проблем здравоохранения через создание и функционирование специальных институтов, в частности, биоэтических комитетов, профессиональных моральных кодексов и др.</w:t>
      </w:r>
    </w:p>
    <w:p w:rsidR="004E5875" w:rsidRDefault="004E5875" w:rsidP="004E5875">
      <w:pPr>
        <w:jc w:val="both"/>
      </w:pPr>
      <w:r>
        <w:br/>
      </w:r>
      <w:r>
        <w:rPr>
          <w:b/>
        </w:rPr>
        <w:t>Интимность отношений</w:t>
      </w:r>
      <w:r>
        <w:t xml:space="preserve"> (от лат. intimus – глубокий, внутренний). В медицине – близость, тесные двусторонние «человеческие отношения» в системе «врач-больной». Этика предполагает при этом их обоюдную готовность выполнять моральные нормы, нести ответственность, проявлять уважительность, честность, откровенность по отношению друг к другу. «Обнажаясь» перед врачом и физически, и эмоционально, больной ожидает от последнего не только сочувствия, но и соучастия, при котором врач «возьмет на себя» его боль. Именно экстремальная ситуация вынуждает пациента «впустить» врача в свою личную жизнь. Врач становится для него самым близким человеком, его «доверенным лицом»; больной идентифицирует врача с собой, полностью доверяя ему, а врач идентифицирует себя с пациентом, воспринимая его боль и принимая все меры для ее облегчения. Эта эмоциональная близость порождает один из самых деликатных вопросов БМЭ – возможность возникновения на основе внимания, доверия, заботы о другом человеке, обязательных для процесса лечения, глубоких и сложных чувств, сексуальных влечений или просто интимных связей с пациентами. Традиционно ИО между врачом и пациентом осуждаются, так как считается, что они ставят под угрозу процесс лечения.</w:t>
      </w:r>
    </w:p>
    <w:p w:rsidR="004E5875" w:rsidRDefault="004E5875" w:rsidP="004E5875">
      <w:pPr>
        <w:jc w:val="both"/>
      </w:pPr>
      <w:r>
        <w:br/>
      </w:r>
      <w:r>
        <w:rPr>
          <w:b/>
        </w:rPr>
        <w:t xml:space="preserve">Информационная свобода личности </w:t>
      </w:r>
      <w:r>
        <w:t xml:space="preserve">– возможность человека получать необходимую для его жизни, здоровья, профессиональной деятельности и развития информацию, а также выра-жать свою точку зрения по поводу тех или иных природных, общественных, научных явле-ний, передавать информацию другим людям, т. е. распространять ее в обществе. ИСЛ лежит в основе принципа информированного согласия и проблемы врачебной тайны. </w:t>
      </w:r>
    </w:p>
    <w:p w:rsidR="004E5875" w:rsidRDefault="004E5875" w:rsidP="004E5875">
      <w:pPr>
        <w:jc w:val="both"/>
      </w:pPr>
      <w:r>
        <w:br/>
      </w:r>
      <w:r>
        <w:rPr>
          <w:b/>
        </w:rPr>
        <w:t>Информированного согласия принцип</w:t>
      </w:r>
      <w:r>
        <w:t xml:space="preserve"> (получение согласия на основе ознакомления) – принцип БМЭ, требующий получения согласия больного или испытуемого на любое вмешательство в сферу его здоровья (госпитализация, назначение исследований или лечения). Предполагает соблюдение права пациента знать правду о состоянии своего здоровья, о существующих способах лечения его заболевания и риске, связанном с ними. Сложные медицинские вмешательства (лечение или обследование) требуют получения ИС пациента, ознакомленного с их целью и возможными результатами, в письменном виде. ИС – это коммуникативный диалог врача и пациента с соблюдением необходимых этических и процессуальных норм: учет психического состояния, уровня культуры, национальных и религиозных особенностей пациента; тактичность врача или исследователя, его моральные качества, способность обеспечить понимание информации пациентом. При получении ИС должны учитываться компетентность пациента и подлинная добровольность принятия им решения, т.е. оно должно быть получено без угроз, насилия и обмана. Добровольное согласие – это право пациентов, получение такого согласия больного – это обязанность врача. Особый случай – получение ИС от больных с психическими заболеваниями, приобретающее в психиатрии следующие аспекты. 1. Как и в любой другой области медицины, больному должна быть представлена полная и всесторонняя информация, включая ответы на все его вопросы о заболевании, диагнозе и </w:t>
      </w:r>
      <w:r>
        <w:lastRenderedPageBreak/>
        <w:t>прогнозе, продолжительности лечения и риске, связанном с применением особо опасных видов или методов лечения. 2. В психиатрии согласие на лечение и клинические эксперименты требует дополнительных гарантий защиты прав пациентов, поскольку душевнобольные относятся к категории особо уязвимых.</w:t>
      </w:r>
    </w:p>
    <w:p w:rsidR="004E5875" w:rsidRDefault="004E5875" w:rsidP="004E5875">
      <w:pPr>
        <w:jc w:val="both"/>
      </w:pPr>
      <w:r>
        <w:br/>
      </w:r>
      <w:r>
        <w:rPr>
          <w:b/>
        </w:rPr>
        <w:t>Казус (медицинский)</w:t>
      </w:r>
      <w:r>
        <w:t xml:space="preserve"> – конкретный случай клинической медицины, затрагивающий жизнь и здоровье человека, отличающийся сложностью, вариативностью возможных решений и неоднозначностью оценок – на уровне международных законодательных актов, теоретической этики, религиозных конфессий, обыденного сознания. Особый интерес для БМЭ представляют МК, превращающиеся в прецеденты, которые могут стать основанием для этических обобщений, выводов и последующих рекомендаций. «Открытость» МК для обсуждения, возможность и допустимость принятия индивидуальных самостоятельных решений в каждой конкретной ситуации – как со стороны врача, так и пациента – обусловливают одну из особенностей БМЭ как прикладной этики – ее ситуативный характер. В учебном процессе анализ этической стороны МК представляет наиболее продуктивный современный метод изучения БМЭ – case-study.</w:t>
      </w:r>
    </w:p>
    <w:p w:rsidR="004E5875" w:rsidRPr="004E5875" w:rsidRDefault="004E5875" w:rsidP="004E5875">
      <w:pPr>
        <w:jc w:val="both"/>
      </w:pPr>
      <w:r>
        <w:br/>
      </w:r>
      <w:r>
        <w:rPr>
          <w:b/>
        </w:rPr>
        <w:t>Качество жизни</w:t>
      </w:r>
      <w:r>
        <w:t xml:space="preserve"> – совокупность характеристик уровня жизни человека и общества, включающих качество условий жизни человека: его продуктов питания, жилья, окружающей среды, здравоохранения, удовлетворение насущных потребностей, его самочувствие и состояние здоровья. КЖ – один из важнейших критериев «достойной жизни» человека; в БМЭ – один из аргументов в решении вопроса о проведении реанимирования человека, а также вопроса об эвтаназии.</w:t>
      </w:r>
      <w:r>
        <w:br/>
      </w:r>
    </w:p>
    <w:p w:rsidR="004E5875" w:rsidRPr="004E5875" w:rsidRDefault="004E5875" w:rsidP="004E5875">
      <w:pPr>
        <w:jc w:val="both"/>
      </w:pPr>
      <w:r>
        <w:rPr>
          <w:b/>
        </w:rPr>
        <w:t>Клиническое испытание/исследование</w:t>
      </w:r>
      <w:r>
        <w:t xml:space="preserve"> – изучение безопасности и/или эффективности исследуемого лекарственного средства или клинической методики для человека, направленное на выявление или подтверждение клинических, фармакологических и/или фармакодинамических свойств исследуемого препарата и/или проводимое с целью выявления его побочных эффектов. Предполагает предварительное проведение доклинических исследований, не включающих в себя экспериментов на людях и проводимых на животных при наличии гарантий соблюдения гуманного отношения к ним. В КИ участвуют исследователь и испытуемый. Исследователь – физическое лицо, несущее ответственность за проведение КИ в лечебно-профилактическом учреждении. Если испытание проводится коллективом сотрудников учреждения, исследователем (основным исследователем) является руководитель коллектива. Он гарантирует соблюдение прав испытуемого. Испытуемый – участник КИ, который дает добровольное согласие на участие в испытании на основе ознакомления с его условиями и предполагаемыми результатами. При этом испытуемому должны быть предоставлены гарантии сохранения его здоровья, а его права и интересы должны быть максимально защищены. КИ проводятся на основе программы испытаний (протокола) – документа, описывающего полученные ранее данные и обоснование КИ, его задачи, методологию, процедуры, статистические аспекты и организацию, а также возможные поправки к протоколу. Важное место в этом документе занимает раздел получения согласия испытуемых на основе ознакомления и соблюдения этических принципов проведения самого испытания, защиты прав испытуемых и гарантирования конфиденциальности информации в отношении к ним.</w:t>
      </w:r>
    </w:p>
    <w:p w:rsidR="004E5875" w:rsidRDefault="004E5875" w:rsidP="004E5875">
      <w:pPr>
        <w:jc w:val="both"/>
      </w:pPr>
      <w:r>
        <w:br/>
      </w:r>
      <w:r>
        <w:rPr>
          <w:b/>
        </w:rPr>
        <w:t>Клиническое испытание лекарственных средств</w:t>
      </w:r>
      <w:r>
        <w:t xml:space="preserve">  – проводятся на физических лицах в целях выявления или подтверждения клинических свойств исследуемых лекарственных средств и (или) выявления побочных реакций на лекарственные средства, изучения всасывания, распределения и выведения их из организма. Решение о назначении клинических испытаний лекарственного средства принимается Министерством </w:t>
      </w:r>
      <w:r>
        <w:lastRenderedPageBreak/>
        <w:t>здравоохранения РФ при наличии: а) положительных результатов доклинических исследований эффективности и безопасности лекарственного средства; б) убедительных данных о том, что риск побочных реакций на лекарственное средство будет ниже его ожидаемой положительной эффективности и безопасности. Проводятся государственными организациями здравоохранения, определяемыми Минздравом РФ, в соответствии с требованиями Надлежащей клинической практики и программой (протоколом) клинических испытаний, одобряемой комитетом по этике и утверждаемой Минздравом РФ.</w:t>
      </w:r>
    </w:p>
    <w:p w:rsidR="004E5875" w:rsidRDefault="004E5875" w:rsidP="004E5875">
      <w:pPr>
        <w:jc w:val="both"/>
      </w:pPr>
      <w:r>
        <w:br/>
      </w:r>
      <w:r>
        <w:rPr>
          <w:b/>
        </w:rPr>
        <w:t>Клонирования этические проблемы</w:t>
      </w:r>
      <w:r>
        <w:t xml:space="preserve">. Клонирование (от греч klon – ветвь, отпрыск) – искусственное создание генетически идентичных исходным клеток, тканей, организмов путем неполового размножения. Может быть использовано для тиражирования ценных пород животных, сохранения редких видов, создания тканей или органов, необходимых для трансплантологии («терапевтическое клонирование»). Существует теоретическая возможность создания генетических копий человека из отдельной клетки, однако идея К. человека подвергается всесторонней биоэтической экспертизе. Медико-биологическая мотивация запрета на КЧ связана в первую очередь с высоким процентом неудач – повреждений эмбрионов и мертворождений при К. животных. Кроме того, в процессе культивирования клеток могут возникать мутации, что может привести к рождению генетически неполноценных детей. Существуют данные о преждевременном старении клонированных организмов из-за того, что каждая клетка имеет свой лимит делений, а клонированный организм происходит не из «молодой» половой клетки, а из «старой» соматической клетки, уже прошедшей большое количество делений. С этической точки зрения у КЧ также есть сторонники и противники. Сторонники КЧ видят в нем, прежде всего, перспективный репродуктивный способ, которым могут воспользоваться люди, не имеющие возможности по-иному воспроизвести свои гены и получить в результате собственного ребенка. Гипотетически КЧ может дать возможность «размножать» гениальных людей, обеспечивать кому-то «бессмертие», создавая его копию. Противники указывают на то, что результатом К. становится не ребе-нок своих родителей, а однояйцевый близнец отца или матери, что порождает новые моральные и правовые проблемы. С другой стороны, существует определенная опасность злоупотреблений и спекуляций на несчастье бездетных людей. Поэтому в настоящее время существует запрет на КЧ (Конвенция Совета Европы «О правах человека», дополнительный протокол </w:t>
      </w:r>
      <w:smartTag w:uri="urn:schemas-microsoft-com:office:smarttags" w:element="metricconverter">
        <w:smartTagPr>
          <w:attr w:name="ProductID" w:val="2002 г"/>
        </w:smartTagPr>
        <w:r>
          <w:t>2002 г</w:t>
        </w:r>
      </w:smartTag>
      <w:r>
        <w:t>.). Допустимым является лишь клонирование животных и отдельных органов человека, необходимых для трансплантации, проводимое при соответствующем этическом контроле.</w:t>
      </w:r>
    </w:p>
    <w:p w:rsidR="004E5875" w:rsidRDefault="004E5875" w:rsidP="004E5875">
      <w:pPr>
        <w:jc w:val="both"/>
      </w:pPr>
      <w:r>
        <w:br/>
      </w:r>
      <w:r>
        <w:rPr>
          <w:b/>
        </w:rPr>
        <w:t>Клонирование терапевтическое</w:t>
      </w:r>
      <w:r>
        <w:t xml:space="preserve"> – направление современной генетики, целью которого является К. не целостного организма человека, а отдельных его органов и клеток в интересах лечения больных, в частности для трансплантации. Один из предлагаемых методов – К. и использование эмбриональных стволовых клеток, что возвращает исследователей к этическим проблемам статуса эмбриона. </w:t>
      </w:r>
    </w:p>
    <w:p w:rsidR="004E5875" w:rsidRDefault="004E5875" w:rsidP="004E5875">
      <w:pPr>
        <w:jc w:val="both"/>
      </w:pPr>
      <w:r>
        <w:br/>
      </w:r>
      <w:r>
        <w:rPr>
          <w:b/>
        </w:rPr>
        <w:t xml:space="preserve">Клятва Гиппократа </w:t>
      </w:r>
      <w:r>
        <w:t>– свод морально-этических норм поведения врача, предусматривающий соблюдение принципа «Не навреди»; признание святости жизни; готовность воздерживаться от злодеяний и коррупции, сохранять врачебную тайну, отдать все силы и знания укреплению здоровья больных, делиться знаниями с коллегами, проявлять уважительное отношение к учителям, обучивших искусству врачевания.</w:t>
      </w:r>
      <w:r>
        <w:br/>
      </w:r>
    </w:p>
    <w:p w:rsidR="004E5875" w:rsidRDefault="004E5875" w:rsidP="004E5875">
      <w:pPr>
        <w:jc w:val="both"/>
      </w:pPr>
      <w:r>
        <w:rPr>
          <w:b/>
        </w:rPr>
        <w:t>Кодекс этический</w:t>
      </w:r>
      <w:r>
        <w:t xml:space="preserve"> (от лат. codex – книга) – свод нравственных норм, предписываемых к исполнению: Кодекс врачебной этики; Клятва Гиппократа; Факультетская клятва врача. </w:t>
      </w:r>
      <w:r>
        <w:lastRenderedPageBreak/>
        <w:t xml:space="preserve">Деонтологические кодексы предполагают высокие моральные качества врача, его долг перед обществом и пациентом, право врача на профессиональные достоинство и честь. </w:t>
      </w:r>
    </w:p>
    <w:p w:rsidR="004E5875" w:rsidRDefault="004E5875" w:rsidP="004E5875">
      <w:pPr>
        <w:jc w:val="both"/>
      </w:pPr>
      <w:r>
        <w:br/>
      </w:r>
      <w:r>
        <w:rPr>
          <w:b/>
        </w:rPr>
        <w:t>Коллегиальность</w:t>
      </w:r>
      <w:r>
        <w:t xml:space="preserve"> – принцип БМЭ, предполагающий обращение за помощью и советом к коллегам, умение уважать их мнение и прислушиваться к нему, не допускать покушений на авторитет коллег, унижение их достоинства, сомнений в их компетентности. В медицине К. находит широкое проявление в проведении консилиумов. К. не исключает критичного отношения к непрофессиональным действиям коллег и борьбы с негативными проявлениями корпоративности.</w:t>
      </w:r>
    </w:p>
    <w:p w:rsidR="004E5875" w:rsidRDefault="004E5875" w:rsidP="004E5875">
      <w:pPr>
        <w:jc w:val="both"/>
      </w:pPr>
      <w:r>
        <w:br/>
      </w:r>
      <w:r>
        <w:rPr>
          <w:b/>
        </w:rPr>
        <w:t>Комитет по этике</w:t>
      </w:r>
      <w:r>
        <w:t xml:space="preserve"> (этический комитет) – независимый от заинтересованных в проведении клинического испытания сторон (спонсора, исследователя, контрактной исследовательской организации) коллегиальный орган, включающий в себя врачей и научных деятелей, специалистов по этике, юристов, представителей духовенства, профессиональных медицинских ассоциаций и других общественных объединений, осуществляющий этическую экспертизу планируемого или текущего клинического испытания. Впервые КЭ как специальные структурные подразделения возникают в 50-х гг. ХХ в. в США с целью проведения официальной этической экспертизы исследований, финансируемых из федерального бюджета, причем обязательной этической экспертизе подлежат не только биомедицинские, но и психологические, антропологические и другие исследования, проводящиеся на человеке или на животных. С </w:t>
      </w:r>
      <w:smartTag w:uri="urn:schemas-microsoft-com:office:smarttags" w:element="metricconverter">
        <w:smartTagPr>
          <w:attr w:name="ProductID" w:val="1967 г"/>
        </w:smartTagPr>
        <w:r>
          <w:t>1967 г</w:t>
        </w:r>
      </w:smartTag>
      <w:r>
        <w:t xml:space="preserve">. КЭ создаются для проведения независимой этической экспертизы и контроля, обязательных для всех биомедицинских исследований, при больницах и исследовательских учреждениях Великобритании. По мере расширения практики биомедицинских исследований их этическое сопровождение, осуществляемое КЭ, становится во всем мире нормой. КЭ создаются при государственных организациях здравоохранения в качестве экспертного совета. Рассматривают вопросы обеспечения прав, безопасности и охраны здоровья лиц, участвующих в клинических испытаниях, одобряют программу (протокол) клинических испытаний, оценивают квалификацию исследователей и наличие условий для проведения испытаний, а также методы получения согласия испытуемых на основе их информирования. В своей деятельности КЭ руководствуются принципом «делай благо», а также принципами независимости, компетентности, открытости, плюрализма, объективности, конфиденциальности, социальной справедливости, коллегиальности. </w:t>
      </w:r>
    </w:p>
    <w:p w:rsidR="004E5875" w:rsidRDefault="004E5875" w:rsidP="004E5875">
      <w:pPr>
        <w:jc w:val="both"/>
      </w:pPr>
      <w:r>
        <w:br/>
      </w:r>
      <w:r>
        <w:rPr>
          <w:b/>
        </w:rPr>
        <w:t xml:space="preserve">Контрацепция </w:t>
      </w:r>
      <w:r>
        <w:t>– методы и средства предупреждения беременности, один из основных способов профилактики аборта, планирования семьи, регулирования количества народонаселения. Главное требование к средствам К. – их безвредность для организма женщины. В этическом аспекте отношение к К. неоднозначно. Православие относится к К. резко негативно, т.к. считает ее покушением на волю Божью и основанием для развращенности нравов. В современном католицизме и протестантизме К. допускается как способ профилактики нежелательной беременности и планирования семьи. БМЭ считает применение К. одним из самых действенных и гуманных способов предотвращения абортов. В условиях распространения СПИДа мужские средства К. служат также для предохранения от ВИЧ-инфекции.</w:t>
      </w:r>
    </w:p>
    <w:p w:rsidR="004E5875" w:rsidRDefault="004E5875" w:rsidP="004E5875">
      <w:pPr>
        <w:jc w:val="both"/>
      </w:pPr>
      <w:r>
        <w:br/>
      </w:r>
      <w:r>
        <w:rPr>
          <w:b/>
        </w:rPr>
        <w:t>Конфиденциальности принцип</w:t>
      </w:r>
      <w:r>
        <w:t xml:space="preserve"> (от лат. confidentia – доверие) – принцип, обеспечивающий взаимное доверие между врачом и пациентом. Базируется на двух этических аргументах: 1) утилитаристском, исходящем из соображений полезности, ибо нарушение К. ухудшает взаимоотношения пациента и врача и затрудняет выполнение последним своих обязанностей; 2) деонтологическом, опирающемся на моральные соображения, что каждый индивид имеет право сам решать, в какой мере его мысли, переживания, чувства могут быть сообщены другому. К. предполагает строгое </w:t>
      </w:r>
      <w:r>
        <w:lastRenderedPageBreak/>
        <w:t>соблюдение врачебной тайны, надежное хранение врачом информации, полученной от пациента, анонимность проводимых исследований, минимизацию вмешательства в личную жизнь пациента, тщательное хранение данных и ограничение доступа к ним не только при жизни, но и после смерти пациента. Особенно строго принцип К. должен соблюдаться лицами, имеющими прямой доступ – разрешение на изучение, анализ, проверку и копирование каких-либо записей и отчетов, сопровождающих процесс клинических исследований или лечения. Все имеющие право прямого доступа (сами исследователи, национальные или зарубежные контрольно-разрешительные инстанции, мониторы и аудиторы спонсора), должны принимать все меры предосторожности для соблюдения нормативных требований по сохранению анонимности испытуемых и конфиденциальности информации. Они несут основную этическую ответственность за неразглашение любых сведений в отношении личности испытуемых.</w:t>
      </w:r>
    </w:p>
    <w:p w:rsidR="004E5875" w:rsidRDefault="004E5875" w:rsidP="004E5875">
      <w:pPr>
        <w:jc w:val="both"/>
      </w:pPr>
      <w:r>
        <w:br/>
      </w:r>
      <w:r>
        <w:rPr>
          <w:b/>
        </w:rPr>
        <w:t>Корпоративность профессиональная</w:t>
      </w:r>
      <w:r>
        <w:t xml:space="preserve"> (медицинская) (от лат. corporatio – объединение, сообщество) – преданность узким групповым интересам в рамках профессиональных объединений (корпораций), проявляющаяся: 1) в сохранении и культивировании профессиональных (врачебных) тайн и секретов; 2) в «цеховой солидарности» – помощи и защите представителей своего (медицинского) «цеха» в любых условиях; 3) в специальной символике: традициях, обычаях, одежде; 4) в обращении к особому языку профессионального общения (латынь у медиков). К в медицине может иметь как морально положительный, так и негативный оттенок.</w:t>
      </w:r>
    </w:p>
    <w:p w:rsidR="004E5875" w:rsidRDefault="004E5875" w:rsidP="004E5875">
      <w:pPr>
        <w:jc w:val="both"/>
      </w:pPr>
      <w:r>
        <w:br/>
      </w:r>
      <w:r>
        <w:rPr>
          <w:b/>
        </w:rPr>
        <w:t>Ложь и притворство</w:t>
      </w:r>
      <w:r>
        <w:t xml:space="preserve"> – обсуждается в деонтологии в связи с правом каждого пациента на информирование о состоянии его здоровья и одновременным соблюдением принципа «Не навреди». Связано с различным восприятием больными своего диагноза: одни выслушивает неблагоприятный диагноз стоически, у других при сообщении о нем появляется страх, кото-рый сам по себе является эмоцией, опасной для жизни. Поэтому сторонники патерналист-ской модели, стремясь уберечь пациента от дополнительного стресса, прибегают к тактике лжи. Автономная модель категорически отрицает право врача на «ложь во спасение», счи-тая, что Л. этически абсолютно недопустима, т.к. 1) она нарушает права человека; 2) она подрывает доверие, на котором строятся взаимоотношения врача и больного; 3) не зная об истинном диагнозе, больной, у которого притупляется чувство опасности, прекращает сле-дить за состоянием своего здоровья, а когда обращается к врачу за помощью, то часто бывает уже поздно. В качестве альтернативы американские специалисты предлагают отличать Л. от притворства, которое выступает элементом терапевтического процесса и поэтому этически допустимо, хотя и оно иногда может породить ложные надежды, ослабить волю больного. Вместе с тем, притворяясь, врач не представляет больному ложной информации, а лишь создает условия, при которых тот сам приходит к ложному умозаключению, неверно интерпретируя ситуацию (снижение дозы болеутоляющего средства без ведома больного, применение плацебо и т.д.).</w:t>
      </w:r>
    </w:p>
    <w:p w:rsidR="004E5875" w:rsidRDefault="004E5875" w:rsidP="004E5875">
      <w:pPr>
        <w:jc w:val="both"/>
      </w:pPr>
      <w:r>
        <w:br/>
      </w:r>
      <w:r>
        <w:rPr>
          <w:b/>
        </w:rPr>
        <w:t>Манассеин Вячеслав Арсентьевич</w:t>
      </w:r>
      <w:r>
        <w:t xml:space="preserve"> (1841–1901) – «рыцарь врачебной этики», профессор, основатель и редактор русской газеты «Врач». Непримиримый противник частной практики в медицине, требовавший ее достойного государственного обеспечения; стоял за абсолютное сохранение врачебной тайны при любых обстоятельствах. Автор одних из первых в России «Этических правил», опубликованных во «Враче» (</w:t>
      </w:r>
      <w:smartTag w:uri="urn:schemas-microsoft-com:office:smarttags" w:element="metricconverter">
        <w:smartTagPr>
          <w:attr w:name="ProductID" w:val="1884 г"/>
        </w:smartTagPr>
        <w:r>
          <w:t>1884 г</w:t>
        </w:r>
      </w:smartTag>
      <w:r>
        <w:t xml:space="preserve">.). </w:t>
      </w:r>
    </w:p>
    <w:p w:rsidR="004E5875" w:rsidRDefault="004E5875" w:rsidP="004E5875">
      <w:pPr>
        <w:jc w:val="both"/>
      </w:pPr>
      <w:r>
        <w:br/>
      </w:r>
      <w:r>
        <w:rPr>
          <w:b/>
        </w:rPr>
        <w:t xml:space="preserve">Медицина </w:t>
      </w:r>
      <w:r>
        <w:t xml:space="preserve">– система научных знаний и практической деятельности, целью которой является укрепление и сохранение здоровья, продление жизни людей, предупреждение и лечение болезней человека. В силу того, что в систему М. вовлечены люди (врачи и пациенты, исследователи и испытуемые), находящиеся в неравном (асимметричном) </w:t>
      </w:r>
      <w:r>
        <w:lastRenderedPageBreak/>
        <w:t xml:space="preserve">положении, отношения между ними нуждаются в этической регуляции, осуществляемой биоэтикой, БМЭ, медицинской этикой и деонтологией. </w:t>
      </w:r>
    </w:p>
    <w:p w:rsidR="004E5875" w:rsidRDefault="004E5875" w:rsidP="004E5875">
      <w:pPr>
        <w:jc w:val="both"/>
      </w:pPr>
      <w:r>
        <w:br/>
      </w:r>
      <w:r>
        <w:rPr>
          <w:b/>
        </w:rPr>
        <w:t>Милосердие</w:t>
      </w:r>
      <w:r>
        <w:t xml:space="preserve"> – общечеловеческая ценность, проявление человеческого в человеке, «сердолюбие, готовность делать добро всякому, любовь на деле» (Вл. Даль). Понятие М. легло в основу названия одной из медицинских профессий – «сестра милосердия». В медицинской практике М. – наиболее «практическая» форма сострадания больному, «сострадание действием». Вместе с тем всякое действие при определенных условиях может привести к противоположным результатам. Если, проявляя М., постоянно освобождать больного от преодоления трудностей, то, войдя в роль страдальца, он не захочет из нее выходить. Ему будет нравиться, чтобы за ним ухаживали, проявляли к нему внимание. Больной становится капризным и пассивным, не принимает активного участия в лечении, не включает внутренние резервы своего организма, не ориентирует себя на преодоление болезни.</w:t>
      </w:r>
    </w:p>
    <w:p w:rsidR="004E5875" w:rsidRDefault="004E5875" w:rsidP="004E5875">
      <w:pPr>
        <w:jc w:val="both"/>
      </w:pPr>
      <w:r>
        <w:br/>
      </w:r>
      <w:r>
        <w:rPr>
          <w:b/>
        </w:rPr>
        <w:t>Молль Альберт</w:t>
      </w:r>
      <w:r>
        <w:t xml:space="preserve"> – немецкий врач, автор книги «Врачебная этика» (</w:t>
      </w:r>
      <w:smartTag w:uri="urn:schemas-microsoft-com:office:smarttags" w:element="metricconverter">
        <w:smartTagPr>
          <w:attr w:name="ProductID" w:val="1902 г"/>
        </w:smartTagPr>
        <w:r>
          <w:t>1902 г</w:t>
        </w:r>
      </w:smartTag>
      <w:r>
        <w:t>.), в которой рассматриваются основные права и обязанности врача; одним из первых применил термин «этика» к врачебной деятельности.</w:t>
      </w:r>
    </w:p>
    <w:p w:rsidR="004E5875" w:rsidRDefault="004E5875" w:rsidP="004E5875">
      <w:pPr>
        <w:jc w:val="both"/>
      </w:pPr>
    </w:p>
    <w:p w:rsidR="004E5875" w:rsidRDefault="004E5875" w:rsidP="004E5875">
      <w:pPr>
        <w:jc w:val="both"/>
      </w:pPr>
      <w:r>
        <w:rPr>
          <w:b/>
        </w:rPr>
        <w:t xml:space="preserve">Мораль </w:t>
      </w:r>
      <w:r>
        <w:t>(от лат. mores — «нравы») – специфический способ духовно-практического освоения мира, предполагающий особое ценностно-императивное отношение к нему. М. выступает как система представлений о принципах, нормах, ценностях и идеалах, цель которых – оптимизация отношения людей к обществу, другим людям, самим себе.</w:t>
      </w:r>
      <w:r>
        <w:br/>
      </w:r>
    </w:p>
    <w:p w:rsidR="004E5875" w:rsidRDefault="004E5875" w:rsidP="004E5875">
      <w:pPr>
        <w:jc w:val="both"/>
      </w:pPr>
      <w:r>
        <w:rPr>
          <w:b/>
        </w:rPr>
        <w:t>Наркологии этические проблемы.</w:t>
      </w:r>
      <w:r>
        <w:t xml:space="preserve"> Н. – раздел психиатрии, поэтому в этой области действуют те же нормы, что и в психиатрической этике. Н. занимается диагностикой, лечением и профилактикой болезней, проявляющихся в пристрастии к постоянному приему в возрастающих количествах наркотических лекарственных средств и веществ вследствие стойкой психический и физической зависимости от них с развитием абстиненции при прекращении их приема. Это порождает у Н. больных множество социальных проблем, связанных с деградацией личности: утрачивается способность нормального общения с коллегами по работе, нарушаются взаимоотношения в семье, теряется квалификация, совершаются правонарушения, влекущие судимость, утрату работы, бездеятельность, неумение распоряжаться своим временем, финансами и т.д. В результате общественным мнением и даже частью медиков больные алкоголизмом и наркоманией рассматриваются как аморальные, безвольные, греховные и неизлечимые. Проблемой становится «этический нигилизм» по отношению к Н. больным, которым часто отказывают в праве быть субъектами этических отношений, а вместо профессиональной этической нормы руководствуются понятием целесообразности в произвольной, субъективной трактовке. Такое негативное отношение препятствует продуктивной работе с этими людьми, отражается на них самих: такие пациенты часто склонны «выпадать» из лечебного процесса, их болезнь может давать рецидивы. Это приводит к убеждению, что все люди, злоупотребляющие алкоголем или наркотиками, имеют плохой прогноз в плане выздоровления, что, в свою очередь, препятствует развитию системы адекватной помощи и терапии. Основными «барьерами», препятствующими работе с Н. пациентами, являются:</w:t>
      </w:r>
    </w:p>
    <w:p w:rsidR="004E5875" w:rsidRDefault="004E5875" w:rsidP="004E5875">
      <w:pPr>
        <w:numPr>
          <w:ilvl w:val="0"/>
          <w:numId w:val="2"/>
        </w:numPr>
      </w:pPr>
      <w:r>
        <w:t>пессимизм (убеждение, что лечение людей, страдающих зависимостью — дело безнадежное);</w:t>
      </w:r>
    </w:p>
    <w:p w:rsidR="004E5875" w:rsidRDefault="004E5875" w:rsidP="004E5875">
      <w:pPr>
        <w:numPr>
          <w:ilvl w:val="0"/>
          <w:numId w:val="2"/>
        </w:numPr>
      </w:pPr>
      <w:r>
        <w:t>морализаторств: потребление психоактивных веществ рассматривается как порок, их прием – как постыдный акт, а люди, употребляющие их – как безнравственные;</w:t>
      </w:r>
    </w:p>
    <w:p w:rsidR="004E5875" w:rsidRDefault="004E5875" w:rsidP="004E5875">
      <w:pPr>
        <w:numPr>
          <w:ilvl w:val="0"/>
          <w:numId w:val="2"/>
        </w:numPr>
      </w:pPr>
      <w:r>
        <w:lastRenderedPageBreak/>
        <w:t>создание стереотипов – считается, что злоупотребление алкоголем или психоактивными веществами свойственно каким-то слоям населения в большей степени, чем другим;</w:t>
      </w:r>
    </w:p>
    <w:p w:rsidR="004E5875" w:rsidRDefault="004E5875" w:rsidP="004E5875">
      <w:pPr>
        <w:numPr>
          <w:ilvl w:val="0"/>
          <w:numId w:val="2"/>
        </w:numPr>
      </w:pPr>
      <w:r>
        <w:t>пренебрежение, отрицание того факта, что алкогольные и другие наркотические зависимости – это болезнь, нуждающаяся в лечении. При этом обычно игнорируется и то, что большинство болезней (за исключением сугубо наследственных или врожденных) являются в значительной мере результатом патогенного поведения человека, будь то его неосторожность или рискованность, легкомыслие или сознательный отказ следовать рекомендациям о здоровом образе жизни.</w:t>
      </w:r>
      <w:r>
        <w:br/>
      </w:r>
    </w:p>
    <w:p w:rsidR="004E5875" w:rsidRDefault="004E5875" w:rsidP="004E5875">
      <w:pPr>
        <w:jc w:val="both"/>
      </w:pPr>
      <w:r>
        <w:rPr>
          <w:b/>
        </w:rPr>
        <w:t>«Не навреди»</w:t>
      </w:r>
      <w:r>
        <w:t xml:space="preserve"> – основной принцип БМЭ, синоним принципа «святости жизни», выражающий гуманистические идеалы врачевания, отношения к жизни больного как ценности, проявляющийся в переживаниях сострадания и сорадования врача и больного и реализующийся в актах их содействия, соучастия и помощи. Необходимым условием соблюдения принципа «Не навреди» является признание универсальных прав и свобод личности, уважение самовыражения и проявления человеческой индивидуальности, толерантность. Принцип «Не навреди» включает в себя конфиденциальность, коллегиальность, свободный выбор пациентом врача, беспристрастный анализ врачебных ошибок. Требуя своего безусловного соблюдения, принцип «Не навреди» несет в себе в условиях современной медицины ряд этических проблем, требующих от врача неоднозначных решений.</w:t>
      </w:r>
    </w:p>
    <w:p w:rsidR="004E5875" w:rsidRDefault="004E5875" w:rsidP="004E5875">
      <w:pPr>
        <w:jc w:val="both"/>
      </w:pPr>
      <w:r>
        <w:br/>
      </w:r>
      <w:r>
        <w:rPr>
          <w:b/>
        </w:rPr>
        <w:t>Нравственность</w:t>
      </w:r>
      <w:r>
        <w:t xml:space="preserve"> – совокупность моральных норм и правил, регулирующих отношения и поведение людей в обществе. Часто используется как синоним понятия «мораль», но имеет свою специфику. Главное различие этих понятий основано на противопоставлении того, что должно быть, к чему человек должен стремиться (мир должного), и теми практическими нравами, с которыми человек сталкивается в повседневной жизни (мир сущего). При таком подходе под моралью понимают специфическую сферу культуры, в которой концентрируются и обобщаются высокие принципы, идеалы и ценности, регулирующие поведение и сознание человека. В понятие нравственность вкладывается более «приземленное», «живое» значение, включающее нормы реального практического поведения людей, при котором строгость высоких моральных принципов значительно смягчена. </w:t>
      </w:r>
    </w:p>
    <w:p w:rsidR="004E5875" w:rsidRDefault="004E5875" w:rsidP="004E5875">
      <w:pPr>
        <w:jc w:val="both"/>
      </w:pPr>
    </w:p>
    <w:p w:rsidR="004E5875" w:rsidRDefault="004E5875" w:rsidP="004E5875">
      <w:pPr>
        <w:jc w:val="both"/>
      </w:pPr>
      <w:r>
        <w:rPr>
          <w:b/>
        </w:rPr>
        <w:t>Онкологии этические проблемы</w:t>
      </w:r>
      <w:r>
        <w:t xml:space="preserve"> имеют особое значение, поскольку злокачественная опухоль оказывает на состояние человека очень сильное психотравмирующее влияние. У большинства пациентов появляется подавленность, чувство страха, безысходности, неверие в успех лечения. 1. При работе с таким больным врач обязан быть особенно тактичным, внимательным, должен поддержать его, подготовить к предстоящему лечению, вселить оптимизм и веру в благополучных исход. В то же время нельзя скрывать серьезность заболевания, сложность и длительность предстоящего лечения, необходимость скорейшего начала специального лечения. 2. Существуют различные подходы к целесообразности сообщения больному диагноза злокачественного новообразования – от неразглашения диагноза до исчерпывающей информации о болезни и прогнозе заболевания. В любом случае должен решаться вопрос о рациональном информировании пациента, при этом необходимо учитывать индивидуальные психологические особенности, уровень интеллектуального развития, отношение к болезни, способность адаптации к отрицательной информации, а также стадию заболевания. Принцип работы с такими больными: никогда не обманывать, в то же время избегать бездумной откровенности. Правда должна быть дозированной, постепенно доводимой до пациента, чтобы у него было время на адаптацию к своему диагнозу. Врач </w:t>
      </w:r>
      <w:r>
        <w:lastRenderedPageBreak/>
        <w:t xml:space="preserve">при этом должен чувствовать, насколько больной хочет далеко зайти в осознании истины. Не стоить давать информации больше, чем требуется пациенту. 3. Особого отношения требуют безнадежные больные. </w:t>
      </w:r>
    </w:p>
    <w:p w:rsidR="004E5875" w:rsidRDefault="004E5875" w:rsidP="004E5875">
      <w:pPr>
        <w:jc w:val="both"/>
      </w:pPr>
    </w:p>
    <w:p w:rsidR="004E5875" w:rsidRDefault="004E5875" w:rsidP="004E5875">
      <w:pPr>
        <w:jc w:val="both"/>
      </w:pPr>
      <w:r>
        <w:rPr>
          <w:b/>
        </w:rPr>
        <w:t>Ответственность моральная</w:t>
      </w:r>
      <w:r>
        <w:t xml:space="preserve"> – умение, способность и готовность думать о последствиях своих действий и нести ответ за них. МО врача определяется соблюдением им основополагающих принципов медицинской этики, прежде всего, принципа «Не навреди» – заботой о недопустимости ущерба пациенту действиями врача. Виды О. определяются тем, перед кем (чем) и за что врач несет ответственность. Выделяются: 1) О. врача перед самим собой: делая выбор, он «выбирает себя», свою жизнь, свое место в профессии и потому несет за них ответственность; 2) О. врача как профессионала за жизнь и здоровье пациентов, за свои конкретные действия и поступки перед ними, особенно если затрагиваются их интересы; здесь моральная О. может совпадать с правовой и административной О., в частности, если речь идет о врачебной ошибке или риске (дифференциация понятий «несчастный случай» или «врачебная ошибка для юридических органов самостоятельного значения не имеет); 3) О. человека перед миром и человечеством, требующая особой самовключенности человека в систему естественных и социальных связей, их осознания (например, при проведении исследований по созданию новых биотехнологий). Мера МО зависит 1) от степени самостоятельности совершаемого действия, однако наличие принуждения не снимает О. с человека; 2) от значимости совершаемого деяния для судеб других людей; 3) от масштабов принимаемых решений: идет ли речь о судьбе отдельного человека или о судьбах человеческого генофонда; 4) от влиятельности, авторитета, общественного положения или должности личности, принимающей решение (Министр здравоохранения или врач сельской больницы).</w:t>
      </w:r>
      <w:r>
        <w:br/>
      </w:r>
    </w:p>
    <w:p w:rsidR="004E5875" w:rsidRDefault="004E5875" w:rsidP="004E5875">
      <w:pPr>
        <w:jc w:val="both"/>
      </w:pPr>
      <w:r>
        <w:rPr>
          <w:b/>
        </w:rPr>
        <w:t>Оценка моральная</w:t>
      </w:r>
      <w:r>
        <w:t xml:space="preserve"> – суждение, выражающее моральное отношение к феноменам ценностного мира (одобрение – неодобрение, добро – зло, правильно – неправильно и т.п.). В биоэтике МО является результатом биоэтической экспертизы и играет роль моральной санкции проводимых биомедицинских исследований с участием человека, применения новых биомедицинских знаний и технологий, новейших достижений биомедицинской науки в практике здравоохранения.</w:t>
      </w:r>
    </w:p>
    <w:p w:rsidR="004E5875" w:rsidRDefault="004E5875" w:rsidP="004E5875">
      <w:pPr>
        <w:jc w:val="both"/>
      </w:pPr>
      <w:r>
        <w:br/>
      </w:r>
      <w:r>
        <w:rPr>
          <w:b/>
        </w:rPr>
        <w:t>Ошибка врачебная</w:t>
      </w:r>
      <w:r>
        <w:t xml:space="preserve"> – в БМЭ тесно связана с понятием ответственность. Проблема соотношения ВО и моральной ответственности врача базируется на ряде положений: 1) причины ВО заключаются в необычайной сложности объекта, с которым имеют дело медики, в резко возросшей активности современных методов лечения и диагностики, в прогрессирующей специализации медицины, поэтому ВО часто не зависят от личности врача; 2) анализ и изучение ВО, их регистрация и систематизация должны быть основанием для развития научно-медицинской мысли; 3) необходимо четко дифференцировать незнание и невежество, что не всегда легко: невежество врача должно вести к его дисквалификации, незнание может быть результатом «добросовестного заблуждения»; 4) причинная связь между действиями (или бездействием) врача и ухудшением здоровья или даже смертью больного не означает еще виновности врача: это может быть и несчастный случай, хотя в морально-этическом плане это все равно поражение врача в борьбе за жизнь и здоровье вверившегося ему пациента. Если в моральном плане ВО могут быть извинительны в силу объективных или субъективных обстоятельств – стесненных, неоптимальных условий деятельности врача, исключительной сложности самой врачебной профессии, то в юридическо-правовом отношении акцент обычно делается на виновность врача и, следовательно, его ответственность. С точки зрения БМЭ, врач всегда должен быть честным перед самим собой и признавать свои профессиональные ошибки. Этическая норма врача – быть непримиримым к профессиональным ошибкам. </w:t>
      </w:r>
    </w:p>
    <w:p w:rsidR="004E5875" w:rsidRDefault="004E5875" w:rsidP="004E5875">
      <w:pPr>
        <w:jc w:val="both"/>
      </w:pPr>
    </w:p>
    <w:p w:rsidR="004E5875" w:rsidRDefault="004E5875" w:rsidP="004E5875">
      <w:pPr>
        <w:jc w:val="both"/>
      </w:pPr>
      <w:r>
        <w:rPr>
          <w:b/>
        </w:rPr>
        <w:t xml:space="preserve">Парацельс </w:t>
      </w:r>
      <w:r>
        <w:t>(Paracelsus: наст. имя Филипп Теофраст Бомбаст фон Гогенхейм (Philippus, Qure-dus Theophrastus Bombastus van Hohenheim) (1493-1541) – врач и химик, один из виднейших представителей культуры раннего Возрождения. Родился в Швейцарии в семье врача, образование получил в университете в Италии. Боролся против злоупотреблений и стяжательства аптекарей и связанных с ними врачей. Известны его высказывания об общественном облике и долге врача: «Врач не смеет быть ни мучителем, ни палачом, ни слугой палача».</w:t>
      </w:r>
    </w:p>
    <w:p w:rsidR="004E5875" w:rsidRDefault="004E5875" w:rsidP="004E5875">
      <w:pPr>
        <w:jc w:val="both"/>
      </w:pPr>
      <w:r>
        <w:br/>
      </w:r>
      <w:r>
        <w:rPr>
          <w:b/>
        </w:rPr>
        <w:t>Патернализм (</w:t>
      </w:r>
      <w:r>
        <w:t xml:space="preserve">от лат. paternus – отеческий) – принцип БМЭ, определяющий форму заботы о нуждах другого (пациента), подобно тому, как отец заботится о ребенке. Патерналистская субъект-объектная модель господствовала в медицине на протяжении 24-х столетий, вплоть до XX столетия. В соответствии с ней врач полностью брал на себя ответственность за лечение и его исход, самостоятельно определяя соотношение в своих действиях вреда и пользы для больного. В исключительной компетенции врача оказывается вопрос и о том, в какой мере и в каких аспектах пациент может получить достоверную информацию о своем состоянии, стратегии, тактике и перспективах лечения. Крайние формы П. авторитарны и вообще лишают пациента права выбора как в отношении лечащего врача, так и в отношении стратегии и тактики лечения. Таким образом, П. несет в себе насильственное ограничение свободы личности, обусловленное «заботой» о ее благополучии. </w:t>
      </w:r>
    </w:p>
    <w:p w:rsidR="004E5875" w:rsidRDefault="004E5875" w:rsidP="004E5875">
      <w:pPr>
        <w:jc w:val="both"/>
      </w:pPr>
      <w:r>
        <w:br/>
      </w:r>
      <w:r>
        <w:rPr>
          <w:b/>
        </w:rPr>
        <w:t>Патернализм «ослабленный</w:t>
      </w:r>
      <w:r>
        <w:t xml:space="preserve">» (ограниченный) – пограничная модель отношений врача и пациента, допускающая частичное ограничение свободы личности в ситуациях, связанных с «качеством личности» больного, когда снижен уровень психической и интеллектуальной деятельности пациента и, соответственно, – уровень автономии личности (например, у больных в состоянии алкогольного или наркотического опьянения, у пациентов психиатрических или гериатрических лечебных учреждений). Применяется, когда необходимо удержать пациента от нанесения себе или другим существенного ущерба (попытка суицида, наркоманические галлюцинации) и выиграть время, чтобы выяснить серьезность его намерений. </w:t>
      </w:r>
    </w:p>
    <w:p w:rsidR="004E5875" w:rsidRDefault="004E5875" w:rsidP="004E5875">
      <w:pPr>
        <w:jc w:val="both"/>
        <w:rPr>
          <w:b/>
        </w:rPr>
      </w:pPr>
      <w:r>
        <w:br/>
      </w:r>
      <w:r>
        <w:rPr>
          <w:b/>
        </w:rPr>
        <w:t>Педиатрии этические проблемы</w:t>
      </w:r>
      <w:r>
        <w:t xml:space="preserve"> – определяются особенностями психики ребенка, которые проявляются в его реакциях, восприятии, его впечатлительности и доверчивости. Поэтому работа педиатра связана с глубоким знанием детской психологии, основ педагогики детского возраста, умением понять ребенка, завоевать его доверие, повлиять на него, заинтересовать его. Цель БМЭ в педиатрии – решение морально-этических проблем, возникающих при лечении и наблюдении за детьми с момента рождения до 18 лет. Основные задачи БМЭ в педиатрии: 1) установление доверительных взаимоотношений между врачом, родителями и их ребенком; 2) оказание помощи семье в вопросах планирования деторождения, проведения медико-генетического консультирования, наблюдение за детьми, родившимися с помощью ЭКО; 3) особенно внимательное наблюдение и уход за безнадежно больными детьми, инвалидами, детьми с наследственными и врожденными заболеваниями; 4) принятие трудного в этическом отношении решения об отключении ребенка от аппарата ИВЛ при смерти мозга; 5) сообщение родителям об установлении факта смерти ребенка, объявление им результатов патологоанатомического или судебно-медицинского вскрытия. В круг этических проблем педиатрии входят также: а) защита прав ребенка в случаях жестокого обращения с ним со стороны родителей или медицинского персонала (в больницах, ДДУ, детских домах); при неслучайных отравлениях и травматизме; медицинской и эмоциональной запущенности, отсутствии элементарных условий для жизни, ухода и питания детей в семье; б) помощь семьям и детям, страдающим повышенной агрессивностью, жестокостью, наркотической, </w:t>
      </w:r>
      <w:r>
        <w:lastRenderedPageBreak/>
        <w:t>токсикологической, никотиновой зависимостью, имеющим суицидальные наклонности, различные виды сексуальной адаптации, перенесшим насилие со стороны взрослых; в) помощь в решении проблемы приемных детей, отказов от собственного или усыновленного ребенка, лишения родительских прав; г) помощь родителям при принятии решения по трансплантации и донорству органов; по использованию в лечении детей методов генной инженерии; по поводу проведении хирургического вмешательства или использования инвазивных методов в лечении и диагностике, особенно если они угрожают неблагоприятным исходом для здоровья или жизни ребенка; по поводу ранних абортов у подростков; д) выявление случаев врачебных ошибок, ятрогенных заболеваний, возникших в результате лечения или обследования ребенка; е) обеспечение социальной адаптации ребенка с ограниченными физическими и психическими возможностями (инвалидов с детства), оказание им и их родителям психологической поддержки; ж) сохранение врачебной тайны, конфиденциальность при осмотре и беседе с больным ребенком и подростком; з) защита прав ребенка на получение полноценного лечения и обследования при отказе родителей от их проведения (по причине принадлежности к секте или невменяемости родителей), особенно если это влечет за собой угрозу здоровью или жизни ребенка; и) выявление и осуждение случаев недостойного поведения врача или среднего медицинского персонала (вымогательство, грубость, равнодушие, неоказание медицинской помощи ребенку); к) недопустимость проведения медицинских исследований и экспериментов на ребенке без согласия родителей.</w:t>
      </w:r>
      <w:r>
        <w:br/>
      </w:r>
    </w:p>
    <w:p w:rsidR="004E5875" w:rsidRDefault="004E5875" w:rsidP="004E5875">
      <w:pPr>
        <w:jc w:val="both"/>
      </w:pPr>
      <w:r>
        <w:rPr>
          <w:b/>
        </w:rPr>
        <w:t>Пирогов Николай Иванович</w:t>
      </w:r>
      <w:r>
        <w:t xml:space="preserve"> (1810–1881) – выдающийся русский ученый, педагог, общественный деятель, врач, один из основоположников общей хирургии как научной дисциплины, основоположник военно-полевой хирургии. Впервые привлек женщин («сестер милосердия») к уходу за ранеными на фронте. В автобиографической работе «Анналы» излагает свои взгляды на проблемы медицинской деонтологии, в частности на проблему врачебной ошибки.</w:t>
      </w:r>
    </w:p>
    <w:p w:rsidR="004E5875" w:rsidRDefault="004E5875" w:rsidP="004E5875">
      <w:pPr>
        <w:jc w:val="both"/>
      </w:pPr>
      <w:r>
        <w:br/>
      </w:r>
      <w:r>
        <w:rPr>
          <w:b/>
        </w:rPr>
        <w:t>Поведение</w:t>
      </w:r>
      <w:r>
        <w:t xml:space="preserve"> – система внутренне взаимосвязанных и согласованных с окружающей средой действий, направленных на реализацию соответствующих функций. В широком смысле можно говорить о П. любых объектов (от электрона до систем биологического и социального типа); в более узком смысле понятие «П.» описывает нравственные поступки человека, а также системные характеристики психической деятельности биологических индивидов различных уровней организации по поддержанию своего существования. Опираясь на подходы, зафиксированные в рамках бихевиоризма, теории рефлексов, гештальт-психологии, психологической школы, генетической психологии, современная БМЭ исследует специфические механизмы П. человека в условиях биомедицинских исследований; правовые, нравственные и ценностные параметры П. профессионалов–медиков в условиях принятия решений в экстремальных ситуациях; механизмы регулирования П. и взаимоотношений индивидов и общества, касающихся применения новых биомедицинских знаний и технологий.</w:t>
      </w:r>
    </w:p>
    <w:p w:rsidR="004E5875" w:rsidRDefault="004E5875" w:rsidP="004E5875">
      <w:pPr>
        <w:jc w:val="both"/>
      </w:pPr>
      <w:r>
        <w:br/>
      </w:r>
      <w:r>
        <w:rPr>
          <w:b/>
        </w:rPr>
        <w:t>Польза</w:t>
      </w:r>
      <w:r>
        <w:t xml:space="preserve"> – понятие, отражающее ценностные параметры и значение отдельных предметов по отношению к интересам человека и общества. В рамках деятельностно-целевого подхода полезным считается то, что содействует достижению целей; с точки зрения ценностно-целевого подхода полезным признается то, что наряду с достижением цели обеспечивает успех, т.е. получение результатов, близких к поставленной цели, и эффективность, т.е. достижение цели с наименьшими затратами. Принцип полезности («извлекай из всего пользу для своего интереса»), таким образом, дополняется принципом успешности («используй оптимальные средства и стремись к успеху в достижении целей»). В биоэтике важно нравственно-мировоззренческое и гражданское звучание принципа П., позволяющее устанавливать горизонты социально-значимого </w:t>
      </w:r>
      <w:r>
        <w:lastRenderedPageBreak/>
        <w:t>индивидуального поведения ученых, медиков, специалистов в биомедицинских исследованиях и экспериментах с участием человека и ограничивать эгоистично-прагматическое своеволие и абсолютизацию принципа П. и меркантильности, способствуя развитию ценностей милосердия и справедливости.</w:t>
      </w:r>
    </w:p>
    <w:p w:rsidR="004E5875" w:rsidRDefault="004E5875" w:rsidP="004E5875">
      <w:pPr>
        <w:jc w:val="both"/>
      </w:pPr>
      <w:r>
        <w:br/>
      </w:r>
      <w:r>
        <w:rPr>
          <w:b/>
        </w:rPr>
        <w:t>Поттер Ван Ранслер</w:t>
      </w:r>
      <w:r>
        <w:t xml:space="preserve"> – известный американский исследователь, хирург-онколог, который в </w:t>
      </w:r>
      <w:smartTag w:uri="urn:schemas-microsoft-com:office:smarttags" w:element="metricconverter">
        <w:smartTagPr>
          <w:attr w:name="ProductID" w:val="1969 г"/>
        </w:smartTagPr>
        <w:r>
          <w:t>1969 г</w:t>
        </w:r>
      </w:smartTag>
      <w:r>
        <w:t>. впервые ввел понятие «биоэтика» и дал ему определение; считается основополож-ником биоэтики как нового направления в науке. Автор книги “Bioethics: bridge to the future” (1971) – «Биоэтика: мост в будущее» (Киев, 2002), которая посвящена поиску путей решения глобальной проблемы выживания человечества, включающей в себя демографическую, эко-логическую и технологическую составляющие. Поттер оценивает проблематичность существования человечества как биолог, но пути решения проблемы он видит в моральном совершенствовании сознания, поэтому новую отрасль знания – биоэтику он рассматривает как «мост в будущее», который должен опираться на синтез естественнонаучного и гуманитарного знания, в котором «этические ценности не должны рассматриваться вне биологических фактов».</w:t>
      </w:r>
    </w:p>
    <w:p w:rsidR="004E5875" w:rsidRDefault="004E5875" w:rsidP="004E5875">
      <w:pPr>
        <w:jc w:val="both"/>
      </w:pPr>
      <w:r>
        <w:br/>
      </w:r>
      <w:r>
        <w:rPr>
          <w:b/>
        </w:rPr>
        <w:t>Права пациента</w:t>
      </w:r>
      <w:r>
        <w:t xml:space="preserve"> – автономная модель в медицине, предусматривающая право пациента:</w:t>
      </w:r>
      <w:r>
        <w:br/>
        <w:t>• на свободный выбор лечащего врача; это право пациента дисциплинирует врача, заставляет его быть «конкурентоспособным», постоянно повышать квалификацию;</w:t>
      </w:r>
      <w:r>
        <w:br/>
        <w:t>• на получение от врача полной информации о состоянии своего здоровья, предлагаемых методах обследования и лечения, их преимуществах и недостатках, степени риска;</w:t>
      </w:r>
      <w:r>
        <w:br/>
        <w:t xml:space="preserve">• жаловаться на врача в случаях своего несогласия по поводу ведения последним процесса лечения или реабилитации, применения им процедур или препаратов, ухудшающих состояние его здоровья; по поводу грубости, бестактности, жестокости врача; </w:t>
      </w:r>
      <w:r>
        <w:br/>
        <w:t>• на то, чтобы все медицинские вмешательства производились только с его согласия, кроме особых случаев, когда тяжесть физического или психического состояния не позволяет ему принять осознанное решение;</w:t>
      </w:r>
      <w:r>
        <w:br/>
        <w:t>• на то, чтобы изучение его органов и тканей с диагностической и лечебной целями производилось только с его письменного согласия, или (если больной в критическом состоянии) с письменного согласия его близких  с согласия представителей</w:t>
      </w:r>
      <w:r>
        <w:sym w:font="Symbol" w:char="002D"/>
      </w:r>
      <w:r>
        <w:t>родственников, а в отсутствии таковых  закона;</w:t>
      </w:r>
      <w:r>
        <w:br/>
        <w:t>• на духовную поддержку служителя любой религиозной конфессии, не запрещенной законом страны.</w:t>
      </w:r>
    </w:p>
    <w:p w:rsidR="004E5875" w:rsidRDefault="004E5875" w:rsidP="004E5875">
      <w:pPr>
        <w:jc w:val="both"/>
      </w:pPr>
      <w:r>
        <w:br/>
      </w:r>
      <w:r>
        <w:rPr>
          <w:b/>
        </w:rPr>
        <w:t>Право на достойную жизнь</w:t>
      </w:r>
      <w:r>
        <w:t xml:space="preserve"> – предполагает реализацию личностью и обществом отношения к жизни как естественному, неотъемлемому праву каждого человека, которое принадлежит ему с момента его зарождения. Поэтому должны пресекаться любые попытки распоряжаться его жизнью и здоровьем, в том числе претензии медицины полноправно решать судьбу пациентов, или претензии государства решать свои проблемы за счет жизни граждан (например, при ведении войн), или стремление общества обеспечивать свою безопасность за счет сохранения смертной казни. ПДЖ включает в себя не просто право на жизнь как биологическое существование, но и понятие «достойная жизнь», связанное с определенным «качеством жизни». Термин ДЖ буквально означает «жизнь с достоинством», жизнь, соответствующую человеческому достоинству, не умаляющую его. Это понятие социально-экономическое, цивилизационно-культурологическое, психологическое, медико-биологическое. Высокий уровень этих параметров обеспечивает человеку необходимое и достойное качество жизни. </w:t>
      </w:r>
    </w:p>
    <w:p w:rsidR="004E5875" w:rsidRDefault="004E5875" w:rsidP="004E5875">
      <w:pPr>
        <w:jc w:val="both"/>
      </w:pPr>
      <w:r>
        <w:br/>
      </w:r>
      <w:r>
        <w:rPr>
          <w:b/>
        </w:rPr>
        <w:t>Право на достойную смерть</w:t>
      </w:r>
      <w:r>
        <w:t xml:space="preserve"> – естественное право каждого человека, такое же, как право на достойную жизнь, т.к. смерть – другая сторона жизнедеятельности человека. Включает в себя два аспекта. 1. Право на смерть (ПС), основанное на моральном праве человека </w:t>
      </w:r>
      <w:r>
        <w:lastRenderedPageBreak/>
        <w:t xml:space="preserve">свободно, по своему усмотрению распоряжаться собой, своей жизнью и смертью, вплоть до отказа от лечения в ситуациях, когда оно чересчур мучительно, бесперспективно и ведет к потере человеческого достоинства. Приверженцы традиционной медицинской деонтологии высказываются против ПС, считая, что оно не принадлежит к таким фундаментальным человеческим ценностям, как право на жизнь, а в случае его признания приведет к неблагоприятным для общества последствиям (массовым злоупотреблениям, дискредитации врачебной профессии, паническому страху больных перед врачами). Их оппоненты заявляют, что желание и свободный выбор человека должны считаться высшим законом, что признание права больного на прекращение собственной жизни не заключает в себе никакой угрозы общественным интересам, поскольку касается сферы личной свободы, не подлежащей социальной регламентации. 2. Право на достойную смерть (ПДС), в котором проявляется родовая сущность человека – естественное стремление к получению удовольствия и избежанию страданий – физических и духовных. ПДС фиксирует в себе моральные аспекты достоинства, гармонизирующие жизнь отдельного человека и общества в целом. Не только уход из жизни по личным соображениям, когда человек сам предпочитает достойную смерть недостойной жизни, но и нестандартные ситуации, порождаемые научно-техническим прогрессом в практике медицины (трансплантация органов, поддержание человека в бессознательном – «вегетативном» состоянии, новые подходы к определению критерия смерти и т.д.) заставляют общество пересматривать, углублять отношение к ПДС. Это право предполагает нравственную заботу об автономии и достоинстве умирающего, прежде всего, со стороны медицинских работников, которые должны дать больному правдивую информацию о диагнозе его болезни, о лечебных процедурах и доводах за и против них, чтобы пациент сам смог сделать выбор. ПДС включает понятие «умирание с достоинством». </w:t>
      </w:r>
    </w:p>
    <w:p w:rsidR="004E5875" w:rsidRDefault="004E5875" w:rsidP="004E5875">
      <w:pPr>
        <w:jc w:val="both"/>
      </w:pPr>
      <w:r>
        <w:br/>
      </w:r>
      <w:r>
        <w:rPr>
          <w:b/>
        </w:rPr>
        <w:t>Пренатальной диагностики (ПД) этические проблемы.</w:t>
      </w:r>
      <w:r>
        <w:t xml:space="preserve"> ПД – диагностика, выявление наследственных заболеваний и другие манипуляции в период внутриутробного развития плода. Моральная правомерность процедуры определяется, во-первых, целями диагностики: определение пола плода или выявление у него наследственной патологии; во-вторых, последствиями диагностики: повлечет ли она за собой селективное прерывание беременности в зависимости от результата. Этическая экспертиза данной методики предполагает учет следующих обстоятельств: степень добровольности ПД населения с целью выявления носителей наследственных заболеваний (особенно когда один из родителей будущего ребенка является носителем дефектного гена); оправданность морального желания родителей – носителей на-следственных заболеваний иметь потомство; принятие решения, выявление каких наследственных заболеваний плода позволяет (или прямо обязывает) родителей к проведению аборта; допустимы ли аборты в случае, когда единственным основанием к их проведению является желание семьи иметь ребенка с заранее запланированным полом. Противники ПД обвиняют ее прежде всего в том, что она выступает основанием для проведения абортов. Поэтому возможности ПД, позволяющей выявить различные хромосомные заболевания, заболевания, связанные с полом ребенка, врожденные дефекты и др., требуют от врача в случае генетического консультирования придерживаться этически нейтральной позиции: сами пациенты должны принимать решение по интересующим их вопросам. Моральным оправданием ПД является то, что она спасает больше жизней, чем отнимает, позволяя «сомневающимся» родителям убедиться в том, что их ребенок здоров. Вместе с тем многие этические вопросы ПД остаются еще не решенными, в частности, вопрос о селективном проведении аборта в случае выявления у плода заболевания, которое поддается лекарственной терапии или не обязательно отрицательно скажется на здоровье ребенка. </w:t>
      </w:r>
      <w:r>
        <w:br/>
      </w:r>
    </w:p>
    <w:p w:rsidR="004E5875" w:rsidRDefault="004E5875" w:rsidP="004E5875">
      <w:pPr>
        <w:jc w:val="both"/>
      </w:pPr>
      <w:r>
        <w:rPr>
          <w:b/>
        </w:rPr>
        <w:lastRenderedPageBreak/>
        <w:t>Профессионализм врача</w:t>
      </w:r>
      <w:r>
        <w:t xml:space="preserve"> – понятие, включающее знания на уровне последних достижений медицинской науки; знания в области практической и социальной психологии; умение логически мыслить; наличие развитой интуиции и способности к анализу и синтезу фактов; обладание высокой техникой исполнения необходимых действий; высокие моральные качества, такие, как гуманность и верность долгу. ПВ – это мера и качество деятельности специалиста-медика, показатель его социальной и профессиональной зрелости, уровень профессионального мастерства, достигнутый им. Он предполагает собственный стиль деятельности, способность успешно осуществлять врачебную деятельность в любых ситуациях. Важный показатель П. – профессиональная компетентность врача, требующая определенной подготовки – специальных знаний и навыков, приобретенных в процессе длительного обучения. ПВ включает в себя профессиональный долг, понимание врачом своего предназначения – принести как можно больше пользы людям. ПВ — это высокий уровень мастерства и совершенства в сфере медицинской деятельности, полная, самозабвенная отдача своему труду, увлеченность своей специальностью, самоотверженность, высокий уровень результатов. Т.о., важнейшие черты ПВ: 1) ПВ связан с субъективной стороной человеческой деятельности, с потребностью индивида реализовывать свои потенции; 2) одновременно П. — объективная сторона деятельности врача, т.к. она способствует улучшению здоровья, содействует общественному прогрессу; 3) П. превращает медицинскую специальность в образ жизни врача, его жизненную потребность; 4) П. раскрывается в готовности передать свои знания, опыт и навыки «новичкам», научить их выполнять свою работу сознательно, творчески; 5) ПВ рационален, разумен, основан на четком осознании целей, применении логических законов, принципов, методов; 6) ПВ базируется на этических нормах: он требует свободы и независимости, осмысленных действий, ясного понимания цели, смысла, конечного результата деятельности; 7) атрибутом ПВ является знание и соблюдение им основных принципов, норм и правил БМЭ. </w:t>
      </w:r>
    </w:p>
    <w:p w:rsidR="004E5875" w:rsidRDefault="004E5875" w:rsidP="004E5875">
      <w:pPr>
        <w:jc w:val="both"/>
      </w:pPr>
      <w:r>
        <w:br/>
      </w:r>
      <w:r>
        <w:rPr>
          <w:b/>
        </w:rPr>
        <w:t>Профессиональные качества врача</w:t>
      </w:r>
      <w:r>
        <w:t xml:space="preserve"> – это строго индивидуальный, конкретный способ приложения специалистом к процессу врачевания своих сил и возможностей, полная реализация им своих способностей. Это предполагает:</w:t>
      </w:r>
      <w:r>
        <w:br/>
        <w:t xml:space="preserve">способность сострадать – ближнему и всему живому; </w:t>
      </w:r>
      <w:r>
        <w:br/>
        <w:t xml:space="preserve">высокий уровень профессионализма, увлеченность своей профессией, самоотверженность; </w:t>
      </w:r>
      <w:r>
        <w:br/>
        <w:t>повышенное сознание и чувство ответственности: перед больным, его родственниками, своей совестью; мужественность, способность не поддаться панике и хладнокровно принимать решения; законопослушность: знание соответствующих законов, их понимание и исполнение; принципиальность: верность врача деонтологическим принципам, способность не поступаться ими ни под каким давлением, ни при каких обстоятельствах;</w:t>
      </w:r>
      <w:r>
        <w:br/>
        <w:t>терпимость к характеру, привычкам, мнению, капризам и даже враждебности пациента; нетерпимость к халатности и недобросовестности коллег и медперсонала;</w:t>
      </w:r>
      <w:r>
        <w:br/>
        <w:t>способность к взаимопониманию, товариществу, доброжелательность, участие к коллегам, отсутствие эгоизма; чувство собственного достоинства, выражающееся в компетентности, тактичности, доброжелательности; отсутствии высокомерия, снобизма, хамства;  в интеллигентности;</w:t>
      </w:r>
      <w:r>
        <w:sym w:font="Symbol" w:char="002D"/>
      </w:r>
      <w:r>
        <w:t xml:space="preserve">сострадательности и понятливости; словом  </w:t>
      </w:r>
      <w:r>
        <w:br/>
        <w:t>сила воли, помогающая врачу владеть собой, взять себя в руки, побороть негативные наклонности, достойно выполнять свой врачебный долг;</w:t>
      </w:r>
      <w:r>
        <w:br/>
        <w:t>глубокая вера в спасительную миссию медицины и свое предназначение.</w:t>
      </w:r>
      <w:r>
        <w:br/>
      </w:r>
    </w:p>
    <w:p w:rsidR="004E5875" w:rsidRDefault="004E5875" w:rsidP="004E5875">
      <w:pPr>
        <w:jc w:val="both"/>
      </w:pPr>
      <w:r>
        <w:rPr>
          <w:b/>
        </w:rPr>
        <w:t>Психиатрии этические проблемы.</w:t>
      </w:r>
      <w:r>
        <w:t xml:space="preserve"> 1. П. по сравнению с другими областями медицины является в большей степени социально ориентированной специальностью. Она часто имеет дело с больными с социально деформированным, асоциальным и антисоциальным поведением. 2. Многие этические проблемы П. порождаются ее традиционным пристрастием к так называемому линейному принципу, согласно которому каждая П. </w:t>
      </w:r>
      <w:r>
        <w:lastRenderedPageBreak/>
        <w:t xml:space="preserve">болезнь имеет единые причины, проявления, течение, исход. Такая «жесткость» в постановке клинического диагноза не учитывает, что неповторимы не только физические и духовные свойства индивидов, но и проявления и течение болезни у отдельных больных. Сложность объекта ставит современную П. перед необходимостью включения в ее аргументационную систему гибкости и вариативности в постановке диагноза. При таком подходе понятие болезни будет вероятностным, а ее течение в ряде случаев – принципиально непредсказуемым. Актуальным станет понятие свободы воли, изменятся суждения о норме и патологии, границах между ними. Ориентация на конкретного человека поможет избежать «этических перекосов» («гипердиагностики» или «презумпции болезни»). 3. Вопрос о модели отношений в П. осложняется различиями больных по глубине и степени выраженности психических нарушений, интеллектуальному уровню, сохранности критики, возможности понимать значение своих действий и контролировать их, способности к волеизъявлению, выражению и защите своих интересов. На одном полюсе находятся хронические больные, некритичные к своему состоянию, зависимые от других, несамостоятельные в выборе решений и действий, которые могут причинить вред себе либо окружающим. На другом – автономные личности с нередко выраженными ситуационно обусловленными пограничными психическими нарушениями. Поэтому в зависимости от состояния пациента в П. может применяться патерналистская либо автономная модели отношений. </w:t>
      </w:r>
    </w:p>
    <w:p w:rsidR="004E5875" w:rsidRDefault="004E5875" w:rsidP="004E5875">
      <w:pPr>
        <w:jc w:val="both"/>
      </w:pPr>
    </w:p>
    <w:p w:rsidR="004E5875" w:rsidRDefault="004E5875" w:rsidP="004E5875">
      <w:pPr>
        <w:jc w:val="both"/>
      </w:pPr>
      <w:r>
        <w:rPr>
          <w:b/>
        </w:rPr>
        <w:t>Психотерапии (ПТ) этические проблемы.</w:t>
      </w:r>
      <w:r>
        <w:t xml:space="preserve"> ПТ – методика излечения нервно-психических расстройств, одним из теоретических оснований которой выступают, в частности, психоаналитическая концепция З. Фрейда и его учение о бессознательном и возможности его «переведения» в осознанное. Им же предложены принципы проведения ПТ и первые рекомендации по этике поведения в отношении пациентов. Важные условия этики ПТ – ответственность, взвешенность суждений и честность психотерапевта. В отличие от психиатрии и наркологии, где используется термин пациент, подразумевающий патернализм специалиста, в ПТ используется термин клиент, указывающий на автономность личности. Психотерапевт заключает с клиентом контракт, в котором ПТ отношения определяются как обоюдное стремление, а профессиональные знания и навыки психотерапевта – как средство установления понимания сознательных и бессознательных мотивов поведения клиента в интересах решения его проблем. Основные этические принципы и правила ПТ: 1. Уважение ценностей и убеждений клиента; ПТ отношения между клиентом и психотерапевтом основываются на доверии и информированном согласии. Психотерапевт должен хорошо осознавать собственные установки и с уважением относиться к личным убеждениям клиентов; поэтому психотерапевты утверждают, что они не дают советов клиентам. 2. Принцип конфиденциальности, гарантирующий, что содержание бесед с психотерапевтом не может быть кому-либо сообщено без согласия клиента. Неэтично также использование психотерапевтом информации и возможностей клиента с личной выгодой. 3. Отношения между психотерапевтом и клиентом ограничены профессиональными рамками, делающими невозможным вступление в личные отношения, т.е. какие-либо иные, в т.ч. интимные, взаимоотношения между ними. По этой же причине ПТ не проводится с родственниками, знакомыми, друзьями. 4. В процессе ПТ клиент часто выражает свои чувства к психотерапевту, проецируя на него то, что есть в нем самом, или было в его прошлой жизни («перенос» – по Фрейду). Психотерапевт должен продолжать работу и в случае «переноса», подводя клиента к осознанию того, что с ним происходит на самом деле. 5. Психотерапевт должен оказывать только профессионально компетентную помощь, осознавая пределы собственной компетентности. Следует воздерживаться от лечения, когда состояние психотерапевта может оказать негативное влия-ние на терапию. Психотерапевту следует обращаться за консультацией к супервизору или другим коллегам в случаях, когда в процессе ПТ возникают серьезные трудности. Психотерапевту следует </w:t>
      </w:r>
      <w:r>
        <w:lastRenderedPageBreak/>
        <w:t>честно и открыто сообщить клиенту о своей профессиональной подготовке и практическом опыте, а также выгодах, требованиях и условиях психотерапии. 6. Если у психотерапевта есть основания полагать, что другой психотерапевт нарушает профессиональную этику, он должен обсудить ситуацию с этим психотерапевтом, проконсультироваться с коллегами или сообщить о факте нарушения в Комитет по этике.</w:t>
      </w:r>
      <w:r>
        <w:br/>
      </w:r>
    </w:p>
    <w:p w:rsidR="004E5875" w:rsidRDefault="004E5875" w:rsidP="004E5875">
      <w:pPr>
        <w:jc w:val="both"/>
      </w:pPr>
      <w:r>
        <w:rPr>
          <w:b/>
        </w:rPr>
        <w:t>Реанимации этические проблемы.</w:t>
      </w:r>
      <w:r>
        <w:t xml:space="preserve"> Реанимация (от лат. reanimatio – оживление) – совокупность мероприятий по «оживлению» человека в состоянии клинической смерти. Меры Р. помощи направлены к тому, чтобы задержать переход от жизни к смерти и как можно скорее восстановить жизнедеятельность организма. Основным регулятором для Р. является фактор време-ни – количественно выраженная мера жизни, сохраняющейся в условиях клинической смерти. Этические проблемы Р.: при решении вопроса о сохранении жизни неизлечимых больных – насколько этичны идеалы традиционной медицинской этики, предписывающей бороться за жизнь «до конца», если больной предпочитает «легкую смерть»; при трансплантации – противоречие между необходимостью изъятия для пересадки еще «живого» донорского органа, для чего сам донор должен быть уже необратимо мертв; при продлении жизни больного с помощью аппаратуры – какие аргументы будут этически весомыми при отключении аппаратуры, т.е. по сути дела «умерщвлении» больного и др. </w:t>
      </w:r>
    </w:p>
    <w:p w:rsidR="004E5875" w:rsidRDefault="004E5875" w:rsidP="004E5875">
      <w:pPr>
        <w:jc w:val="both"/>
      </w:pPr>
      <w:r>
        <w:br/>
      </w:r>
      <w:r>
        <w:rPr>
          <w:b/>
        </w:rPr>
        <w:t xml:space="preserve">Риск врачебный </w:t>
      </w:r>
      <w:r>
        <w:t>– необходимость принятия решения и совершения осознанного ответственного выбора в экстремальных лечебных ситуациях. Р. может быть: 1) оперативным – связан с профессиональными навыками и опытностью/неопытностью врача, отражает уровень знаний и возможностей медицины; 2) этическим – отражает область межличностных отношений врача с больными, с их близкими, самооценку врачом своих возможностей и способностей; 3) рассчитанным – в случае, когда методы диагностического или лечебного воздействия тщательно проанализированы и врач выбирает тот метод, который связан с меньшим Р. и большей эффективностью медицинского вмешательства. «Этический риск» сводится к минимуму, если пациент предельно объективно информирован о действительном и возможном риске операции для его жизни и если сокращен до минимума «оперативный риск», т.е. операции такого рода проводятся на уровне высших достижений клинической медицины. Понятие Р. близко, но не тождественно понятию «опасность», которое характеризует объективную жизненную ситуацию саму по себе; понятие Р. отражает субъективное отношение врача к опасной жизненной ситуации. Оценка Р. в клинической практике и отношение к нему врача – важнейший аспект проблемы морального выбора в современной медицине.</w:t>
      </w:r>
      <w:r>
        <w:br/>
      </w:r>
    </w:p>
    <w:p w:rsidR="004E5875" w:rsidRDefault="004E5875" w:rsidP="004E5875">
      <w:pPr>
        <w:jc w:val="both"/>
      </w:pPr>
      <w:r>
        <w:rPr>
          <w:b/>
        </w:rPr>
        <w:t>Свобода</w:t>
      </w:r>
      <w:r>
        <w:t xml:space="preserve"> – философско-этическое понятие, выражающее способность человека к мораль-ному самоопределению, моральной автономии, интеллектуально-нравственному волеизъявлению; поведение, которое зависит от собственных действий, сознания и воли индивида. Нравственная С. предполагает превращение моральных требований во внутренние потребности, убеждения человека. Индивид свободен, если он способен сознательно принимать решения, учитывать последствия собственного поведения и управлять им. В деятельности врача С. проявляется в его умении: 1) делать осознанный моральный выбор действий и поступков, в том числе применять (или открывать) новые научные методы, научные знания в медицине; 2) давать своим действиям и поступкам нравственную оценку, 3) предвидеть их последствия, 4) осуществлять разумный контроль над своим поведением, чувствами, страстями, желаниями. В современной БМЭ понятие С. конкретизируется через такие понятия, как «С. принятия решения», «С. действий», «С. выбора» и выступает в тесной взаимосвязи с нравственно-правовой ответственностью субъекта, принимающего решение в конкретной биомедицинской ситуации.</w:t>
      </w:r>
      <w:r>
        <w:br/>
      </w:r>
    </w:p>
    <w:p w:rsidR="004E5875" w:rsidRDefault="004E5875" w:rsidP="004E5875">
      <w:pPr>
        <w:jc w:val="both"/>
      </w:pPr>
      <w:r>
        <w:rPr>
          <w:b/>
        </w:rPr>
        <w:lastRenderedPageBreak/>
        <w:t>Смерть</w:t>
      </w:r>
      <w:r>
        <w:t xml:space="preserve"> – прекращение жизнедеятельности организма и вследствие этого – гибель индивида как обособленной живой системы. Определение философско-онтологического статуса смерти предполагает решение проблемы существования и сущности смерти. Она предстает как процесс умирания: переход одного качества в другое, одной формы бытия в другую – живого в мертвое. </w:t>
      </w:r>
    </w:p>
    <w:p w:rsidR="004E5875" w:rsidRDefault="004E5875" w:rsidP="004E5875">
      <w:pPr>
        <w:jc w:val="both"/>
      </w:pPr>
      <w:r>
        <w:br/>
      </w:r>
      <w:r>
        <w:rPr>
          <w:b/>
        </w:rPr>
        <w:t>Смерть клиническая</w:t>
      </w:r>
      <w:r>
        <w:t xml:space="preserve"> – особый вид существования – терминальное состояние, граница бытия и небытия живого; процесс умирания как переход одного качества в другое. Временной интервал, характеризующий КС – 5–6 минут (иногда менее) – количественно выраженная мера еще сохраняющейся жизни. Вокруг понятия и сущности КС ведутся непрекращающиеся споры. Одни ученые указывают на то, что КС «уже не является жизнью, но еще не является смертью» (В.А. Неговский). Другие считают ее «качественно особой формой жизни», поскольку, с биологической точки зрения, при КС еще сохраняется достаточное количество «элементов жизни», многие функции которых лишь приостановились (А.Я. Иванюшкин). Отсюда – специфическая особенность «клинической смерти» – ее принципиальная обратимость, которая порождает этический императив, требующий от медиков отношения к КС как состоянию, нуждающемуся в неотложных мерах помощи умирающему. </w:t>
      </w:r>
    </w:p>
    <w:p w:rsidR="004E5875" w:rsidRDefault="004E5875" w:rsidP="004E5875">
      <w:pPr>
        <w:jc w:val="both"/>
      </w:pPr>
      <w:r>
        <w:br/>
      </w:r>
      <w:r>
        <w:rPr>
          <w:b/>
        </w:rPr>
        <w:t>Смерти критерии</w:t>
      </w:r>
      <w:r>
        <w:t xml:space="preserve"> – признаки, определяющие окончательную степень деградации жизненного процесса и объективное наступление смерти. Современные концепции предлагают считать таким критерием смерти человеческого индивида омертвление головного мозга. Именно в этом случае утрачивается автономность и индивидуальность личности, поскольку носителем жизни, обеспечивающим ее автономную целостность, суверенность и индивидуальность (даже в биологическом смысле), является мозг. Поэтому смерть мозга есть расщепление основания жизни, ибо именно в этом случае утрачиваются ее атрибутивные качества.</w:t>
      </w:r>
    </w:p>
    <w:p w:rsidR="004E5875" w:rsidRDefault="004E5875" w:rsidP="004E5875">
      <w:pPr>
        <w:jc w:val="both"/>
      </w:pPr>
      <w:r>
        <w:br/>
      </w:r>
      <w:r>
        <w:rPr>
          <w:b/>
        </w:rPr>
        <w:t>Справедливости принцип</w:t>
      </w:r>
      <w:r>
        <w:t xml:space="preserve"> – мера естественных прав человека. В рамках БМЭ предполагает реализацию социальной программы, в соответствии с которой обеспечиваются равные права всех слоев и групп населения на доступ к общественным благам, в том числе получению биомедицинских услуг и фармакологических средств, необходимых для поддержания здоровья, на защиту при проведении биомедицинских исследований. Согласно ПС, польза для пациента всегда должна превышать научный или общественный интерес. Особое место ПС отводит защите прав наиболее уязвимых слоев населения.</w:t>
      </w:r>
    </w:p>
    <w:p w:rsidR="004E5875" w:rsidRDefault="004E5875" w:rsidP="004E5875">
      <w:pPr>
        <w:jc w:val="both"/>
      </w:pPr>
      <w:r>
        <w:br/>
      </w:r>
      <w:r>
        <w:rPr>
          <w:b/>
        </w:rPr>
        <w:t>Средний медицинский персонал: этические проблемы</w:t>
      </w:r>
      <w:r>
        <w:t xml:space="preserve">. Основные из них: 1) избегать соррогений (от лат. sorror – сестра, gennao – делать) – вреда, наносимого действиями медицинской сестры, и 2) «правильно» вести себя. Это предполагает умение различать этические дилеммы, возникающие а) в тех случаях, когда указания врача нарушают (прямо или косвенно) право больного на адекватное медицинское обслуживание, т.е. когда они неправильны в медицинском отношении, и б) когда медсестра обнаруживает, что врач игнорирует право больного на самоопределение. В Кодексе этики медсестер (США), требующем соблюдать дисциплину и субординацию, говорится: «Она призвана защищать права пациента в тех случаях, когда его здоровье и безопасность могут пострадать из-за некомпетентных, неэтичных или незаконных действий другого индивида (в том числе и врача)». Поэтому, получив неправильное в медицинском отношении указание, медсестра имеет моральное право не выполнить его, хотя это и может привести к возникновению нежелательных для нее последствий (выговор, увольнение с работы за неповиновение). Дело в том, что компетентность медсестры в некоторых случаях может превосходить компетентность лечащего врача, особенно если она постоянно повышает </w:t>
      </w:r>
      <w:r>
        <w:lastRenderedPageBreak/>
        <w:t>свой уровень, а степень ее специализации достаточно высока. Кроме того, медсестры, как правило, лучше, чем врач, знают больного, теснее контактируя с ним. Дилемма второго рода не столь трудна в этическом отношении. Для того чтобы понять, что те или иные указания врача нарушают права больного на самоопределение, медсестре не нужны специальные познания. Однако ей не всегда легко найти в себе смелость действовать так, как это подсказывают совесть и этические нормы.</w:t>
      </w:r>
    </w:p>
    <w:p w:rsidR="004E5875" w:rsidRDefault="004E5875" w:rsidP="004E5875">
      <w:pPr>
        <w:jc w:val="both"/>
      </w:pPr>
      <w:r>
        <w:br/>
      </w:r>
      <w:r>
        <w:rPr>
          <w:b/>
        </w:rPr>
        <w:t>Страдание</w:t>
      </w:r>
      <w:r>
        <w:t xml:space="preserve"> – эмоциональное состояние человека, порожденное трудностями, превышающими его физические, душевные и духовные возможности; физическая или нравственная мука, боль. С. рассматривается в этике как школа жизни, т. к. оно 1) учит правде и справедливости; 2) очищает душу, успокаивая совесть; 3 ) облагораживает человека, являясь источником нравственных ценностей; 4) закаляет волю, выдержку, настойчивость. Основное предназначение врача – освобождать пациента от страдания. Поэтому врач не может смириться с С. больного и привыкнуть к ним. Он должен знать, каковы причины С., как оно проявляется и как помочь пациенту преодолеть его. Однако С. – это еще показатель и симптом болезни, поэтому врач должен быть осторожен в стремлении облегчить С. больного. Существует корреляция между С. и болью: боль испытывает тело, а С. – личность; боль не обязательно влечет за собой С.; С. человек может испытывать и без боли; боль сопровождается С., когда она не-выносима, не прекращается, внушает страх или отвращение; боль преодолима, если она имеет смысл; испытывает С. не только тот, кто испытывает боль, но и сопереживающие ему.</w:t>
      </w:r>
      <w:r>
        <w:br/>
      </w:r>
    </w:p>
    <w:p w:rsidR="004E5875" w:rsidRDefault="004E5875" w:rsidP="004E5875">
      <w:pPr>
        <w:jc w:val="both"/>
      </w:pPr>
      <w:r>
        <w:rPr>
          <w:b/>
        </w:rPr>
        <w:t xml:space="preserve">Сострадание </w:t>
      </w:r>
      <w:r>
        <w:t xml:space="preserve">– жалость, сочувствие, вызываемые несчастьем, горем, страданием другого человека, соединенное с желанием помочь ему. Со-С. как способность страдать вместе с другим, сочувствовать, сопереживать, соболезновать ему – неотъемлемое качество врача, в основе которого лежит высокоразвитая эмоционально-чувственная сторона личности. Для врача это элемент его профессионализма. Однако существует точка зрения, что Со-С. «мешает» врачу: препятствует моментальному принятию решения, заставляет его колебаться, терять драгоценное время в экстремальных ситуациях, отвлекает его на эмоциональные переживания вместо того, чтобы сконцентрировать все силы на рационально-рассудочном анализе хода болезни, стратегии и тактики ее преодоления, поисках оптимальной методики лечения. Моральная ценность Со-С. определяется степенью его действенности. Формы проявления Со-С.: поддержка другого словом и делом; благотворительность; умение прощать; милосердие («сестра милосердия»). </w:t>
      </w:r>
      <w:r>
        <w:br/>
      </w:r>
    </w:p>
    <w:p w:rsidR="004E5875" w:rsidRDefault="004E5875" w:rsidP="004E5875">
      <w:pPr>
        <w:jc w:val="both"/>
      </w:pPr>
      <w:r>
        <w:rPr>
          <w:b/>
        </w:rPr>
        <w:t>Субординация медицинская</w:t>
      </w:r>
      <w:r>
        <w:t xml:space="preserve"> (от лат. sub – под и ordinatio – приведение в порядок) – система служебного подчинения младшего медицинского персонала среднему и старшему, основанная на правилах служебной дисциплины. МС определяет нормы и правила корпоративного медицинского этикета.</w:t>
      </w:r>
    </w:p>
    <w:p w:rsidR="004E5875" w:rsidRDefault="004E5875" w:rsidP="004E5875">
      <w:pPr>
        <w:jc w:val="both"/>
      </w:pPr>
      <w:r>
        <w:br/>
      </w:r>
    </w:p>
    <w:p w:rsidR="004E5875" w:rsidRDefault="004E5875" w:rsidP="004E5875">
      <w:pPr>
        <w:jc w:val="both"/>
      </w:pPr>
      <w:r>
        <w:rPr>
          <w:b/>
        </w:rPr>
        <w:t>Суицида этические аспекты.</w:t>
      </w:r>
      <w:r>
        <w:t xml:space="preserve"> С. – одна из крайних форм реализации права на смерть – самоубийство, на которое человек решается по личным соображениям, предпочитая достойную смерть недостойной жизни. В разные времена и в разных культурах С. рассматривался с этической точки зрения по-разному. В христианстве С. однозначно считается грехом, поскольку человек в данном случае покушается на волю Бога. В светской культуре С. часто связывают с понятием «достоинство» – как выбор во имя человеческого достоинства, как «почерк свободы» (смерть офицера как последняя возможность «спасти честь» или японское харакири). Другая трактовка С. – желание уйти из жизни, не имеющей смысла или потерявшей смысл: бессмысленность существования. Наконец, причиной С. могут стать невыносимые страдания в результате тяжелой неизлечимой болезни – нежелание влачить далее недостойное существование. Такое </w:t>
      </w:r>
      <w:r>
        <w:lastRenderedPageBreak/>
        <w:t>отношение к собственной жизни и смерти определяет постановку вопроса об эвтаназии. БМЭ не осуждает с моральной точки зрения С. как таковой, но считает моральным долгом врача предостеречь человека от С. и помочь ему преодолеть депрессивное состояние.</w:t>
      </w:r>
      <w:r>
        <w:br/>
      </w:r>
    </w:p>
    <w:p w:rsidR="004E5875" w:rsidRDefault="004E5875" w:rsidP="004E5875">
      <w:pPr>
        <w:jc w:val="both"/>
      </w:pPr>
      <w:r>
        <w:rPr>
          <w:b/>
        </w:rPr>
        <w:t>Суррогатного материнства (СМ) этические проблемы.</w:t>
      </w:r>
      <w:r>
        <w:t xml:space="preserve"> СМ (от лат. surrogatus – заменяющий другого) – вынашивание ребенка посторонней женщиной, не являющейся его генетической матерью. «Суррогатная мать» – женщина, вынашивающая чужой эмбрион, плод, имплантированный в ее организм (оплодотворенную спермой мужа яйцеклетку другой женщины, которая не может или не хочет вынашивать ребенка). Этические проблемы возникают из-за обоюдных претензий генетических родителей и суррогатной матери по поводу «принадлежности» родившегося ребенка. На каких основаниях следует строить взаимоотношения женщины-носительницы и семьи, «принявшей» ребенка? Каковы права и обязанности женщины-носительницы в случае рождения «неполноценного» ребенка? Насколько допустима или даже необходима для будущих детей и их официальных родителей анонимность суррогатных матерей (или доноров-мужчин)? Этично ли оплачивать вынашивание ребенка? Не приведет ли это к рассмотрению человеческой жизни в качестве товара?</w:t>
      </w:r>
    </w:p>
    <w:p w:rsidR="004E5875" w:rsidRDefault="004E5875" w:rsidP="004E5875">
      <w:pPr>
        <w:jc w:val="both"/>
      </w:pPr>
      <w:r>
        <w:br/>
      </w:r>
      <w:r>
        <w:rPr>
          <w:b/>
        </w:rPr>
        <w:t xml:space="preserve">Танатология </w:t>
      </w:r>
      <w:r>
        <w:t xml:space="preserve">(от греч. thanatos – смерть, logos – учение) – раздел медицины, изучающий причины, признаки и механизмы смерти, течение процесса умирания, изменения в тканях организма, связанные с умиранием и смертью. Предметом интереса Т. являются также этические вопросы врачебного вмешательства в процессы умирания – оживление организма (реанимация) и облегчение предсмертных страданий больного (эвтаназия, хосписное движение). </w:t>
      </w:r>
    </w:p>
    <w:p w:rsidR="004E5875" w:rsidRDefault="004E5875" w:rsidP="004E5875">
      <w:pPr>
        <w:jc w:val="both"/>
      </w:pPr>
      <w:r>
        <w:br/>
      </w:r>
      <w:r>
        <w:rPr>
          <w:b/>
        </w:rPr>
        <w:t>Толерантность</w:t>
      </w:r>
      <w:r>
        <w:t xml:space="preserve"> (от лат. tolerantia – терпение) – терпимость к иным взглядам, мнениям, нормам поведения, общения и деятельности, отличным от тех, которых придерживается конкретный человек или общество в целом; выдержка, самообладание, способность к взаимному пониманию и согласованию разнородных интересов. В БМЭ принцип толерантности предполагает заботу о сохранении жизни и здоровья человека, предотвращении болезней и облегчении страданий больных вне зависимости от пола, возраста, расовой и национальной принадлежности, социального и материального положения, политических убеждений и вероисповедания. Принцип толерантности обеспечивает также уважение к мнению коллег в процессе научных исследований и в ходе их оценки.</w:t>
      </w:r>
    </w:p>
    <w:p w:rsidR="004E5875" w:rsidRDefault="004E5875" w:rsidP="004E5875">
      <w:pPr>
        <w:jc w:val="both"/>
      </w:pPr>
      <w:r>
        <w:br/>
      </w:r>
      <w:r>
        <w:rPr>
          <w:b/>
        </w:rPr>
        <w:t>Трансплантации этические проблемы</w:t>
      </w:r>
      <w:r>
        <w:t xml:space="preserve">. Трансплантация (от лат. transplantare – пересаживать) – пересадка органов с последующим их приживлением в пределах одного организма (аутотрансплантация), или от одного организма другому того же вида (гомотрансплантация), или другого вида (гетеротрансплантация), или в пределах разных видов (ксенотрансплантация). К основным этическим проблемам Т. относится, прежде всего, проблема донора и реципиента. Теоретически, при условии соблюдения врачом высоких нравственных принципов, донорами необходимого органа могут быть: 1) родственники больного, добровольное жертвующие один из своих органов; 2) посторонний человек, давший добровольное и сознательное согласие на взятие у него органов или тканей; 3) труп только что умершего человека. Вместе с тем по закону посторонний человек не может при своей жизни продать или подарить свой орган (даже парный). Это значит, что при отсутствии родственников или их согласия на операцию необходимый больному орган может быть взят только у трупа. Во многих странах проблема использования органов трупа для Т. получила правовое решение в двух вариантах: 1) «поощрительный добровольный подход» – юридическое оформление передачи своих органов другим лицам – с целью их последующего использования после </w:t>
      </w:r>
      <w:r>
        <w:lastRenderedPageBreak/>
        <w:t xml:space="preserve">смерти; 2) концепция «предполагаемого согласия» – предоставление врачу юридического права «отбирать» необходимые для целей Т. органы умершего пациента, поскольку предполагается, что разрешение на эти действия могло бы быть им получено. Другие этико-правовые проблемы Т. связаны с опасностью превращения донорства в коммерческую операцию (покупка, продажа органов человека или приоритетного права в списке очередников, ожидающих донорский орган). Поэтому при Т. органов и тканей должны соблюдаться определенные правила: 1) деонтологический принцип коллегиальности при принятии решения; 2) условия взятия трансплантантов от живого донора: а) если больному нельзя оказать помощь иными средствами, кроме пересадки органов или тканей и б) если вред, причиняемый при этом донору, меньший, чем предотвращенный вред для больного-реципиента. </w:t>
      </w:r>
    </w:p>
    <w:p w:rsidR="004E5875" w:rsidRDefault="004E5875" w:rsidP="004E5875">
      <w:pPr>
        <w:jc w:val="both"/>
      </w:pPr>
      <w:r>
        <w:br/>
      </w:r>
      <w:r>
        <w:rPr>
          <w:b/>
        </w:rPr>
        <w:t>Уязвимость</w:t>
      </w:r>
      <w:r>
        <w:t xml:space="preserve"> – принцип БМЭ, выступающий как проявление принципа справедливости в двух смыслах. 1. У. как характеристика любого живого существа, каждой отдельной жизни, по своей природе конечной и хрупкой, выступает связующим звеном между социально и морально отчужденными в обществе людьми, объединяя их в поисках преодоления собственной У. В этом смысле весь прогресс в области медицины и биологии может рассматриваться как борьба с человеческой У., вызванная стремлением минимизировать или «отодвинуть» ее. При этом У., в том числе смертность и конечность, оптимистически расценивается как некое обстоятельство, которое может и должно быть преодолено. 2. В узком смысле У. относится к отдельным человеческим группам и популяциям, участвующим в клинических испытаниях. Уязвимые испытуемые – лица, чье добровольное согласие на участие в клиническом испытании может быть результатом их чрезмерной заинтересованности, связанной с обоснованными или необоснованными представлениями о преимуществах участия в исследовании или санкциях со стороны выше стоящих инстанций в случае отказа от участия. К ним относятся, в частности, представители подчиненного звена в медицине: учащиеся высших и средних медицинских, фармацевтических и стоматологических учебных заведений, персонал клиник и лабораторий, сотрудники фармацевтических компаний, а также служащие вооруженных сил и заключенные. К уязвимым испытуемым относятся также больные, страдающие неизлечимыми заболеваниями; лица, содержащиеся в домах престарелых и инвалидов; пациенты, находящиеся в неотложном состоянии; представители национальных или иных меньшинств; безработные, бездомные, малообеспеченные граждане, бродяги, беженцы, дети. Эти группы требуют особой заботы, ответственности, эмпатии по отношению к ним – более слабым и зависимым. Считается этически недопустимым или нежелательным проводить клинические испытания на уязвимых людях. </w:t>
      </w:r>
    </w:p>
    <w:p w:rsidR="004E5875" w:rsidRDefault="004E5875" w:rsidP="004E5875">
      <w:pPr>
        <w:jc w:val="both"/>
      </w:pPr>
      <w:r>
        <w:br/>
      </w:r>
      <w:r>
        <w:rPr>
          <w:b/>
        </w:rPr>
        <w:t>Фармакологии этические проблемы.</w:t>
      </w:r>
      <w:r>
        <w:t xml:space="preserve"> Ф. – наука, изучающая вопросы разработки, доклинического исследования, клинического испытания и применения лекарственных средств человеком. Основными моральными проблемами Ф. являются соблюдение этических норм в отношении животных как основных объектов фармакологических опытов, а также людей, принимающих участие в клинических испытаниях лекарственных средств. Важной этической проблемой является объективность при оценке полученных результатов исследования лекарственных средств по их безопасности и эффективности, умение сделать вывод о возможности разрешения к применению нового лекарственного средства, готовность отстаивать интересы фармакологии, а не интересы фармацевтического производителя лекарственного средства.</w:t>
      </w:r>
    </w:p>
    <w:p w:rsidR="004E5875" w:rsidRDefault="004E5875" w:rsidP="004E5875">
      <w:pPr>
        <w:jc w:val="both"/>
      </w:pPr>
      <w:r>
        <w:t xml:space="preserve"> </w:t>
      </w:r>
      <w:r>
        <w:br/>
      </w:r>
      <w:r>
        <w:rPr>
          <w:b/>
        </w:rPr>
        <w:t xml:space="preserve">Фетотерапия </w:t>
      </w:r>
      <w:r>
        <w:t xml:space="preserve">– трансплантация фетальных (постабортивных) клеток; может применяться при лечении таких серьезных заболеваний, как диабет, болезнь Паркинсона, травматические повреждения спинного мозга, заболевания печени и сердца, </w:t>
      </w:r>
      <w:r>
        <w:lastRenderedPageBreak/>
        <w:t>миодистрофия, несовершенный остеогенез. Биоэтическая проблема состоит в допустимости/недопустимости использования эмбриональных клеток и материала, остающегося после аборта.</w:t>
      </w:r>
    </w:p>
    <w:p w:rsidR="004E5875" w:rsidRDefault="004E5875" w:rsidP="004E5875">
      <w:pPr>
        <w:jc w:val="both"/>
      </w:pPr>
      <w:r>
        <w:br/>
      </w:r>
      <w:r>
        <w:rPr>
          <w:b/>
        </w:rPr>
        <w:t>Хосписы</w:t>
      </w:r>
      <w:r>
        <w:t xml:space="preserve"> – специальные организации помощи умирающим, особые медико-социальные ин-ституты, в которых безнадежно больные люди получают возможность достойно завершить свою жизнь. Обстановка и деятельность персонала нацелены в Х. на создание человеческих условий для умирания с достоинством. Отличие Х. от других лечебных учреждений для «безнадежных» больных заключается не просто в ином техническом и медикаментозном оснащении; на первый план выступает личность пациента, его желания, эмоциональные реакции. </w:t>
      </w:r>
    </w:p>
    <w:p w:rsidR="004E5875" w:rsidRDefault="004E5875" w:rsidP="004E5875">
      <w:pPr>
        <w:jc w:val="both"/>
      </w:pPr>
    </w:p>
    <w:p w:rsidR="004E5875" w:rsidRDefault="004E5875" w:rsidP="004E5875">
      <w:pPr>
        <w:jc w:val="both"/>
      </w:pPr>
      <w:r>
        <w:rPr>
          <w:b/>
        </w:rPr>
        <w:t xml:space="preserve">Целостность </w:t>
      </w:r>
      <w:r>
        <w:t>– принцип БМЭ, который обозначает тождественность личности самой себе, обеспечивает ее самоидентификацию, не допускает разрушительных манипуляций с ней (в частности, в процессе биомедицинских исследований). Затрагивает как физическую, так и психическую стороны жизни индивида и обеспечивает его уникальность, индивидуальность и неповторимость. Ц. связана с «жизненной историей» индивида, которая создается памятью о наиболее важных событиях собственной жизни и интерпретацией жизненного опыта. Некоторые медицинские вмешательства, имеющие благую цель восстановить здоровье человека, улучшить его состояние, часто бывают связаны с нарушением Ц.</w:t>
      </w:r>
    </w:p>
    <w:p w:rsidR="004E5875" w:rsidRDefault="004E5875" w:rsidP="004E5875">
      <w:pPr>
        <w:jc w:val="both"/>
      </w:pPr>
      <w:r>
        <w:br/>
      </w:r>
      <w:r>
        <w:rPr>
          <w:b/>
        </w:rPr>
        <w:t>Ценность (value)</w:t>
      </w:r>
      <w:r>
        <w:t xml:space="preserve"> – термин, используемый в этике, философии и социологии для указания на человеческое, социальное и культурное значение определенных объектов и явлений, отсылающих к миру должного, целевого, значимого, абсолютного. Базовое понятие в дискуссии о самоценности и правах Живого.</w:t>
      </w:r>
    </w:p>
    <w:p w:rsidR="004E5875" w:rsidRDefault="004E5875" w:rsidP="004E5875">
      <w:pPr>
        <w:jc w:val="both"/>
      </w:pPr>
      <w:r>
        <w:br/>
      </w:r>
      <w:r>
        <w:rPr>
          <w:b/>
        </w:rPr>
        <w:t>Ценностные ориентации</w:t>
      </w:r>
      <w:r>
        <w:t xml:space="preserve"> – элементы внутренней структуры личности, сформированные и закрепленные жизненным опытом индивида в ходе их социализации и социальной адаптации. ЦО – это предпочтения определенных смыслов, целей и основных средств их достижения; иерархия разделяемых личностью этико-социальных ценностей, убеждений, жизнеорганизующих начал, готовность вести себя в соответствии с ними. Поэтому ЦО имеют функцию важнейших регуляторов социального поведения индивидов, в том числе и в сфере биоэтики.</w:t>
      </w:r>
    </w:p>
    <w:p w:rsidR="004E5875" w:rsidRDefault="004E5875" w:rsidP="004E5875">
      <w:pPr>
        <w:jc w:val="both"/>
      </w:pPr>
      <w:r>
        <w:br/>
      </w:r>
      <w:r>
        <w:rPr>
          <w:b/>
        </w:rPr>
        <w:t>Честь</w:t>
      </w:r>
      <w:r>
        <w:t xml:space="preserve"> – наряду с достоинством – этические оценочные категории, которые отражают моральную ценность личности и представляют собой общественную и индивидуальную оценку нравственных качеств и поступков человека. Выступают необходимым условием выполнения врачом своего профессионального долга. Ч. как моральный феномен есть внешнее общественное признание поступков человека, его заслуг, проявляющееся в почитании, авторитете, славе. Поэтому чувство Ч., внутренне присущее врачу как личности, связано со стремлением добиться высокой оценки со стороны окружающих, похвалы, известности. В отличие от достоинства, которое принадлежит человеку по праву рождения, потому что он человек (человеческое Д.), Ч. – это то, что человек должен завоевывать, добиваться в процесе своей жизнедеятельности. Профессиональная Ч. воздается врачу в соответствии с оценкой, которую получают его качества как человека и как представителя медицинской профессии, выполняющего свой долг. </w:t>
      </w:r>
      <w:r>
        <w:br/>
      </w:r>
    </w:p>
    <w:p w:rsidR="004E5875" w:rsidRDefault="004E5875" w:rsidP="004E5875">
      <w:pPr>
        <w:jc w:val="both"/>
      </w:pPr>
      <w:r>
        <w:rPr>
          <w:b/>
        </w:rPr>
        <w:t>Швейцер Альберт</w:t>
      </w:r>
      <w:r>
        <w:t xml:space="preserve"> (1875–1965) – немецко-французский философ, врач, богослов, всемирно известный своими гуманистическими акциями, лауреат Нобелевской премии мира, основатель бесплатных лечебниц в Африке. Автор этического принципа благоговения перед жизнью. По Ш., нравственность есть не только закон, но и условие </w:t>
      </w:r>
      <w:r>
        <w:lastRenderedPageBreak/>
        <w:t>существования и развития жизни. Основой прогресса человечества и духовного совершенствования индивида является органичное единство этики и культуры, критерием развития которой выступает гуманизм.</w:t>
      </w:r>
    </w:p>
    <w:p w:rsidR="004E5875" w:rsidRDefault="004E5875" w:rsidP="004E5875">
      <w:pPr>
        <w:jc w:val="both"/>
      </w:pPr>
      <w:r>
        <w:br/>
      </w:r>
      <w:r>
        <w:rPr>
          <w:b/>
        </w:rPr>
        <w:t xml:space="preserve">Эвтаназия </w:t>
      </w:r>
      <w:r>
        <w:t xml:space="preserve">(от древнегреч. eu – хорошо и thanatos – смерть) – понятие, означающее добровольную безболезненную смерть и отражающее естественное для каждого человека желание умереть легко и спокойно. Умирающий имеет право определить, что для него важнее: быть человеком, обладающим самосознанием и рассудком, или просто оставаться еще какое-то время живым, в состоянии искусственного поддержания жизни. Такое решение связано с ценностным подходом к жизни и может быть рассмотрено как проявление самоуважения личности. Понятие Э. было введено Ф. Бэконом еще в XVII в. Сегодня Э. существует как пассивная и активная, добровольная и ненамеренная. Пассивная Э. - решение о прекращении лечения ввиду безнадежного состояния больного; активная Э. - введение высоких доз наркотиков, прекращающее страдания и жизнь безнадежных больных; добровольная Э. осуществляется при информировании пациента; ненамеренная Э. – без его согласия. </w:t>
      </w:r>
    </w:p>
    <w:p w:rsidR="004E5875" w:rsidRDefault="004E5875" w:rsidP="004E5875">
      <w:pPr>
        <w:jc w:val="both"/>
      </w:pPr>
    </w:p>
    <w:p w:rsidR="004E5875" w:rsidRDefault="004E5875" w:rsidP="004E5875">
      <w:pPr>
        <w:jc w:val="both"/>
      </w:pPr>
      <w:r>
        <w:rPr>
          <w:b/>
        </w:rPr>
        <w:t>Эксперимент</w:t>
      </w:r>
      <w:r>
        <w:t xml:space="preserve"> – метод эмпирического познания, при помощи которого в контролируемых и изменяемых условиях получают знание о связях между явлениями или объектами, или фиксируют их новые свойства. Проведение Э. с участием человека регулируется правилами проведения Надлежащих (качественных) клинических исследований и требует соблюдения этических стандартных операциональных процедур (СОПов), разработанных международными документами, в частности, соблюдения принципа информированного согласия. Э. над животным – это любое использование животного для исследовательских или других научных целей, которое может сопровождаться причинением ему боли, страдания, мучения или длительного вредного воздействия. Поэтому в понятие Э. входит также их исключение с помощью анестезии, анальгезии, других методов, а также гуманные, безболезненные методы умерщвления или маркировки животного. </w:t>
      </w:r>
    </w:p>
    <w:p w:rsidR="004E5875" w:rsidRDefault="004E5875" w:rsidP="004E5875">
      <w:pPr>
        <w:jc w:val="both"/>
      </w:pPr>
    </w:p>
    <w:p w:rsidR="004E5875" w:rsidRDefault="004E5875" w:rsidP="004E5875">
      <w:pPr>
        <w:jc w:val="both"/>
      </w:pPr>
      <w:r>
        <w:rPr>
          <w:b/>
        </w:rPr>
        <w:t>Экспертиза этическая (биоэтическая)</w:t>
      </w:r>
      <w:r>
        <w:t xml:space="preserve"> (от лат. expertus – опытный) – изучение какого-либо вопроса, связанного с исследованиями в области биологии и медицины, с представлением мотивированного заключения с позиций этической правомерности, безопасности и целесообразности данного исследования. Обязательность ЭЭ требует при проведении биомедицинского исследования учитывать, что возможность реализации получит не всякий замысел или идея, даже безупречные в теоретическом, техническом и методологическом отношениях, а только такие, которые пройдут этическую гуманитарную экспертизу. ЭЭ предполагает систему мер, обеспечивающих максимальную защиту прав каждого конкретного лица и сообщества людей, принимающих участие в исследовании, вносящих вклад в науку и этику биомедицинских исследований. Для обеспечения гарантий соблюдения прав испытуемых международное сообщество выработало эффективную систему общественного и государственного контроля над соблюдением прав и интересов субъектов исследований и этичностью клинических испытаний. ЭЭ проводится путем рассмотрения протокола исследования и поправок к нему, оценки квалификации исследователей, соответствия исследовательского центра, а также методов и средств получения от испытуемых добровольного, осознанного информированного согласия и его документального оформления, выносящего решение об одобрении исследования, либо отказе в нем. Одним из основных механизмов ЭЭ является деятельность комитетов по этике.</w:t>
      </w:r>
    </w:p>
    <w:p w:rsidR="004E5875" w:rsidRDefault="004E5875" w:rsidP="004E5875">
      <w:pPr>
        <w:jc w:val="both"/>
      </w:pPr>
    </w:p>
    <w:p w:rsidR="004E5875" w:rsidRDefault="004E5875" w:rsidP="004E5875">
      <w:pPr>
        <w:jc w:val="both"/>
      </w:pPr>
      <w:r>
        <w:rPr>
          <w:b/>
        </w:rPr>
        <w:t xml:space="preserve">Экстракорпоральное (искусственное) оплодотворение (ЭКО) </w:t>
      </w:r>
      <w:r>
        <w:t xml:space="preserve">– современный биотехнологический метод преодоления бесплодия – зачатие in vitro (в пробирке): внематочное оплодотворение яйцеклетки бесплодной, но способной к вынашиванию </w:t>
      </w:r>
      <w:r>
        <w:lastRenderedPageBreak/>
        <w:t>ребенка женщины спермой мужа (или другого мужчины), а затем имплантация оплодотворенной яйцеклетки в ее матку. Возможность ЭКО порождает ряд этических проблем: от биологических прав эмбриона до социальных проблем (допустимость/необходимость сохранения анонимности доноров-мужчин или суррогатных матерей для будущих детей и их официальных родителей; опасность своеобразного расизма при возможности целенаправленной или случайной «селекции» доноров – носителей «лучших» генов; уничтожение/сохранение зародыша в случае возможных или обнаруженных аномалий; проблема собственности на «избыточные» эмбрионы и др.). Вместе с тем запретить манипуляции с эмбрионами – это значит не только лишить некоторые семьи возможности иметь детей по методикам ЭКО, но и закрыть целое научное направление – эмбриологию, которое помогает изучать генезис и механизм многих тяжелых заболеваний и искать пути их лечения.</w:t>
      </w:r>
    </w:p>
    <w:p w:rsidR="004E5875" w:rsidRDefault="004E5875" w:rsidP="004E5875">
      <w:pPr>
        <w:jc w:val="both"/>
      </w:pPr>
    </w:p>
    <w:p w:rsidR="004E5875" w:rsidRDefault="004E5875" w:rsidP="004E5875">
      <w:pPr>
        <w:jc w:val="both"/>
      </w:pPr>
      <w:r>
        <w:rPr>
          <w:b/>
        </w:rPr>
        <w:t>Эмбриона статус, Эмбриона права.</w:t>
      </w:r>
      <w:r>
        <w:t xml:space="preserve"> Э. (от греч. embryon – зародыш) – организм, развивающийся у млекопитающих в теле матери из яйцеклетки в период эмбрионального развития, в процессе превращения зиготы в зародыш. Этическое решение проблемы статуса и прав Э. зависит от отношения общества к правам Живого и двум различным состояниям плода: состоянию, которое не имеет никакого «человеческого» содержания, и состоянию, за которым это содержание уже признается. В основе запрета на использование Э. или его тканей в целях биомедицинских исследований лежит противопоставление гипотетической пользы для человечества и реальных прав конкретного Э. Защитники ПЭ ссылаются на святость и неприкосновенность человеческой жизни с момента зачатия, утверждая, что плод обладает всеми правами, свойственными человеку. Поэтому, лишая Э. жизни, мы убиваем то, что может стать личностью – это «консервативная позиция». Отрицание ПЭ – «либеральная позиция», отказывающая плоду в самостоятельном статусе даже на самых поздних стадиях беременности («обсуждать права плода столь же бессмысленно, как обсуждать «права» аппен-дикса») и предоставляющая право выбора судьбы Э. матери или медикам. «Умеренная позиция» – основывается на точке зрения современной биологии и эмбриологии, согласно которой человек как биологический индивидуум формируется сразу после слияния родительских половых клеток, когда образуется неповторимый набор генов, и требует ответственного отношения к принятию решения. </w:t>
      </w:r>
      <w:r>
        <w:br/>
      </w:r>
    </w:p>
    <w:p w:rsidR="004E5875" w:rsidRDefault="004E5875" w:rsidP="004E5875">
      <w:pPr>
        <w:jc w:val="both"/>
      </w:pPr>
      <w:r>
        <w:rPr>
          <w:b/>
        </w:rPr>
        <w:t>Эмбриональных стволовых клеток использования этические проблемы.</w:t>
      </w:r>
      <w:r>
        <w:t xml:space="preserve"> ЭСК – клетки, выделенные из ранних эмбрионов, которые могут самостоятельно существовать в не-дифференцированном состоянии, сохраняя возможность дифференцироваться в любую ткань, благодаря чему они являются потенциальными поставщиками тканей для трансплантации и лечения многих болезней. Основная этическая проблема состоит в том, что ЭСК получают из эмбрионов, культивированных in vitro для искусственного оплодотворения, использование же человеческих эмбрионов для целей биотехнологий недопустимо с точки зрения биоэтики и запрещено в большинстве стран. Аргументом в пользу применения ЭСК является то обстоятельство, что исследования проводятся на «обреченных» эмбрионах, из которых никогда не возникнет человеческая жизнь («лишние» при искусственном оплодотворении или полученные в результате аборта).</w:t>
      </w:r>
      <w:r>
        <w:br/>
      </w:r>
    </w:p>
    <w:p w:rsidR="004E5875" w:rsidRDefault="004E5875" w:rsidP="004E5875">
      <w:pPr>
        <w:jc w:val="both"/>
      </w:pPr>
      <w:r>
        <w:rPr>
          <w:b/>
        </w:rPr>
        <w:t>Эмоциональный контакт</w:t>
      </w:r>
      <w:r>
        <w:t xml:space="preserve"> – единство и созвучие чувств человека с переживаниями других людей. ЭК между врачом, больным и его родственниками – двусторонние отношения, основанные на принципе партнерства - понимания и принятия каждым из них друг друга как личностей. Объективной основой такого контакта являются психологические механизмы заражения и подражания, ведущие к достижению высокого уровня идентификации, отожде-ствления себя с другим, возможности разделить с ним свои переживания, в результате чего у человека наступает психологическая разрядка - </w:t>
      </w:r>
      <w:r>
        <w:lastRenderedPageBreak/>
        <w:t xml:space="preserve">облегчение. ЭК формируется через осозна-ние больным профессионализма врача: чем выше профессиональный уровень врача, тем лег-че устанавливается ЭК врача и пациента. </w:t>
      </w:r>
      <w:r>
        <w:br/>
      </w:r>
    </w:p>
    <w:p w:rsidR="004E5875" w:rsidRDefault="004E5875" w:rsidP="004E5875">
      <w:pPr>
        <w:jc w:val="both"/>
      </w:pPr>
      <w:r>
        <w:rPr>
          <w:b/>
        </w:rPr>
        <w:t>Эмпатия</w:t>
      </w:r>
      <w:r>
        <w:t xml:space="preserve"> – способность эмоционально отзываться на переживания другого, в чем нуждаются больные по отношению к себе со стороны медицинских работников. Э. проявляется в сочувствии и соучастии. Наиболее высокий уровень Э., требующий большой самоотдачи – соучастие, умение «взять боль пациента на себя» и помочь ему действием. Эмпатические переживания могут быть адекватными и неадекватными, их характер определяется не только качеством переживаний (субъекта), но и в значительной степени структурой личности индивида. </w:t>
      </w:r>
    </w:p>
    <w:p w:rsidR="004E5875" w:rsidRDefault="004E5875" w:rsidP="004E5875">
      <w:pPr>
        <w:jc w:val="both"/>
      </w:pPr>
      <w:r>
        <w:br/>
      </w:r>
      <w:r>
        <w:rPr>
          <w:b/>
        </w:rPr>
        <w:t>Эпидемиологии этические проблемы</w:t>
      </w:r>
      <w:r>
        <w:t xml:space="preserve">. Э. – наука, изучающая причины возникновения, закономерности распространения эпидемий и инфекционных заболеваний в обществе, а также разрабатывающая меры борьбы с ними. Э. носит как теоретический, так и практический характер. Э. тесно связана с биомедицинскими исследованиями в области микробиологии, паразитологии, иммунологии, а также с клиникой инфекционных болезней, гигиеной, организацией здравоохранения. Основные этические проблемы Э.: </w:t>
      </w:r>
    </w:p>
    <w:p w:rsidR="004E5875" w:rsidRDefault="004E5875" w:rsidP="004E5875">
      <w:r>
        <w:t xml:space="preserve">                 – проблема социальной опасности, вызываемая инфекционными болезнями;</w:t>
      </w:r>
      <w:r>
        <w:br/>
        <w:t xml:space="preserve">                 – моральные аспекты и сложности карантинных мероприятий; </w:t>
      </w:r>
      <w:r>
        <w:br/>
        <w:t xml:space="preserve">                 – моральные дилеммы, возникающие по поводу прав и обязанностей граждан                       </w:t>
      </w:r>
    </w:p>
    <w:p w:rsidR="004E5875" w:rsidRDefault="004E5875" w:rsidP="004E5875">
      <w:r>
        <w:t xml:space="preserve">                 при проведении иммунопрофилактики инфекционных болезней (вакцинации); </w:t>
      </w:r>
      <w:r>
        <w:br/>
        <w:t xml:space="preserve">                – морально-этические проблемы венерологии: необходимость и допустимые                  </w:t>
      </w:r>
    </w:p>
    <w:p w:rsidR="004E5875" w:rsidRDefault="004E5875" w:rsidP="004E5875">
      <w:pPr>
        <w:jc w:val="both"/>
      </w:pPr>
      <w:r>
        <w:t xml:space="preserve">                 ограничения анонимности в диагностике и лечении;</w:t>
      </w:r>
      <w:r>
        <w:br/>
        <w:t xml:space="preserve">              – моральные проблемы, связанные с ВИЧ-инфекцией: добровольность тестирования, конфиденциальность, отказ в лечении (и от лечения), доступность/недоступность лечения, хосписная помощь при СПИДе. Феномен спидофобии. Стигматизация, дискриминация и сегрегация ВИЧ-инфицированных.</w:t>
      </w:r>
    </w:p>
    <w:p w:rsidR="004E5875" w:rsidRDefault="004E5875" w:rsidP="004E5875">
      <w:pPr>
        <w:jc w:val="both"/>
      </w:pPr>
    </w:p>
    <w:p w:rsidR="004E5875" w:rsidRDefault="004E5875" w:rsidP="004E5875">
      <w:pPr>
        <w:jc w:val="both"/>
      </w:pPr>
      <w:r>
        <w:rPr>
          <w:b/>
        </w:rPr>
        <w:t>Этика</w:t>
      </w:r>
      <w:r>
        <w:t xml:space="preserve"> (от греч. ethos – характер, нрав) – философское учение, предметом которого выступает мораль как система норм, принципов и идеалов, регулирующих поведение и отношение человека к обществу, другому человеку, самому себе. Э. включает несколько различающихся областей рефлексии и исследований, которые пользуются особым научным языком. 1. Философия морали или метаэтика, понимаемая как философская рефлексия, возможность исследовать этику как науку; это философское направление, задачей которого является анализ этических понятий и возможности рационального обоснования моральных убеждений; философия морали пользуется языком и методами рассуждения, свойственными философии и логике. 2. Этика нормативная как система более или менее упорядоченных ответов на вопрос, что есть добро и зло, к чему следует стремиться в жизни, какие обязанности и идеалы следует реализовывать; язык нормтивной Э. есть язык ценностей и норм. 3. Прикладная этика, сущность которой заключается в конкретизации общечеловеческих моральных норм и принципов применительно к данным ситуациям, для отдельных групп людей, с учетом специфики их жизнедеятельности; у нее есть свой особый язык – достаточно «технологизированный» и междисциплинарный, оперирующий не только этическими понятиями, но и понятиями социологии, психологии, юриспруденции, а также специальных отраслей знания, таких, например, как медицина и биология; у нее есть свое место в структуре этического знания – наряду с метаэтикой и нормативной этиками. </w:t>
      </w:r>
    </w:p>
    <w:p w:rsidR="004E5875" w:rsidRDefault="004E5875" w:rsidP="004E5875">
      <w:pPr>
        <w:jc w:val="both"/>
      </w:pPr>
    </w:p>
    <w:p w:rsidR="004E5875" w:rsidRDefault="004E5875" w:rsidP="004E5875">
      <w:pPr>
        <w:jc w:val="both"/>
      </w:pPr>
      <w:r>
        <w:rPr>
          <w:b/>
        </w:rPr>
        <w:t>Этика авторитарная</w:t>
      </w:r>
      <w:r>
        <w:t xml:space="preserve"> – этика (и мораль), для которых высшей ценностью и целью является не человек, а нечто внешнее по отношению к нему: интересы общества или государства, высшая идея, вождь, Бог и т.д. Человек же в АЭ не имеет самоценности и рассматривается лишь как средство достижения цели. АЭ базируется на иррациональном </w:t>
      </w:r>
      <w:r>
        <w:lastRenderedPageBreak/>
        <w:t>авторитете, источником которого служит власть над людьми, с одной стороны, и страх – с другой; она строится на неравенстве и подчинении, на приоритете авторитета, признании его права на одобрение или осуждение с позиций его собственного интереса. Основным методом моральной регуляции выступает внешнее принуждение, которое осуществляется через механизм подчинения: страх, зависимость и насилие (физическое или моральное). АЭ требует от личности ориентации на общественный интерес (независимо от интереса личного), подчинения воле общества (или большинства), строгой субординации и унификации личностных качеств, взглядов и интересов, в том числе и профессиональных. АЭ не приемлет демократичности, индивидуализма и «инакомыслия». Является методологической основой патерналистского подхода в традиционной медицинской этике и деонтологии.</w:t>
      </w:r>
    </w:p>
    <w:p w:rsidR="004E5875" w:rsidRDefault="004E5875" w:rsidP="004E5875">
      <w:pPr>
        <w:jc w:val="both"/>
      </w:pPr>
    </w:p>
    <w:p w:rsidR="004E5875" w:rsidRDefault="004E5875" w:rsidP="004E5875">
      <w:pPr>
        <w:jc w:val="both"/>
      </w:pPr>
      <w:r>
        <w:rPr>
          <w:b/>
        </w:rPr>
        <w:t>Этика гуманистическая</w:t>
      </w:r>
      <w:r>
        <w:t xml:space="preserve"> – этика, ориентированная на человека, его жизнь, свободу и интересы. ГЭ рассматривает человека в его телесно-духовной целостности, считая, что основы «добродетели» заложены в характере зрелой и целостной личности, а «порок» заключается в безразличии к своему Я. Основоположник ГЭ – Э. Фромм утверждает поэтому, что «не самоотречение и себялюбие – а любовь к себе, не отрицание индивидуального, а утверждение своего истинно человеческого Я – вот высшие ценности гуманистической этики». ГЭ опирается на веру в человека, его автономность, независимость, свободу и разум, считая, что чело-век способен самостоятельно различать добро и зло и правильно давать этические оценки. Для ГЭ каждый человек, его жизнь и свобода – высшая ценность и цель, а все, что служит самореализации человеческой сущности, признается средством и гарантом достижения цели. Основной метод моральной регуляции в ГЭ – свободный сознательный выбор человеком собственной линии поведения на основе этической компетентности, личных интересов, способности предвидеть последствия своих действий и готовности нести за них ответственность. ГЭ базируется на принципе индивидуализма, понимаемом как любовь к себе, стрем-ление к самоутверждению и самореализации, в результате чего человек обретает свою «самость», предъявляет себя миру и несет за себя ответственность, признавая те же права за другим. ГЭ выступает методологической основой БМЭ в целом и принципа автономности пациента в частности.</w:t>
      </w:r>
    </w:p>
    <w:p w:rsidR="004E5875" w:rsidRDefault="004E5875" w:rsidP="004E5875">
      <w:pPr>
        <w:jc w:val="both"/>
      </w:pPr>
    </w:p>
    <w:p w:rsidR="004E5875" w:rsidRDefault="004E5875" w:rsidP="004E5875">
      <w:pPr>
        <w:jc w:val="both"/>
      </w:pPr>
      <w:r>
        <w:rPr>
          <w:b/>
        </w:rPr>
        <w:t>Этика жизни</w:t>
      </w:r>
      <w:r>
        <w:t xml:space="preserve"> – направление русской этической мысли конца XIX– нач. XX в., ориентированное на осознание самоценности жизни как фундаментальной ценности, наполненной духовным смыслом. В различных философских концепциях ЭЖ трактовалась по-разному. Русская религиозная православная этика (Н.Ф. Федоров, Ф.М. Достоевский, В.С. Соловьев, Н.А. Бердяев) рассматривала проблемы жизни и смерти, выстраивая гуманистический вектор отношения человека к миру, к жизни, к окружающей природе. Живая этика (Н.К., Е.И. Рерихи и др.) отстаивала ценности взаимной солидарности, милосердия и справедливости. «Космическая этика» (К.Э. Циолковский) развивала идеи панпсихизма и бессмертия духовных атомов. Натуралистическое направление, ориентированное на естественные науки, прежде всего, на биологию, обосновывало этику, исходя из осмысления антиэнтропийности жизни как природно-исторического феномена, направленного на борьбу с силами хаоса, беспорядка, смерти (Н.А. Умов). Этика альтруизма (П.А. Кропоткин) одухотворялась тем, что этические нормы укоренены в природном мире, а истоки альтруизма – в инстинкте взаимопомощи и общительности, присущих и животным. Отдельные проблемы медицинской этики развивались впоследствии в работах В.И. Вернадского (учение о ноосфере), Д.П. Филатова (этика любви к жизни), В.Ф. Войно-Ясенецкого, А.А. Любищева.</w:t>
      </w:r>
    </w:p>
    <w:p w:rsidR="004E5875" w:rsidRDefault="004E5875" w:rsidP="004E5875">
      <w:pPr>
        <w:jc w:val="both"/>
      </w:pPr>
    </w:p>
    <w:p w:rsidR="004E5875" w:rsidRDefault="004E5875" w:rsidP="004E5875">
      <w:pPr>
        <w:jc w:val="both"/>
      </w:pPr>
      <w:r>
        <w:rPr>
          <w:b/>
        </w:rPr>
        <w:t>Этика клинических исследований</w:t>
      </w:r>
      <w:r>
        <w:t xml:space="preserve"> – область БМЭ, определяющая взаимоотношения между субъектом и объектом в процессе проведения клинических исследований (КИ) с </w:t>
      </w:r>
      <w:r>
        <w:lastRenderedPageBreak/>
        <w:t>участием человека. Предполагает соответствие условий проведения КИ общепринятым нормам морали, требованиям соблюдения прав, интересов и личного достоинства участников КИ, подчиненность интересов науки и иных интересов приоритету прав и свобод личности. Регулируется правилами проведения качественных клинических исследований – GCP, следование которым рассматривается как общественная гарантия того, что права и здоровье испытуемых, а также их личная жизнь защищены, а собранные клинические данные достоверны. Этика КИ на человеке предполагает соблюдение ряда правил. 1. КИ должны проводиться в соответствии с общепринятыми научными принципами и основываться на адекватных лабораторных исследованиях, экспериментах на животных и знании современной научной литературы. В любом случае испытуемый должен быть добровольцем. 2. Программа и выполнение КИ на человеке должны быть четко сформулированы в экспериментальном протоколе, который представляется независимому комитету для рассмотрения, внесения замечаний и предложений. 3. Пациент, принимающий участие в КИ, должен быть информирован о целях и методах исследования, ожидаемой пользе, возможном вреде, а также обо всех неудобствах, связанных с исследованием. Ему должно быть предоставлено право отказа от участия в исследовании или выхода из него в любой момент. Врач обязан получить от исследуемого предварительное письменное согласие на участие в исследованиях. При этом испытуемый не должен находиться в зависимом от врача положении или согласие должно быть получено другим врачом, который не связан с исследованием. При физической или психической невозможности дать письменное согласие (или если исследуемый является несовершеннолетним), разрешение может быть получено от родственников в соответствии с законодательством. 4. КИ на людях должны проводиться только квалифицированными специалистами под наблюдением компетентного врача. Ответственность за здоровье человека несет врач, а не исследуемый, даже если он дал на это согласие. 5. Каждому планируемому КИ должно предшествовать точное определение степени риска и потенциальной пользы; КИ на человеке нельзя проводить, если предполагаемая польза не превышает возможный риск. Интересы исследуемого должны быть превыше интересов науки и общества. 6. Следует предусмотреть меры гарантии уважения личности испытуемого и уменьшения воздействия испытания на его физические и умственные способности. 7. При публикации полученных результатов врач должен соблюдать их точность. Сообщения об экспериментах, проведенных без соблюдения принципов, изложенных в декларации, не должны приниматься для публикации. 8. В протоколе КИ должен содержаться раздел с этическим обоснованием и отметкой о том, что он составлен в соответствии с принципами декларации о проведении исследований на человеке.</w:t>
      </w:r>
      <w:r>
        <w:br/>
      </w:r>
    </w:p>
    <w:p w:rsidR="004E5875" w:rsidRDefault="004E5875" w:rsidP="004E5875">
      <w:pPr>
        <w:jc w:val="both"/>
      </w:pPr>
      <w:r>
        <w:rPr>
          <w:b/>
        </w:rPr>
        <w:t>Этика медицинская</w:t>
      </w:r>
      <w:r>
        <w:t xml:space="preserve"> – отрасль прикладной профессиональной этики, выступающая составной частью БМЭ и регулирующая «человеческие отношения» в медицине «по вертикали» и «по горизонтали» на основе традиционных установок медицинской деонтологии. МЭ включает в себя принципы и нормы, определяющие поведение всего медицинского персонала: врачей, фельдшеров, медицинских сестер, младшего медицинского персонала при выполнении профессиональных обязанностей. Носит корпоративный характер. Преобладающее внимание уделяет правам и обязанностям медиков по отношению к пациентам, а также нормативному регулированию взаимоотношений внутри медицинской  профессии. Составной частью МЭ является врачебная этика  принципы поведения врача. ВЭ вобрала в себя общепризнанные моральные нормы и принципы: гуманность, чуткость, сострадание, отзывчивость, честность, справедливость, доброжелательность, порядочность, бескорыстие, корректность. Наряду с этим ВЭ содержит специфические нормы, такие, как принцип «прежде всего не навреди» (primum non nocere), отношение к врачебной тайне, профессиональному долгу (долг перед больным и перед профессией), обязанность </w:t>
      </w:r>
      <w:r>
        <w:lastRenderedPageBreak/>
        <w:t>повышать свою квалификацию, запрет на использование профессиональных знаний в негуманных целях и другие.</w:t>
      </w:r>
    </w:p>
    <w:p w:rsidR="004E5875" w:rsidRDefault="004E5875" w:rsidP="004E5875">
      <w:pPr>
        <w:jc w:val="both"/>
      </w:pPr>
      <w:r>
        <w:br/>
      </w:r>
      <w:r>
        <w:rPr>
          <w:b/>
        </w:rPr>
        <w:t>Этика медицинских исследований</w:t>
      </w:r>
      <w:r>
        <w:t xml:space="preserve"> (Ethics Medical Research) – предусматривает дополнительные моральные правила-обязательства врача при проведении исследований, связанных с оказанием пациенту профессиональной медицинской помощи. 1. В рамках программы исследований врач должен иметь свободу в применении новых диагностических или лечебных мер, если они дают надежду на спасение жизни, восстановление здоровья или облегчение страданий больного. 2. Вероятные польза, вред, риск или неудобства нового метода должны быть оценены в сравнении с лучшими из существующих диагностических и лечебных методов. 3. В любом медицинском исследовании каждому больному, включая больных контрольной группы, должно гарантироваться применение лучших проверенных методов диагностики и лечения (в этом смысле применение плацебо для пациентов контрольной группы является не этичным). 4. В любом случае испытуемый должен быть добровольцем; отказ больного от участия в исследовании не должен нарушать его взаимоотношений с врачом и медперсоналом. 5. Врач может сочетать медицинские исследования с профессиональной помощью для получения новых медицинских знаний в той степени, в какой эти исследования представляют диагностическую или лечебную ценность для больного. 6. При проведении чисто научных клинических исследованиях обязанностью врача являются защита жизни и здоровья человека – объекта клинического исследования. Исследователь должен прекратить эксперимент, если при продолжении исследования может быть нанесен вред здоровью испытуемого. 7. В исследованиях на человеке интересы науки и общества никогда не должны ставиться выше здоровья испытуемого.</w:t>
      </w:r>
      <w:r>
        <w:br/>
      </w:r>
    </w:p>
    <w:p w:rsidR="004E5875" w:rsidRDefault="004E5875" w:rsidP="004E5875">
      <w:pPr>
        <w:jc w:val="both"/>
      </w:pPr>
      <w:r>
        <w:rPr>
          <w:b/>
        </w:rPr>
        <w:t>Этика ненасилия</w:t>
      </w:r>
      <w:r>
        <w:t xml:space="preserve"> – этическая концепция, в основе которой лежит гуманистическое отношение к жизни как абсолютной ценности и принцип непротивления злу насилием, выраженный в одной из заповедей Иисуса Христа: «Не противься злому» (Мат. 5: 39). Религиозно-нравственное учение непротивления злу отстаивал Л. Толстой, считавший непротивление единственной эффективной формой борьбы со злом, смысл которой состоит в том, чтобы уменьшать «количество» зла и увеличивать «количество» добра в мире. Главный вопрос: какими способами и путями добиться этого – с помощью силы или путем ненасильственной борьбы. Сторонники Н. рассматривают его как наиболее действенное и адекватное средство противостояния злу, как единственно возможный реальный путь к справедливости, ибо все другие пути (с позиции силы) оказались не эффективными. Ответное насилие не уменьшает, а увеличивает количество зла в мире, порождает эффект «бумеранга зла» (Л. Толстой), согласно которому содеянное тобой зло обязательно вернется к тебе. Н. рассматривается не как трусость и поощрение зла, а как способность достойно противостоять злу и бороться с ним, не роняя себя и не опускаясь до уровня зла. Сторонники насильственной формы борьбы со злом не оправдывают насилия, но расценивают его как вынужденную необходимость. Главный недостаток этики Н. они видят в безнаказанности зла. Противостояние рассматриваемых позиций проявляется в настоящее время в решении многих актуальных вопросов: при рассмотрении эффективности и моральной дозволенности различных путей борьбы с терроризмом; в отношении к ведению войн и позициям пацифизма, призывающего к полному отказу от какого-либо участия в любых войнах и активному Н. сопротивлению им; в отношении к смертной казни и т. д. Для биоэтики Н. представляет интерес с точки зрения обеспечения права человека на жизнь, в частности при решении проблем эвтаназии, проблемы прав эмбриона и др.</w:t>
      </w:r>
    </w:p>
    <w:p w:rsidR="004E5875" w:rsidRDefault="004E5875" w:rsidP="004E5875">
      <w:pPr>
        <w:jc w:val="both"/>
      </w:pPr>
    </w:p>
    <w:p w:rsidR="004E5875" w:rsidRDefault="004E5875" w:rsidP="004E5875">
      <w:pPr>
        <w:jc w:val="both"/>
      </w:pPr>
      <w:r>
        <w:rPr>
          <w:b/>
        </w:rPr>
        <w:t>Этика нормативная</w:t>
      </w:r>
      <w:r>
        <w:t xml:space="preserve"> — одно из направлений изучения морали, наряду с метаэтикой (философской этикой) и прикладной этикой. Предметом НЭ являются моральные </w:t>
      </w:r>
      <w:r>
        <w:lastRenderedPageBreak/>
        <w:t xml:space="preserve">принципы, нормы и ценности: разнообразное содержание добра и зла, правильного и неправильного, добродетели, обязанности, справедливости и т.д. </w:t>
      </w:r>
    </w:p>
    <w:p w:rsidR="004E5875" w:rsidRDefault="004E5875" w:rsidP="004E5875">
      <w:pPr>
        <w:ind w:firstLine="720"/>
        <w:jc w:val="both"/>
      </w:pPr>
      <w:r>
        <w:t xml:space="preserve">НЭ выступает формой связи теоретической этики и практической морали, являясь своеобразным «доразвитием» последней, высшим уровнем морального сознания, воплощаясь в нормативных формах знания, преобразуемых затем в систему норм практической морали. В этом смысле она служит «передаточным механизмом» от теоретической к прикладной этике, занимающейся моральными коллизиями в конкретных ситуациях и сферах общественной практики. При этом НЭ «помогает» морали в выработке наиболее общих понятий (добра, долга, ответственности, смысла жизни и др.), в обосновании моральных норм и ценностей, устанавливает их субординацию, чтобы затем, по каналам этического образования и нравственного воспитания, непосредственно участвовать в преобразовании нравственной жизни общества и формировании личности. В рамках БМЭ исследуются специфика и «работоспособность» НЭ, в частности, особенности проявления общечеловеческих моральных ценностей в медицине. </w:t>
      </w:r>
      <w:r>
        <w:br/>
      </w:r>
    </w:p>
    <w:p w:rsidR="004E5875" w:rsidRDefault="004E5875" w:rsidP="004E5875">
      <w:pPr>
        <w:jc w:val="both"/>
      </w:pPr>
      <w:r>
        <w:rPr>
          <w:b/>
        </w:rPr>
        <w:t>Этика практическая</w:t>
      </w:r>
      <w:r>
        <w:t xml:space="preserve"> – совокупность разнообразных систем моральных норм с различной степенью систематизированности, рационализированности, композиции (соотношения принципов и правил) и институциональной поддержки. В отличие от прикладной (БМЭ) и профессиональной (медицинской) этики основная задача ПЭ состоит в нормотворчестве, этической рационализации, обсуждении различных моральных практик, которые не обязательно являются профессиональными и в то же время не всегда относятся к области прикладных, такие как экологическая этика или биоэтика. ПЭ носит непрофессиональный, не-корпоративный характер, возникая на почве обособленных по предмету, но не по профессии, организации или ведомству видов деятельности. </w:t>
      </w:r>
    </w:p>
    <w:p w:rsidR="004E5875" w:rsidRDefault="004E5875" w:rsidP="004E5875">
      <w:pPr>
        <w:jc w:val="both"/>
      </w:pPr>
      <w:r>
        <w:br/>
      </w:r>
      <w:r>
        <w:rPr>
          <w:b/>
        </w:rPr>
        <w:t>Этика прикладная</w:t>
      </w:r>
      <w:r>
        <w:t xml:space="preserve"> – одно из направлений изучения морали, наряду с метаэтикой (философской этикой) и нормативной этикой. Предметом ПЭ является императивно-ценностное содержание конкретных (профессионально и предметно определенных) социальных практик с целью их этической рационализации. В частности, ПЭ изучает социокультурные условия и существующие нравы профессионально и предметно определенных видов деятельности, их нормативный состав, а также социальные устройства и механизмы, посредством которых обеспечивается их действенность. В ПЭ переосмысливаются традиционные и появляются новые ценностно-императивные моральные представления, смыслы и принципы деятельности и управления. Отличием ПЭ выступает учет в ней специфики объектов и целей как особых нормативно-ценностных подсистем, конкретизирующих теоретические принципы и нормы морали применительно к определенным ситуациям и сферам жизнедеятельности людей. В рамках ПЭ происходит спецификация и деуниверсализация моральных норм; она специализирована и поэтому носит более практический характер, чем общая этика. Для нее характерен междисциплинарный подход: она базируется не только на основах теории морали, но и на комплексе других социально-гуманитарных и специальных знаний (социологических, психологических, педагогических, медицинских и др.). ПЭ содержит в себе сильный технологический аспект: предполагает ситуационный анализ, разработку способов и методов внедрения прикладного знания в практику в виде проектов, программ, эталонов, кодексов; проведение этической экспертизы и моделирование исследовательских проектов, в том числе в виде симуляционных игр; целевое формирование новых профессиональных умений и знаний, интеллектуально-психологических и нравственных качеств, позволяющих принимать правильное решение и осуществлять моральный выбор в конкретных ситуациях. Разновидности ПЭ обусловлены предметом, на изучение которого они направлены. Наиболее развиты и востребованы следующие направления ПЭ: биомедицинская этика, деловая этика (или этика бизнеса), экологическая этика. Виды различных профессиональных и предметно определенных практик, представляющих </w:t>
      </w:r>
      <w:r>
        <w:lastRenderedPageBreak/>
        <w:t>интерес для ПЭ, постоянно расширяются; соответственно расширяется сфера ПЭ. БМЭ выступает одновременно и как важнейший элемент системы ПЭ в целом, и как вид профессиональной этики медика и биолога-исследователя.</w:t>
      </w:r>
    </w:p>
    <w:p w:rsidR="004E5875" w:rsidRDefault="004E5875" w:rsidP="004E5875">
      <w:pPr>
        <w:jc w:val="both"/>
      </w:pPr>
    </w:p>
    <w:p w:rsidR="004E5875" w:rsidRDefault="004E5875" w:rsidP="004E5875">
      <w:pPr>
        <w:jc w:val="both"/>
      </w:pPr>
      <w:r>
        <w:rPr>
          <w:b/>
        </w:rPr>
        <w:t>Этика профессиональная</w:t>
      </w:r>
      <w:r>
        <w:t xml:space="preserve"> – разновидность прикладной этики, предметом которой является профессиональная мораль; система нормативного регулирования профессиональной деятельности: специальные нормы или кодексы и обеспечивающие их действенность социальные устройства (институты и процедуры), регулирующие поведение специалиста на основе общечеловеческих моральных ценностей, с учетом особенностей его профессиональной деятельности и конкретной ситуации. Регулирует те виды профессиональной деятельности, последствия или процессы которой оказывают особое воздействие на жизнь и судьбы других людей или человечества. Выделяются традиционные виды Проф. Э, такие, как медицинская, педагогическая, юридическая, этика ученого, и сравнительно новые, появление или актуализация которых связаны с возрастанием роли «человеческого фактора» в данном виде деятельности (инженерная этика) или усилением его влияния и роли в обществе (биоэтика). Проф.Э имеют ряд особенностей. 1. Высшие моральные ценности, сохраняя свое общечеловеческое значение, обретают в них особые черты (добро и зло в медицине). 2. В недрах конкретной специальности формируются специально-профессиональные моральные нормы и ценности, характерные только (или особенно) для данного рода деятельности (принцип информированного согласия). 3. В сфере профессионального общения нарушается равенство взаимодействующих сторон, что обусловлено властью специалиста (врача) и зависимостью от его действий других людей, их жизни и здоровья (патернализм в медицине). 4. Для Проф. Э характерна корпоративность, сочетающая в себе плюсы солидаризма и минусы группового эгоизма. 5. Содержание и специфика конкретной профессии отражаются, в основном, в моральных кодексах данной специальности (Кодекс врачебной этики). </w:t>
      </w:r>
    </w:p>
    <w:p w:rsidR="004E5875" w:rsidRDefault="004E5875" w:rsidP="004E5875">
      <w:pPr>
        <w:jc w:val="both"/>
      </w:pPr>
      <w:r>
        <w:br/>
      </w:r>
      <w:r>
        <w:rPr>
          <w:b/>
        </w:rPr>
        <w:t>Этика ситуативная</w:t>
      </w:r>
      <w:r>
        <w:t xml:space="preserve"> – отрасль прикладной этики, предметом регуляции которой выступают моральные проблемы, возникающие в конкретных жизненных ситуациях, применительно к которым СЭ разрабатывает практические рекомендации, а также возможные варианты норм и правил их решения. СЭ действует в различных сферах человеческой жизнедеятельности и общения – как в интимных (межличностных), так и публичных (массовидных). К интимным относятся такие виды межличностных отношений, как дружба, любовь, ситуации семейной, сексуальной жизни. Разработка этого направления предполагает тесное «сотрудничество» этики с психологией, медициной, биологией и др. Среди публичных выделяется этика политических публичных действий, массовых собраний и др. Наиболее «ситуативным» элементом С.э. является этикет. В БМЭ СЭ представлена обращением к анализу конкретных медицинских казусов и ситуаций, имеющих тенденцию становиться прецедентом и в этом качестве предлагать к обсуждению возможные варианты профессиональных решений.</w:t>
      </w:r>
      <w:r>
        <w:br/>
      </w:r>
    </w:p>
    <w:p w:rsidR="004E5875" w:rsidRDefault="004E5875" w:rsidP="004E5875">
      <w:pPr>
        <w:jc w:val="both"/>
      </w:pPr>
      <w:r>
        <w:rPr>
          <w:b/>
        </w:rPr>
        <w:t>Этика экологическая</w:t>
      </w:r>
      <w:r>
        <w:t xml:space="preserve"> – отрасль прикладной этики, предметом которой выступают наиболее фундаментальные принципы и проблемы нравственных взаимоотношений в триаде «Человек – Природа – Общество», где все участники взаимодействия рассматриваются как автономные и равные моральные субъекты. На основе ЭкоЭтики формируется новое энвайронментальное сознание, включающее всю Природу – живую и неживую – в круг своих забот, внимания и взаимности. В рамках БМЭ ЭкоЭтика играет роль методологического фундамента, требующего от человека нравственно-понимающего отношения к Природе. </w:t>
      </w:r>
    </w:p>
    <w:p w:rsidR="004E5875" w:rsidRDefault="004E5875" w:rsidP="004E5875">
      <w:pPr>
        <w:jc w:val="both"/>
      </w:pPr>
      <w:r>
        <w:br/>
      </w:r>
      <w:r>
        <w:rPr>
          <w:b/>
        </w:rPr>
        <w:t>Ятрогении</w:t>
      </w:r>
      <w:r>
        <w:t xml:space="preserve"> (от греч. jatros – врач и gennao – порожденный) – 1) заболевание, возникающее </w:t>
      </w:r>
      <w:r>
        <w:lastRenderedPageBreak/>
        <w:t>в результате ошибочных действий врача или неверно истолкованных медицинских назначений или медицинской литературы; 2) способ обследования, лечения или проведения профилактических мероприятий, в результате которых врач может причинить вред здоровью больного.</w:t>
      </w:r>
    </w:p>
    <w:p w:rsidR="003F3965" w:rsidRDefault="004E5875" w:rsidP="003F3965">
      <w:r>
        <w:rPr>
          <w:noProof/>
        </w:rPr>
        <w:drawing>
          <wp:inline distT="0" distB="0" distL="0" distR="0">
            <wp:extent cx="152400" cy="15240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3F3965" w:rsidRDefault="003F3965" w:rsidP="003F3965">
      <w:pPr>
        <w:rPr>
          <w:rFonts w:ascii="Cambria" w:eastAsia="Calibri" w:hAnsi="Cambria"/>
          <w:b/>
          <w:bCs/>
          <w:iCs/>
          <w:sz w:val="28"/>
          <w:szCs w:val="28"/>
        </w:rPr>
        <w:sectPr w:rsidR="003F3965">
          <w:pgSz w:w="11906" w:h="16838"/>
          <w:pgMar w:top="1134" w:right="850" w:bottom="1134" w:left="1701" w:header="708" w:footer="708" w:gutter="0"/>
          <w:cols w:space="720"/>
        </w:sectPr>
      </w:pPr>
    </w:p>
    <w:p w:rsidR="003F3965" w:rsidRDefault="003F3965" w:rsidP="003F3965">
      <w:pPr>
        <w:pStyle w:val="2"/>
        <w:spacing w:line="240" w:lineRule="auto"/>
        <w:ind w:firstLine="709"/>
        <w:jc w:val="center"/>
        <w:rPr>
          <w:rFonts w:ascii="Times New Roman" w:hAnsi="Times New Roman"/>
          <w:i w:val="0"/>
          <w:sz w:val="24"/>
          <w:szCs w:val="24"/>
        </w:rPr>
      </w:pPr>
      <w:bookmarkStart w:id="0" w:name="_Toc306180337"/>
      <w:r>
        <w:rPr>
          <w:rFonts w:ascii="Times New Roman" w:hAnsi="Times New Roman"/>
          <w:i w:val="0"/>
          <w:sz w:val="24"/>
          <w:szCs w:val="24"/>
        </w:rPr>
        <w:lastRenderedPageBreak/>
        <w:t>КРИТЕРИИ ОЦЕНКИ ПИСЬМЕННЫХ РАБОТ СТУДЕНТОВ</w:t>
      </w:r>
      <w:bookmarkEnd w:id="0"/>
    </w:p>
    <w:p w:rsidR="003F3965" w:rsidRDefault="003F3965" w:rsidP="003F3965">
      <w:pPr>
        <w:ind w:firstLine="709"/>
        <w:rPr>
          <w:sz w:val="28"/>
          <w:szCs w:val="28"/>
        </w:rPr>
      </w:pPr>
    </w:p>
    <w:p w:rsidR="003F3965" w:rsidRDefault="003F3965" w:rsidP="003F3965">
      <w:pPr>
        <w:ind w:firstLine="709"/>
        <w:jc w:val="both"/>
      </w:pPr>
      <w:r>
        <w:t>Все письменные самостоятельные работы студентов проверяются и по ним выставляются либо оценки «отлично», «хорошо», «удовлетворительно» или «неудовлетворительно», либо «зачтено» и «не зачтено», которые вносятся в ведомости учета успеваемости.</w:t>
      </w:r>
    </w:p>
    <w:p w:rsidR="003F3965" w:rsidRDefault="003F3965" w:rsidP="003F3965">
      <w:pPr>
        <w:ind w:firstLine="709"/>
        <w:jc w:val="both"/>
      </w:pPr>
      <w:r>
        <w:t>Поскольку в принятой нами технологии образовательного процесса положительная оценка за письменную работу адекватно отражает признание факта усвоения студентом программного учебного материала при соответствующей оценке качества, то четкая формулировка критериев выставления оценок имеет принципиальное значение как для студентов, так и для преподавателей, принимающих на себя ответственность за объективную оценку качества освоения ими основных образовательных программ.</w:t>
      </w:r>
    </w:p>
    <w:p w:rsidR="003F3965" w:rsidRDefault="003F3965" w:rsidP="003F3965">
      <w:pPr>
        <w:ind w:firstLine="709"/>
        <w:jc w:val="both"/>
      </w:pPr>
      <w:r>
        <w:t>На основании анализа накопленного кафедрой философии опыта и с целью обеспечения адекватной и объективной оценки знаний, умений и навыков студентов по результатам письменных работ студентов у нас приняты следующие критерии:</w:t>
      </w:r>
    </w:p>
    <w:p w:rsidR="003F3965" w:rsidRDefault="003F3965" w:rsidP="003F3965">
      <w:pPr>
        <w:ind w:firstLine="709"/>
        <w:jc w:val="both"/>
      </w:pPr>
      <w:r>
        <w:rPr>
          <w:b/>
        </w:rPr>
        <w:t>оценка «отлично»</w:t>
      </w:r>
      <w:r>
        <w:t xml:space="preserve"> выставляется тогда, когда из работы ясно, что студент глубоко и прочно освоил программный материал, умеет тесно увязывать теорию с практикой, владеет разносторонними навыками и приемами выполнения практических задач, а содержание работы изложено исчерпывающе полно, последовательно, четко и логически стройно, без каких-либо неточностей;</w:t>
      </w:r>
    </w:p>
    <w:p w:rsidR="003F3965" w:rsidRDefault="003F3965" w:rsidP="003F3965">
      <w:pPr>
        <w:ind w:firstLine="709"/>
        <w:jc w:val="both"/>
      </w:pPr>
      <w:r>
        <w:rPr>
          <w:b/>
        </w:rPr>
        <w:t>оценка «хорошо»</w:t>
      </w:r>
      <w:r>
        <w:t xml:space="preserve"> выставляется тогда, когда из работы ясно, что студент твердо знает программный материал, правильно применяет теоретические положения при решении практических вопросов и задач, владеет необходимыми навыками и приемами их выполнения, а содержание работы изложено грамотно, без существенных неточностей в ответе на вопросы;</w:t>
      </w:r>
    </w:p>
    <w:p w:rsidR="003F3965" w:rsidRDefault="003F3965" w:rsidP="003F3965">
      <w:pPr>
        <w:ind w:firstLine="709"/>
        <w:jc w:val="both"/>
      </w:pPr>
      <w:r>
        <w:rPr>
          <w:b/>
        </w:rPr>
        <w:t>оценка «удовлетворительно»</w:t>
      </w:r>
      <w:r>
        <w:t xml:space="preserve"> выставляется тогда, когда из работы ясно, что студент имеет знания основного программного материала, но не усвоил его деталей, испытывает затруднения при выполнении практических работ, в работе допущены неточности, недостаточно правильные формулировки, нарушения логической последовательности в изложении программного материала;</w:t>
      </w:r>
    </w:p>
    <w:p w:rsidR="003F3965" w:rsidRDefault="003F3965" w:rsidP="003F3965">
      <w:pPr>
        <w:ind w:firstLine="709"/>
        <w:jc w:val="both"/>
      </w:pPr>
      <w:r>
        <w:rPr>
          <w:b/>
        </w:rPr>
        <w:t>оценка «неудовлетворительно»</w:t>
      </w:r>
      <w:r>
        <w:t xml:space="preserve"> выставляется тогда, когда из работы ясно, что студент не знает значительной части программного материала, неуверенно и с большими затруднениями выполняет практические работы, а в изложении работы допущены существенные ошибки.</w:t>
      </w:r>
    </w:p>
    <w:p w:rsidR="003F3965" w:rsidRDefault="003F3965" w:rsidP="003F3965">
      <w:pPr>
        <w:ind w:firstLine="709"/>
        <w:jc w:val="both"/>
      </w:pPr>
    </w:p>
    <w:p w:rsidR="003F3965" w:rsidRDefault="003F3965" w:rsidP="003F3965">
      <w:pPr>
        <w:ind w:firstLine="709"/>
        <w:jc w:val="both"/>
      </w:pPr>
      <w:r>
        <w:t>Зачетные работы в институте оцениваются оценками «зачтено» или «не зачтено»:</w:t>
      </w:r>
    </w:p>
    <w:p w:rsidR="003F3965" w:rsidRDefault="003F3965" w:rsidP="003F3965">
      <w:pPr>
        <w:ind w:firstLine="709"/>
        <w:jc w:val="both"/>
      </w:pPr>
      <w:r>
        <w:t>оценка «зачтено» соответствует критериям оценок на работы от «отлично» до «удовлетворительно»;</w:t>
      </w:r>
    </w:p>
    <w:p w:rsidR="003F3965" w:rsidRDefault="003F3965" w:rsidP="003F3965">
      <w:pPr>
        <w:ind w:firstLine="709"/>
        <w:jc w:val="both"/>
      </w:pPr>
      <w:r>
        <w:t>оценка «не зачтено» соответствует критерию оценки на работу «неудовлетворительно».</w:t>
      </w:r>
    </w:p>
    <w:p w:rsidR="003F3965" w:rsidRDefault="003F3965" w:rsidP="00B65C77">
      <w:pPr>
        <w:jc w:val="center"/>
        <w:rPr>
          <w:b/>
          <w:lang w:val="en-US"/>
        </w:rPr>
      </w:pPr>
      <w:r>
        <w:rPr>
          <w:b/>
          <w:noProof/>
        </w:rPr>
        <w:drawing>
          <wp:inline distT="0" distB="0" distL="0" distR="0">
            <wp:extent cx="152400" cy="1524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sectPr w:rsidR="003F3965" w:rsidSect="001C04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09BA"/>
    <w:multiLevelType w:val="hybridMultilevel"/>
    <w:tmpl w:val="B7082E54"/>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36A6117"/>
    <w:multiLevelType w:val="hybridMultilevel"/>
    <w:tmpl w:val="B3567D2C"/>
    <w:lvl w:ilvl="0" w:tplc="6EB0E8E8">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2313D13"/>
    <w:multiLevelType w:val="hybridMultilevel"/>
    <w:tmpl w:val="954E6CCE"/>
    <w:lvl w:ilvl="0" w:tplc="04190001">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99C4E16"/>
    <w:multiLevelType w:val="hybridMultilevel"/>
    <w:tmpl w:val="CC429FD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EB14EC4"/>
    <w:multiLevelType w:val="hybridMultilevel"/>
    <w:tmpl w:val="C74E808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characterSpacingControl w:val="doNotCompress"/>
  <w:compat/>
  <w:rsids>
    <w:rsidRoot w:val="003E68FD"/>
    <w:rsid w:val="00024C41"/>
    <w:rsid w:val="000275A0"/>
    <w:rsid w:val="00030C55"/>
    <w:rsid w:val="00032CE2"/>
    <w:rsid w:val="00037AB2"/>
    <w:rsid w:val="00043CAE"/>
    <w:rsid w:val="0004524A"/>
    <w:rsid w:val="000459F1"/>
    <w:rsid w:val="00046F3F"/>
    <w:rsid w:val="000471AA"/>
    <w:rsid w:val="00060B93"/>
    <w:rsid w:val="00065CB2"/>
    <w:rsid w:val="00065ECF"/>
    <w:rsid w:val="00070EA8"/>
    <w:rsid w:val="00070F0A"/>
    <w:rsid w:val="0007272B"/>
    <w:rsid w:val="000751EB"/>
    <w:rsid w:val="00077F05"/>
    <w:rsid w:val="000847E8"/>
    <w:rsid w:val="00092D7F"/>
    <w:rsid w:val="00092E45"/>
    <w:rsid w:val="000A742D"/>
    <w:rsid w:val="000A7F4E"/>
    <w:rsid w:val="000C4D7F"/>
    <w:rsid w:val="000D7A29"/>
    <w:rsid w:val="000F0CF7"/>
    <w:rsid w:val="0010228E"/>
    <w:rsid w:val="00112701"/>
    <w:rsid w:val="00117C1E"/>
    <w:rsid w:val="00123A2A"/>
    <w:rsid w:val="00123DAD"/>
    <w:rsid w:val="0012621E"/>
    <w:rsid w:val="00126F52"/>
    <w:rsid w:val="001276BE"/>
    <w:rsid w:val="00137590"/>
    <w:rsid w:val="00141B89"/>
    <w:rsid w:val="001469F4"/>
    <w:rsid w:val="0015302C"/>
    <w:rsid w:val="0015332F"/>
    <w:rsid w:val="00160C7B"/>
    <w:rsid w:val="001675CB"/>
    <w:rsid w:val="0017620F"/>
    <w:rsid w:val="0017764C"/>
    <w:rsid w:val="0018055A"/>
    <w:rsid w:val="0018428F"/>
    <w:rsid w:val="001870B7"/>
    <w:rsid w:val="001A1FB5"/>
    <w:rsid w:val="001A2DDE"/>
    <w:rsid w:val="001A5143"/>
    <w:rsid w:val="001A6548"/>
    <w:rsid w:val="001A79D7"/>
    <w:rsid w:val="001B1862"/>
    <w:rsid w:val="001C04E0"/>
    <w:rsid w:val="001C7ECF"/>
    <w:rsid w:val="001D2362"/>
    <w:rsid w:val="001D6B24"/>
    <w:rsid w:val="001D7097"/>
    <w:rsid w:val="001E38AA"/>
    <w:rsid w:val="001E42A8"/>
    <w:rsid w:val="001E4E95"/>
    <w:rsid w:val="001E587B"/>
    <w:rsid w:val="001F3653"/>
    <w:rsid w:val="001F495D"/>
    <w:rsid w:val="001F5AD4"/>
    <w:rsid w:val="002007F9"/>
    <w:rsid w:val="00203A99"/>
    <w:rsid w:val="00204E85"/>
    <w:rsid w:val="00211D6E"/>
    <w:rsid w:val="00216C18"/>
    <w:rsid w:val="00221FE3"/>
    <w:rsid w:val="00224105"/>
    <w:rsid w:val="0023074C"/>
    <w:rsid w:val="00236C9F"/>
    <w:rsid w:val="00245487"/>
    <w:rsid w:val="00247AA9"/>
    <w:rsid w:val="00250840"/>
    <w:rsid w:val="002726DF"/>
    <w:rsid w:val="002737B9"/>
    <w:rsid w:val="002742C7"/>
    <w:rsid w:val="0027615A"/>
    <w:rsid w:val="00276E3C"/>
    <w:rsid w:val="00283771"/>
    <w:rsid w:val="00287CD5"/>
    <w:rsid w:val="0029537F"/>
    <w:rsid w:val="002A5A74"/>
    <w:rsid w:val="002B3DFA"/>
    <w:rsid w:val="002B69ED"/>
    <w:rsid w:val="002C41C7"/>
    <w:rsid w:val="002D0DC5"/>
    <w:rsid w:val="002F0119"/>
    <w:rsid w:val="003018EE"/>
    <w:rsid w:val="00303C2B"/>
    <w:rsid w:val="0031195D"/>
    <w:rsid w:val="003122FF"/>
    <w:rsid w:val="00324057"/>
    <w:rsid w:val="003312E7"/>
    <w:rsid w:val="00335165"/>
    <w:rsid w:val="0033724C"/>
    <w:rsid w:val="00342B43"/>
    <w:rsid w:val="00342D94"/>
    <w:rsid w:val="00350316"/>
    <w:rsid w:val="003542AF"/>
    <w:rsid w:val="0035778A"/>
    <w:rsid w:val="00361FBB"/>
    <w:rsid w:val="0036226F"/>
    <w:rsid w:val="00362381"/>
    <w:rsid w:val="0036486B"/>
    <w:rsid w:val="003652CC"/>
    <w:rsid w:val="00370848"/>
    <w:rsid w:val="003824CA"/>
    <w:rsid w:val="0039592A"/>
    <w:rsid w:val="003978E2"/>
    <w:rsid w:val="003B6BF0"/>
    <w:rsid w:val="003D6514"/>
    <w:rsid w:val="003E529F"/>
    <w:rsid w:val="003E68FD"/>
    <w:rsid w:val="003F3965"/>
    <w:rsid w:val="004074A6"/>
    <w:rsid w:val="00421E7A"/>
    <w:rsid w:val="00423A39"/>
    <w:rsid w:val="004372C3"/>
    <w:rsid w:val="00440EBA"/>
    <w:rsid w:val="004416D1"/>
    <w:rsid w:val="00443CDA"/>
    <w:rsid w:val="0044544B"/>
    <w:rsid w:val="00445933"/>
    <w:rsid w:val="00446407"/>
    <w:rsid w:val="004507A6"/>
    <w:rsid w:val="00463860"/>
    <w:rsid w:val="0046686F"/>
    <w:rsid w:val="004707FA"/>
    <w:rsid w:val="004817C5"/>
    <w:rsid w:val="0048436F"/>
    <w:rsid w:val="004874EF"/>
    <w:rsid w:val="004915F3"/>
    <w:rsid w:val="0049193C"/>
    <w:rsid w:val="00492A17"/>
    <w:rsid w:val="004969C4"/>
    <w:rsid w:val="004A38E7"/>
    <w:rsid w:val="004A4B37"/>
    <w:rsid w:val="004A777D"/>
    <w:rsid w:val="004B4B5E"/>
    <w:rsid w:val="004B4F3F"/>
    <w:rsid w:val="004C01BF"/>
    <w:rsid w:val="004C6F4D"/>
    <w:rsid w:val="004C7576"/>
    <w:rsid w:val="004D419F"/>
    <w:rsid w:val="004D65E3"/>
    <w:rsid w:val="004E5875"/>
    <w:rsid w:val="004F047D"/>
    <w:rsid w:val="004F6B72"/>
    <w:rsid w:val="00505B1E"/>
    <w:rsid w:val="00507D44"/>
    <w:rsid w:val="005115A8"/>
    <w:rsid w:val="00513964"/>
    <w:rsid w:val="00514A26"/>
    <w:rsid w:val="00516C11"/>
    <w:rsid w:val="00520FAD"/>
    <w:rsid w:val="005229B6"/>
    <w:rsid w:val="005274CB"/>
    <w:rsid w:val="00530840"/>
    <w:rsid w:val="005328F3"/>
    <w:rsid w:val="0055645C"/>
    <w:rsid w:val="005644A7"/>
    <w:rsid w:val="00586273"/>
    <w:rsid w:val="00591ACD"/>
    <w:rsid w:val="00592735"/>
    <w:rsid w:val="00594D69"/>
    <w:rsid w:val="005A36A8"/>
    <w:rsid w:val="005A7698"/>
    <w:rsid w:val="005A7D18"/>
    <w:rsid w:val="005B5049"/>
    <w:rsid w:val="005B5DD1"/>
    <w:rsid w:val="005B5DED"/>
    <w:rsid w:val="005B7590"/>
    <w:rsid w:val="005C023A"/>
    <w:rsid w:val="005C2E73"/>
    <w:rsid w:val="005D1661"/>
    <w:rsid w:val="005D1DE4"/>
    <w:rsid w:val="00600505"/>
    <w:rsid w:val="006052B1"/>
    <w:rsid w:val="006061AC"/>
    <w:rsid w:val="00611682"/>
    <w:rsid w:val="0063062A"/>
    <w:rsid w:val="0063138D"/>
    <w:rsid w:val="0063403A"/>
    <w:rsid w:val="006369AF"/>
    <w:rsid w:val="006417C2"/>
    <w:rsid w:val="00645A50"/>
    <w:rsid w:val="00652A4A"/>
    <w:rsid w:val="00653ECE"/>
    <w:rsid w:val="00660A01"/>
    <w:rsid w:val="00664DE8"/>
    <w:rsid w:val="00676096"/>
    <w:rsid w:val="00682016"/>
    <w:rsid w:val="0068204F"/>
    <w:rsid w:val="006960CF"/>
    <w:rsid w:val="00696430"/>
    <w:rsid w:val="006973E7"/>
    <w:rsid w:val="006A2CBC"/>
    <w:rsid w:val="006A2D62"/>
    <w:rsid w:val="006A6B96"/>
    <w:rsid w:val="006A74B8"/>
    <w:rsid w:val="006B1694"/>
    <w:rsid w:val="006B4E78"/>
    <w:rsid w:val="006B582D"/>
    <w:rsid w:val="006C1373"/>
    <w:rsid w:val="006C1F61"/>
    <w:rsid w:val="006D51EB"/>
    <w:rsid w:val="006E1BBF"/>
    <w:rsid w:val="006E3634"/>
    <w:rsid w:val="006F3385"/>
    <w:rsid w:val="00704DD6"/>
    <w:rsid w:val="00705EB0"/>
    <w:rsid w:val="0071001D"/>
    <w:rsid w:val="00711AD2"/>
    <w:rsid w:val="00723A83"/>
    <w:rsid w:val="00734DE3"/>
    <w:rsid w:val="00735B1F"/>
    <w:rsid w:val="00741552"/>
    <w:rsid w:val="00744F46"/>
    <w:rsid w:val="0075096B"/>
    <w:rsid w:val="00754B16"/>
    <w:rsid w:val="007615D3"/>
    <w:rsid w:val="00766DD0"/>
    <w:rsid w:val="00775614"/>
    <w:rsid w:val="00781A97"/>
    <w:rsid w:val="00783D0E"/>
    <w:rsid w:val="00785ACE"/>
    <w:rsid w:val="007A1350"/>
    <w:rsid w:val="007A68F0"/>
    <w:rsid w:val="007A78D0"/>
    <w:rsid w:val="007C2B0E"/>
    <w:rsid w:val="007D44EA"/>
    <w:rsid w:val="007D483F"/>
    <w:rsid w:val="007D6845"/>
    <w:rsid w:val="007E40E7"/>
    <w:rsid w:val="007E6356"/>
    <w:rsid w:val="007E725E"/>
    <w:rsid w:val="007F2FF0"/>
    <w:rsid w:val="007F3215"/>
    <w:rsid w:val="007F6589"/>
    <w:rsid w:val="00800468"/>
    <w:rsid w:val="00804EB5"/>
    <w:rsid w:val="008075F7"/>
    <w:rsid w:val="008124F1"/>
    <w:rsid w:val="00820D5C"/>
    <w:rsid w:val="00825C2A"/>
    <w:rsid w:val="00825E1A"/>
    <w:rsid w:val="00832389"/>
    <w:rsid w:val="008647F5"/>
    <w:rsid w:val="00871E5A"/>
    <w:rsid w:val="00874831"/>
    <w:rsid w:val="008775CF"/>
    <w:rsid w:val="00891D70"/>
    <w:rsid w:val="00891DA0"/>
    <w:rsid w:val="0089794E"/>
    <w:rsid w:val="008A2581"/>
    <w:rsid w:val="008A4806"/>
    <w:rsid w:val="008A49A1"/>
    <w:rsid w:val="008C0F57"/>
    <w:rsid w:val="008C1452"/>
    <w:rsid w:val="008C3291"/>
    <w:rsid w:val="008C6495"/>
    <w:rsid w:val="008E335E"/>
    <w:rsid w:val="008E373C"/>
    <w:rsid w:val="008E4325"/>
    <w:rsid w:val="008E6742"/>
    <w:rsid w:val="00900D2D"/>
    <w:rsid w:val="00900D46"/>
    <w:rsid w:val="00900DDB"/>
    <w:rsid w:val="009253E4"/>
    <w:rsid w:val="009320ED"/>
    <w:rsid w:val="009362E6"/>
    <w:rsid w:val="00941B90"/>
    <w:rsid w:val="00942E3F"/>
    <w:rsid w:val="0094336F"/>
    <w:rsid w:val="00951910"/>
    <w:rsid w:val="009603B5"/>
    <w:rsid w:val="009607E1"/>
    <w:rsid w:val="009624DE"/>
    <w:rsid w:val="0099292B"/>
    <w:rsid w:val="0099454A"/>
    <w:rsid w:val="00994F0E"/>
    <w:rsid w:val="009A7FC6"/>
    <w:rsid w:val="009B5829"/>
    <w:rsid w:val="009C04BD"/>
    <w:rsid w:val="009F3499"/>
    <w:rsid w:val="00A01973"/>
    <w:rsid w:val="00A104D9"/>
    <w:rsid w:val="00A10B3B"/>
    <w:rsid w:val="00A11DDE"/>
    <w:rsid w:val="00A16656"/>
    <w:rsid w:val="00A22167"/>
    <w:rsid w:val="00A22A7F"/>
    <w:rsid w:val="00A3686C"/>
    <w:rsid w:val="00A6398A"/>
    <w:rsid w:val="00A92B20"/>
    <w:rsid w:val="00AA1794"/>
    <w:rsid w:val="00AB37B2"/>
    <w:rsid w:val="00AB50F9"/>
    <w:rsid w:val="00AB7668"/>
    <w:rsid w:val="00AC41FD"/>
    <w:rsid w:val="00AC74A1"/>
    <w:rsid w:val="00AD2FA7"/>
    <w:rsid w:val="00AD44F0"/>
    <w:rsid w:val="00AD4EAA"/>
    <w:rsid w:val="00AD77FF"/>
    <w:rsid w:val="00AE2D95"/>
    <w:rsid w:val="00AE5D1B"/>
    <w:rsid w:val="00AE690C"/>
    <w:rsid w:val="00AE6FDC"/>
    <w:rsid w:val="00AF44B3"/>
    <w:rsid w:val="00B0692A"/>
    <w:rsid w:val="00B15D0F"/>
    <w:rsid w:val="00B221E1"/>
    <w:rsid w:val="00B25D8A"/>
    <w:rsid w:val="00B30DB3"/>
    <w:rsid w:val="00B41510"/>
    <w:rsid w:val="00B4257D"/>
    <w:rsid w:val="00B557ED"/>
    <w:rsid w:val="00B5743F"/>
    <w:rsid w:val="00B6044F"/>
    <w:rsid w:val="00B65C77"/>
    <w:rsid w:val="00B71600"/>
    <w:rsid w:val="00B726B5"/>
    <w:rsid w:val="00B75242"/>
    <w:rsid w:val="00B75C46"/>
    <w:rsid w:val="00B80DDC"/>
    <w:rsid w:val="00B91E9E"/>
    <w:rsid w:val="00B93295"/>
    <w:rsid w:val="00B943DA"/>
    <w:rsid w:val="00B94877"/>
    <w:rsid w:val="00B96159"/>
    <w:rsid w:val="00B97E63"/>
    <w:rsid w:val="00BA3453"/>
    <w:rsid w:val="00BC7893"/>
    <w:rsid w:val="00BD62B4"/>
    <w:rsid w:val="00BD714A"/>
    <w:rsid w:val="00BE17B7"/>
    <w:rsid w:val="00BE2A9F"/>
    <w:rsid w:val="00BF1F0C"/>
    <w:rsid w:val="00BF30DE"/>
    <w:rsid w:val="00BF695E"/>
    <w:rsid w:val="00C0512D"/>
    <w:rsid w:val="00C05CC2"/>
    <w:rsid w:val="00C14510"/>
    <w:rsid w:val="00C14D90"/>
    <w:rsid w:val="00C36528"/>
    <w:rsid w:val="00C51FBC"/>
    <w:rsid w:val="00C6440D"/>
    <w:rsid w:val="00C73CF6"/>
    <w:rsid w:val="00C74D16"/>
    <w:rsid w:val="00C818A7"/>
    <w:rsid w:val="00C81E40"/>
    <w:rsid w:val="00C87224"/>
    <w:rsid w:val="00C96CAD"/>
    <w:rsid w:val="00CA03AF"/>
    <w:rsid w:val="00CA298A"/>
    <w:rsid w:val="00CB656B"/>
    <w:rsid w:val="00CC1C1A"/>
    <w:rsid w:val="00CD2586"/>
    <w:rsid w:val="00CD2D57"/>
    <w:rsid w:val="00CE469F"/>
    <w:rsid w:val="00CE4D0C"/>
    <w:rsid w:val="00CF4819"/>
    <w:rsid w:val="00D03DAD"/>
    <w:rsid w:val="00D12C3C"/>
    <w:rsid w:val="00D20DF1"/>
    <w:rsid w:val="00D27E2E"/>
    <w:rsid w:val="00D406A4"/>
    <w:rsid w:val="00D47436"/>
    <w:rsid w:val="00D51C91"/>
    <w:rsid w:val="00D63F8D"/>
    <w:rsid w:val="00D6589F"/>
    <w:rsid w:val="00D70847"/>
    <w:rsid w:val="00D7604D"/>
    <w:rsid w:val="00D80CDC"/>
    <w:rsid w:val="00D81D87"/>
    <w:rsid w:val="00D8242B"/>
    <w:rsid w:val="00D9139F"/>
    <w:rsid w:val="00D9205E"/>
    <w:rsid w:val="00D96CC1"/>
    <w:rsid w:val="00DA104A"/>
    <w:rsid w:val="00DA2393"/>
    <w:rsid w:val="00DB131A"/>
    <w:rsid w:val="00DB361C"/>
    <w:rsid w:val="00DB3A0A"/>
    <w:rsid w:val="00DC391A"/>
    <w:rsid w:val="00DC3948"/>
    <w:rsid w:val="00DD2CC4"/>
    <w:rsid w:val="00DE39B6"/>
    <w:rsid w:val="00DE4852"/>
    <w:rsid w:val="00DF2907"/>
    <w:rsid w:val="00E0758F"/>
    <w:rsid w:val="00E07DF0"/>
    <w:rsid w:val="00E15321"/>
    <w:rsid w:val="00E15970"/>
    <w:rsid w:val="00E247AC"/>
    <w:rsid w:val="00E24B18"/>
    <w:rsid w:val="00E35506"/>
    <w:rsid w:val="00E401DE"/>
    <w:rsid w:val="00E43005"/>
    <w:rsid w:val="00E53179"/>
    <w:rsid w:val="00E5366B"/>
    <w:rsid w:val="00E552F7"/>
    <w:rsid w:val="00E64BC4"/>
    <w:rsid w:val="00E65DD0"/>
    <w:rsid w:val="00E671A6"/>
    <w:rsid w:val="00E7070D"/>
    <w:rsid w:val="00E748E8"/>
    <w:rsid w:val="00E75A1F"/>
    <w:rsid w:val="00E82A3E"/>
    <w:rsid w:val="00E90AC1"/>
    <w:rsid w:val="00EA7C80"/>
    <w:rsid w:val="00EB4A5E"/>
    <w:rsid w:val="00EC3F15"/>
    <w:rsid w:val="00EC7A81"/>
    <w:rsid w:val="00EE15AF"/>
    <w:rsid w:val="00EE5712"/>
    <w:rsid w:val="00EF39F2"/>
    <w:rsid w:val="00EF5E54"/>
    <w:rsid w:val="00F05971"/>
    <w:rsid w:val="00F06720"/>
    <w:rsid w:val="00F06BAC"/>
    <w:rsid w:val="00F1310A"/>
    <w:rsid w:val="00F1313C"/>
    <w:rsid w:val="00F16225"/>
    <w:rsid w:val="00F30636"/>
    <w:rsid w:val="00F349E4"/>
    <w:rsid w:val="00F41455"/>
    <w:rsid w:val="00F4467A"/>
    <w:rsid w:val="00F526BE"/>
    <w:rsid w:val="00F53629"/>
    <w:rsid w:val="00F53E90"/>
    <w:rsid w:val="00F66837"/>
    <w:rsid w:val="00F67E03"/>
    <w:rsid w:val="00F725D0"/>
    <w:rsid w:val="00F76B77"/>
    <w:rsid w:val="00F912BF"/>
    <w:rsid w:val="00F977AC"/>
    <w:rsid w:val="00FA3982"/>
    <w:rsid w:val="00FA5E91"/>
    <w:rsid w:val="00FC4621"/>
    <w:rsid w:val="00FC55B6"/>
    <w:rsid w:val="00FC6FE4"/>
    <w:rsid w:val="00FD1D02"/>
    <w:rsid w:val="00FE2819"/>
    <w:rsid w:val="00FE297E"/>
    <w:rsid w:val="00FE2F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C7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3F3965"/>
    <w:pPr>
      <w:keepNext/>
      <w:spacing w:before="240" w:after="60" w:line="360" w:lineRule="auto"/>
      <w:ind w:firstLine="567"/>
      <w:jc w:val="both"/>
      <w:outlineLvl w:val="1"/>
    </w:pPr>
    <w:rPr>
      <w:rFonts w:ascii="Cambria" w:eastAsia="Calibri"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68FD"/>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3E68FD"/>
    <w:rPr>
      <w:rFonts w:ascii="Tahoma" w:hAnsi="Tahoma" w:cs="Tahoma"/>
      <w:sz w:val="16"/>
      <w:szCs w:val="16"/>
    </w:rPr>
  </w:style>
  <w:style w:type="paragraph" w:styleId="3">
    <w:name w:val="Body Text 3"/>
    <w:basedOn w:val="a"/>
    <w:link w:val="30"/>
    <w:semiHidden/>
    <w:unhideWhenUsed/>
    <w:rsid w:val="00B65C77"/>
    <w:pPr>
      <w:spacing w:line="280" w:lineRule="exact"/>
      <w:ind w:right="-1333"/>
    </w:pPr>
    <w:rPr>
      <w:b/>
      <w:bCs/>
      <w:sz w:val="22"/>
      <w:szCs w:val="22"/>
    </w:rPr>
  </w:style>
  <w:style w:type="character" w:customStyle="1" w:styleId="30">
    <w:name w:val="Основной текст 3 Знак"/>
    <w:basedOn w:val="a0"/>
    <w:link w:val="3"/>
    <w:semiHidden/>
    <w:rsid w:val="00B65C77"/>
    <w:rPr>
      <w:rFonts w:ascii="Times New Roman" w:eastAsia="Times New Roman" w:hAnsi="Times New Roman" w:cs="Times New Roman"/>
      <w:b/>
      <w:bCs/>
      <w:lang w:eastAsia="ru-RU"/>
    </w:rPr>
  </w:style>
  <w:style w:type="character" w:customStyle="1" w:styleId="20">
    <w:name w:val="Заголовок 2 Знак"/>
    <w:basedOn w:val="a0"/>
    <w:link w:val="2"/>
    <w:semiHidden/>
    <w:rsid w:val="003F3965"/>
    <w:rPr>
      <w:rFonts w:ascii="Cambria" w:eastAsia="Calibri" w:hAnsi="Cambria" w:cs="Times New Roman"/>
      <w:b/>
      <w:bCs/>
      <w:i/>
      <w:iCs/>
      <w:sz w:val="28"/>
      <w:szCs w:val="28"/>
      <w:lang w:eastAsia="ru-RU"/>
    </w:rPr>
  </w:style>
  <w:style w:type="paragraph" w:styleId="a5">
    <w:name w:val="Normal (Web)"/>
    <w:basedOn w:val="a"/>
    <w:semiHidden/>
    <w:unhideWhenUsed/>
    <w:rsid w:val="00B0692A"/>
    <w:pPr>
      <w:spacing w:before="20" w:after="20"/>
      <w:jc w:val="both"/>
    </w:pPr>
  </w:style>
</w:styles>
</file>

<file path=word/webSettings.xml><?xml version="1.0" encoding="utf-8"?>
<w:webSettings xmlns:r="http://schemas.openxmlformats.org/officeDocument/2006/relationships" xmlns:w="http://schemas.openxmlformats.org/wordprocessingml/2006/main">
  <w:divs>
    <w:div w:id="95059222">
      <w:bodyDiv w:val="1"/>
      <w:marLeft w:val="0"/>
      <w:marRight w:val="0"/>
      <w:marTop w:val="0"/>
      <w:marBottom w:val="0"/>
      <w:divBdr>
        <w:top w:val="none" w:sz="0" w:space="0" w:color="auto"/>
        <w:left w:val="none" w:sz="0" w:space="0" w:color="auto"/>
        <w:bottom w:val="none" w:sz="0" w:space="0" w:color="auto"/>
        <w:right w:val="none" w:sz="0" w:space="0" w:color="auto"/>
      </w:divBdr>
    </w:div>
    <w:div w:id="497379880">
      <w:bodyDiv w:val="1"/>
      <w:marLeft w:val="0"/>
      <w:marRight w:val="0"/>
      <w:marTop w:val="0"/>
      <w:marBottom w:val="0"/>
      <w:divBdr>
        <w:top w:val="none" w:sz="0" w:space="0" w:color="auto"/>
        <w:left w:val="none" w:sz="0" w:space="0" w:color="auto"/>
        <w:bottom w:val="none" w:sz="0" w:space="0" w:color="auto"/>
        <w:right w:val="none" w:sz="0" w:space="0" w:color="auto"/>
      </w:divBdr>
    </w:div>
    <w:div w:id="664161776">
      <w:bodyDiv w:val="1"/>
      <w:marLeft w:val="0"/>
      <w:marRight w:val="0"/>
      <w:marTop w:val="0"/>
      <w:marBottom w:val="0"/>
      <w:divBdr>
        <w:top w:val="none" w:sz="0" w:space="0" w:color="auto"/>
        <w:left w:val="none" w:sz="0" w:space="0" w:color="auto"/>
        <w:bottom w:val="none" w:sz="0" w:space="0" w:color="auto"/>
        <w:right w:val="none" w:sz="0" w:space="0" w:color="auto"/>
      </w:divBdr>
    </w:div>
    <w:div w:id="1792549039">
      <w:bodyDiv w:val="1"/>
      <w:marLeft w:val="0"/>
      <w:marRight w:val="0"/>
      <w:marTop w:val="0"/>
      <w:marBottom w:val="0"/>
      <w:divBdr>
        <w:top w:val="none" w:sz="0" w:space="0" w:color="auto"/>
        <w:left w:val="none" w:sz="0" w:space="0" w:color="auto"/>
        <w:bottom w:val="none" w:sz="0" w:space="0" w:color="auto"/>
        <w:right w:val="none" w:sz="0" w:space="0" w:color="auto"/>
      </w:divBdr>
    </w:div>
    <w:div w:id="1801068760">
      <w:bodyDiv w:val="1"/>
      <w:marLeft w:val="0"/>
      <w:marRight w:val="0"/>
      <w:marTop w:val="0"/>
      <w:marBottom w:val="0"/>
      <w:divBdr>
        <w:top w:val="none" w:sz="0" w:space="0" w:color="auto"/>
        <w:left w:val="none" w:sz="0" w:space="0" w:color="auto"/>
        <w:bottom w:val="none" w:sz="0" w:space="0" w:color="auto"/>
        <w:right w:val="none" w:sz="0" w:space="0" w:color="auto"/>
      </w:divBdr>
    </w:div>
    <w:div w:id="1941527642">
      <w:bodyDiv w:val="1"/>
      <w:marLeft w:val="0"/>
      <w:marRight w:val="0"/>
      <w:marTop w:val="0"/>
      <w:marBottom w:val="0"/>
      <w:divBdr>
        <w:top w:val="none" w:sz="0" w:space="0" w:color="auto"/>
        <w:left w:val="none" w:sz="0" w:space="0" w:color="auto"/>
        <w:bottom w:val="none" w:sz="0" w:space="0" w:color="auto"/>
        <w:right w:val="none" w:sz="0" w:space="0" w:color="auto"/>
      </w:divBdr>
    </w:div>
    <w:div w:id="2038117619">
      <w:bodyDiv w:val="1"/>
      <w:marLeft w:val="0"/>
      <w:marRight w:val="0"/>
      <w:marTop w:val="0"/>
      <w:marBottom w:val="0"/>
      <w:divBdr>
        <w:top w:val="none" w:sz="0" w:space="0" w:color="auto"/>
        <w:left w:val="none" w:sz="0" w:space="0" w:color="auto"/>
        <w:bottom w:val="none" w:sz="0" w:space="0" w:color="auto"/>
        <w:right w:val="none" w:sz="0" w:space="0" w:color="auto"/>
      </w:divBdr>
    </w:div>
    <w:div w:id="205942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24" Type="http://schemas.openxmlformats.org/officeDocument/2006/relationships/image" Target="media/image20.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30941</Words>
  <Characters>176365</Characters>
  <Application>Microsoft Office Word</Application>
  <DocSecurity>0</DocSecurity>
  <Lines>1469</Lines>
  <Paragraphs>413</Paragraphs>
  <ScaleCrop>false</ScaleCrop>
  <Company>Home</Company>
  <LinksUpToDate>false</LinksUpToDate>
  <CharactersWithSpaces>206893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59</cp:revision>
  <dcterms:created xsi:type="dcterms:W3CDTF">2014-11-23T14:10:00Z</dcterms:created>
  <dcterms:modified xsi:type="dcterms:W3CDTF">2015-10-26T09:31:00Z</dcterms:modified>
</cp:coreProperties>
</file>