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8C40" w14:textId="77777777" w:rsidR="00CF7169" w:rsidRPr="00CF7169" w:rsidRDefault="00CF7169" w:rsidP="00CF716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7169">
        <w:rPr>
          <w:rFonts w:ascii="Times New Roman" w:eastAsia="Calibri" w:hAnsi="Times New Roman" w:cs="Times New Roman"/>
          <w:sz w:val="24"/>
          <w:szCs w:val="24"/>
        </w:rPr>
        <w:t>Расписание ординаторов по дисциплине «Общественное здоровье и здравоохранение»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1448"/>
        <w:gridCol w:w="2367"/>
        <w:gridCol w:w="1754"/>
        <w:gridCol w:w="2245"/>
      </w:tblGrid>
      <w:tr w:rsidR="00CF7169" w:rsidRPr="00CF7169" w14:paraId="6DA7133B" w14:textId="77777777" w:rsidTr="00CF7169">
        <w:trPr>
          <w:trHeight w:val="425"/>
        </w:trPr>
        <w:tc>
          <w:tcPr>
            <w:tcW w:w="819" w:type="pct"/>
            <w:vMerge w:val="restart"/>
            <w:shd w:val="clear" w:color="auto" w:fill="auto"/>
          </w:tcPr>
          <w:p w14:paraId="715D2706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Дата занятий</w:t>
            </w:r>
          </w:p>
        </w:tc>
        <w:tc>
          <w:tcPr>
            <w:tcW w:w="775" w:type="pct"/>
            <w:shd w:val="clear" w:color="auto" w:fill="auto"/>
          </w:tcPr>
          <w:p w14:paraId="13FCE88F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№ группы</w:t>
            </w:r>
          </w:p>
        </w:tc>
        <w:tc>
          <w:tcPr>
            <w:tcW w:w="1286" w:type="pct"/>
            <w:vMerge w:val="restart"/>
            <w:shd w:val="clear" w:color="auto" w:fill="auto"/>
          </w:tcPr>
          <w:p w14:paraId="5D6EEEA0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99" w:type="pct"/>
            <w:vMerge w:val="restart"/>
            <w:shd w:val="clear" w:color="auto" w:fill="auto"/>
          </w:tcPr>
          <w:p w14:paraId="03C54DCA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221" w:type="pct"/>
            <w:vMerge w:val="restart"/>
            <w:shd w:val="clear" w:color="auto" w:fill="auto"/>
          </w:tcPr>
          <w:p w14:paraId="4345F3CF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F7169" w:rsidRPr="00CF7169" w14:paraId="3C6B196F" w14:textId="77777777" w:rsidTr="00CF7169">
        <w:trPr>
          <w:trHeight w:val="425"/>
        </w:trPr>
        <w:tc>
          <w:tcPr>
            <w:tcW w:w="819" w:type="pct"/>
            <w:vMerge/>
            <w:shd w:val="clear" w:color="auto" w:fill="auto"/>
          </w:tcPr>
          <w:p w14:paraId="3D999FC4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shd w:val="clear" w:color="auto" w:fill="auto"/>
          </w:tcPr>
          <w:p w14:paraId="4992FA3E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ординаторы 1 года</w:t>
            </w:r>
          </w:p>
        </w:tc>
        <w:tc>
          <w:tcPr>
            <w:tcW w:w="1286" w:type="pct"/>
            <w:vMerge/>
            <w:shd w:val="clear" w:color="auto" w:fill="auto"/>
          </w:tcPr>
          <w:p w14:paraId="0AEBA323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  <w:shd w:val="clear" w:color="auto" w:fill="auto"/>
          </w:tcPr>
          <w:p w14:paraId="0CDE3AF4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  <w:vMerge/>
            <w:shd w:val="clear" w:color="auto" w:fill="auto"/>
          </w:tcPr>
          <w:p w14:paraId="44884FD3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F7169" w:rsidRPr="00CF7169" w14:paraId="61AA2588" w14:textId="77777777" w:rsidTr="00CF7169">
        <w:trPr>
          <w:trHeight w:val="425"/>
        </w:trPr>
        <w:tc>
          <w:tcPr>
            <w:tcW w:w="819" w:type="pct"/>
            <w:shd w:val="clear" w:color="auto" w:fill="auto"/>
          </w:tcPr>
          <w:p w14:paraId="73BB919C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7DCE0926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775" w:type="pct"/>
            <w:shd w:val="clear" w:color="auto" w:fill="auto"/>
          </w:tcPr>
          <w:p w14:paraId="64420431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6" w:type="pct"/>
            <w:shd w:val="clear" w:color="auto" w:fill="auto"/>
          </w:tcPr>
          <w:p w14:paraId="65E5A412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SimSun" w:hAnsi="Times New Roman" w:cs="Times New Roman"/>
                <w:lang w:eastAsia="ru-RU"/>
              </w:rPr>
              <w:t>Современные технологии деловой коммуникации. Лидерство и командообразование</w:t>
            </w:r>
          </w:p>
        </w:tc>
        <w:tc>
          <w:tcPr>
            <w:tcW w:w="899" w:type="pct"/>
            <w:shd w:val="clear" w:color="auto" w:fill="auto"/>
          </w:tcPr>
          <w:p w14:paraId="35D42C38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Кирякова И.Д.</w:t>
            </w:r>
          </w:p>
        </w:tc>
        <w:tc>
          <w:tcPr>
            <w:tcW w:w="1221" w:type="pct"/>
            <w:shd w:val="clear" w:color="auto" w:fill="auto"/>
          </w:tcPr>
          <w:p w14:paraId="27B1267A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521DF0C2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CF7169" w:rsidRPr="00CF7169" w14:paraId="3DB65480" w14:textId="77777777" w:rsidTr="00CF7169">
        <w:trPr>
          <w:trHeight w:val="425"/>
        </w:trPr>
        <w:tc>
          <w:tcPr>
            <w:tcW w:w="819" w:type="pct"/>
            <w:shd w:val="clear" w:color="auto" w:fill="auto"/>
          </w:tcPr>
          <w:p w14:paraId="576EB130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4C907606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775" w:type="pct"/>
            <w:shd w:val="clear" w:color="auto" w:fill="auto"/>
          </w:tcPr>
          <w:p w14:paraId="5D0C9A1F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6" w:type="pct"/>
            <w:shd w:val="clear" w:color="auto" w:fill="auto"/>
          </w:tcPr>
          <w:p w14:paraId="4DD3CD7C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899" w:type="pct"/>
            <w:shd w:val="clear" w:color="auto" w:fill="auto"/>
          </w:tcPr>
          <w:p w14:paraId="517EEF27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221" w:type="pct"/>
            <w:shd w:val="clear" w:color="auto" w:fill="auto"/>
          </w:tcPr>
          <w:p w14:paraId="19A66A51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0DA99498" w14:textId="204952FC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CF7169" w:rsidRPr="00CF7169" w14:paraId="14AD50C8" w14:textId="77777777" w:rsidTr="00CF7169">
        <w:trPr>
          <w:trHeight w:val="425"/>
        </w:trPr>
        <w:tc>
          <w:tcPr>
            <w:tcW w:w="819" w:type="pct"/>
            <w:shd w:val="clear" w:color="auto" w:fill="auto"/>
          </w:tcPr>
          <w:p w14:paraId="16D47EB4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710D8ED0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775" w:type="pct"/>
            <w:shd w:val="clear" w:color="auto" w:fill="auto"/>
          </w:tcPr>
          <w:p w14:paraId="302CB015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6" w:type="pct"/>
            <w:shd w:val="clear" w:color="auto" w:fill="auto"/>
          </w:tcPr>
          <w:p w14:paraId="705BA570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899" w:type="pct"/>
            <w:shd w:val="clear" w:color="auto" w:fill="auto"/>
          </w:tcPr>
          <w:p w14:paraId="06E69E78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221" w:type="pct"/>
            <w:shd w:val="clear" w:color="auto" w:fill="auto"/>
          </w:tcPr>
          <w:p w14:paraId="585A20E8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ГБУЗ НСО ГКБ №34,</w:t>
            </w:r>
            <w:r w:rsidRPr="00CF7169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CF7169" w:rsidRPr="00CF7169" w14:paraId="2DF6F431" w14:textId="77777777" w:rsidTr="00CF7169">
        <w:trPr>
          <w:trHeight w:val="425"/>
        </w:trPr>
        <w:tc>
          <w:tcPr>
            <w:tcW w:w="819" w:type="pct"/>
            <w:shd w:val="clear" w:color="auto" w:fill="auto"/>
          </w:tcPr>
          <w:p w14:paraId="5800BCBB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24.09</w:t>
            </w:r>
          </w:p>
          <w:p w14:paraId="2F5534FD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775" w:type="pct"/>
            <w:shd w:val="clear" w:color="auto" w:fill="auto"/>
          </w:tcPr>
          <w:p w14:paraId="72DEACB1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6" w:type="pct"/>
            <w:shd w:val="clear" w:color="auto" w:fill="auto"/>
            <w:vAlign w:val="center"/>
          </w:tcPr>
          <w:p w14:paraId="3EE64F68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899" w:type="pct"/>
            <w:shd w:val="clear" w:color="auto" w:fill="auto"/>
            <w:vAlign w:val="center"/>
          </w:tcPr>
          <w:p w14:paraId="24812FBC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221" w:type="pct"/>
            <w:shd w:val="clear" w:color="auto" w:fill="auto"/>
          </w:tcPr>
          <w:p w14:paraId="0B1108CE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278B8195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CF7169" w:rsidRPr="00CF7169" w14:paraId="1EFBDF67" w14:textId="77777777" w:rsidTr="00CF7169">
        <w:trPr>
          <w:trHeight w:val="425"/>
        </w:trPr>
        <w:tc>
          <w:tcPr>
            <w:tcW w:w="819" w:type="pct"/>
            <w:shd w:val="clear" w:color="auto" w:fill="auto"/>
          </w:tcPr>
          <w:p w14:paraId="7602C514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634F82D4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775" w:type="pct"/>
            <w:shd w:val="clear" w:color="auto" w:fill="auto"/>
          </w:tcPr>
          <w:p w14:paraId="7C5AF4E0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6" w:type="pct"/>
            <w:shd w:val="clear" w:color="auto" w:fill="auto"/>
          </w:tcPr>
          <w:p w14:paraId="388632EF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экспертизы временной нетрудоспособности в медицинской организации</w:t>
            </w:r>
          </w:p>
        </w:tc>
        <w:tc>
          <w:tcPr>
            <w:tcW w:w="899" w:type="pct"/>
            <w:shd w:val="clear" w:color="auto" w:fill="auto"/>
          </w:tcPr>
          <w:p w14:paraId="0F5CBBB7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Соколов С. В.</w:t>
            </w:r>
          </w:p>
        </w:tc>
        <w:tc>
          <w:tcPr>
            <w:tcW w:w="1221" w:type="pct"/>
            <w:shd w:val="clear" w:color="auto" w:fill="auto"/>
          </w:tcPr>
          <w:p w14:paraId="739A1A7E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79F74AC2" w14:textId="77777777" w:rsidR="00CF7169" w:rsidRPr="00CF7169" w:rsidRDefault="00CF7169" w:rsidP="00CF71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169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5648B91A" w14:textId="77777777" w:rsidR="00A85317" w:rsidRDefault="00A85317"/>
    <w:sectPr w:rsidR="00A85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ans-Semibold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C3"/>
    <w:rsid w:val="00A85317"/>
    <w:rsid w:val="00CF7169"/>
    <w:rsid w:val="00F1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6785-7F5A-4CE9-87BD-AA9115D5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2026-09-21T15:46:00Z</dcterms:created>
  <dcterms:modified xsi:type="dcterms:W3CDTF">2026-09-21T15:48:00Z</dcterms:modified>
</cp:coreProperties>
</file>