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1ED2" w:rsidRDefault="008E3700">
      <w:pPr>
        <w:spacing w:after="0" w:line="240" w:lineRule="auto"/>
        <w:rPr>
          <w:rFonts w:ascii="Times New Roman" w:eastAsia="Times New Roman" w:hAnsi="Times New Roman" w:cs="Times New Roman"/>
          <w:sz w:val="24"/>
          <w:szCs w:val="24"/>
        </w:rPr>
      </w:pPr>
      <w:r>
        <w:rPr>
          <w:rFonts w:ascii="Times New Roman" w:hAnsi="Times New Roman"/>
          <w:b/>
          <w:bCs/>
          <w:noProof/>
          <w:sz w:val="24"/>
          <w:szCs w:val="24"/>
        </w:rPr>
        <w:drawing>
          <wp:inline distT="0" distB="0" distL="0" distR="0">
            <wp:extent cx="5936615" cy="8533018"/>
            <wp:effectExtent l="0" t="0" r="6985"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6615" cy="8533018"/>
                    </a:xfrm>
                    <a:prstGeom prst="rect">
                      <a:avLst/>
                    </a:prstGeom>
                    <a:noFill/>
                    <a:ln>
                      <a:noFill/>
                    </a:ln>
                  </pic:spPr>
                </pic:pic>
              </a:graphicData>
            </a:graphic>
          </wp:inline>
        </w:drawing>
      </w:r>
    </w:p>
    <w:p w:rsidR="008E3700" w:rsidRDefault="008E3700">
      <w:pPr>
        <w:spacing w:after="0" w:line="240" w:lineRule="auto"/>
        <w:rPr>
          <w:rFonts w:ascii="Times New Roman" w:eastAsia="Times New Roman" w:hAnsi="Times New Roman" w:cs="Times New Roman"/>
          <w:sz w:val="24"/>
          <w:szCs w:val="24"/>
        </w:rPr>
      </w:pPr>
    </w:p>
    <w:p w:rsidR="008E3700" w:rsidRDefault="008E3700">
      <w:pPr>
        <w:spacing w:after="0" w:line="240" w:lineRule="auto"/>
        <w:rPr>
          <w:rFonts w:ascii="Times New Roman" w:eastAsia="Times New Roman" w:hAnsi="Times New Roman" w:cs="Times New Roman"/>
          <w:sz w:val="24"/>
          <w:szCs w:val="24"/>
        </w:rPr>
      </w:pPr>
    </w:p>
    <w:p w:rsidR="008E3700" w:rsidRDefault="008E3700">
      <w:pPr>
        <w:spacing w:after="0" w:line="240" w:lineRule="auto"/>
        <w:rPr>
          <w:rFonts w:ascii="Times New Roman" w:eastAsia="Times New Roman" w:hAnsi="Times New Roman" w:cs="Times New Roman"/>
          <w:sz w:val="24"/>
          <w:szCs w:val="24"/>
        </w:rPr>
      </w:pPr>
    </w:p>
    <w:p w:rsidR="006C1ED2" w:rsidRDefault="006C1ED2">
      <w:pPr>
        <w:spacing w:after="0" w:line="240" w:lineRule="auto"/>
        <w:rPr>
          <w:rFonts w:ascii="Times New Roman" w:eastAsia="Times New Roman" w:hAnsi="Times New Roman" w:cs="Times New Roman"/>
          <w:sz w:val="24"/>
          <w:szCs w:val="24"/>
        </w:rPr>
      </w:pPr>
    </w:p>
    <w:p w:rsidR="006C1ED2" w:rsidRDefault="008E3700">
      <w:pPr>
        <w:spacing w:after="0" w:line="240" w:lineRule="auto"/>
        <w:jc w:val="both"/>
        <w:rPr>
          <w:rFonts w:ascii="Times New Roman" w:eastAsia="Times New Roman" w:hAnsi="Times New Roman" w:cs="Times New Roman"/>
          <w:sz w:val="24"/>
          <w:szCs w:val="24"/>
        </w:rPr>
      </w:pPr>
      <w:r>
        <w:rPr>
          <w:rFonts w:ascii="Times New Roman" w:hAnsi="Times New Roman"/>
          <w:noProof/>
          <w:sz w:val="24"/>
          <w:szCs w:val="24"/>
        </w:rPr>
        <w:lastRenderedPageBreak/>
        <w:drawing>
          <wp:inline distT="0" distB="0" distL="0" distR="0">
            <wp:extent cx="5936615" cy="8519758"/>
            <wp:effectExtent l="0" t="0" r="698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6615" cy="8519758"/>
                    </a:xfrm>
                    <a:prstGeom prst="rect">
                      <a:avLst/>
                    </a:prstGeom>
                    <a:noFill/>
                    <a:ln>
                      <a:noFill/>
                    </a:ln>
                  </pic:spPr>
                </pic:pic>
              </a:graphicData>
            </a:graphic>
          </wp:inline>
        </w:drawing>
      </w:r>
    </w:p>
    <w:p w:rsidR="008E3700" w:rsidRDefault="008E3700">
      <w:pPr>
        <w:spacing w:after="0" w:line="240" w:lineRule="auto"/>
        <w:jc w:val="both"/>
        <w:rPr>
          <w:rFonts w:ascii="Times New Roman" w:hAnsi="Times New Roman"/>
          <w:sz w:val="24"/>
          <w:szCs w:val="24"/>
        </w:rPr>
      </w:pPr>
    </w:p>
    <w:p w:rsidR="008E3700" w:rsidRDefault="008E3700">
      <w:pPr>
        <w:spacing w:after="0" w:line="240" w:lineRule="auto"/>
        <w:jc w:val="both"/>
        <w:rPr>
          <w:rFonts w:ascii="Times New Roman" w:hAnsi="Times New Roman"/>
          <w:sz w:val="24"/>
          <w:szCs w:val="24"/>
        </w:rPr>
      </w:pPr>
    </w:p>
    <w:p w:rsidR="008E3700" w:rsidRDefault="008E3700">
      <w:pPr>
        <w:spacing w:after="0" w:line="240" w:lineRule="auto"/>
        <w:jc w:val="both"/>
        <w:rPr>
          <w:rFonts w:ascii="Times New Roman" w:hAnsi="Times New Roman"/>
          <w:sz w:val="24"/>
          <w:szCs w:val="24"/>
        </w:rPr>
      </w:pPr>
    </w:p>
    <w:p w:rsidR="008E3700" w:rsidRDefault="008E3700">
      <w:pPr>
        <w:spacing w:after="0" w:line="240" w:lineRule="auto"/>
        <w:jc w:val="both"/>
        <w:rPr>
          <w:rFonts w:ascii="Times New Roman" w:hAnsi="Times New Roman"/>
          <w:sz w:val="24"/>
          <w:szCs w:val="24"/>
        </w:rPr>
      </w:pPr>
    </w:p>
    <w:p w:rsidR="008E3700" w:rsidRDefault="008E3700">
      <w:pPr>
        <w:spacing w:after="0" w:line="288" w:lineRule="auto"/>
        <w:rPr>
          <w:rFonts w:ascii="Times New Roman" w:hAnsi="Times New Roman"/>
          <w:b/>
          <w:sz w:val="24"/>
          <w:szCs w:val="24"/>
        </w:rPr>
      </w:pPr>
      <w:r>
        <w:rPr>
          <w:rFonts w:ascii="Times New Roman" w:hAnsi="Times New Roman"/>
          <w:noProof/>
          <w:sz w:val="24"/>
          <w:szCs w:val="24"/>
        </w:rPr>
        <w:lastRenderedPageBreak/>
        <w:drawing>
          <wp:inline distT="0" distB="0" distL="0" distR="0">
            <wp:extent cx="5936615" cy="8519758"/>
            <wp:effectExtent l="0" t="0" r="698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36615" cy="8519758"/>
                    </a:xfrm>
                    <a:prstGeom prst="rect">
                      <a:avLst/>
                    </a:prstGeom>
                    <a:noFill/>
                    <a:ln>
                      <a:noFill/>
                    </a:ln>
                  </pic:spPr>
                </pic:pic>
              </a:graphicData>
            </a:graphic>
          </wp:inline>
        </w:drawing>
      </w:r>
    </w:p>
    <w:p w:rsidR="008E3700" w:rsidRDefault="008E3700">
      <w:pPr>
        <w:spacing w:after="0" w:line="288" w:lineRule="auto"/>
        <w:rPr>
          <w:rFonts w:ascii="Times New Roman" w:hAnsi="Times New Roman"/>
          <w:b/>
          <w:sz w:val="24"/>
          <w:szCs w:val="24"/>
        </w:rPr>
      </w:pPr>
    </w:p>
    <w:p w:rsidR="008E3700" w:rsidRDefault="008E3700">
      <w:pPr>
        <w:spacing w:after="0" w:line="288" w:lineRule="auto"/>
        <w:rPr>
          <w:rFonts w:ascii="Times New Roman" w:hAnsi="Times New Roman"/>
          <w:b/>
          <w:sz w:val="24"/>
          <w:szCs w:val="24"/>
        </w:rPr>
      </w:pPr>
    </w:p>
    <w:p w:rsidR="008E3700" w:rsidRDefault="008E3700">
      <w:pPr>
        <w:spacing w:after="0" w:line="288" w:lineRule="auto"/>
        <w:rPr>
          <w:rFonts w:ascii="Times New Roman" w:hAnsi="Times New Roman"/>
          <w:b/>
          <w:sz w:val="24"/>
          <w:szCs w:val="24"/>
        </w:rPr>
      </w:pPr>
    </w:p>
    <w:p w:rsidR="006C1ED2" w:rsidRPr="00C53FFC" w:rsidRDefault="005425B5">
      <w:pPr>
        <w:spacing w:after="0" w:line="288" w:lineRule="auto"/>
        <w:rPr>
          <w:rFonts w:ascii="Times New Roman" w:eastAsia="Times New Roman" w:hAnsi="Times New Roman" w:cs="Times New Roman"/>
          <w:b/>
          <w:sz w:val="24"/>
          <w:szCs w:val="24"/>
        </w:rPr>
      </w:pPr>
      <w:r w:rsidRPr="00C53FFC">
        <w:rPr>
          <w:rFonts w:ascii="Times New Roman" w:hAnsi="Times New Roman"/>
          <w:b/>
          <w:sz w:val="24"/>
          <w:szCs w:val="24"/>
        </w:rPr>
        <w:lastRenderedPageBreak/>
        <w:t>Используемые сокращения:</w:t>
      </w:r>
    </w:p>
    <w:p w:rsidR="006C1ED2" w:rsidRDefault="005425B5">
      <w:pPr>
        <w:spacing w:after="0" w:line="288" w:lineRule="auto"/>
        <w:rPr>
          <w:rFonts w:ascii="Times New Roman" w:eastAsia="Times New Roman" w:hAnsi="Times New Roman" w:cs="Times New Roman"/>
          <w:sz w:val="24"/>
          <w:szCs w:val="24"/>
        </w:rPr>
      </w:pPr>
      <w:r>
        <w:rPr>
          <w:rFonts w:ascii="Times New Roman" w:hAnsi="Times New Roman"/>
          <w:sz w:val="24"/>
          <w:szCs w:val="24"/>
        </w:rPr>
        <w:t>ДПО - дополнительное профессиональное образование;</w:t>
      </w:r>
    </w:p>
    <w:p w:rsidR="006C1ED2" w:rsidRDefault="005425B5">
      <w:pPr>
        <w:spacing w:after="0" w:line="288" w:lineRule="auto"/>
        <w:rPr>
          <w:rFonts w:ascii="Times New Roman" w:eastAsia="Times New Roman" w:hAnsi="Times New Roman" w:cs="Times New Roman"/>
          <w:sz w:val="24"/>
          <w:szCs w:val="24"/>
        </w:rPr>
      </w:pPr>
      <w:r>
        <w:rPr>
          <w:rFonts w:ascii="Times New Roman" w:hAnsi="Times New Roman"/>
          <w:sz w:val="24"/>
          <w:szCs w:val="24"/>
        </w:rPr>
        <w:t>ФГОС - Федеральный государственный образовательный стандарт</w:t>
      </w:r>
    </w:p>
    <w:p w:rsidR="006C1ED2" w:rsidRDefault="005425B5">
      <w:pPr>
        <w:spacing w:after="0" w:line="288" w:lineRule="auto"/>
        <w:rPr>
          <w:rFonts w:ascii="Times New Roman" w:eastAsia="Times New Roman" w:hAnsi="Times New Roman" w:cs="Times New Roman"/>
          <w:sz w:val="24"/>
          <w:szCs w:val="24"/>
        </w:rPr>
      </w:pPr>
      <w:r>
        <w:rPr>
          <w:rFonts w:ascii="Times New Roman" w:hAnsi="Times New Roman"/>
          <w:sz w:val="24"/>
          <w:szCs w:val="24"/>
        </w:rPr>
        <w:t>ПС - профессиональный стандарт</w:t>
      </w:r>
    </w:p>
    <w:p w:rsidR="006C1ED2" w:rsidRDefault="005425B5">
      <w:pPr>
        <w:spacing w:after="0" w:line="288" w:lineRule="auto"/>
        <w:rPr>
          <w:rFonts w:ascii="Times New Roman" w:eastAsia="Times New Roman" w:hAnsi="Times New Roman" w:cs="Times New Roman"/>
          <w:sz w:val="24"/>
          <w:szCs w:val="24"/>
        </w:rPr>
      </w:pPr>
      <w:r>
        <w:rPr>
          <w:rFonts w:ascii="Times New Roman" w:hAnsi="Times New Roman"/>
          <w:sz w:val="24"/>
          <w:szCs w:val="24"/>
        </w:rPr>
        <w:t>ОТФ - обобщенная трудовая функция</w:t>
      </w:r>
    </w:p>
    <w:p w:rsidR="006C1ED2" w:rsidRDefault="005425B5">
      <w:pPr>
        <w:spacing w:after="0" w:line="288" w:lineRule="auto"/>
        <w:rPr>
          <w:rFonts w:ascii="Times New Roman" w:eastAsia="Times New Roman" w:hAnsi="Times New Roman" w:cs="Times New Roman"/>
          <w:sz w:val="24"/>
          <w:szCs w:val="24"/>
        </w:rPr>
      </w:pPr>
      <w:r>
        <w:rPr>
          <w:rFonts w:ascii="Times New Roman" w:hAnsi="Times New Roman"/>
          <w:sz w:val="24"/>
          <w:szCs w:val="24"/>
        </w:rPr>
        <w:t>ТФ - трудовая функция</w:t>
      </w:r>
    </w:p>
    <w:p w:rsidR="006C1ED2" w:rsidRDefault="005425B5">
      <w:pPr>
        <w:spacing w:after="0" w:line="288" w:lineRule="auto"/>
        <w:rPr>
          <w:rFonts w:ascii="Times New Roman" w:eastAsia="Times New Roman" w:hAnsi="Times New Roman" w:cs="Times New Roman"/>
          <w:sz w:val="24"/>
          <w:szCs w:val="24"/>
        </w:rPr>
      </w:pPr>
      <w:r>
        <w:rPr>
          <w:rFonts w:ascii="Times New Roman" w:hAnsi="Times New Roman"/>
          <w:sz w:val="24"/>
          <w:szCs w:val="24"/>
        </w:rPr>
        <w:t>ЕКС – Единый квалификационный справочник</w:t>
      </w:r>
    </w:p>
    <w:p w:rsidR="006C1ED2" w:rsidRDefault="005425B5">
      <w:pPr>
        <w:spacing w:after="0" w:line="288" w:lineRule="auto"/>
        <w:rPr>
          <w:rFonts w:ascii="Times New Roman" w:eastAsia="Times New Roman" w:hAnsi="Times New Roman" w:cs="Times New Roman"/>
          <w:sz w:val="24"/>
          <w:szCs w:val="24"/>
        </w:rPr>
      </w:pPr>
      <w:r>
        <w:rPr>
          <w:rFonts w:ascii="Times New Roman" w:hAnsi="Times New Roman"/>
          <w:sz w:val="24"/>
          <w:szCs w:val="24"/>
        </w:rPr>
        <w:t>ПК - профессиональная компетенция</w:t>
      </w:r>
    </w:p>
    <w:p w:rsidR="006C1ED2" w:rsidRDefault="005425B5">
      <w:pPr>
        <w:spacing w:after="0" w:line="288" w:lineRule="auto"/>
        <w:rPr>
          <w:rFonts w:ascii="Times New Roman" w:eastAsia="Times New Roman" w:hAnsi="Times New Roman" w:cs="Times New Roman"/>
          <w:sz w:val="24"/>
          <w:szCs w:val="24"/>
        </w:rPr>
      </w:pPr>
      <w:r>
        <w:rPr>
          <w:rFonts w:ascii="Times New Roman" w:hAnsi="Times New Roman"/>
          <w:sz w:val="24"/>
          <w:szCs w:val="24"/>
        </w:rPr>
        <w:t>ЛЗ - лекционные занятия</w:t>
      </w:r>
    </w:p>
    <w:p w:rsidR="006C1ED2" w:rsidRDefault="005425B5">
      <w:pPr>
        <w:spacing w:after="0" w:line="288" w:lineRule="auto"/>
        <w:rPr>
          <w:rFonts w:ascii="Times New Roman" w:eastAsia="Times New Roman" w:hAnsi="Times New Roman" w:cs="Times New Roman"/>
          <w:sz w:val="24"/>
          <w:szCs w:val="24"/>
        </w:rPr>
      </w:pPr>
      <w:r>
        <w:rPr>
          <w:rFonts w:ascii="Times New Roman" w:hAnsi="Times New Roman"/>
          <w:sz w:val="24"/>
          <w:szCs w:val="24"/>
        </w:rPr>
        <w:t>СЗ - семинарские занятия</w:t>
      </w:r>
    </w:p>
    <w:p w:rsidR="006C1ED2" w:rsidRDefault="005425B5">
      <w:pPr>
        <w:spacing w:after="0" w:line="288" w:lineRule="auto"/>
        <w:rPr>
          <w:rFonts w:ascii="Times New Roman" w:eastAsia="Times New Roman" w:hAnsi="Times New Roman" w:cs="Times New Roman"/>
          <w:sz w:val="24"/>
          <w:szCs w:val="24"/>
        </w:rPr>
      </w:pPr>
      <w:r>
        <w:rPr>
          <w:rFonts w:ascii="Times New Roman" w:hAnsi="Times New Roman"/>
          <w:sz w:val="24"/>
          <w:szCs w:val="24"/>
        </w:rPr>
        <w:t>ПЗ - практические занятия</w:t>
      </w:r>
    </w:p>
    <w:p w:rsidR="006C1ED2" w:rsidRDefault="005425B5">
      <w:pPr>
        <w:spacing w:after="0" w:line="288" w:lineRule="auto"/>
        <w:rPr>
          <w:rFonts w:ascii="Times New Roman" w:eastAsia="Times New Roman" w:hAnsi="Times New Roman" w:cs="Times New Roman"/>
          <w:sz w:val="24"/>
          <w:szCs w:val="24"/>
        </w:rPr>
      </w:pPr>
      <w:proofErr w:type="gramStart"/>
      <w:r>
        <w:rPr>
          <w:rFonts w:ascii="Times New Roman" w:hAnsi="Times New Roman"/>
          <w:sz w:val="24"/>
          <w:szCs w:val="24"/>
        </w:rPr>
        <w:t>СР</w:t>
      </w:r>
      <w:proofErr w:type="gramEnd"/>
      <w:r>
        <w:rPr>
          <w:rFonts w:ascii="Times New Roman" w:hAnsi="Times New Roman"/>
          <w:sz w:val="24"/>
          <w:szCs w:val="24"/>
        </w:rPr>
        <w:t xml:space="preserve"> - самостоятельная работа</w:t>
      </w:r>
    </w:p>
    <w:p w:rsidR="006C1ED2" w:rsidRDefault="005425B5">
      <w:pPr>
        <w:spacing w:after="0" w:line="288" w:lineRule="auto"/>
        <w:rPr>
          <w:rFonts w:ascii="Times New Roman" w:eastAsia="Times New Roman" w:hAnsi="Times New Roman" w:cs="Times New Roman"/>
          <w:sz w:val="24"/>
          <w:szCs w:val="24"/>
        </w:rPr>
      </w:pPr>
      <w:r>
        <w:rPr>
          <w:rFonts w:ascii="Times New Roman" w:hAnsi="Times New Roman"/>
          <w:sz w:val="24"/>
          <w:szCs w:val="24"/>
        </w:rPr>
        <w:t xml:space="preserve">ОСК – обучающий </w:t>
      </w:r>
      <w:proofErr w:type="spellStart"/>
      <w:r>
        <w:rPr>
          <w:rFonts w:ascii="Times New Roman" w:hAnsi="Times New Roman"/>
          <w:sz w:val="24"/>
          <w:szCs w:val="24"/>
        </w:rPr>
        <w:t>симуляционный</w:t>
      </w:r>
      <w:proofErr w:type="spellEnd"/>
      <w:r>
        <w:rPr>
          <w:rFonts w:ascii="Times New Roman" w:hAnsi="Times New Roman"/>
          <w:sz w:val="24"/>
          <w:szCs w:val="24"/>
        </w:rPr>
        <w:t xml:space="preserve"> курс</w:t>
      </w:r>
    </w:p>
    <w:p w:rsidR="006C1ED2" w:rsidRDefault="005425B5">
      <w:pPr>
        <w:spacing w:after="0" w:line="288" w:lineRule="auto"/>
        <w:rPr>
          <w:rFonts w:ascii="Times New Roman" w:eastAsia="Times New Roman" w:hAnsi="Times New Roman" w:cs="Times New Roman"/>
          <w:sz w:val="24"/>
          <w:szCs w:val="24"/>
        </w:rPr>
      </w:pPr>
      <w:r>
        <w:rPr>
          <w:rFonts w:ascii="Times New Roman" w:hAnsi="Times New Roman"/>
          <w:sz w:val="24"/>
          <w:szCs w:val="24"/>
        </w:rPr>
        <w:t>ДОТ -  дистанционные образовательные технологии</w:t>
      </w:r>
    </w:p>
    <w:p w:rsidR="006C1ED2" w:rsidRDefault="005425B5">
      <w:pPr>
        <w:spacing w:after="0" w:line="288" w:lineRule="auto"/>
        <w:rPr>
          <w:rFonts w:ascii="Times New Roman" w:eastAsia="Times New Roman" w:hAnsi="Times New Roman" w:cs="Times New Roman"/>
          <w:sz w:val="24"/>
          <w:szCs w:val="24"/>
        </w:rPr>
      </w:pPr>
      <w:r>
        <w:rPr>
          <w:rFonts w:ascii="Times New Roman" w:hAnsi="Times New Roman"/>
          <w:sz w:val="24"/>
          <w:szCs w:val="24"/>
        </w:rPr>
        <w:t>ЭО - электронное обучение</w:t>
      </w:r>
    </w:p>
    <w:p w:rsidR="006C1ED2" w:rsidRDefault="005425B5">
      <w:pPr>
        <w:spacing w:after="0" w:line="288" w:lineRule="auto"/>
        <w:rPr>
          <w:rFonts w:ascii="Times New Roman" w:eastAsia="Times New Roman" w:hAnsi="Times New Roman" w:cs="Times New Roman"/>
          <w:sz w:val="24"/>
          <w:szCs w:val="24"/>
        </w:rPr>
      </w:pPr>
      <w:r>
        <w:rPr>
          <w:rFonts w:ascii="Times New Roman" w:hAnsi="Times New Roman"/>
          <w:sz w:val="24"/>
          <w:szCs w:val="24"/>
        </w:rPr>
        <w:t>ПА - промежуточная аттестация</w:t>
      </w:r>
    </w:p>
    <w:p w:rsidR="006C1ED2" w:rsidRDefault="005425B5">
      <w:pPr>
        <w:spacing w:after="0" w:line="288" w:lineRule="auto"/>
        <w:rPr>
          <w:rFonts w:ascii="Times New Roman" w:eastAsia="Times New Roman" w:hAnsi="Times New Roman" w:cs="Times New Roman"/>
          <w:sz w:val="24"/>
          <w:szCs w:val="24"/>
        </w:rPr>
      </w:pPr>
      <w:r>
        <w:rPr>
          <w:rFonts w:ascii="Times New Roman" w:hAnsi="Times New Roman"/>
          <w:sz w:val="24"/>
          <w:szCs w:val="24"/>
        </w:rPr>
        <w:t>ИА - итоговая аттестация</w:t>
      </w:r>
    </w:p>
    <w:p w:rsidR="006C1ED2" w:rsidRDefault="005425B5">
      <w:pPr>
        <w:spacing w:after="0" w:line="288" w:lineRule="auto"/>
        <w:rPr>
          <w:rFonts w:ascii="Times New Roman" w:eastAsia="Times New Roman" w:hAnsi="Times New Roman" w:cs="Times New Roman"/>
          <w:sz w:val="24"/>
          <w:szCs w:val="24"/>
        </w:rPr>
      </w:pPr>
      <w:r>
        <w:rPr>
          <w:rFonts w:ascii="Times New Roman" w:hAnsi="Times New Roman"/>
          <w:sz w:val="24"/>
          <w:szCs w:val="24"/>
        </w:rPr>
        <w:t>УП - учебный план</w:t>
      </w:r>
    </w:p>
    <w:p w:rsidR="006C1ED2" w:rsidRDefault="005425B5">
      <w:pPr>
        <w:spacing w:after="0" w:line="288" w:lineRule="auto"/>
        <w:rPr>
          <w:rFonts w:ascii="Times New Roman" w:eastAsia="Times New Roman" w:hAnsi="Times New Roman" w:cs="Times New Roman"/>
        </w:rPr>
      </w:pPr>
      <w:r>
        <w:rPr>
          <w:rFonts w:ascii="Times New Roman" w:hAnsi="Times New Roman"/>
          <w:sz w:val="24"/>
          <w:szCs w:val="24"/>
        </w:rPr>
        <w:t>АС ДПО - автоматизированная система дополнительного профессионального образования</w:t>
      </w:r>
    </w:p>
    <w:p w:rsidR="006C1ED2" w:rsidRDefault="005425B5">
      <w:pPr>
        <w:spacing w:after="0" w:line="288" w:lineRule="auto"/>
      </w:pPr>
      <w:r>
        <w:rPr>
          <w:rFonts w:ascii="Arial Unicode MS" w:hAnsi="Arial Unicode MS"/>
          <w:sz w:val="24"/>
          <w:szCs w:val="24"/>
        </w:rPr>
        <w:br w:type="page"/>
      </w:r>
    </w:p>
    <w:p w:rsidR="006C1ED2" w:rsidRDefault="006C1ED2">
      <w:pPr>
        <w:spacing w:after="0" w:line="240" w:lineRule="auto"/>
        <w:jc w:val="both"/>
        <w:rPr>
          <w:rFonts w:ascii="Times New Roman" w:eastAsia="Times New Roman" w:hAnsi="Times New Roman" w:cs="Times New Roman"/>
          <w:sz w:val="24"/>
          <w:szCs w:val="24"/>
        </w:rPr>
      </w:pPr>
    </w:p>
    <w:p w:rsidR="006C1ED2" w:rsidRDefault="005425B5">
      <w:pPr>
        <w:spacing w:after="0" w:line="240" w:lineRule="auto"/>
        <w:jc w:val="center"/>
        <w:rPr>
          <w:rFonts w:ascii="Times New Roman" w:eastAsia="Times New Roman" w:hAnsi="Times New Roman" w:cs="Times New Roman"/>
          <w:sz w:val="24"/>
          <w:szCs w:val="24"/>
        </w:rPr>
      </w:pPr>
      <w:r>
        <w:rPr>
          <w:rFonts w:ascii="Times New Roman" w:hAnsi="Times New Roman"/>
          <w:sz w:val="24"/>
          <w:szCs w:val="24"/>
        </w:rPr>
        <w:t>Содержание</w:t>
      </w:r>
    </w:p>
    <w:p w:rsidR="006C1ED2" w:rsidRDefault="005425B5">
      <w:pPr>
        <w:spacing w:after="0" w:line="240" w:lineRule="auto"/>
        <w:jc w:val="center"/>
        <w:rPr>
          <w:rFonts w:ascii="Times New Roman" w:eastAsia="Times New Roman" w:hAnsi="Times New Roman" w:cs="Times New Roman"/>
          <w:sz w:val="24"/>
          <w:szCs w:val="24"/>
        </w:rPr>
      </w:pPr>
      <w:r>
        <w:rPr>
          <w:rFonts w:ascii="Times New Roman" w:hAnsi="Times New Roman"/>
          <w:sz w:val="24"/>
          <w:szCs w:val="24"/>
        </w:rPr>
        <w:t>дополнительной профессиональной программы повышения квалификации врачей со сроком освоения 36 академических часа «Острая ревматическая лихорадка и хроническая ревматическая болезнь сердца у детей»</w:t>
      </w:r>
    </w:p>
    <w:p w:rsidR="006C1ED2" w:rsidRDefault="006C1ED2">
      <w:pPr>
        <w:spacing w:after="0" w:line="240" w:lineRule="auto"/>
        <w:jc w:val="center"/>
        <w:rPr>
          <w:rFonts w:ascii="Times New Roman" w:eastAsia="Times New Roman" w:hAnsi="Times New Roman" w:cs="Times New Roman"/>
          <w:sz w:val="24"/>
          <w:szCs w:val="24"/>
        </w:rPr>
      </w:pPr>
    </w:p>
    <w:p w:rsidR="006C1ED2" w:rsidRDefault="006C1ED2">
      <w:pPr>
        <w:spacing w:after="0" w:line="240" w:lineRule="auto"/>
        <w:jc w:val="both"/>
        <w:rPr>
          <w:rFonts w:ascii="Times New Roman" w:eastAsia="Times New Roman" w:hAnsi="Times New Roman" w:cs="Times New Roman"/>
          <w:sz w:val="24"/>
          <w:szCs w:val="24"/>
        </w:rPr>
      </w:pPr>
    </w:p>
    <w:p w:rsidR="006C1ED2" w:rsidRDefault="005425B5">
      <w:pPr>
        <w:spacing w:after="0" w:line="288" w:lineRule="auto"/>
        <w:rPr>
          <w:rFonts w:ascii="Times New Roman" w:eastAsia="Times New Roman" w:hAnsi="Times New Roman" w:cs="Times New Roman"/>
          <w:sz w:val="24"/>
          <w:szCs w:val="24"/>
        </w:rPr>
      </w:pPr>
      <w:r>
        <w:rPr>
          <w:rFonts w:ascii="Times New Roman" w:hAnsi="Times New Roman"/>
          <w:sz w:val="24"/>
          <w:szCs w:val="24"/>
        </w:rPr>
        <w:t xml:space="preserve">1. Общая характеристика программы </w:t>
      </w:r>
    </w:p>
    <w:p w:rsidR="006C1ED2" w:rsidRDefault="005425B5">
      <w:pPr>
        <w:spacing w:after="0" w:line="288" w:lineRule="auto"/>
        <w:rPr>
          <w:rFonts w:ascii="Times New Roman" w:eastAsia="Times New Roman" w:hAnsi="Times New Roman" w:cs="Times New Roman"/>
          <w:sz w:val="24"/>
          <w:szCs w:val="24"/>
        </w:rPr>
      </w:pPr>
      <w:r>
        <w:rPr>
          <w:rFonts w:ascii="Times New Roman" w:hAnsi="Times New Roman"/>
          <w:sz w:val="24"/>
          <w:szCs w:val="24"/>
        </w:rPr>
        <w:t>1.1.  Нормативно-правовая основа разработки программы</w:t>
      </w:r>
    </w:p>
    <w:p w:rsidR="006C1ED2" w:rsidRDefault="005425B5">
      <w:pPr>
        <w:spacing w:after="0" w:line="288" w:lineRule="auto"/>
        <w:rPr>
          <w:rFonts w:ascii="Times New Roman" w:eastAsia="Times New Roman" w:hAnsi="Times New Roman" w:cs="Times New Roman"/>
          <w:sz w:val="24"/>
          <w:szCs w:val="24"/>
        </w:rPr>
      </w:pPr>
      <w:r>
        <w:rPr>
          <w:rFonts w:ascii="Times New Roman" w:hAnsi="Times New Roman"/>
          <w:sz w:val="24"/>
          <w:szCs w:val="24"/>
        </w:rPr>
        <w:t xml:space="preserve">1.2.  Категории </w:t>
      </w:r>
      <w:proofErr w:type="gramStart"/>
      <w:r>
        <w:rPr>
          <w:rFonts w:ascii="Times New Roman" w:hAnsi="Times New Roman"/>
          <w:sz w:val="24"/>
          <w:szCs w:val="24"/>
        </w:rPr>
        <w:t>обучающихся</w:t>
      </w:r>
      <w:proofErr w:type="gramEnd"/>
    </w:p>
    <w:p w:rsidR="006C1ED2" w:rsidRDefault="005425B5">
      <w:pPr>
        <w:spacing w:after="0" w:line="288" w:lineRule="auto"/>
        <w:rPr>
          <w:rFonts w:ascii="Times New Roman" w:eastAsia="Times New Roman" w:hAnsi="Times New Roman" w:cs="Times New Roman"/>
          <w:sz w:val="24"/>
          <w:szCs w:val="24"/>
        </w:rPr>
      </w:pPr>
      <w:r>
        <w:rPr>
          <w:rFonts w:ascii="Times New Roman" w:hAnsi="Times New Roman"/>
          <w:sz w:val="24"/>
          <w:szCs w:val="24"/>
        </w:rPr>
        <w:t>1.3.  Цель реализации программы</w:t>
      </w:r>
    </w:p>
    <w:p w:rsidR="006C1ED2" w:rsidRDefault="005425B5">
      <w:pPr>
        <w:spacing w:after="0" w:line="288" w:lineRule="auto"/>
        <w:rPr>
          <w:rFonts w:ascii="Times New Roman" w:eastAsia="Times New Roman" w:hAnsi="Times New Roman" w:cs="Times New Roman"/>
          <w:sz w:val="24"/>
          <w:szCs w:val="24"/>
        </w:rPr>
      </w:pPr>
      <w:r>
        <w:rPr>
          <w:rFonts w:ascii="Times New Roman" w:hAnsi="Times New Roman"/>
          <w:sz w:val="24"/>
          <w:szCs w:val="24"/>
        </w:rPr>
        <w:t>1.4.  Планируемые результаты обучения</w:t>
      </w:r>
    </w:p>
    <w:p w:rsidR="006C1ED2" w:rsidRDefault="00C53FFC">
      <w:pPr>
        <w:spacing w:after="0" w:line="288" w:lineRule="auto"/>
        <w:rPr>
          <w:rFonts w:ascii="Times New Roman" w:eastAsia="Times New Roman" w:hAnsi="Times New Roman" w:cs="Times New Roman"/>
          <w:sz w:val="24"/>
          <w:szCs w:val="24"/>
        </w:rPr>
      </w:pPr>
      <w:r>
        <w:rPr>
          <w:rFonts w:ascii="Times New Roman" w:hAnsi="Times New Roman"/>
          <w:sz w:val="24"/>
          <w:szCs w:val="24"/>
        </w:rPr>
        <w:t>2. Содержание программы</w:t>
      </w:r>
    </w:p>
    <w:p w:rsidR="006C1ED2" w:rsidRDefault="005425B5">
      <w:pPr>
        <w:spacing w:after="0" w:line="288" w:lineRule="auto"/>
        <w:rPr>
          <w:rFonts w:ascii="Times New Roman" w:eastAsia="Times New Roman" w:hAnsi="Times New Roman" w:cs="Times New Roman"/>
          <w:sz w:val="24"/>
          <w:szCs w:val="24"/>
        </w:rPr>
      </w:pPr>
      <w:r>
        <w:rPr>
          <w:rFonts w:ascii="Times New Roman" w:hAnsi="Times New Roman"/>
          <w:sz w:val="24"/>
          <w:szCs w:val="24"/>
        </w:rPr>
        <w:t xml:space="preserve">2.1. Учебный план </w:t>
      </w:r>
    </w:p>
    <w:p w:rsidR="006C1ED2" w:rsidRDefault="005425B5">
      <w:pPr>
        <w:spacing w:after="0" w:line="288" w:lineRule="auto"/>
        <w:rPr>
          <w:rFonts w:ascii="Times New Roman" w:eastAsia="Times New Roman" w:hAnsi="Times New Roman" w:cs="Times New Roman"/>
          <w:sz w:val="24"/>
          <w:szCs w:val="24"/>
        </w:rPr>
      </w:pPr>
      <w:r>
        <w:rPr>
          <w:rFonts w:ascii="Times New Roman" w:hAnsi="Times New Roman"/>
          <w:sz w:val="24"/>
          <w:szCs w:val="24"/>
        </w:rPr>
        <w:t>2.2. Календарный учебный график</w:t>
      </w:r>
    </w:p>
    <w:p w:rsidR="006C1ED2" w:rsidRDefault="005425B5">
      <w:pPr>
        <w:spacing w:after="0" w:line="288" w:lineRule="auto"/>
        <w:rPr>
          <w:rFonts w:ascii="Times New Roman" w:eastAsia="Times New Roman" w:hAnsi="Times New Roman" w:cs="Times New Roman"/>
          <w:sz w:val="24"/>
          <w:szCs w:val="24"/>
        </w:rPr>
      </w:pPr>
      <w:r>
        <w:rPr>
          <w:rFonts w:ascii="Times New Roman" w:hAnsi="Times New Roman"/>
          <w:sz w:val="24"/>
          <w:szCs w:val="24"/>
        </w:rPr>
        <w:t xml:space="preserve">2.3. Рабочие программы учебных модулей </w:t>
      </w:r>
    </w:p>
    <w:p w:rsidR="006C1ED2" w:rsidRDefault="00C53FFC">
      <w:pPr>
        <w:spacing w:after="0" w:line="288" w:lineRule="auto"/>
        <w:rPr>
          <w:rFonts w:ascii="Times New Roman" w:eastAsia="Times New Roman" w:hAnsi="Times New Roman" w:cs="Times New Roman"/>
          <w:sz w:val="24"/>
          <w:szCs w:val="24"/>
        </w:rPr>
      </w:pPr>
      <w:r>
        <w:rPr>
          <w:rFonts w:ascii="Times New Roman" w:hAnsi="Times New Roman"/>
          <w:sz w:val="24"/>
          <w:szCs w:val="24"/>
        </w:rPr>
        <w:t xml:space="preserve">3. </w:t>
      </w:r>
      <w:r w:rsidR="005425B5">
        <w:rPr>
          <w:rFonts w:ascii="Times New Roman" w:hAnsi="Times New Roman"/>
          <w:sz w:val="24"/>
          <w:szCs w:val="24"/>
        </w:rPr>
        <w:t>Формы аттестац</w:t>
      </w:r>
      <w:r>
        <w:rPr>
          <w:rFonts w:ascii="Times New Roman" w:hAnsi="Times New Roman"/>
          <w:sz w:val="24"/>
          <w:szCs w:val="24"/>
        </w:rPr>
        <w:t xml:space="preserve">ии и оценочные материалы </w:t>
      </w:r>
    </w:p>
    <w:p w:rsidR="006C1ED2" w:rsidRDefault="00C53FFC">
      <w:pPr>
        <w:spacing w:after="0" w:line="288" w:lineRule="auto"/>
        <w:rPr>
          <w:rFonts w:ascii="Times New Roman" w:eastAsia="Times New Roman" w:hAnsi="Times New Roman" w:cs="Times New Roman"/>
          <w:sz w:val="24"/>
          <w:szCs w:val="24"/>
        </w:rPr>
      </w:pPr>
      <w:r>
        <w:rPr>
          <w:rFonts w:ascii="Times New Roman" w:hAnsi="Times New Roman"/>
          <w:sz w:val="24"/>
          <w:szCs w:val="24"/>
        </w:rPr>
        <w:t xml:space="preserve">4. </w:t>
      </w:r>
      <w:r w:rsidR="005425B5">
        <w:rPr>
          <w:rFonts w:ascii="Times New Roman" w:hAnsi="Times New Roman"/>
          <w:sz w:val="24"/>
          <w:szCs w:val="24"/>
        </w:rPr>
        <w:t>Организационно-педагогически</w:t>
      </w:r>
      <w:r>
        <w:rPr>
          <w:rFonts w:ascii="Times New Roman" w:hAnsi="Times New Roman"/>
          <w:sz w:val="24"/>
          <w:szCs w:val="24"/>
        </w:rPr>
        <w:t xml:space="preserve">е условия реализации ДПП </w:t>
      </w:r>
    </w:p>
    <w:p w:rsidR="006C1ED2" w:rsidRDefault="00C53FFC">
      <w:pPr>
        <w:spacing w:after="0" w:line="288" w:lineRule="auto"/>
        <w:rPr>
          <w:rFonts w:ascii="Times New Roman" w:eastAsia="Times New Roman" w:hAnsi="Times New Roman" w:cs="Times New Roman"/>
          <w:sz w:val="24"/>
          <w:szCs w:val="24"/>
        </w:rPr>
      </w:pPr>
      <w:r>
        <w:rPr>
          <w:rFonts w:ascii="Times New Roman" w:hAnsi="Times New Roman"/>
          <w:sz w:val="24"/>
          <w:szCs w:val="24"/>
        </w:rPr>
        <w:t xml:space="preserve">4.1. </w:t>
      </w:r>
      <w:r w:rsidR="005425B5">
        <w:rPr>
          <w:rFonts w:ascii="Times New Roman" w:hAnsi="Times New Roman"/>
          <w:sz w:val="24"/>
          <w:szCs w:val="24"/>
        </w:rPr>
        <w:t>Общесистемные требования</w:t>
      </w:r>
    </w:p>
    <w:p w:rsidR="006C1ED2" w:rsidRDefault="00C53FFC">
      <w:pPr>
        <w:spacing w:after="0" w:line="288" w:lineRule="auto"/>
        <w:rPr>
          <w:rFonts w:ascii="Times New Roman" w:eastAsia="Times New Roman" w:hAnsi="Times New Roman" w:cs="Times New Roman"/>
          <w:sz w:val="24"/>
          <w:szCs w:val="24"/>
        </w:rPr>
      </w:pPr>
      <w:r>
        <w:rPr>
          <w:rFonts w:ascii="Times New Roman" w:hAnsi="Times New Roman"/>
          <w:sz w:val="24"/>
          <w:szCs w:val="24"/>
        </w:rPr>
        <w:t xml:space="preserve">4.2. </w:t>
      </w:r>
      <w:r w:rsidR="005425B5">
        <w:rPr>
          <w:rFonts w:ascii="Times New Roman" w:hAnsi="Times New Roman"/>
          <w:sz w:val="24"/>
          <w:szCs w:val="24"/>
        </w:rPr>
        <w:t>Требования к кадровым условиям реализации ДПП</w:t>
      </w:r>
    </w:p>
    <w:p w:rsidR="006C1ED2" w:rsidRDefault="00C53FFC">
      <w:pPr>
        <w:spacing w:after="0" w:line="288" w:lineRule="auto"/>
      </w:pPr>
      <w:r>
        <w:rPr>
          <w:rFonts w:ascii="Times New Roman" w:hAnsi="Times New Roman"/>
          <w:sz w:val="24"/>
          <w:szCs w:val="24"/>
        </w:rPr>
        <w:t xml:space="preserve">4.3. </w:t>
      </w:r>
      <w:r w:rsidR="005425B5">
        <w:rPr>
          <w:rFonts w:ascii="Times New Roman" w:hAnsi="Times New Roman"/>
          <w:sz w:val="24"/>
          <w:szCs w:val="24"/>
        </w:rPr>
        <w:t>Требования к материа</w:t>
      </w:r>
      <w:bookmarkStart w:id="0" w:name="_GoBack"/>
      <w:bookmarkEnd w:id="0"/>
      <w:r w:rsidR="005425B5">
        <w:rPr>
          <w:rFonts w:ascii="Times New Roman" w:hAnsi="Times New Roman"/>
          <w:sz w:val="24"/>
          <w:szCs w:val="24"/>
        </w:rPr>
        <w:t>льно-техническому и учебно-методическому обеспечению ДПП</w:t>
      </w:r>
      <w:r w:rsidR="005425B5">
        <w:rPr>
          <w:rFonts w:ascii="Arial Unicode MS" w:hAnsi="Arial Unicode MS"/>
          <w:sz w:val="24"/>
          <w:szCs w:val="24"/>
        </w:rPr>
        <w:br w:type="page"/>
      </w:r>
    </w:p>
    <w:p w:rsidR="006C1ED2" w:rsidRPr="004C4B5A" w:rsidRDefault="005425B5">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ind w:left="700"/>
        <w:rPr>
          <w:b/>
          <w14:textOutline w14:w="12700" w14:cap="flat" w14:cmpd="sng" w14:algn="ctr">
            <w14:noFill/>
            <w14:prstDash w14:val="solid"/>
            <w14:miter w14:lim="400000"/>
          </w14:textOutline>
        </w:rPr>
      </w:pPr>
      <w:r w:rsidRPr="004C4B5A">
        <w:rPr>
          <w:b/>
          <w14:textOutline w14:w="12700" w14:cap="flat" w14:cmpd="sng" w14:algn="ctr">
            <w14:noFill/>
            <w14:prstDash w14:val="solid"/>
            <w14:miter w14:lim="400000"/>
          </w14:textOutline>
        </w:rPr>
        <w:lastRenderedPageBreak/>
        <w:t>1. ОБЩАЯ ХАРАКТЕРИСТИКА ПРОГРАММЫ</w:t>
      </w:r>
    </w:p>
    <w:p w:rsidR="006C1ED2" w:rsidRPr="004C4B5A" w:rsidRDefault="005425B5">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288" w:lineRule="auto"/>
        <w:ind w:firstLine="700"/>
        <w:jc w:val="both"/>
        <w:rPr>
          <w:b/>
          <w:u w:color="FF0000"/>
          <w14:textOutline w14:w="12700" w14:cap="flat" w14:cmpd="sng" w14:algn="ctr">
            <w14:noFill/>
            <w14:prstDash w14:val="solid"/>
            <w14:miter w14:lim="400000"/>
          </w14:textOutline>
        </w:rPr>
      </w:pPr>
      <w:r w:rsidRPr="004C4B5A">
        <w:rPr>
          <w:b/>
          <w:u w:color="FF0000"/>
          <w14:textOutline w14:w="12700" w14:cap="flat" w14:cmpd="sng" w14:algn="ctr">
            <w14:noFill/>
            <w14:prstDash w14:val="solid"/>
            <w14:miter w14:lim="400000"/>
          </w14:textOutline>
        </w:rPr>
        <w:t>АКТУАЛЬНОСТЬ</w:t>
      </w:r>
    </w:p>
    <w:p w:rsidR="006C1ED2" w:rsidRDefault="005425B5">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288" w:lineRule="auto"/>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 xml:space="preserve"> Структура кардиальной патологии в педиатрической популяции в последние десятилетия существенно изменилась. Отмечается значимое увеличение удельного веса таких болезней системы кровообращения как нарушения сердечного ритма, артериальная гипертензия, </w:t>
      </w:r>
      <w:proofErr w:type="spellStart"/>
      <w:r>
        <w:rPr>
          <w14:textOutline w14:w="12700" w14:cap="flat" w14:cmpd="sng" w14:algn="ctr">
            <w14:noFill/>
            <w14:prstDash w14:val="solid"/>
            <w14:miter w14:lim="400000"/>
          </w14:textOutline>
        </w:rPr>
        <w:t>кардиомиопатии</w:t>
      </w:r>
      <w:proofErr w:type="spellEnd"/>
      <w:r>
        <w:rPr>
          <w14:textOutline w14:w="12700" w14:cap="flat" w14:cmpd="sng" w14:algn="ctr">
            <w14:noFill/>
            <w14:prstDash w14:val="solid"/>
            <w14:miter w14:lim="400000"/>
          </w14:textOutline>
        </w:rPr>
        <w:t>. Вместе с тем, несмотря на существенные успехи, достигнутые в борьбе с острой ревматической лихорадкой (ОРЛ) и хронической ревматической болезни сердца (ХРБС), проблема данного заболевания по-прежнему сохраняет свою актуальность. По данным специального доклада ВОЗ, «глобальное бремя» ОРЛ среди детей 5–14 лет насчитывает 336 тыс. новых случаев ежегодно. При экстраполяции на все возрастные категории данный показатель повышается  до  471</w:t>
      </w:r>
      <w:r w:rsidRPr="000266F9">
        <w:rPr>
          <w14:textOutline w14:w="12700" w14:cap="flat" w14:cmpd="sng" w14:algn="ctr">
            <w14:noFill/>
            <w14:prstDash w14:val="solid"/>
            <w14:miter w14:lim="400000"/>
          </w14:textOutline>
        </w:rPr>
        <w:t xml:space="preserve"> </w:t>
      </w:r>
      <w:r>
        <w:rPr>
          <w14:textOutline w14:w="12700" w14:cap="flat" w14:cmpd="sng" w14:algn="ctr">
            <w14:noFill/>
            <w14:prstDash w14:val="solid"/>
            <w14:miter w14:lim="400000"/>
          </w14:textOutline>
        </w:rPr>
        <w:t xml:space="preserve">тыс. в год. Ежегодный прирост числа  больных хронической ревматической болезнью сердца (ХРБС) во всем мире колеблется от 15,6 до 19,6 </w:t>
      </w:r>
      <w:proofErr w:type="gramStart"/>
      <w:r>
        <w:rPr>
          <w14:textOutline w14:w="12700" w14:cap="flat" w14:cmpd="sng" w14:algn="ctr">
            <w14:noFill/>
            <w14:prstDash w14:val="solid"/>
            <w14:miter w14:lim="400000"/>
          </w14:textOutline>
        </w:rPr>
        <w:t>млн</w:t>
      </w:r>
      <w:proofErr w:type="gramEnd"/>
      <w:r>
        <w:rPr>
          <w14:textOutline w14:w="12700" w14:cap="flat" w14:cmpd="sng" w14:algn="ctr">
            <w14:noFill/>
            <w14:prstDash w14:val="solid"/>
            <w14:miter w14:lim="400000"/>
          </w14:textOutline>
        </w:rPr>
        <w:t xml:space="preserve"> пациентов. Общемировая ежегодная летальность от ХРБС составляет 1,5%,  достигая  максимума –  3,3%  в странах  Азиатского региона. Из этих случаев смерти 60% были преждевременными,</w:t>
      </w:r>
    </w:p>
    <w:p w:rsidR="006C1ED2" w:rsidRDefault="005425B5">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288" w:lineRule="auto"/>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 xml:space="preserve">Медицинские факторы риска развития данных заболеваний хорошо известны, но существуют и новые вызовы современной реальности. Рост антибиотикорезистентности, снижение общей резистентности организма, изменения </w:t>
      </w:r>
      <w:proofErr w:type="spellStart"/>
      <w:r>
        <w:rPr>
          <w14:textOutline w14:w="12700" w14:cap="flat" w14:cmpd="sng" w14:algn="ctr">
            <w14:noFill/>
            <w14:prstDash w14:val="solid"/>
            <w14:miter w14:lim="400000"/>
          </w14:textOutline>
        </w:rPr>
        <w:t>микробиома</w:t>
      </w:r>
      <w:proofErr w:type="spellEnd"/>
      <w:r>
        <w:rPr>
          <w14:textOutline w14:w="12700" w14:cap="flat" w14:cmpd="sng" w14:algn="ctr">
            <w14:noFill/>
            <w14:prstDash w14:val="solid"/>
            <w14:miter w14:lim="400000"/>
          </w14:textOutline>
        </w:rPr>
        <w:t xml:space="preserve"> верхних дыхательных путей в </w:t>
      </w:r>
      <w:proofErr w:type="spellStart"/>
      <w:r>
        <w:rPr>
          <w14:textOutline w14:w="12700" w14:cap="flat" w14:cmpd="sng" w14:algn="ctr">
            <w14:noFill/>
            <w14:prstDash w14:val="solid"/>
            <w14:miter w14:lim="400000"/>
          </w14:textOutline>
        </w:rPr>
        <w:t>постпандемийный</w:t>
      </w:r>
      <w:proofErr w:type="spellEnd"/>
      <w:r>
        <w:rPr>
          <w14:textOutline w14:w="12700" w14:cap="flat" w14:cmpd="sng" w14:algn="ctr">
            <w14:noFill/>
            <w14:prstDash w14:val="solid"/>
            <w14:miter w14:lim="400000"/>
          </w14:textOutline>
        </w:rPr>
        <w:t xml:space="preserve"> период привели к росту «</w:t>
      </w:r>
      <w:proofErr w:type="spellStart"/>
      <w:r>
        <w:rPr>
          <w14:textOutline w14:w="12700" w14:cap="flat" w14:cmpd="sng" w14:algn="ctr">
            <w14:noFill/>
            <w14:prstDash w14:val="solid"/>
            <w14:miter w14:lim="400000"/>
          </w14:textOutline>
        </w:rPr>
        <w:t>ревматогенности</w:t>
      </w:r>
      <w:proofErr w:type="spellEnd"/>
      <w:r>
        <w:rPr>
          <w14:textOutline w14:w="12700" w14:cap="flat" w14:cmpd="sng" w14:algn="ctr">
            <w14:noFill/>
            <w14:prstDash w14:val="solid"/>
            <w14:miter w14:lim="400000"/>
          </w14:textOutline>
        </w:rPr>
        <w:t xml:space="preserve">» стрептококка и, как следствие, к некоторому росту показателей заболеваемости по данным нозологическим группам. Это представляется неблагоприятным прогностическим признаком, так как является фоном для развития тяжелых и </w:t>
      </w:r>
      <w:proofErr w:type="spellStart"/>
      <w:r>
        <w:rPr>
          <w14:textOutline w14:w="12700" w14:cap="flat" w14:cmpd="sng" w14:algn="ctr">
            <w14:noFill/>
            <w14:prstDash w14:val="solid"/>
            <w14:miter w14:lim="400000"/>
          </w14:textOutline>
        </w:rPr>
        <w:t>инвалидизирующих</w:t>
      </w:r>
      <w:proofErr w:type="spellEnd"/>
      <w:r>
        <w:rPr>
          <w14:textOutline w14:w="12700" w14:cap="flat" w14:cmpd="sng" w14:algn="ctr">
            <w14:noFill/>
            <w14:prstDash w14:val="solid"/>
            <w14:miter w14:lim="400000"/>
          </w14:textOutline>
        </w:rPr>
        <w:t xml:space="preserve"> болезней. Ревматические пороки сердца остаются </w:t>
      </w:r>
      <w:proofErr w:type="spellStart"/>
      <w:r>
        <w:rPr>
          <w14:textOutline w14:w="12700" w14:cap="flat" w14:cmpd="sng" w14:algn="ctr">
            <w14:noFill/>
            <w14:prstDash w14:val="solid"/>
            <w14:miter w14:lim="400000"/>
          </w14:textOutline>
        </w:rPr>
        <w:t>однои</w:t>
      </w:r>
      <w:proofErr w:type="spellEnd"/>
      <w:r>
        <w:rPr>
          <w14:textOutline w14:w="12700" w14:cap="flat" w14:cmpd="sng" w14:algn="ctr">
            <w14:noFill/>
            <w14:prstDash w14:val="solid"/>
            <w14:miter w14:lim="400000"/>
          </w14:textOutline>
        </w:rPr>
        <w:t xml:space="preserve">̆ из ведущих причин </w:t>
      </w:r>
      <w:proofErr w:type="spellStart"/>
      <w:r>
        <w:rPr>
          <w14:textOutline w14:w="12700" w14:cap="flat" w14:cmpd="sng" w14:algn="ctr">
            <w14:noFill/>
            <w14:prstDash w14:val="solid"/>
            <w14:miter w14:lim="400000"/>
          </w14:textOutline>
        </w:rPr>
        <w:t>инвалидизации</w:t>
      </w:r>
      <w:proofErr w:type="spellEnd"/>
      <w:r>
        <w:rPr>
          <w14:textOutline w14:w="12700" w14:cap="flat" w14:cmpd="sng" w14:algn="ctr">
            <w14:noFill/>
            <w14:prstDash w14:val="solid"/>
            <w14:miter w14:lim="400000"/>
          </w14:textOutline>
        </w:rPr>
        <w:t xml:space="preserve"> и смертности при </w:t>
      </w:r>
      <w:proofErr w:type="gramStart"/>
      <w:r>
        <w:rPr>
          <w14:textOutline w14:w="12700" w14:cap="flat" w14:cmpd="sng" w14:algn="ctr">
            <w14:noFill/>
            <w14:prstDash w14:val="solid"/>
            <w14:miter w14:lim="400000"/>
          </w14:textOutline>
        </w:rPr>
        <w:t>сердечно-сосудистых</w:t>
      </w:r>
      <w:proofErr w:type="gramEnd"/>
      <w:r>
        <w:rPr>
          <w14:textOutline w14:w="12700" w14:cap="flat" w14:cmpd="sng" w14:algn="ctr">
            <w14:noFill/>
            <w14:prstDash w14:val="solid"/>
            <w14:miter w14:lim="400000"/>
          </w14:textOutline>
        </w:rPr>
        <w:t xml:space="preserve"> заболеваниях лиц молодого возраста до 35 лет и </w:t>
      </w:r>
      <w:proofErr w:type="spellStart"/>
      <w:r>
        <w:rPr>
          <w14:textOutline w14:w="12700" w14:cap="flat" w14:cmpd="sng" w14:algn="ctr">
            <w14:noFill/>
            <w14:prstDash w14:val="solid"/>
            <w14:miter w14:lim="400000"/>
          </w14:textOutline>
        </w:rPr>
        <w:t>однои</w:t>
      </w:r>
      <w:proofErr w:type="spellEnd"/>
      <w:r>
        <w:rPr>
          <w14:textOutline w14:w="12700" w14:cap="flat" w14:cmpd="sng" w14:algn="ctr">
            <w14:noFill/>
            <w14:prstDash w14:val="solid"/>
            <w14:miter w14:lim="400000"/>
          </w14:textOutline>
        </w:rPr>
        <w:t xml:space="preserve">̆ из наиболее частых причин операций на сердце в </w:t>
      </w:r>
      <w:proofErr w:type="spellStart"/>
      <w:r>
        <w:rPr>
          <w14:textOutline w14:w="12700" w14:cap="flat" w14:cmpd="sng" w14:algn="ctr">
            <w14:noFill/>
            <w14:prstDash w14:val="solid"/>
            <w14:miter w14:lim="400000"/>
          </w14:textOutline>
        </w:rPr>
        <w:t>этои</w:t>
      </w:r>
      <w:proofErr w:type="spellEnd"/>
      <w:r>
        <w:rPr>
          <w14:textOutline w14:w="12700" w14:cap="flat" w14:cmpd="sng" w14:algn="ctr">
            <w14:noFill/>
            <w14:prstDash w14:val="solid"/>
            <w14:miter w14:lim="400000"/>
          </w14:textOutline>
        </w:rPr>
        <w:t xml:space="preserve">̆ же </w:t>
      </w:r>
      <w:proofErr w:type="spellStart"/>
      <w:r>
        <w:rPr>
          <w14:textOutline w14:w="12700" w14:cap="flat" w14:cmpd="sng" w14:algn="ctr">
            <w14:noFill/>
            <w14:prstDash w14:val="solid"/>
            <w14:miter w14:lim="400000"/>
          </w14:textOutline>
        </w:rPr>
        <w:t>возрастнои</w:t>
      </w:r>
      <w:proofErr w:type="spellEnd"/>
      <w:r>
        <w:rPr>
          <w14:textOutline w14:w="12700" w14:cap="flat" w14:cmpd="sng" w14:algn="ctr">
            <w14:noFill/>
            <w14:prstDash w14:val="solid"/>
            <w14:miter w14:lim="400000"/>
          </w14:textOutline>
        </w:rPr>
        <w:t xml:space="preserve">̆ группе. Отдельного осмысления в работе детского кардиологического сообщества требует факт отсутствия клинических рекомендаций по ведению детей с ревматизмом. Бдительность по отношению к ранним признакам острого ревматизма, стратификация риска является </w:t>
      </w:r>
      <w:proofErr w:type="spellStart"/>
      <w:r>
        <w:rPr>
          <w14:textOutline w14:w="12700" w14:cap="flat" w14:cmpd="sng" w14:algn="ctr">
            <w14:noFill/>
            <w14:prstDash w14:val="solid"/>
            <w14:miter w14:lim="400000"/>
          </w14:textOutline>
        </w:rPr>
        <w:t>важнои</w:t>
      </w:r>
      <w:proofErr w:type="spellEnd"/>
      <w:r>
        <w:rPr>
          <w14:textOutline w14:w="12700" w14:cap="flat" w14:cmpd="sng" w14:algn="ctr">
            <w14:noFill/>
            <w14:prstDash w14:val="solid"/>
            <w14:miter w14:lim="400000"/>
          </w14:textOutline>
        </w:rPr>
        <w:t xml:space="preserve">̆ частью </w:t>
      </w:r>
      <w:proofErr w:type="spellStart"/>
      <w:r>
        <w:rPr>
          <w14:textOutline w14:w="12700" w14:cap="flat" w14:cmpd="sng" w14:algn="ctr">
            <w14:noFill/>
            <w14:prstDash w14:val="solid"/>
            <w14:miter w14:lim="400000"/>
          </w14:textOutline>
        </w:rPr>
        <w:t>клиническои</w:t>
      </w:r>
      <w:proofErr w:type="spellEnd"/>
      <w:r>
        <w:rPr>
          <w14:textOutline w14:w="12700" w14:cap="flat" w14:cmpd="sng" w14:algn="ctr">
            <w14:noFill/>
            <w14:prstDash w14:val="solid"/>
            <w14:miter w14:lim="400000"/>
          </w14:textOutline>
        </w:rPr>
        <w:t xml:space="preserve">̆ практики и позволяет своевременно выявить лиц с высоким риском </w:t>
      </w:r>
      <w:proofErr w:type="spellStart"/>
      <w:r>
        <w:rPr>
          <w14:textOutline w14:w="12700" w14:cap="flat" w14:cmpd="sng" w14:algn="ctr">
            <w14:noFill/>
            <w14:prstDash w14:val="solid"/>
            <w14:miter w14:lim="400000"/>
          </w14:textOutline>
        </w:rPr>
        <w:t>жизнеугрожающих</w:t>
      </w:r>
      <w:proofErr w:type="spellEnd"/>
      <w:r>
        <w:rPr>
          <w14:textOutline w14:w="12700" w14:cap="flat" w14:cmpd="sng" w14:algn="ctr">
            <w14:noFill/>
            <w14:prstDash w14:val="solid"/>
            <w14:miter w14:lim="400000"/>
          </w14:textOutline>
        </w:rPr>
        <w:t xml:space="preserve"> состояний.</w:t>
      </w:r>
    </w:p>
    <w:p w:rsidR="006C1ED2" w:rsidRDefault="005425B5">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288" w:lineRule="auto"/>
        <w:jc w:val="both"/>
        <w:rPr>
          <w:b/>
          <w:bCs/>
          <w:sz w:val="28"/>
          <w:szCs w:val="28"/>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 xml:space="preserve">Сложившаяся ситуация требует совершенствования имеющихся программ профилактики, внедрения ранней диагностики и совершенствования специализированной помощи детям с данным подразделом </w:t>
      </w:r>
      <w:proofErr w:type="gramStart"/>
      <w:r>
        <w:rPr>
          <w14:textOutline w14:w="12700" w14:cap="flat" w14:cmpd="sng" w14:algn="ctr">
            <w14:noFill/>
            <w14:prstDash w14:val="solid"/>
            <w14:miter w14:lim="400000"/>
          </w14:textOutline>
        </w:rPr>
        <w:t>сердечно-сосудистой</w:t>
      </w:r>
      <w:proofErr w:type="gramEnd"/>
      <w:r>
        <w:rPr>
          <w14:textOutline w14:w="12700" w14:cap="flat" w14:cmpd="sng" w14:algn="ctr">
            <w14:noFill/>
            <w14:prstDash w14:val="solid"/>
            <w14:miter w14:lim="400000"/>
          </w14:textOutline>
        </w:rPr>
        <w:t xml:space="preserve"> патологии, организации межведомственного и междисциплинарного подхода в разработке клинических и реабилитационных этапов оказания медицинской помощи. Все это расширяет рамки работы врачей, оказывающих медицинскую помощь детям, ставит перед ними новые задачи в овладении профессиональными компетенциями в соответствии с</w:t>
      </w:r>
      <w:r w:rsidRPr="000266F9">
        <w:rPr>
          <w14:textOutline w14:w="12700" w14:cap="flat" w14:cmpd="sng" w14:algn="ctr">
            <w14:noFill/>
            <w14:prstDash w14:val="solid"/>
            <w14:miter w14:lim="400000"/>
          </w14:textOutline>
        </w:rPr>
        <w:t xml:space="preserve"> </w:t>
      </w:r>
      <w:r>
        <w:rPr>
          <w14:textOutline w14:w="12700" w14:cap="flat" w14:cmpd="sng" w14:algn="ctr">
            <w14:noFill/>
            <w14:prstDash w14:val="solid"/>
            <w14:miter w14:lim="400000"/>
          </w14:textOutline>
        </w:rPr>
        <w:t xml:space="preserve">порядками оказания </w:t>
      </w:r>
      <w:proofErr w:type="spellStart"/>
      <w:r>
        <w:rPr>
          <w14:textOutline w14:w="12700" w14:cap="flat" w14:cmpd="sng" w14:algn="ctr">
            <w14:noFill/>
            <w14:prstDash w14:val="solid"/>
            <w14:miter w14:lim="400000"/>
          </w14:textOutline>
        </w:rPr>
        <w:t>медицинскои</w:t>
      </w:r>
      <w:proofErr w:type="spellEnd"/>
      <w:r>
        <w:rPr>
          <w14:textOutline w14:w="12700" w14:cap="flat" w14:cmpd="sng" w14:algn="ctr">
            <w14:noFill/>
            <w14:prstDash w14:val="solid"/>
            <w14:miter w14:lim="400000"/>
          </w14:textOutline>
        </w:rPr>
        <w:t>̆ помощи.</w:t>
      </w:r>
    </w:p>
    <w:p w:rsidR="006C1ED2" w:rsidRDefault="006C1ED2">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276" w:lineRule="auto"/>
        <w:jc w:val="both"/>
        <w:rPr>
          <w:sz w:val="28"/>
          <w:szCs w:val="28"/>
          <w14:textOutline w14:w="12700" w14:cap="flat" w14:cmpd="sng" w14:algn="ctr">
            <w14:noFill/>
            <w14:prstDash w14:val="solid"/>
            <w14:miter w14:lim="400000"/>
          </w14:textOutline>
        </w:rPr>
      </w:pPr>
    </w:p>
    <w:p w:rsidR="006C1ED2" w:rsidRDefault="005425B5">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288" w:lineRule="auto"/>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lastRenderedPageBreak/>
        <w:t>1.1. Нормативные документы, используемые для разработки ДПП</w:t>
      </w:r>
    </w:p>
    <w:p w:rsidR="006C1ED2" w:rsidRDefault="005425B5">
      <w:pPr>
        <w:pStyle w:val="a7"/>
        <w:numPr>
          <w:ilvl w:val="0"/>
          <w:numId w:val="2"/>
        </w:numPr>
        <w:spacing w:line="288" w:lineRule="auto"/>
        <w:jc w:val="both"/>
      </w:pPr>
      <w:r>
        <w:rPr>
          <w14:textOutline w14:w="12700" w14:cap="flat" w14:cmpd="sng" w14:algn="ctr">
            <w14:noFill/>
            <w14:prstDash w14:val="solid"/>
            <w14:miter w14:lim="400000"/>
          </w14:textOutline>
        </w:rPr>
        <w:t>Федеральный закон от 29 декабря 2012 г. № 273-ФЗ «Об образовании в Российской Федерации», статья 76;</w:t>
      </w:r>
    </w:p>
    <w:p w:rsidR="006C1ED2" w:rsidRDefault="005425B5">
      <w:pPr>
        <w:pStyle w:val="a7"/>
        <w:numPr>
          <w:ilvl w:val="0"/>
          <w:numId w:val="2"/>
        </w:numPr>
        <w:spacing w:line="288" w:lineRule="auto"/>
        <w:jc w:val="both"/>
      </w:pPr>
      <w:r>
        <w:rPr>
          <w14:textOutline w14:w="12700" w14:cap="flat" w14:cmpd="sng" w14:algn="ctr">
            <w14:noFill/>
            <w14:prstDash w14:val="solid"/>
            <w14:miter w14:lim="400000"/>
          </w14:textOutline>
        </w:rPr>
        <w:t xml:space="preserve">Приказ </w:t>
      </w:r>
      <w:proofErr w:type="spellStart"/>
      <w:r>
        <w:rPr>
          <w14:textOutline w14:w="12700" w14:cap="flat" w14:cmpd="sng" w14:algn="ctr">
            <w14:noFill/>
            <w14:prstDash w14:val="solid"/>
            <w14:miter w14:lim="400000"/>
          </w14:textOutline>
        </w:rPr>
        <w:t>Минобрнауки</w:t>
      </w:r>
      <w:proofErr w:type="spellEnd"/>
      <w:r>
        <w:rPr>
          <w14:textOutline w14:w="12700" w14:cap="flat" w14:cmpd="sng" w14:algn="ctr">
            <w14:noFill/>
            <w14:prstDash w14:val="solid"/>
            <w14:miter w14:lim="400000"/>
          </w14:textOutline>
        </w:rPr>
        <w:t xml:space="preserve"> России от 1 июля 2013 г. № 499 «Об утверждении Порядка организации и осуществления образовательной деятельности по дополнительным профессиональным программам»;</w:t>
      </w:r>
    </w:p>
    <w:p w:rsidR="006C1ED2" w:rsidRDefault="005425B5">
      <w:pPr>
        <w:pStyle w:val="a7"/>
        <w:numPr>
          <w:ilvl w:val="0"/>
          <w:numId w:val="2"/>
        </w:numPr>
        <w:spacing w:line="288" w:lineRule="auto"/>
        <w:jc w:val="both"/>
      </w:pPr>
      <w:r>
        <w:rPr>
          <w14:textOutline w14:w="12700" w14:cap="flat" w14:cmpd="sng" w14:algn="ctr">
            <w14:noFill/>
            <w14:prstDash w14:val="solid"/>
            <w14:miter w14:lim="400000"/>
          </w14:textOutline>
        </w:rPr>
        <w:t xml:space="preserve">Федерального закона от 21.11.2011 г. No323-ФЗ (ред. от 02.07.2021) «Об основах охраны здоровья граждан </w:t>
      </w:r>
      <w:proofErr w:type="spellStart"/>
      <w:r>
        <w:rPr>
          <w14:textOutline w14:w="12700" w14:cap="flat" w14:cmpd="sng" w14:algn="ctr">
            <w14:noFill/>
            <w14:prstDash w14:val="solid"/>
            <w14:miter w14:lim="400000"/>
          </w14:textOutline>
        </w:rPr>
        <w:t>Российскои</w:t>
      </w:r>
      <w:proofErr w:type="spellEnd"/>
      <w:r>
        <w:rPr>
          <w14:textOutline w14:w="12700" w14:cap="flat" w14:cmpd="sng" w14:algn="ctr">
            <w14:noFill/>
            <w14:prstDash w14:val="solid"/>
            <w14:miter w14:lim="400000"/>
          </w14:textOutline>
        </w:rPr>
        <w:t>̆ Федерации, статья 10;</w:t>
      </w:r>
    </w:p>
    <w:p w:rsidR="006C1ED2" w:rsidRDefault="005425B5">
      <w:pPr>
        <w:pStyle w:val="a7"/>
        <w:numPr>
          <w:ilvl w:val="0"/>
          <w:numId w:val="2"/>
        </w:numPr>
        <w:spacing w:line="288" w:lineRule="auto"/>
        <w:jc w:val="both"/>
      </w:pPr>
      <w:r>
        <w:rPr>
          <w14:textOutline w14:w="12700" w14:cap="flat" w14:cmpd="sng" w14:algn="ctr">
            <w14:noFill/>
            <w14:prstDash w14:val="solid"/>
            <w14:miter w14:lim="400000"/>
          </w14:textOutline>
        </w:rPr>
        <w:t>Профессиональный стандарт «Врач - детский кардиолог», утверждён Приказом Министерством труда и социальной защиты РФ №139н от 14.03.2018 г., регистрационный номер 1120.</w:t>
      </w:r>
    </w:p>
    <w:p w:rsidR="006C1ED2" w:rsidRDefault="005425B5">
      <w:pPr>
        <w:pStyle w:val="a7"/>
        <w:numPr>
          <w:ilvl w:val="0"/>
          <w:numId w:val="2"/>
        </w:numPr>
        <w:spacing w:line="288" w:lineRule="auto"/>
        <w:jc w:val="both"/>
      </w:pPr>
      <w:r>
        <w:rPr>
          <w14:textOutline w14:w="12700" w14:cap="flat" w14:cmpd="sng" w14:algn="ctr">
            <w14:noFill/>
            <w14:prstDash w14:val="solid"/>
            <w14:miter w14:lim="400000"/>
          </w14:textOutline>
        </w:rPr>
        <w:t xml:space="preserve">Профессиональный стандарт «Врач ревматолог», Приказом Министерством труда и социальной защиты РФ № 50н от </w:t>
      </w:r>
      <w:proofErr w:type="spellStart"/>
      <w:proofErr w:type="gramStart"/>
      <w:r>
        <w:rPr>
          <w14:textOutline w14:w="12700" w14:cap="flat" w14:cmpd="sng" w14:algn="ctr">
            <w14:noFill/>
            <w14:prstDash w14:val="solid"/>
            <w14:miter w14:lim="400000"/>
          </w14:textOutline>
        </w:rPr>
        <w:t>от</w:t>
      </w:r>
      <w:proofErr w:type="spellEnd"/>
      <w:proofErr w:type="gramEnd"/>
      <w:r>
        <w:rPr>
          <w14:textOutline w14:w="12700" w14:cap="flat" w14:cmpd="sng" w14:algn="ctr">
            <w14:noFill/>
            <w14:prstDash w14:val="solid"/>
            <w14:miter w14:lim="400000"/>
          </w14:textOutline>
        </w:rPr>
        <w:t xml:space="preserve"> 29 января 2019 года; регистрационный номер 53897 </w:t>
      </w:r>
    </w:p>
    <w:p w:rsidR="006C1ED2" w:rsidRDefault="005425B5">
      <w:pPr>
        <w:pStyle w:val="a7"/>
        <w:numPr>
          <w:ilvl w:val="0"/>
          <w:numId w:val="2"/>
        </w:numPr>
        <w:spacing w:line="288" w:lineRule="auto"/>
        <w:jc w:val="both"/>
      </w:pPr>
      <w:r>
        <w:rPr>
          <w14:textOutline w14:w="12700" w14:cap="flat" w14:cmpd="sng" w14:algn="ctr">
            <w14:noFill/>
            <w14:prstDash w14:val="solid"/>
            <w14:miter w14:lim="400000"/>
          </w14:textOutline>
        </w:rPr>
        <w:t>Профессиональный стандарт «Врач педиатр участковый», утверждён Приказом Министерством труда и социальной защиты РФ № 306н от 27 марта 2017 г., регистрационный номер 833.</w:t>
      </w:r>
    </w:p>
    <w:p w:rsidR="006C1ED2" w:rsidRDefault="005425B5">
      <w:pPr>
        <w:pStyle w:val="a7"/>
        <w:numPr>
          <w:ilvl w:val="0"/>
          <w:numId w:val="2"/>
        </w:numPr>
        <w:spacing w:line="288" w:lineRule="auto"/>
        <w:jc w:val="both"/>
      </w:pPr>
      <w:r>
        <w:rPr>
          <w14:textOutline w14:w="12700" w14:cap="flat" w14:cmpd="sng" w14:algn="ctr">
            <w14:noFill/>
            <w14:prstDash w14:val="solid"/>
            <w14:miter w14:lim="400000"/>
          </w14:textOutline>
        </w:rPr>
        <w:t>Проект Приказа Министерства труда и социальной защиты РФ "Об утверждении профессионального стандарта "Врач общей практики (семейный врач)" (подготовлен Минтрудом России 27.11.2018).</w:t>
      </w:r>
    </w:p>
    <w:p w:rsidR="006C1ED2" w:rsidRDefault="006C1ED2">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14:textOutline w14:w="12700" w14:cap="flat" w14:cmpd="sng" w14:algn="ctr">
            <w14:noFill/>
            <w14:prstDash w14:val="solid"/>
            <w14:miter w14:lim="400000"/>
          </w14:textOutline>
        </w:rPr>
      </w:pPr>
    </w:p>
    <w:p w:rsidR="006C1ED2" w:rsidRDefault="005425B5">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b/>
          <w:bCs/>
          <w14:textOutline w14:w="12700" w14:cap="flat" w14:cmpd="sng" w14:algn="ctr">
            <w14:noFill/>
            <w14:prstDash w14:val="solid"/>
            <w14:miter w14:lim="400000"/>
          </w14:textOutline>
        </w:rPr>
      </w:pPr>
      <w:r>
        <w:rPr>
          <w:b/>
          <w:bCs/>
          <w14:textOutline w14:w="12700" w14:cap="flat" w14:cmpd="sng" w14:algn="ctr">
            <w14:noFill/>
            <w14:prstDash w14:val="solid"/>
            <w14:miter w14:lim="400000"/>
          </w14:textOutline>
        </w:rPr>
        <w:t xml:space="preserve">1.2. Категории </w:t>
      </w:r>
      <w:proofErr w:type="gramStart"/>
      <w:r>
        <w:rPr>
          <w:b/>
          <w:bCs/>
          <w14:textOutline w14:w="12700" w14:cap="flat" w14:cmpd="sng" w14:algn="ctr">
            <w14:noFill/>
            <w14:prstDash w14:val="solid"/>
            <w14:miter w14:lim="400000"/>
          </w14:textOutline>
        </w:rPr>
        <w:t>обучающихся</w:t>
      </w:r>
      <w:proofErr w:type="gramEnd"/>
      <w:r>
        <w:rPr>
          <w:b/>
          <w:bCs/>
          <w14:textOutline w14:w="12700" w14:cap="flat" w14:cmpd="sng" w14:algn="ctr">
            <w14:noFill/>
            <w14:prstDash w14:val="solid"/>
            <w14:miter w14:lim="400000"/>
          </w14:textOutline>
        </w:rPr>
        <w:t xml:space="preserve">: </w:t>
      </w:r>
    </w:p>
    <w:p w:rsidR="006C1ED2" w:rsidRDefault="005425B5">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Детский кардиолог</w:t>
      </w:r>
    </w:p>
    <w:p w:rsidR="006C1ED2" w:rsidRDefault="005425B5">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Врач педиатр</w:t>
      </w:r>
    </w:p>
    <w:p w:rsidR="006C1ED2" w:rsidRDefault="005425B5">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Врач ревматолог</w:t>
      </w:r>
    </w:p>
    <w:p w:rsidR="006C1ED2" w:rsidRDefault="005425B5">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Врач общей врачебной практики</w:t>
      </w:r>
    </w:p>
    <w:p w:rsidR="006C1ED2" w:rsidRDefault="006C1ED2">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14:textOutline w14:w="12700" w14:cap="flat" w14:cmpd="sng" w14:algn="ctr">
            <w14:noFill/>
            <w14:prstDash w14:val="solid"/>
            <w14:miter w14:lim="400000"/>
          </w14:textOutline>
        </w:rPr>
      </w:pPr>
    </w:p>
    <w:p w:rsidR="006C1ED2" w:rsidRPr="004C4B5A" w:rsidRDefault="005425B5">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b/>
          <w14:textOutline w14:w="12700" w14:cap="flat" w14:cmpd="sng" w14:algn="ctr">
            <w14:noFill/>
            <w14:prstDash w14:val="solid"/>
            <w14:miter w14:lim="400000"/>
          </w14:textOutline>
        </w:rPr>
      </w:pPr>
      <w:r w:rsidRPr="004C4B5A">
        <w:rPr>
          <w:b/>
          <w14:textOutline w14:w="12700" w14:cap="flat" w14:cmpd="sng" w14:algn="ctr">
            <w14:noFill/>
            <w14:prstDash w14:val="solid"/>
            <w14:miter w14:lim="400000"/>
          </w14:textOutline>
        </w:rPr>
        <w:t>1.3. Цель реализации программы:</w:t>
      </w:r>
    </w:p>
    <w:p w:rsidR="006C1ED2" w:rsidRDefault="006C1ED2">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14:textOutline w14:w="12700" w14:cap="flat" w14:cmpd="sng" w14:algn="ctr">
            <w14:noFill/>
            <w14:prstDash w14:val="solid"/>
            <w14:miter w14:lim="400000"/>
          </w14:textOutline>
        </w:rPr>
      </w:pPr>
    </w:p>
    <w:p w:rsidR="006C1ED2" w:rsidRDefault="005425B5">
      <w:pPr>
        <w:pStyle w:val="a7"/>
        <w:numPr>
          <w:ilvl w:val="0"/>
          <w:numId w:val="4"/>
        </w:numPr>
        <w:spacing w:line="288" w:lineRule="auto"/>
        <w:jc w:val="both"/>
      </w:pPr>
      <w:r>
        <w:rPr>
          <w14:textOutline w14:w="12700" w14:cap="flat" w14:cmpd="sng" w14:algn="ctr">
            <w14:noFill/>
            <w14:prstDash w14:val="solid"/>
            <w14:miter w14:lim="400000"/>
          </w14:textOutline>
        </w:rPr>
        <w:t xml:space="preserve">Совершенствование имеющихся профессиональных компетенций и повышение профессионального уровня в рамках имеющейся квалификации по специальности «Врач - детский кардиолог» в разделе проведение обследования детей при заболеваниях и (или) состояниях </w:t>
      </w:r>
      <w:proofErr w:type="gramStart"/>
      <w:r>
        <w:rPr>
          <w14:textOutline w14:w="12700" w14:cap="flat" w14:cmpd="sng" w14:algn="ctr">
            <w14:noFill/>
            <w14:prstDash w14:val="solid"/>
            <w14:miter w14:lim="400000"/>
          </w14:textOutline>
        </w:rPr>
        <w:t>сердечно-сосудистой</w:t>
      </w:r>
      <w:proofErr w:type="gramEnd"/>
      <w:r>
        <w:rPr>
          <w14:textOutline w14:w="12700" w14:cap="flat" w14:cmpd="sng" w14:algn="ctr">
            <w14:noFill/>
            <w14:prstDash w14:val="solid"/>
            <w14:miter w14:lim="400000"/>
          </w14:textOutline>
        </w:rPr>
        <w:t xml:space="preserve"> системы с целью постановки диагноза ревматического поражения сердца.</w:t>
      </w:r>
    </w:p>
    <w:p w:rsidR="006C1ED2" w:rsidRDefault="005425B5">
      <w:pPr>
        <w:pStyle w:val="a7"/>
        <w:numPr>
          <w:ilvl w:val="0"/>
          <w:numId w:val="4"/>
        </w:numPr>
        <w:spacing w:line="288" w:lineRule="auto"/>
        <w:jc w:val="both"/>
      </w:pPr>
      <w:r>
        <w:rPr>
          <w14:textOutline w14:w="12700" w14:cap="flat" w14:cmpd="sng" w14:algn="ctr">
            <w14:noFill/>
            <w14:prstDash w14:val="solid"/>
            <w14:miter w14:lim="400000"/>
          </w14:textOutline>
        </w:rPr>
        <w:t>Обновление системы теоретических знаний и практических умений в области назначения лечения детям при острой ревматической лихорадке и хронической ревматической болезни сердца у детей, контроль его эффективности и безопасности.</w:t>
      </w:r>
    </w:p>
    <w:p w:rsidR="006C1ED2" w:rsidRDefault="005425B5">
      <w:pPr>
        <w:pStyle w:val="a7"/>
        <w:numPr>
          <w:ilvl w:val="0"/>
          <w:numId w:val="4"/>
        </w:numPr>
        <w:spacing w:line="288" w:lineRule="auto"/>
        <w:jc w:val="both"/>
      </w:pPr>
      <w:r>
        <w:rPr>
          <w14:textOutline w14:w="12700" w14:cap="flat" w14:cmpd="sng" w14:algn="ctr">
            <w14:noFill/>
            <w14:prstDash w14:val="solid"/>
            <w14:miter w14:lim="400000"/>
          </w14:textOutline>
        </w:rPr>
        <w:t>Качественное расширение умений и профессиональных навыков, востребованных при реализации и контроле эффективности медицинской реабилитации детей перенесших острую ревматическую лихорадку или при формировании хронической ревматической болезни сердца, в том числе при реализации индивидуальных программ реабилитации ребенка-инвалида.</w:t>
      </w:r>
    </w:p>
    <w:p w:rsidR="006C1ED2" w:rsidRDefault="006C1ED2">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14:textOutline w14:w="12700" w14:cap="flat" w14:cmpd="sng" w14:algn="ctr">
            <w14:noFill/>
            <w14:prstDash w14:val="solid"/>
            <w14:miter w14:lim="400000"/>
          </w14:textOutline>
        </w:rPr>
      </w:pPr>
    </w:p>
    <w:p w:rsidR="006C1ED2" w:rsidRDefault="005425B5">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lastRenderedPageBreak/>
        <w:t xml:space="preserve">Виды профессиональной деятельности: </w:t>
      </w:r>
      <w:proofErr w:type="gramStart"/>
      <w:r>
        <w:rPr>
          <w14:textOutline w14:w="12700" w14:cap="flat" w14:cmpd="sng" w14:algn="ctr">
            <w14:noFill/>
            <w14:prstDash w14:val="solid"/>
            <w14:miter w14:lim="400000"/>
          </w14:textOutline>
        </w:rPr>
        <w:t>лечебно-диагностическая</w:t>
      </w:r>
      <w:proofErr w:type="gramEnd"/>
    </w:p>
    <w:p w:rsidR="006C1ED2" w:rsidRDefault="005425B5">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Уровень квалификации: 8</w:t>
      </w:r>
    </w:p>
    <w:p w:rsidR="006C1ED2" w:rsidRDefault="005425B5">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Связь программы с профессиональным стандартом “Врач детский кардиолог»</w:t>
      </w:r>
    </w:p>
    <w:p w:rsidR="006C1ED2" w:rsidRDefault="006C1ED2">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14:textOutline w14:w="12700" w14:cap="flat" w14:cmpd="sng" w14:algn="ctr">
            <w14:noFill/>
            <w14:prstDash w14:val="solid"/>
            <w14:miter w14:lim="400000"/>
          </w14:textOutline>
        </w:rPr>
      </w:pPr>
    </w:p>
    <w:tbl>
      <w:tblPr>
        <w:tblStyle w:val="TableNormal"/>
        <w:tblW w:w="932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453"/>
        <w:gridCol w:w="1573"/>
        <w:gridCol w:w="5303"/>
      </w:tblGrid>
      <w:tr w:rsidR="006C1ED2">
        <w:trPr>
          <w:trHeight w:val="520"/>
        </w:trPr>
        <w:tc>
          <w:tcPr>
            <w:tcW w:w="2453" w:type="dxa"/>
            <w:vMerge w:val="restart"/>
            <w:tcBorders>
              <w:top w:val="single" w:sz="8" w:space="0" w:color="060606"/>
              <w:left w:val="single" w:sz="8" w:space="0" w:color="060606"/>
              <w:bottom w:val="single" w:sz="8" w:space="0" w:color="060606"/>
              <w:right w:val="single" w:sz="8" w:space="0" w:color="060606"/>
            </w:tcBorders>
            <w:shd w:val="clear" w:color="auto" w:fill="auto"/>
            <w:tcMar>
              <w:top w:w="80" w:type="dxa"/>
              <w:left w:w="80" w:type="dxa"/>
              <w:bottom w:w="80" w:type="dxa"/>
              <w:right w:w="80" w:type="dxa"/>
            </w:tcMar>
          </w:tcPr>
          <w:p w:rsidR="006C1ED2" w:rsidRDefault="006C1ED2">
            <w:pPr>
              <w:tabs>
                <w:tab w:val="left" w:pos="720"/>
                <w:tab w:val="left" w:pos="1440"/>
                <w:tab w:val="left" w:pos="2160"/>
              </w:tabs>
              <w:spacing w:before="240" w:after="0" w:line="276" w:lineRule="auto"/>
              <w:ind w:firstLine="360"/>
              <w:jc w:val="both"/>
              <w:rPr>
                <w:rFonts w:ascii="Times New Roman" w:eastAsia="Times New Roman" w:hAnsi="Times New Roman" w:cs="Times New Roman"/>
                <w:sz w:val="28"/>
                <w:szCs w:val="28"/>
                <w14:textOutline w14:w="0" w14:cap="flat" w14:cmpd="sng" w14:algn="ctr">
                  <w14:noFill/>
                  <w14:prstDash w14:val="solid"/>
                  <w14:bevel/>
                </w14:textOutline>
              </w:rPr>
            </w:pPr>
          </w:p>
          <w:p w:rsidR="006C1ED2" w:rsidRPr="004C4B5A" w:rsidRDefault="005425B5" w:rsidP="004C4B5A">
            <w:pPr>
              <w:tabs>
                <w:tab w:val="left" w:pos="720"/>
                <w:tab w:val="left" w:pos="1440"/>
                <w:tab w:val="left" w:pos="2160"/>
              </w:tabs>
              <w:spacing w:before="240" w:after="0" w:line="276" w:lineRule="auto"/>
              <w:ind w:firstLine="360"/>
              <w:jc w:val="center"/>
              <w:rPr>
                <w:rFonts w:ascii="Times New Roman" w:eastAsia="Times New Roman" w:hAnsi="Times New Roman" w:cs="Times New Roman"/>
                <w:sz w:val="24"/>
                <w:szCs w:val="24"/>
                <w14:textOutline w14:w="0" w14:cap="flat" w14:cmpd="sng" w14:algn="ctr">
                  <w14:noFill/>
                  <w14:prstDash w14:val="solid"/>
                  <w14:bevel/>
                </w14:textOutline>
              </w:rPr>
            </w:pPr>
            <w:r w:rsidRPr="004C4B5A">
              <w:rPr>
                <w:rFonts w:ascii="Times New Roman" w:hAnsi="Times New Roman"/>
                <w:sz w:val="24"/>
                <w:szCs w:val="24"/>
                <w14:textOutline w14:w="0" w14:cap="flat" w14:cmpd="sng" w14:algn="ctr">
                  <w14:noFill/>
                  <w14:prstDash w14:val="solid"/>
                  <w14:bevel/>
                </w14:textOutline>
              </w:rPr>
              <w:t>ОТФ</w:t>
            </w:r>
          </w:p>
        </w:tc>
        <w:tc>
          <w:tcPr>
            <w:tcW w:w="6875" w:type="dxa"/>
            <w:gridSpan w:val="2"/>
            <w:tcBorders>
              <w:top w:val="single" w:sz="8" w:space="0" w:color="060606"/>
              <w:left w:val="single" w:sz="8" w:space="0" w:color="060606"/>
              <w:bottom w:val="single" w:sz="8" w:space="0" w:color="060606"/>
              <w:right w:val="single" w:sz="8" w:space="0" w:color="060606"/>
            </w:tcBorders>
            <w:shd w:val="clear" w:color="auto" w:fill="auto"/>
            <w:tcMar>
              <w:top w:w="80" w:type="dxa"/>
              <w:left w:w="80" w:type="dxa"/>
              <w:bottom w:w="80" w:type="dxa"/>
              <w:right w:w="80" w:type="dxa"/>
            </w:tcMar>
          </w:tcPr>
          <w:p w:rsidR="006C1ED2" w:rsidRPr="004C4B5A" w:rsidRDefault="005425B5" w:rsidP="004C4B5A">
            <w:pPr>
              <w:tabs>
                <w:tab w:val="left" w:pos="720"/>
                <w:tab w:val="left" w:pos="1440"/>
                <w:tab w:val="left" w:pos="2160"/>
                <w:tab w:val="left" w:pos="2880"/>
                <w:tab w:val="left" w:pos="3600"/>
                <w:tab w:val="left" w:pos="4320"/>
                <w:tab w:val="left" w:pos="5040"/>
                <w:tab w:val="left" w:pos="5760"/>
                <w:tab w:val="left" w:pos="6480"/>
              </w:tabs>
              <w:spacing w:before="240" w:after="0" w:line="276" w:lineRule="auto"/>
              <w:jc w:val="center"/>
              <w:rPr>
                <w:sz w:val="24"/>
                <w:szCs w:val="24"/>
              </w:rPr>
            </w:pPr>
            <w:r w:rsidRPr="004C4B5A">
              <w:rPr>
                <w:rFonts w:ascii="Times New Roman" w:hAnsi="Times New Roman"/>
                <w:sz w:val="24"/>
                <w:szCs w:val="24"/>
                <w14:textOutline w14:w="0" w14:cap="flat" w14:cmpd="sng" w14:algn="ctr">
                  <w14:noFill/>
                  <w14:prstDash w14:val="solid"/>
                  <w14:bevel/>
                </w14:textOutline>
              </w:rPr>
              <w:t>ТРУДОВЫЕ ФУНКЦИИ</w:t>
            </w:r>
          </w:p>
        </w:tc>
      </w:tr>
      <w:tr w:rsidR="006C1ED2">
        <w:trPr>
          <w:trHeight w:val="1165"/>
        </w:trPr>
        <w:tc>
          <w:tcPr>
            <w:tcW w:w="2453" w:type="dxa"/>
            <w:vMerge/>
            <w:tcBorders>
              <w:top w:val="single" w:sz="8" w:space="0" w:color="060606"/>
              <w:left w:val="single" w:sz="8" w:space="0" w:color="060606"/>
              <w:bottom w:val="single" w:sz="8" w:space="0" w:color="060606"/>
              <w:right w:val="single" w:sz="8" w:space="0" w:color="060606"/>
            </w:tcBorders>
            <w:shd w:val="clear" w:color="auto" w:fill="auto"/>
          </w:tcPr>
          <w:p w:rsidR="006C1ED2" w:rsidRDefault="006C1ED2"/>
        </w:tc>
        <w:tc>
          <w:tcPr>
            <w:tcW w:w="1573" w:type="dxa"/>
            <w:tcBorders>
              <w:top w:val="single" w:sz="8" w:space="0" w:color="060606"/>
              <w:left w:val="single" w:sz="8" w:space="0" w:color="060606"/>
              <w:bottom w:val="single" w:sz="8" w:space="0" w:color="060606"/>
              <w:right w:val="single" w:sz="8" w:space="0" w:color="060606"/>
            </w:tcBorders>
            <w:shd w:val="clear" w:color="auto" w:fill="auto"/>
            <w:tcMar>
              <w:top w:w="80" w:type="dxa"/>
              <w:left w:w="80" w:type="dxa"/>
              <w:bottom w:w="80" w:type="dxa"/>
              <w:right w:w="80" w:type="dxa"/>
            </w:tcMar>
          </w:tcPr>
          <w:p w:rsidR="006C1ED2" w:rsidRPr="004C4B5A" w:rsidRDefault="005425B5" w:rsidP="004C4B5A">
            <w:pPr>
              <w:tabs>
                <w:tab w:val="left" w:pos="720"/>
                <w:tab w:val="left" w:pos="1440"/>
              </w:tabs>
              <w:spacing w:before="240" w:after="0" w:line="276" w:lineRule="auto"/>
              <w:ind w:firstLine="360"/>
              <w:jc w:val="center"/>
              <w:rPr>
                <w:sz w:val="24"/>
                <w:szCs w:val="24"/>
              </w:rPr>
            </w:pPr>
            <w:r w:rsidRPr="004C4B5A">
              <w:rPr>
                <w:rFonts w:ascii="Times New Roman" w:hAnsi="Times New Roman"/>
                <w:b/>
                <w:bCs/>
                <w:sz w:val="24"/>
                <w:szCs w:val="24"/>
                <w14:textOutline w14:w="0" w14:cap="flat" w14:cmpd="sng" w14:algn="ctr">
                  <w14:noFill/>
                  <w14:prstDash w14:val="solid"/>
                  <w14:bevel/>
                </w14:textOutline>
              </w:rPr>
              <w:t xml:space="preserve">код </w:t>
            </w:r>
            <w:proofErr w:type="spellStart"/>
            <w:r w:rsidRPr="004C4B5A">
              <w:rPr>
                <w:rFonts w:ascii="Times New Roman" w:hAnsi="Times New Roman"/>
                <w:b/>
                <w:bCs/>
                <w:sz w:val="24"/>
                <w:szCs w:val="24"/>
                <w14:textOutline w14:w="0" w14:cap="flat" w14:cmpd="sng" w14:algn="ctr">
                  <w14:noFill/>
                  <w14:prstDash w14:val="solid"/>
                  <w14:bevel/>
                </w14:textOutline>
              </w:rPr>
              <w:t>проф</w:t>
            </w:r>
            <w:proofErr w:type="spellEnd"/>
            <w:r w:rsidR="004C4B5A">
              <w:rPr>
                <w:rFonts w:ascii="Times New Roman" w:hAnsi="Times New Roman"/>
                <w:b/>
                <w:bCs/>
                <w:sz w:val="24"/>
                <w:szCs w:val="24"/>
                <w14:textOutline w14:w="0" w14:cap="flat" w14:cmpd="sng" w14:algn="ctr">
                  <w14:noFill/>
                  <w14:prstDash w14:val="solid"/>
                  <w14:bevel/>
                </w14:textOutline>
              </w:rPr>
              <w:t>-</w:t>
            </w:r>
            <w:r w:rsidRPr="004C4B5A">
              <w:rPr>
                <w:rFonts w:ascii="Times New Roman" w:hAnsi="Times New Roman"/>
                <w:b/>
                <w:bCs/>
                <w:sz w:val="24"/>
                <w:szCs w:val="24"/>
                <w14:textOutline w14:w="0" w14:cap="flat" w14:cmpd="sng" w14:algn="ctr">
                  <w14:noFill/>
                  <w14:prstDash w14:val="solid"/>
                  <w14:bevel/>
                </w14:textOutline>
              </w:rPr>
              <w:t>стандарта</w:t>
            </w:r>
          </w:p>
        </w:tc>
        <w:tc>
          <w:tcPr>
            <w:tcW w:w="5302" w:type="dxa"/>
            <w:tcBorders>
              <w:top w:val="single" w:sz="8" w:space="0" w:color="060606"/>
              <w:left w:val="single" w:sz="8" w:space="0" w:color="060606"/>
              <w:bottom w:val="single" w:sz="8" w:space="0" w:color="060606"/>
              <w:right w:val="single" w:sz="8" w:space="0" w:color="060606"/>
            </w:tcBorders>
            <w:shd w:val="clear" w:color="auto" w:fill="auto"/>
            <w:tcMar>
              <w:top w:w="80" w:type="dxa"/>
              <w:left w:w="80" w:type="dxa"/>
              <w:bottom w:w="80" w:type="dxa"/>
              <w:right w:w="80" w:type="dxa"/>
            </w:tcMar>
          </w:tcPr>
          <w:p w:rsidR="006C1ED2" w:rsidRPr="004C4B5A" w:rsidRDefault="005425B5">
            <w:pPr>
              <w:tabs>
                <w:tab w:val="left" w:pos="720"/>
                <w:tab w:val="left" w:pos="1440"/>
                <w:tab w:val="left" w:pos="2160"/>
                <w:tab w:val="left" w:pos="2880"/>
                <w:tab w:val="left" w:pos="3600"/>
                <w:tab w:val="left" w:pos="4320"/>
                <w:tab w:val="left" w:pos="5040"/>
              </w:tabs>
              <w:spacing w:before="240" w:after="0" w:line="276" w:lineRule="auto"/>
              <w:ind w:firstLine="360"/>
              <w:jc w:val="both"/>
              <w:rPr>
                <w:sz w:val="24"/>
                <w:szCs w:val="24"/>
              </w:rPr>
            </w:pPr>
            <w:r w:rsidRPr="004C4B5A">
              <w:rPr>
                <w:rFonts w:ascii="Times New Roman" w:hAnsi="Times New Roman"/>
                <w:b/>
                <w:bCs/>
                <w:sz w:val="24"/>
                <w:szCs w:val="24"/>
                <w14:textOutline w14:w="0" w14:cap="flat" w14:cmpd="sng" w14:algn="ctr">
                  <w14:noFill/>
                  <w14:prstDash w14:val="solid"/>
                  <w14:bevel/>
                </w14:textOutline>
              </w:rPr>
              <w:t>НАИМЕНОВАНИЕ ТФ</w:t>
            </w:r>
          </w:p>
        </w:tc>
      </w:tr>
      <w:tr w:rsidR="006C1ED2">
        <w:trPr>
          <w:trHeight w:val="1340"/>
        </w:trPr>
        <w:tc>
          <w:tcPr>
            <w:tcW w:w="2453" w:type="dxa"/>
            <w:vMerge w:val="restart"/>
            <w:tcBorders>
              <w:top w:val="single" w:sz="8" w:space="0" w:color="060606"/>
              <w:left w:val="single" w:sz="8" w:space="0" w:color="060606"/>
              <w:bottom w:val="single" w:sz="8" w:space="0" w:color="060606"/>
              <w:right w:val="single" w:sz="8" w:space="0" w:color="060606"/>
            </w:tcBorders>
            <w:shd w:val="clear" w:color="auto" w:fill="auto"/>
            <w:tcMar>
              <w:top w:w="80" w:type="dxa"/>
              <w:left w:w="80" w:type="dxa"/>
              <w:bottom w:w="80" w:type="dxa"/>
              <w:right w:w="80" w:type="dxa"/>
            </w:tcMar>
          </w:tcPr>
          <w:p w:rsidR="006C1ED2" w:rsidRDefault="005425B5">
            <w:pPr>
              <w:tabs>
                <w:tab w:val="left" w:pos="720"/>
                <w:tab w:val="left" w:pos="1440"/>
                <w:tab w:val="left" w:pos="2160"/>
              </w:tabs>
              <w:spacing w:before="240" w:after="0" w:line="276" w:lineRule="auto"/>
              <w:jc w:val="both"/>
            </w:pPr>
            <w:r>
              <w:rPr>
                <w:rFonts w:ascii="Times New Roman" w:hAnsi="Times New Roman"/>
                <w:sz w:val="24"/>
                <w:szCs w:val="24"/>
                <w14:textOutline w14:w="0" w14:cap="flat" w14:cmpd="sng" w14:algn="ctr">
                  <w14:noFill/>
                  <w14:prstDash w14:val="solid"/>
                  <w14:bevel/>
                </w14:textOutline>
              </w:rPr>
              <w:t>А: Оказание первичной специализированной медико-санитарной помощи по профилю "детская кардиология» в амбулаторных условиях</w:t>
            </w:r>
          </w:p>
        </w:tc>
        <w:tc>
          <w:tcPr>
            <w:tcW w:w="1573" w:type="dxa"/>
            <w:tcBorders>
              <w:top w:val="single" w:sz="8" w:space="0" w:color="060606"/>
              <w:left w:val="single" w:sz="8" w:space="0" w:color="060606"/>
              <w:bottom w:val="single" w:sz="8" w:space="0" w:color="060606"/>
              <w:right w:val="single" w:sz="8" w:space="0" w:color="060606"/>
            </w:tcBorders>
            <w:shd w:val="clear" w:color="auto" w:fill="auto"/>
            <w:tcMar>
              <w:top w:w="80" w:type="dxa"/>
              <w:left w:w="80" w:type="dxa"/>
              <w:bottom w:w="80" w:type="dxa"/>
              <w:right w:w="80" w:type="dxa"/>
            </w:tcMar>
          </w:tcPr>
          <w:p w:rsidR="006C1ED2" w:rsidRPr="004C4B5A" w:rsidRDefault="005425B5">
            <w:pPr>
              <w:widowControl w:val="0"/>
              <w:tabs>
                <w:tab w:val="left" w:pos="720"/>
                <w:tab w:val="left" w:pos="1440"/>
              </w:tabs>
              <w:spacing w:after="0" w:line="240" w:lineRule="auto"/>
              <w:rPr>
                <w:sz w:val="24"/>
                <w:szCs w:val="24"/>
              </w:rPr>
            </w:pPr>
            <w:r w:rsidRPr="004C4B5A">
              <w:rPr>
                <w:rFonts w:ascii="Times New Roman" w:hAnsi="Times New Roman"/>
                <w:sz w:val="24"/>
                <w:szCs w:val="24"/>
                <w14:textOutline w14:w="0" w14:cap="flat" w14:cmpd="sng" w14:algn="ctr">
                  <w14:noFill/>
                  <w14:prstDash w14:val="solid"/>
                  <w14:bevel/>
                </w14:textOutline>
              </w:rPr>
              <w:t>А/01.8</w:t>
            </w:r>
          </w:p>
        </w:tc>
        <w:tc>
          <w:tcPr>
            <w:tcW w:w="5302" w:type="dxa"/>
            <w:tcBorders>
              <w:top w:val="single" w:sz="8" w:space="0" w:color="060606"/>
              <w:left w:val="single" w:sz="8" w:space="0" w:color="060606"/>
              <w:bottom w:val="single" w:sz="8" w:space="0" w:color="060606"/>
              <w:right w:val="single" w:sz="8" w:space="0" w:color="060606"/>
            </w:tcBorders>
            <w:shd w:val="clear" w:color="auto" w:fill="auto"/>
            <w:tcMar>
              <w:top w:w="80" w:type="dxa"/>
              <w:left w:w="80" w:type="dxa"/>
              <w:bottom w:w="80" w:type="dxa"/>
              <w:right w:w="80" w:type="dxa"/>
            </w:tcMar>
          </w:tcPr>
          <w:p w:rsidR="006C1ED2" w:rsidRPr="004C4B5A" w:rsidRDefault="005425B5">
            <w:pPr>
              <w:tabs>
                <w:tab w:val="left" w:pos="720"/>
                <w:tab w:val="left" w:pos="1440"/>
                <w:tab w:val="left" w:pos="2160"/>
                <w:tab w:val="left" w:pos="2880"/>
                <w:tab w:val="left" w:pos="3600"/>
                <w:tab w:val="left" w:pos="4320"/>
                <w:tab w:val="left" w:pos="5040"/>
              </w:tabs>
              <w:spacing w:before="240" w:after="0" w:line="276" w:lineRule="auto"/>
              <w:ind w:firstLine="360"/>
              <w:jc w:val="both"/>
              <w:rPr>
                <w:sz w:val="24"/>
                <w:szCs w:val="24"/>
              </w:rPr>
            </w:pPr>
            <w:r w:rsidRPr="004C4B5A">
              <w:rPr>
                <w:rFonts w:ascii="Times New Roman" w:hAnsi="Times New Roman"/>
                <w:sz w:val="24"/>
                <w:szCs w:val="24"/>
                <w14:textOutline w14:w="0" w14:cap="flat" w14:cmpd="sng" w14:algn="ctr">
                  <w14:noFill/>
                  <w14:prstDash w14:val="solid"/>
                  <w14:bevel/>
                </w14:textOutline>
              </w:rPr>
              <w:t xml:space="preserve">Проведение обследования детей при заболеваниях и (или) состояниях </w:t>
            </w:r>
            <w:proofErr w:type="gramStart"/>
            <w:r w:rsidRPr="004C4B5A">
              <w:rPr>
                <w:rFonts w:ascii="Times New Roman" w:hAnsi="Times New Roman"/>
                <w:sz w:val="24"/>
                <w:szCs w:val="24"/>
                <w14:textOutline w14:w="0" w14:cap="flat" w14:cmpd="sng" w14:algn="ctr">
                  <w14:noFill/>
                  <w14:prstDash w14:val="solid"/>
                  <w14:bevel/>
                </w14:textOutline>
              </w:rPr>
              <w:t>сердечно-сосудистой</w:t>
            </w:r>
            <w:proofErr w:type="gramEnd"/>
            <w:r w:rsidRPr="004C4B5A">
              <w:rPr>
                <w:rFonts w:ascii="Times New Roman" w:hAnsi="Times New Roman"/>
                <w:sz w:val="24"/>
                <w:szCs w:val="24"/>
                <w14:textOutline w14:w="0" w14:cap="flat" w14:cmpd="sng" w14:algn="ctr">
                  <w14:noFill/>
                  <w14:prstDash w14:val="solid"/>
                  <w14:bevel/>
                </w14:textOutline>
              </w:rPr>
              <w:t xml:space="preserve"> системы с целью постановки диагноза</w:t>
            </w:r>
          </w:p>
        </w:tc>
      </w:tr>
      <w:tr w:rsidR="006C1ED2">
        <w:trPr>
          <w:trHeight w:val="1340"/>
        </w:trPr>
        <w:tc>
          <w:tcPr>
            <w:tcW w:w="2453" w:type="dxa"/>
            <w:vMerge/>
            <w:tcBorders>
              <w:top w:val="single" w:sz="8" w:space="0" w:color="060606"/>
              <w:left w:val="single" w:sz="8" w:space="0" w:color="060606"/>
              <w:bottom w:val="single" w:sz="8" w:space="0" w:color="060606"/>
              <w:right w:val="single" w:sz="8" w:space="0" w:color="060606"/>
            </w:tcBorders>
            <w:shd w:val="clear" w:color="auto" w:fill="auto"/>
          </w:tcPr>
          <w:p w:rsidR="006C1ED2" w:rsidRDefault="006C1ED2"/>
        </w:tc>
        <w:tc>
          <w:tcPr>
            <w:tcW w:w="1573" w:type="dxa"/>
            <w:tcBorders>
              <w:top w:val="single" w:sz="8" w:space="0" w:color="060606"/>
              <w:left w:val="single" w:sz="8" w:space="0" w:color="060606"/>
              <w:bottom w:val="single" w:sz="8" w:space="0" w:color="060606"/>
              <w:right w:val="single" w:sz="8" w:space="0" w:color="060606"/>
            </w:tcBorders>
            <w:shd w:val="clear" w:color="auto" w:fill="auto"/>
            <w:tcMar>
              <w:top w:w="80" w:type="dxa"/>
              <w:left w:w="80" w:type="dxa"/>
              <w:bottom w:w="80" w:type="dxa"/>
              <w:right w:w="80" w:type="dxa"/>
            </w:tcMar>
          </w:tcPr>
          <w:p w:rsidR="006C1ED2" w:rsidRPr="004C4B5A" w:rsidRDefault="005425B5">
            <w:pPr>
              <w:widowControl w:val="0"/>
              <w:tabs>
                <w:tab w:val="left" w:pos="720"/>
                <w:tab w:val="left" w:pos="1440"/>
              </w:tabs>
              <w:spacing w:after="0" w:line="240" w:lineRule="auto"/>
              <w:rPr>
                <w:sz w:val="24"/>
                <w:szCs w:val="24"/>
              </w:rPr>
            </w:pPr>
            <w:r w:rsidRPr="004C4B5A">
              <w:rPr>
                <w:rFonts w:ascii="Times New Roman" w:hAnsi="Times New Roman"/>
                <w:sz w:val="24"/>
                <w:szCs w:val="24"/>
                <w14:textOutline w14:w="0" w14:cap="flat" w14:cmpd="sng" w14:algn="ctr">
                  <w14:noFill/>
                  <w14:prstDash w14:val="solid"/>
                  <w14:bevel/>
                </w14:textOutline>
              </w:rPr>
              <w:t>А/02.8</w:t>
            </w:r>
          </w:p>
        </w:tc>
        <w:tc>
          <w:tcPr>
            <w:tcW w:w="5302" w:type="dxa"/>
            <w:tcBorders>
              <w:top w:val="single" w:sz="8" w:space="0" w:color="060606"/>
              <w:left w:val="single" w:sz="8" w:space="0" w:color="060606"/>
              <w:bottom w:val="single" w:sz="8" w:space="0" w:color="060606"/>
              <w:right w:val="single" w:sz="8" w:space="0" w:color="060606"/>
            </w:tcBorders>
            <w:shd w:val="clear" w:color="auto" w:fill="auto"/>
            <w:tcMar>
              <w:top w:w="80" w:type="dxa"/>
              <w:left w:w="80" w:type="dxa"/>
              <w:bottom w:w="80" w:type="dxa"/>
              <w:right w:w="80" w:type="dxa"/>
            </w:tcMar>
          </w:tcPr>
          <w:p w:rsidR="006C1ED2" w:rsidRPr="004C4B5A" w:rsidRDefault="005425B5">
            <w:pPr>
              <w:tabs>
                <w:tab w:val="left" w:pos="720"/>
                <w:tab w:val="left" w:pos="1440"/>
                <w:tab w:val="left" w:pos="2160"/>
                <w:tab w:val="left" w:pos="2880"/>
                <w:tab w:val="left" w:pos="3600"/>
                <w:tab w:val="left" w:pos="4320"/>
                <w:tab w:val="left" w:pos="5040"/>
              </w:tabs>
              <w:spacing w:before="240" w:after="0" w:line="276" w:lineRule="auto"/>
              <w:ind w:firstLine="360"/>
              <w:jc w:val="both"/>
              <w:rPr>
                <w:sz w:val="24"/>
                <w:szCs w:val="24"/>
              </w:rPr>
            </w:pPr>
            <w:r w:rsidRPr="004C4B5A">
              <w:rPr>
                <w:rFonts w:ascii="Times New Roman" w:hAnsi="Times New Roman"/>
                <w:sz w:val="24"/>
                <w:szCs w:val="24"/>
                <w14:textOutline w14:w="0" w14:cap="flat" w14:cmpd="sng" w14:algn="ctr">
                  <w14:noFill/>
                  <w14:prstDash w14:val="solid"/>
                  <w14:bevel/>
                </w14:textOutline>
              </w:rPr>
              <w:t xml:space="preserve">Назначение лечения детям при заболеваниях и (или) состояниях </w:t>
            </w:r>
            <w:proofErr w:type="gramStart"/>
            <w:r w:rsidRPr="004C4B5A">
              <w:rPr>
                <w:rFonts w:ascii="Times New Roman" w:hAnsi="Times New Roman"/>
                <w:sz w:val="24"/>
                <w:szCs w:val="24"/>
                <w14:textOutline w14:w="0" w14:cap="flat" w14:cmpd="sng" w14:algn="ctr">
                  <w14:noFill/>
                  <w14:prstDash w14:val="solid"/>
                  <w14:bevel/>
                </w14:textOutline>
              </w:rPr>
              <w:t>сердечно-сосудистой</w:t>
            </w:r>
            <w:proofErr w:type="gramEnd"/>
            <w:r w:rsidRPr="004C4B5A">
              <w:rPr>
                <w:rFonts w:ascii="Times New Roman" w:hAnsi="Times New Roman"/>
                <w:sz w:val="24"/>
                <w:szCs w:val="24"/>
                <w14:textOutline w14:w="0" w14:cap="flat" w14:cmpd="sng" w14:algn="ctr">
                  <w14:noFill/>
                  <w14:prstDash w14:val="solid"/>
                  <w14:bevel/>
                </w14:textOutline>
              </w:rPr>
              <w:t xml:space="preserve"> системы, контроль его эффективности и безопасности</w:t>
            </w:r>
          </w:p>
        </w:tc>
      </w:tr>
      <w:tr w:rsidR="006C1ED2">
        <w:trPr>
          <w:trHeight w:val="1810"/>
        </w:trPr>
        <w:tc>
          <w:tcPr>
            <w:tcW w:w="2453" w:type="dxa"/>
            <w:vMerge/>
            <w:tcBorders>
              <w:top w:val="single" w:sz="8" w:space="0" w:color="060606"/>
              <w:left w:val="single" w:sz="8" w:space="0" w:color="060606"/>
              <w:bottom w:val="single" w:sz="8" w:space="0" w:color="060606"/>
              <w:right w:val="single" w:sz="8" w:space="0" w:color="060606"/>
            </w:tcBorders>
            <w:shd w:val="clear" w:color="auto" w:fill="auto"/>
          </w:tcPr>
          <w:p w:rsidR="006C1ED2" w:rsidRDefault="006C1ED2"/>
        </w:tc>
        <w:tc>
          <w:tcPr>
            <w:tcW w:w="1573" w:type="dxa"/>
            <w:tcBorders>
              <w:top w:val="single" w:sz="8" w:space="0" w:color="060606"/>
              <w:left w:val="single" w:sz="8" w:space="0" w:color="060606"/>
              <w:bottom w:val="single" w:sz="8" w:space="0" w:color="060606"/>
              <w:right w:val="single" w:sz="8" w:space="0" w:color="060606"/>
            </w:tcBorders>
            <w:shd w:val="clear" w:color="auto" w:fill="auto"/>
            <w:tcMar>
              <w:top w:w="80" w:type="dxa"/>
              <w:left w:w="80" w:type="dxa"/>
              <w:bottom w:w="80" w:type="dxa"/>
              <w:right w:w="80" w:type="dxa"/>
            </w:tcMar>
          </w:tcPr>
          <w:p w:rsidR="006C1ED2" w:rsidRPr="004C4B5A" w:rsidRDefault="005425B5">
            <w:pPr>
              <w:widowControl w:val="0"/>
              <w:tabs>
                <w:tab w:val="left" w:pos="720"/>
                <w:tab w:val="left" w:pos="1440"/>
              </w:tabs>
              <w:spacing w:after="0" w:line="240" w:lineRule="auto"/>
              <w:rPr>
                <w:sz w:val="24"/>
                <w:szCs w:val="24"/>
              </w:rPr>
            </w:pPr>
            <w:r w:rsidRPr="004C4B5A">
              <w:rPr>
                <w:rFonts w:ascii="Times New Roman" w:hAnsi="Times New Roman"/>
                <w:sz w:val="24"/>
                <w:szCs w:val="24"/>
                <w14:textOutline w14:w="0" w14:cap="flat" w14:cmpd="sng" w14:algn="ctr">
                  <w14:noFill/>
                  <w14:prstDash w14:val="solid"/>
                  <w14:bevel/>
                </w14:textOutline>
              </w:rPr>
              <w:t>А/03.8</w:t>
            </w:r>
          </w:p>
        </w:tc>
        <w:tc>
          <w:tcPr>
            <w:tcW w:w="5302" w:type="dxa"/>
            <w:tcBorders>
              <w:top w:val="single" w:sz="8" w:space="0" w:color="060606"/>
              <w:left w:val="single" w:sz="8" w:space="0" w:color="060606"/>
              <w:bottom w:val="single" w:sz="8" w:space="0" w:color="060606"/>
              <w:right w:val="single" w:sz="8" w:space="0" w:color="060606"/>
            </w:tcBorders>
            <w:shd w:val="clear" w:color="auto" w:fill="auto"/>
            <w:tcMar>
              <w:top w:w="80" w:type="dxa"/>
              <w:left w:w="80" w:type="dxa"/>
              <w:bottom w:w="80" w:type="dxa"/>
              <w:right w:w="80" w:type="dxa"/>
            </w:tcMar>
          </w:tcPr>
          <w:p w:rsidR="006C1ED2" w:rsidRPr="004C4B5A" w:rsidRDefault="005425B5">
            <w:pPr>
              <w:pStyle w:val="a8"/>
              <w:tabs>
                <w:tab w:val="left" w:pos="720"/>
                <w:tab w:val="left" w:pos="1440"/>
                <w:tab w:val="left" w:pos="2160"/>
                <w:tab w:val="left" w:pos="2880"/>
                <w:tab w:val="left" w:pos="3600"/>
                <w:tab w:val="left" w:pos="4320"/>
                <w:tab w:val="left" w:pos="5040"/>
              </w:tabs>
              <w:spacing w:before="0"/>
            </w:pPr>
            <w:r w:rsidRPr="004C4B5A">
              <w:rPr>
                <w:rFonts w:ascii="Times New Roman" w:hAnsi="Times New Roman"/>
                <w:color w:val="333333"/>
              </w:rPr>
              <w:t xml:space="preserve">Реализация и контроль эффективности медицинской реабилитации детей при заболеваниях и (или) состояниях </w:t>
            </w:r>
            <w:proofErr w:type="gramStart"/>
            <w:r w:rsidRPr="004C4B5A">
              <w:rPr>
                <w:rFonts w:ascii="Times New Roman" w:hAnsi="Times New Roman"/>
                <w:color w:val="333333"/>
              </w:rPr>
              <w:t>сердечно-сосудистой</w:t>
            </w:r>
            <w:proofErr w:type="gramEnd"/>
            <w:r w:rsidRPr="004C4B5A">
              <w:rPr>
                <w:rFonts w:ascii="Times New Roman" w:hAnsi="Times New Roman"/>
                <w:color w:val="333333"/>
              </w:rPr>
              <w:t xml:space="preserve"> системы, в том числе при реализации индивидуальных программ реабилитации и </w:t>
            </w:r>
            <w:proofErr w:type="spellStart"/>
            <w:r w:rsidRPr="004C4B5A">
              <w:rPr>
                <w:rFonts w:ascii="Times New Roman" w:hAnsi="Times New Roman"/>
                <w:color w:val="333333"/>
              </w:rPr>
              <w:t>абилитации</w:t>
            </w:r>
            <w:proofErr w:type="spellEnd"/>
            <w:r w:rsidRPr="004C4B5A">
              <w:rPr>
                <w:rFonts w:ascii="Times New Roman" w:hAnsi="Times New Roman"/>
                <w:color w:val="333333"/>
              </w:rPr>
              <w:t xml:space="preserve"> ребенка-инвалида</w:t>
            </w:r>
          </w:p>
        </w:tc>
      </w:tr>
      <w:tr w:rsidR="006C1ED2">
        <w:trPr>
          <w:trHeight w:val="1510"/>
        </w:trPr>
        <w:tc>
          <w:tcPr>
            <w:tcW w:w="2453" w:type="dxa"/>
            <w:vMerge w:val="restart"/>
            <w:tcBorders>
              <w:top w:val="single" w:sz="8" w:space="0" w:color="060606"/>
              <w:left w:val="single" w:sz="8" w:space="0" w:color="060606"/>
              <w:bottom w:val="single" w:sz="8" w:space="0" w:color="060606"/>
              <w:right w:val="single" w:sz="8" w:space="0" w:color="060606"/>
            </w:tcBorders>
            <w:shd w:val="clear" w:color="auto" w:fill="auto"/>
            <w:tcMar>
              <w:top w:w="80" w:type="dxa"/>
              <w:left w:w="80" w:type="dxa"/>
              <w:bottom w:w="80" w:type="dxa"/>
              <w:right w:w="80" w:type="dxa"/>
            </w:tcMar>
          </w:tcPr>
          <w:p w:rsidR="006C1ED2" w:rsidRDefault="005425B5" w:rsidP="004C4B5A">
            <w:pPr>
              <w:tabs>
                <w:tab w:val="left" w:pos="720"/>
                <w:tab w:val="left" w:pos="1440"/>
                <w:tab w:val="left" w:pos="2160"/>
              </w:tabs>
              <w:spacing w:before="240" w:after="0" w:line="276" w:lineRule="auto"/>
            </w:pPr>
            <w:r>
              <w:rPr>
                <w:rFonts w:ascii="Times New Roman" w:hAnsi="Times New Roman"/>
                <w:sz w:val="24"/>
                <w:szCs w:val="24"/>
                <w14:textOutline w14:w="0" w14:cap="flat" w14:cmpd="sng" w14:algn="ctr">
                  <w14:noFill/>
                  <w14:prstDash w14:val="solid"/>
                  <w14:bevel/>
                </w14:textOutline>
              </w:rPr>
              <w:t>В:</w:t>
            </w:r>
            <w:r w:rsidR="004C4B5A">
              <w:rPr>
                <w:rFonts w:ascii="Times New Roman" w:hAnsi="Times New Roman"/>
                <w:sz w:val="24"/>
                <w:szCs w:val="24"/>
                <w14:textOutline w14:w="0" w14:cap="flat" w14:cmpd="sng" w14:algn="ctr">
                  <w14:noFill/>
                  <w14:prstDash w14:val="solid"/>
                  <w14:bevel/>
                </w14:textOutline>
              </w:rPr>
              <w:t xml:space="preserve"> </w:t>
            </w:r>
            <w:r>
              <w:rPr>
                <w:rFonts w:ascii="Times New Roman" w:hAnsi="Times New Roman"/>
                <w:sz w:val="24"/>
                <w:szCs w:val="24"/>
                <w14:textOutline w14:w="0" w14:cap="flat" w14:cmpd="sng" w14:algn="ctr">
                  <w14:noFill/>
                  <w14:prstDash w14:val="solid"/>
                  <w14:bevel/>
                </w14:textOutline>
              </w:rPr>
              <w:t>Оказание медицинской помощи по профилю "детская кардиология" в стационарных условиях и условиях дневного стационара</w:t>
            </w:r>
          </w:p>
        </w:tc>
        <w:tc>
          <w:tcPr>
            <w:tcW w:w="1573" w:type="dxa"/>
            <w:tcBorders>
              <w:top w:val="single" w:sz="8" w:space="0" w:color="060606"/>
              <w:left w:val="single" w:sz="8" w:space="0" w:color="060606"/>
              <w:bottom w:val="single" w:sz="8" w:space="0" w:color="060606"/>
              <w:right w:val="single" w:sz="8" w:space="0" w:color="060606"/>
            </w:tcBorders>
            <w:shd w:val="clear" w:color="auto" w:fill="auto"/>
            <w:tcMar>
              <w:top w:w="80" w:type="dxa"/>
              <w:left w:w="80" w:type="dxa"/>
              <w:bottom w:w="80" w:type="dxa"/>
              <w:right w:w="80" w:type="dxa"/>
            </w:tcMar>
          </w:tcPr>
          <w:p w:rsidR="006C1ED2" w:rsidRPr="004C4B5A" w:rsidRDefault="005425B5">
            <w:pPr>
              <w:widowControl w:val="0"/>
              <w:tabs>
                <w:tab w:val="left" w:pos="720"/>
                <w:tab w:val="left" w:pos="1440"/>
              </w:tabs>
              <w:spacing w:after="0" w:line="240" w:lineRule="auto"/>
              <w:rPr>
                <w:sz w:val="24"/>
                <w:szCs w:val="24"/>
              </w:rPr>
            </w:pPr>
            <w:r w:rsidRPr="004C4B5A">
              <w:rPr>
                <w:rFonts w:ascii="Times New Roman" w:hAnsi="Times New Roman"/>
                <w:sz w:val="24"/>
                <w:szCs w:val="24"/>
                <w14:textOutline w14:w="0" w14:cap="flat" w14:cmpd="sng" w14:algn="ctr">
                  <w14:noFill/>
                  <w14:prstDash w14:val="solid"/>
                  <w14:bevel/>
                </w14:textOutline>
              </w:rPr>
              <w:t>В/01.8</w:t>
            </w:r>
          </w:p>
        </w:tc>
        <w:tc>
          <w:tcPr>
            <w:tcW w:w="5302" w:type="dxa"/>
            <w:tcBorders>
              <w:top w:val="single" w:sz="8" w:space="0" w:color="060606"/>
              <w:left w:val="single" w:sz="8" w:space="0" w:color="060606"/>
              <w:bottom w:val="single" w:sz="8" w:space="0" w:color="060606"/>
              <w:right w:val="single" w:sz="8" w:space="0" w:color="060606"/>
            </w:tcBorders>
            <w:shd w:val="clear" w:color="auto" w:fill="auto"/>
            <w:tcMar>
              <w:top w:w="80" w:type="dxa"/>
              <w:left w:w="80" w:type="dxa"/>
              <w:bottom w:w="80" w:type="dxa"/>
              <w:right w:w="80" w:type="dxa"/>
            </w:tcMar>
          </w:tcPr>
          <w:p w:rsidR="006C1ED2" w:rsidRPr="004C4B5A" w:rsidRDefault="005425B5">
            <w:pPr>
              <w:pStyle w:val="a8"/>
              <w:tabs>
                <w:tab w:val="left" w:pos="720"/>
                <w:tab w:val="left" w:pos="1440"/>
                <w:tab w:val="left" w:pos="2160"/>
                <w:tab w:val="left" w:pos="2880"/>
                <w:tab w:val="left" w:pos="3600"/>
                <w:tab w:val="left" w:pos="4320"/>
                <w:tab w:val="left" w:pos="5040"/>
              </w:tabs>
              <w:spacing w:before="0"/>
            </w:pPr>
            <w:r w:rsidRPr="004C4B5A">
              <w:rPr>
                <w:rFonts w:ascii="Times New Roman" w:hAnsi="Times New Roman"/>
                <w:color w:val="333333"/>
              </w:rPr>
              <w:t xml:space="preserve">Проведение обследования детей при заболеваниях и (или) состояниях </w:t>
            </w:r>
            <w:proofErr w:type="gramStart"/>
            <w:r w:rsidRPr="004C4B5A">
              <w:rPr>
                <w:rFonts w:ascii="Times New Roman" w:hAnsi="Times New Roman"/>
                <w:color w:val="333333"/>
              </w:rPr>
              <w:t>сердечно-сосудистой</w:t>
            </w:r>
            <w:proofErr w:type="gramEnd"/>
            <w:r w:rsidRPr="004C4B5A">
              <w:rPr>
                <w:rFonts w:ascii="Times New Roman" w:hAnsi="Times New Roman"/>
                <w:color w:val="333333"/>
              </w:rPr>
              <w:t xml:space="preserve"> системы с целью постановки диагноза при оказании специализированной медицинской помощи</w:t>
            </w:r>
          </w:p>
        </w:tc>
      </w:tr>
      <w:tr w:rsidR="006C1ED2">
        <w:trPr>
          <w:trHeight w:val="1510"/>
        </w:trPr>
        <w:tc>
          <w:tcPr>
            <w:tcW w:w="2453" w:type="dxa"/>
            <w:vMerge/>
            <w:tcBorders>
              <w:top w:val="single" w:sz="8" w:space="0" w:color="060606"/>
              <w:left w:val="single" w:sz="8" w:space="0" w:color="060606"/>
              <w:bottom w:val="single" w:sz="8" w:space="0" w:color="060606"/>
              <w:right w:val="single" w:sz="8" w:space="0" w:color="060606"/>
            </w:tcBorders>
            <w:shd w:val="clear" w:color="auto" w:fill="auto"/>
          </w:tcPr>
          <w:p w:rsidR="006C1ED2" w:rsidRDefault="006C1ED2"/>
        </w:tc>
        <w:tc>
          <w:tcPr>
            <w:tcW w:w="1573" w:type="dxa"/>
            <w:tcBorders>
              <w:top w:val="single" w:sz="8" w:space="0" w:color="060606"/>
              <w:left w:val="single" w:sz="8" w:space="0" w:color="060606"/>
              <w:bottom w:val="single" w:sz="8" w:space="0" w:color="060606"/>
              <w:right w:val="single" w:sz="8" w:space="0" w:color="060606"/>
            </w:tcBorders>
            <w:shd w:val="clear" w:color="auto" w:fill="auto"/>
            <w:tcMar>
              <w:top w:w="80" w:type="dxa"/>
              <w:left w:w="80" w:type="dxa"/>
              <w:bottom w:w="80" w:type="dxa"/>
              <w:right w:w="80" w:type="dxa"/>
            </w:tcMar>
          </w:tcPr>
          <w:p w:rsidR="006C1ED2" w:rsidRPr="004C4B5A" w:rsidRDefault="005425B5">
            <w:pPr>
              <w:widowControl w:val="0"/>
              <w:tabs>
                <w:tab w:val="left" w:pos="720"/>
                <w:tab w:val="left" w:pos="1440"/>
              </w:tabs>
              <w:spacing w:after="0" w:line="240" w:lineRule="auto"/>
              <w:rPr>
                <w:sz w:val="24"/>
                <w:szCs w:val="24"/>
              </w:rPr>
            </w:pPr>
            <w:r w:rsidRPr="004C4B5A">
              <w:rPr>
                <w:rFonts w:ascii="Times New Roman" w:hAnsi="Times New Roman"/>
                <w:sz w:val="24"/>
                <w:szCs w:val="24"/>
                <w14:textOutline w14:w="0" w14:cap="flat" w14:cmpd="sng" w14:algn="ctr">
                  <w14:noFill/>
                  <w14:prstDash w14:val="solid"/>
                  <w14:bevel/>
                </w14:textOutline>
              </w:rPr>
              <w:t>В/02.8</w:t>
            </w:r>
          </w:p>
        </w:tc>
        <w:tc>
          <w:tcPr>
            <w:tcW w:w="5302" w:type="dxa"/>
            <w:tcBorders>
              <w:top w:val="single" w:sz="8" w:space="0" w:color="060606"/>
              <w:left w:val="single" w:sz="8" w:space="0" w:color="060606"/>
              <w:bottom w:val="single" w:sz="8" w:space="0" w:color="060606"/>
              <w:right w:val="single" w:sz="8" w:space="0" w:color="060606"/>
            </w:tcBorders>
            <w:shd w:val="clear" w:color="auto" w:fill="auto"/>
            <w:tcMar>
              <w:top w:w="80" w:type="dxa"/>
              <w:left w:w="80" w:type="dxa"/>
              <w:bottom w:w="80" w:type="dxa"/>
              <w:right w:w="80" w:type="dxa"/>
            </w:tcMar>
          </w:tcPr>
          <w:p w:rsidR="006C1ED2" w:rsidRDefault="005425B5">
            <w:pPr>
              <w:pStyle w:val="a8"/>
              <w:tabs>
                <w:tab w:val="left" w:pos="720"/>
                <w:tab w:val="left" w:pos="1440"/>
                <w:tab w:val="left" w:pos="2160"/>
                <w:tab w:val="left" w:pos="2880"/>
                <w:tab w:val="left" w:pos="3600"/>
                <w:tab w:val="left" w:pos="4320"/>
                <w:tab w:val="left" w:pos="5040"/>
              </w:tabs>
              <w:spacing w:before="0"/>
            </w:pPr>
            <w:r>
              <w:rPr>
                <w:rFonts w:ascii="Times New Roman" w:hAnsi="Times New Roman"/>
                <w:color w:val="333333"/>
              </w:rPr>
              <w:t xml:space="preserve">Назначение лечения детям при заболеваниях и (или) состояниях </w:t>
            </w:r>
            <w:proofErr w:type="gramStart"/>
            <w:r>
              <w:rPr>
                <w:rFonts w:ascii="Times New Roman" w:hAnsi="Times New Roman"/>
                <w:color w:val="333333"/>
              </w:rPr>
              <w:t>сердечно-сосудистой</w:t>
            </w:r>
            <w:proofErr w:type="gramEnd"/>
            <w:r>
              <w:rPr>
                <w:rFonts w:ascii="Times New Roman" w:hAnsi="Times New Roman"/>
                <w:color w:val="333333"/>
              </w:rPr>
              <w:t xml:space="preserve"> системы, контроль его эффективности и безопасности при оказании специализированной медицинской помощи</w:t>
            </w:r>
          </w:p>
        </w:tc>
      </w:tr>
    </w:tbl>
    <w:p w:rsidR="006C1ED2" w:rsidRDefault="006C1ED2">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14:textOutline w14:w="12700" w14:cap="flat" w14:cmpd="sng" w14:algn="ctr">
            <w14:noFill/>
            <w14:prstDash w14:val="solid"/>
            <w14:miter w14:lim="400000"/>
          </w14:textOutline>
        </w:rPr>
      </w:pPr>
    </w:p>
    <w:p w:rsidR="006C1ED2" w:rsidRDefault="006C1ED2">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14:textOutline w14:w="12700" w14:cap="flat" w14:cmpd="sng" w14:algn="ctr">
            <w14:noFill/>
            <w14:prstDash w14:val="solid"/>
            <w14:miter w14:lim="400000"/>
          </w14:textOutline>
        </w:rPr>
      </w:pPr>
    </w:p>
    <w:p w:rsidR="006C1ED2" w:rsidRDefault="004C4B5A">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 xml:space="preserve">1.4. </w:t>
      </w:r>
      <w:r w:rsidR="005425B5">
        <w:rPr>
          <w14:textOutline w14:w="12700" w14:cap="flat" w14:cmpd="sng" w14:algn="ctr">
            <w14:noFill/>
            <w14:prstDash w14:val="solid"/>
            <w14:miter w14:lim="400000"/>
          </w14:textOutline>
        </w:rPr>
        <w:t>Планируемые результаты обучения</w:t>
      </w:r>
    </w:p>
    <w:p w:rsidR="006C1ED2" w:rsidRDefault="005425B5">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В результате освоения программы обучающиеся совершенствуют следующие профессиональные компетенции</w:t>
      </w:r>
    </w:p>
    <w:tbl>
      <w:tblPr>
        <w:tblStyle w:val="TableNormal"/>
        <w:tblW w:w="936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140"/>
        <w:gridCol w:w="6095"/>
        <w:gridCol w:w="2127"/>
      </w:tblGrid>
      <w:tr w:rsidR="006C1ED2" w:rsidTr="004C4B5A">
        <w:trPr>
          <w:trHeight w:val="610"/>
        </w:trPr>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C1ED2" w:rsidRDefault="005425B5">
            <w:pPr>
              <w:pStyle w:val="a7"/>
              <w:widowControl w:val="0"/>
              <w:tabs>
                <w:tab w:val="left" w:pos="720"/>
                <w:tab w:val="left" w:pos="1440"/>
                <w:tab w:val="left" w:pos="2160"/>
                <w:tab w:val="left" w:pos="2880"/>
              </w:tabs>
            </w:pPr>
            <w:r>
              <w:rPr>
                <w:b/>
                <w:bCs/>
                <w14:textOutline w14:w="12700" w14:cap="flat" w14:cmpd="sng" w14:algn="ctr">
                  <w14:noFill/>
                  <w14:prstDash w14:val="solid"/>
                  <w14:miter w14:lim="400000"/>
                </w14:textOutline>
              </w:rPr>
              <w:lastRenderedPageBreak/>
              <w:t>ОТФ</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C1ED2" w:rsidRDefault="005425B5">
            <w:pPr>
              <w:pStyle w:val="a7"/>
              <w:widowControl w:val="0"/>
              <w:tabs>
                <w:tab w:val="left" w:pos="720"/>
                <w:tab w:val="left" w:pos="1440"/>
                <w:tab w:val="left" w:pos="2160"/>
                <w:tab w:val="left" w:pos="2880"/>
                <w:tab w:val="left" w:pos="3600"/>
                <w:tab w:val="left" w:pos="4320"/>
              </w:tabs>
            </w:pPr>
            <w:r>
              <w:rPr>
                <w:b/>
                <w:bCs/>
                <w14:textOutline w14:w="12700" w14:cap="flat" w14:cmpd="sng" w14:algn="ctr">
                  <w14:noFill/>
                  <w14:prstDash w14:val="solid"/>
                  <w14:miter w14:lim="400000"/>
                </w14:textOutline>
              </w:rPr>
              <w:t>Описание компетенции</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C1ED2" w:rsidRDefault="005425B5">
            <w:pPr>
              <w:pStyle w:val="a7"/>
              <w:widowControl w:val="0"/>
              <w:tabs>
                <w:tab w:val="left" w:pos="720"/>
                <w:tab w:val="left" w:pos="1440"/>
              </w:tabs>
            </w:pPr>
            <w:r>
              <w:rPr>
                <w:b/>
                <w:bCs/>
                <w14:textOutline w14:w="12700" w14:cap="flat" w14:cmpd="sng" w14:algn="ctr">
                  <w14:noFill/>
                  <w14:prstDash w14:val="solid"/>
                  <w14:miter w14:lim="400000"/>
                </w14:textOutline>
              </w:rPr>
              <w:t xml:space="preserve">Код ТФ </w:t>
            </w:r>
            <w:proofErr w:type="spellStart"/>
            <w:r>
              <w:rPr>
                <w:b/>
                <w:bCs/>
                <w14:textOutline w14:w="12700" w14:cap="flat" w14:cmpd="sng" w14:algn="ctr">
                  <w14:noFill/>
                  <w14:prstDash w14:val="solid"/>
                  <w14:miter w14:lim="400000"/>
                </w14:textOutline>
              </w:rPr>
              <w:t>профстандарта</w:t>
            </w:r>
            <w:proofErr w:type="spellEnd"/>
          </w:p>
        </w:tc>
      </w:tr>
      <w:tr w:rsidR="0002044D" w:rsidTr="004C4B5A">
        <w:trPr>
          <w:trHeight w:val="2528"/>
        </w:trPr>
        <w:tc>
          <w:tcPr>
            <w:tcW w:w="1140"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rsidR="0002044D" w:rsidRDefault="0002044D">
            <w:pPr>
              <w:pStyle w:val="a7"/>
              <w:widowControl w:val="0"/>
              <w:tabs>
                <w:tab w:val="left" w:pos="720"/>
                <w:tab w:val="left" w:pos="1440"/>
                <w:tab w:val="left" w:pos="2160"/>
                <w:tab w:val="left" w:pos="2880"/>
              </w:tabs>
            </w:pPr>
            <w:r>
              <w:rPr>
                <w:b/>
                <w:bCs/>
                <w14:textOutline w14:w="12700" w14:cap="flat" w14:cmpd="sng" w14:algn="ctr">
                  <w14:noFill/>
                  <w14:prstDash w14:val="solid"/>
                  <w14:miter w14:lim="400000"/>
                </w14:textOutline>
              </w:rPr>
              <w:t xml:space="preserve">ПК -1 </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2044D" w:rsidRDefault="0002044D">
            <w:pPr>
              <w:pStyle w:val="a7"/>
              <w:widowControl w:val="0"/>
              <w:tabs>
                <w:tab w:val="left" w:pos="720"/>
                <w:tab w:val="left" w:pos="1440"/>
                <w:tab w:val="left" w:pos="2160"/>
                <w:tab w:val="left" w:pos="2880"/>
                <w:tab w:val="left" w:pos="3600"/>
                <w:tab w:val="left" w:pos="4320"/>
              </w:tabs>
            </w:pPr>
            <w:r>
              <w:rPr>
                <w14:textOutline w14:w="12700" w14:cap="flat" w14:cmpd="sng" w14:algn="ctr">
                  <w14:noFill/>
                  <w14:prstDash w14:val="solid"/>
                  <w14:miter w14:lim="400000"/>
                </w14:textOutline>
              </w:rPr>
              <w:t xml:space="preserve">готовность к осуществлению комплекса мероприятий, направленных на сохранение и укрепление здоровья и включающих в себя формирование здорового образа жизни, предупреждение возникновения и (или) распространения заболеваний у </w:t>
            </w:r>
            <w:proofErr w:type="spellStart"/>
            <w:r>
              <w:rPr>
                <w14:textOutline w14:w="12700" w14:cap="flat" w14:cmpd="sng" w14:algn="ctr">
                  <w14:noFill/>
                  <w14:prstDash w14:val="solid"/>
                  <w14:miter w14:lim="400000"/>
                </w14:textOutline>
              </w:rPr>
              <w:t>детеи</w:t>
            </w:r>
            <w:proofErr w:type="spellEnd"/>
            <w:r>
              <w:rPr>
                <w14:textOutline w14:w="12700" w14:cap="flat" w14:cmpd="sng" w14:algn="ctr">
                  <w14:noFill/>
                  <w14:prstDash w14:val="solid"/>
                  <w14:miter w14:lim="400000"/>
                </w14:textOutline>
              </w:rPr>
              <w:t xml:space="preserve">̆ и подростков, их раннюю диагностику, выявление причин и условий их возникновения и развития, а также направленных на устранение вредного </w:t>
            </w:r>
            <w:proofErr w:type="gramStart"/>
            <w:r>
              <w:rPr>
                <w14:textOutline w14:w="12700" w14:cap="flat" w14:cmpd="sng" w14:algn="ctr">
                  <w14:noFill/>
                  <w14:prstDash w14:val="solid"/>
                  <w14:miter w14:lim="400000"/>
                </w14:textOutline>
              </w:rPr>
              <w:t>влияния</w:t>
            </w:r>
            <w:proofErr w:type="gramEnd"/>
            <w:r>
              <w:rPr>
                <w14:textOutline w14:w="12700" w14:cap="flat" w14:cmpd="sng" w14:algn="ctr">
                  <w14:noFill/>
                  <w14:prstDash w14:val="solid"/>
                  <w14:miter w14:lim="400000"/>
                </w14:textOutline>
              </w:rPr>
              <w:t xml:space="preserve"> на здоровье человека факторов среды его обитания</w:t>
            </w:r>
          </w:p>
        </w:tc>
        <w:tc>
          <w:tcPr>
            <w:tcW w:w="2127" w:type="dxa"/>
            <w:vMerge w:val="restart"/>
            <w:tcBorders>
              <w:top w:val="single" w:sz="4" w:space="0" w:color="000000"/>
              <w:left w:val="single" w:sz="4" w:space="0" w:color="000000"/>
              <w:right w:val="single" w:sz="4" w:space="0" w:color="000000"/>
            </w:tcBorders>
            <w:shd w:val="clear" w:color="auto" w:fill="auto"/>
            <w:tcMar>
              <w:top w:w="80" w:type="dxa"/>
              <w:left w:w="300" w:type="dxa"/>
              <w:bottom w:w="80" w:type="dxa"/>
              <w:right w:w="80" w:type="dxa"/>
            </w:tcMar>
          </w:tcPr>
          <w:p w:rsidR="0002044D" w:rsidRDefault="0002044D">
            <w:pPr>
              <w:pStyle w:val="a8"/>
              <w:spacing w:before="0"/>
              <w:ind w:left="220"/>
              <w:rPr>
                <w:rFonts w:ascii="Times New Roman" w:eastAsia="Times New Roman" w:hAnsi="Times New Roman" w:cs="Times New Roman"/>
                <w:spacing w:val="-3"/>
                <w:sz w:val="22"/>
                <w:szCs w:val="22"/>
              </w:rPr>
            </w:pPr>
            <w:r>
              <w:rPr>
                <w:rFonts w:ascii="Times New Roman" w:hAnsi="Times New Roman"/>
                <w:spacing w:val="-3"/>
                <w:sz w:val="22"/>
                <w:szCs w:val="22"/>
              </w:rPr>
              <w:t>А/01.8</w:t>
            </w:r>
          </w:p>
          <w:p w:rsidR="0002044D" w:rsidRDefault="0002044D">
            <w:pPr>
              <w:pStyle w:val="a7"/>
              <w:widowControl w:val="0"/>
              <w:tabs>
                <w:tab w:val="left" w:pos="720"/>
                <w:tab w:val="left" w:pos="1440"/>
              </w:tabs>
            </w:pPr>
            <w:r>
              <w:rPr>
                <w:lang w:val="en-US"/>
                <w14:textOutline w14:w="12700" w14:cap="flat" w14:cmpd="sng" w14:algn="ctr">
                  <w14:noFill/>
                  <w14:prstDash w14:val="solid"/>
                  <w14:miter w14:lim="400000"/>
                </w14:textOutline>
              </w:rPr>
              <w:t>В/01.8</w:t>
            </w:r>
          </w:p>
        </w:tc>
      </w:tr>
      <w:tr w:rsidR="0002044D" w:rsidTr="004C4B5A">
        <w:trPr>
          <w:trHeight w:val="1961"/>
        </w:trPr>
        <w:tc>
          <w:tcPr>
            <w:tcW w:w="1140" w:type="dxa"/>
            <w:vMerge/>
            <w:tcBorders>
              <w:left w:val="single" w:sz="4" w:space="0" w:color="000000"/>
              <w:right w:val="single" w:sz="4" w:space="0" w:color="000000"/>
            </w:tcBorders>
            <w:shd w:val="clear" w:color="auto" w:fill="auto"/>
            <w:tcMar>
              <w:top w:w="80" w:type="dxa"/>
              <w:left w:w="80" w:type="dxa"/>
              <w:bottom w:w="80" w:type="dxa"/>
              <w:right w:w="80" w:type="dxa"/>
            </w:tcMar>
          </w:tcPr>
          <w:p w:rsidR="0002044D" w:rsidRDefault="0002044D"/>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2044D" w:rsidRDefault="0002044D">
            <w:pPr>
              <w:pStyle w:val="a7"/>
              <w:widowControl w:val="0"/>
              <w:tabs>
                <w:tab w:val="left" w:pos="720"/>
                <w:tab w:val="left" w:pos="1440"/>
                <w:tab w:val="left" w:pos="2160"/>
                <w:tab w:val="left" w:pos="2880"/>
                <w:tab w:val="left" w:pos="3600"/>
                <w:tab w:val="left" w:pos="4320"/>
              </w:tabs>
            </w:pPr>
            <w:r>
              <w:rPr>
                <w14:textOutline w14:w="12700" w14:cap="flat" w14:cmpd="sng" w14:algn="ctr">
                  <w14:noFill/>
                  <w14:prstDash w14:val="solid"/>
                  <w14:miter w14:lim="400000"/>
                </w14:textOutline>
              </w:rPr>
              <w:t>должен знать составление плана лабораторного и инструментального обследования при ревматических поражениях сердца у детей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tc>
        <w:tc>
          <w:tcPr>
            <w:tcW w:w="2127" w:type="dxa"/>
            <w:vMerge/>
            <w:tcBorders>
              <w:left w:val="single" w:sz="4" w:space="0" w:color="000000"/>
              <w:right w:val="single" w:sz="4" w:space="0" w:color="000000"/>
            </w:tcBorders>
            <w:shd w:val="clear" w:color="auto" w:fill="auto"/>
          </w:tcPr>
          <w:p w:rsidR="0002044D" w:rsidRDefault="0002044D"/>
        </w:tc>
      </w:tr>
      <w:tr w:rsidR="0002044D" w:rsidTr="004C4B5A">
        <w:trPr>
          <w:trHeight w:val="1650"/>
        </w:trPr>
        <w:tc>
          <w:tcPr>
            <w:tcW w:w="1140"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2044D" w:rsidRDefault="0002044D"/>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2044D" w:rsidRDefault="0002044D">
            <w:pPr>
              <w:widowControl w:val="0"/>
              <w:tabs>
                <w:tab w:val="left" w:pos="720"/>
                <w:tab w:val="left" w:pos="1440"/>
                <w:tab w:val="left" w:pos="2160"/>
                <w:tab w:val="left" w:pos="2880"/>
                <w:tab w:val="left" w:pos="3600"/>
                <w:tab w:val="left" w:pos="4320"/>
              </w:tabs>
              <w:spacing w:after="0" w:line="240" w:lineRule="auto"/>
            </w:pPr>
            <w:r>
              <w:rPr>
                <w:rFonts w:ascii="Times New Roman" w:hAnsi="Times New Roman"/>
                <w:sz w:val="24"/>
                <w:szCs w:val="24"/>
                <w14:textOutline w14:w="12700" w14:cap="flat" w14:cmpd="sng" w14:algn="ctr">
                  <w14:noFill/>
                  <w14:prstDash w14:val="solid"/>
                  <w14:miter w14:lim="400000"/>
                </w14:textOutline>
              </w:rPr>
              <w:t>должен уметь использовать и интерпретировать методы осмотра и обследования детей при ревматических заболеваниях сердца с учетом возрастных анатомо-функциональных особенностей в соответствии с действующими порядками оказания медицинской помощи</w:t>
            </w:r>
          </w:p>
        </w:tc>
        <w:tc>
          <w:tcPr>
            <w:tcW w:w="2127" w:type="dxa"/>
            <w:vMerge/>
            <w:tcBorders>
              <w:left w:val="single" w:sz="4" w:space="0" w:color="000000"/>
              <w:bottom w:val="single" w:sz="4" w:space="0" w:color="000000"/>
              <w:right w:val="single" w:sz="4" w:space="0" w:color="000000"/>
            </w:tcBorders>
            <w:shd w:val="clear" w:color="auto" w:fill="auto"/>
            <w:tcMar>
              <w:top w:w="80" w:type="dxa"/>
              <w:left w:w="300" w:type="dxa"/>
              <w:bottom w:w="80" w:type="dxa"/>
              <w:right w:w="80" w:type="dxa"/>
            </w:tcMar>
          </w:tcPr>
          <w:p w:rsidR="0002044D" w:rsidRDefault="0002044D"/>
        </w:tc>
      </w:tr>
      <w:tr w:rsidR="007F7FC7" w:rsidTr="003A5310">
        <w:trPr>
          <w:trHeight w:val="1964"/>
        </w:trPr>
        <w:tc>
          <w:tcPr>
            <w:tcW w:w="1140"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rsidR="007F7FC7" w:rsidRDefault="007F7FC7">
            <w:pPr>
              <w:pStyle w:val="a7"/>
              <w:widowControl w:val="0"/>
              <w:tabs>
                <w:tab w:val="left" w:pos="720"/>
                <w:tab w:val="left" w:pos="1440"/>
                <w:tab w:val="left" w:pos="2160"/>
                <w:tab w:val="left" w:pos="2880"/>
              </w:tabs>
            </w:pPr>
            <w:r>
              <w:rPr>
                <w:b/>
                <w:bCs/>
                <w14:textOutline w14:w="12700" w14:cap="flat" w14:cmpd="sng" w14:algn="ctr">
                  <w14:noFill/>
                  <w14:prstDash w14:val="solid"/>
                  <w14:miter w14:lim="400000"/>
                </w14:textOutline>
              </w:rPr>
              <w:t>ПК -2</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F7FC7" w:rsidRDefault="007F7FC7">
            <w:pPr>
              <w:pStyle w:val="a7"/>
              <w:widowControl w:val="0"/>
              <w:tabs>
                <w:tab w:val="left" w:pos="720"/>
                <w:tab w:val="left" w:pos="1440"/>
                <w:tab w:val="left" w:pos="2160"/>
                <w:tab w:val="left" w:pos="2880"/>
                <w:tab w:val="left" w:pos="3600"/>
                <w:tab w:val="left" w:pos="4320"/>
              </w:tabs>
            </w:pPr>
            <w:r>
              <w:rPr>
                <w14:textOutline w14:w="12700" w14:cap="flat" w14:cmpd="sng" w14:algn="ctr">
                  <w14:noFill/>
                  <w14:prstDash w14:val="solid"/>
                  <w14:miter w14:lim="400000"/>
                </w14:textOutline>
              </w:rPr>
              <w:t>готовность к разработке плана лечения детей при подозрении и подтверждении ОРЛ и ХРБС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 у детей</w:t>
            </w:r>
          </w:p>
        </w:tc>
        <w:tc>
          <w:tcPr>
            <w:tcW w:w="2127"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rsidR="007F7FC7" w:rsidRDefault="007F7FC7">
            <w:pPr>
              <w:pStyle w:val="a7"/>
              <w:widowControl w:val="0"/>
              <w:tabs>
                <w:tab w:val="left" w:pos="720"/>
                <w:tab w:val="left" w:pos="1440"/>
              </w:tabs>
            </w:pPr>
            <w:r>
              <w:rPr>
                <w:lang w:val="en-US"/>
                <w14:textOutline w14:w="12700" w14:cap="flat" w14:cmpd="sng" w14:algn="ctr">
                  <w14:noFill/>
                  <w14:prstDash w14:val="solid"/>
                  <w14:miter w14:lim="400000"/>
                </w14:textOutline>
              </w:rPr>
              <w:t>А/02.8</w:t>
            </w:r>
          </w:p>
          <w:p w:rsidR="007F7FC7" w:rsidRDefault="007F7FC7">
            <w:pPr>
              <w:pStyle w:val="a7"/>
              <w:widowControl w:val="0"/>
              <w:tabs>
                <w:tab w:val="left" w:pos="720"/>
                <w:tab w:val="left" w:pos="1440"/>
              </w:tabs>
            </w:pPr>
            <w:r>
              <w:rPr>
                <w:lang w:val="en-US"/>
                <w14:textOutline w14:w="12700" w14:cap="flat" w14:cmpd="sng" w14:algn="ctr">
                  <w14:noFill/>
                  <w14:prstDash w14:val="solid"/>
                  <w14:miter w14:lim="400000"/>
                </w14:textOutline>
              </w:rPr>
              <w:t>В/02.8</w:t>
            </w:r>
          </w:p>
        </w:tc>
      </w:tr>
      <w:tr w:rsidR="007F7FC7" w:rsidTr="003A5310">
        <w:trPr>
          <w:trHeight w:val="1385"/>
        </w:trPr>
        <w:tc>
          <w:tcPr>
            <w:tcW w:w="1140" w:type="dxa"/>
            <w:vMerge/>
            <w:tcBorders>
              <w:left w:val="single" w:sz="4" w:space="0" w:color="000000"/>
              <w:right w:val="single" w:sz="4" w:space="0" w:color="000000"/>
            </w:tcBorders>
            <w:shd w:val="clear" w:color="auto" w:fill="auto"/>
          </w:tcPr>
          <w:p w:rsidR="007F7FC7" w:rsidRDefault="007F7FC7"/>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F7FC7" w:rsidRDefault="007F7FC7">
            <w:pPr>
              <w:pStyle w:val="a7"/>
              <w:widowControl w:val="0"/>
              <w:tabs>
                <w:tab w:val="left" w:pos="720"/>
                <w:tab w:val="left" w:pos="1440"/>
                <w:tab w:val="left" w:pos="2160"/>
                <w:tab w:val="left" w:pos="2880"/>
                <w:tab w:val="left" w:pos="3600"/>
                <w:tab w:val="left" w:pos="4320"/>
              </w:tabs>
            </w:pPr>
            <w:r>
              <w:rPr>
                <w14:textOutline w14:w="12700" w14:cap="flat" w14:cmpd="sng" w14:algn="ctr">
                  <w14:noFill/>
                  <w14:prstDash w14:val="solid"/>
                  <w14:miter w14:lim="400000"/>
                </w14:textOutline>
              </w:rPr>
              <w:t>должен знать клинические рекомендации (протокол</w:t>
            </w:r>
            <w:r w:rsidR="0014147A">
              <w:rPr>
                <w14:textOutline w14:w="12700" w14:cap="flat" w14:cmpd="sng" w14:algn="ctr">
                  <w14:noFill/>
                  <w14:prstDash w14:val="solid"/>
                  <w14:miter w14:lim="400000"/>
                </w14:textOutline>
              </w:rPr>
              <w:t xml:space="preserve">ы лечения) по вопросам оказания </w:t>
            </w:r>
            <w:r>
              <w:rPr>
                <w14:textOutline w14:w="12700" w14:cap="flat" w14:cmpd="sng" w14:algn="ctr">
                  <w14:noFill/>
                  <w14:prstDash w14:val="solid"/>
                  <w14:miter w14:lim="400000"/>
                </w14:textOutline>
              </w:rPr>
              <w:t xml:space="preserve">медицинской помощи детям при </w:t>
            </w:r>
            <w:r w:rsidR="0014147A">
              <w:rPr>
                <w14:textOutline w14:w="12700" w14:cap="flat" w14:cmpd="sng" w14:algn="ctr">
                  <w14:noFill/>
                  <w14:prstDash w14:val="solid"/>
                  <w14:miter w14:lim="400000"/>
                </w14:textOutline>
              </w:rPr>
              <w:t xml:space="preserve">заболеваниях и (или) состояниях </w:t>
            </w:r>
            <w:proofErr w:type="gramStart"/>
            <w:r>
              <w:rPr>
                <w14:textOutline w14:w="12700" w14:cap="flat" w14:cmpd="sng" w14:algn="ctr">
                  <w14:noFill/>
                  <w14:prstDash w14:val="solid"/>
                  <w14:miter w14:lim="400000"/>
                </w14:textOutline>
              </w:rPr>
              <w:t>сердечно-сосудистой</w:t>
            </w:r>
            <w:proofErr w:type="gramEnd"/>
            <w:r>
              <w:rPr>
                <w14:textOutline w14:w="12700" w14:cap="flat" w14:cmpd="sng" w14:algn="ctr">
                  <w14:noFill/>
                  <w14:prstDash w14:val="solid"/>
                  <w14:miter w14:lim="400000"/>
                </w14:textOutline>
              </w:rPr>
              <w:t xml:space="preserve"> системы</w:t>
            </w:r>
          </w:p>
        </w:tc>
        <w:tc>
          <w:tcPr>
            <w:tcW w:w="2127" w:type="dxa"/>
            <w:vMerge/>
            <w:tcBorders>
              <w:left w:val="single" w:sz="4" w:space="0" w:color="000000"/>
              <w:right w:val="single" w:sz="4" w:space="0" w:color="000000"/>
            </w:tcBorders>
            <w:shd w:val="clear" w:color="auto" w:fill="auto"/>
          </w:tcPr>
          <w:p w:rsidR="007F7FC7" w:rsidRDefault="007F7FC7"/>
        </w:tc>
      </w:tr>
      <w:tr w:rsidR="007F7FC7" w:rsidTr="003A5310">
        <w:trPr>
          <w:trHeight w:val="1385"/>
        </w:trPr>
        <w:tc>
          <w:tcPr>
            <w:tcW w:w="1140" w:type="dxa"/>
            <w:vMerge/>
            <w:tcBorders>
              <w:left w:val="single" w:sz="4" w:space="0" w:color="000000"/>
              <w:right w:val="single" w:sz="4" w:space="0" w:color="000000"/>
            </w:tcBorders>
            <w:shd w:val="clear" w:color="auto" w:fill="auto"/>
          </w:tcPr>
          <w:p w:rsidR="007F7FC7" w:rsidRDefault="007F7FC7"/>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F7FC7" w:rsidRDefault="0014147A" w:rsidP="0014147A">
            <w:pPr>
              <w:pStyle w:val="a7"/>
              <w:widowControl w:val="0"/>
              <w:tabs>
                <w:tab w:val="left" w:pos="720"/>
                <w:tab w:val="left" w:pos="1440"/>
                <w:tab w:val="left" w:pos="2160"/>
                <w:tab w:val="left" w:pos="2880"/>
                <w:tab w:val="left" w:pos="3600"/>
                <w:tab w:val="left" w:pos="4320"/>
              </w:tabs>
            </w:pPr>
            <w:r>
              <w:rPr>
                <w14:textOutline w14:w="12700" w14:cap="flat" w14:cmpd="sng" w14:algn="ctr">
                  <w14:noFill/>
                  <w14:prstDash w14:val="solid"/>
                  <w14:miter w14:lim="400000"/>
                </w14:textOutline>
              </w:rPr>
              <w:t>должен уметь</w:t>
            </w:r>
          </w:p>
        </w:tc>
        <w:tc>
          <w:tcPr>
            <w:tcW w:w="2127" w:type="dxa"/>
            <w:vMerge/>
            <w:tcBorders>
              <w:left w:val="single" w:sz="4" w:space="0" w:color="000000"/>
              <w:right w:val="single" w:sz="4" w:space="0" w:color="000000"/>
            </w:tcBorders>
            <w:shd w:val="clear" w:color="auto" w:fill="auto"/>
          </w:tcPr>
          <w:p w:rsidR="007F7FC7" w:rsidRDefault="007F7FC7"/>
        </w:tc>
      </w:tr>
      <w:tr w:rsidR="007F7FC7" w:rsidTr="003A5310">
        <w:trPr>
          <w:trHeight w:val="1175"/>
        </w:trPr>
        <w:tc>
          <w:tcPr>
            <w:tcW w:w="1140" w:type="dxa"/>
            <w:vMerge/>
            <w:tcBorders>
              <w:left w:val="single" w:sz="4" w:space="0" w:color="000000"/>
              <w:bottom w:val="single" w:sz="8" w:space="0" w:color="000000"/>
              <w:right w:val="single" w:sz="4" w:space="0" w:color="000000"/>
            </w:tcBorders>
            <w:shd w:val="clear" w:color="auto" w:fill="auto"/>
            <w:tcMar>
              <w:top w:w="80" w:type="dxa"/>
              <w:left w:w="80" w:type="dxa"/>
              <w:bottom w:w="80" w:type="dxa"/>
              <w:right w:w="80" w:type="dxa"/>
            </w:tcMar>
          </w:tcPr>
          <w:p w:rsidR="007F7FC7" w:rsidRDefault="007F7FC7"/>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F7FC7" w:rsidRDefault="007F7FC7">
            <w:pPr>
              <w:widowControl w:val="0"/>
              <w:tabs>
                <w:tab w:val="left" w:pos="720"/>
                <w:tab w:val="left" w:pos="1440"/>
                <w:tab w:val="left" w:pos="2160"/>
                <w:tab w:val="left" w:pos="2880"/>
                <w:tab w:val="left" w:pos="3600"/>
                <w:tab w:val="left" w:pos="4320"/>
              </w:tabs>
              <w:spacing w:after="0" w:line="240" w:lineRule="auto"/>
            </w:pPr>
            <w:r>
              <w:rPr>
                <w:rFonts w:ascii="Times New Roman" w:hAnsi="Times New Roman"/>
                <w:sz w:val="24"/>
                <w:szCs w:val="24"/>
                <w14:textOutline w14:w="0" w14:cap="flat" w14:cmpd="sng" w14:algn="ctr">
                  <w14:noFill/>
                  <w14:prstDash w14:val="solid"/>
                  <w14:bevel/>
                </w14:textOutline>
              </w:rPr>
              <w:t xml:space="preserve">должен владеть практическим навыком </w:t>
            </w:r>
            <w:r>
              <w:rPr>
                <w:rFonts w:ascii="Times New Roman" w:hAnsi="Times New Roman"/>
                <w:sz w:val="24"/>
                <w:szCs w:val="24"/>
                <w14:textOutline w14:w="12700" w14:cap="flat" w14:cmpd="sng" w14:algn="ctr">
                  <w14:noFill/>
                  <w14:prstDash w14:val="solid"/>
                  <w14:miter w14:lim="400000"/>
                </w14:textOutline>
              </w:rPr>
              <w:t>назначения режимов лечения и лечебного питания детям при ревматических заболеваниях сердца, проводить оценку его эффективности и безопасности</w:t>
            </w:r>
          </w:p>
        </w:tc>
        <w:tc>
          <w:tcPr>
            <w:tcW w:w="2127" w:type="dxa"/>
            <w:vMerge/>
            <w:tcBorders>
              <w:left w:val="single" w:sz="4" w:space="0" w:color="000000"/>
              <w:bottom w:val="single" w:sz="8" w:space="0" w:color="000000"/>
              <w:right w:val="single" w:sz="4" w:space="0" w:color="000000"/>
            </w:tcBorders>
            <w:shd w:val="clear" w:color="auto" w:fill="auto"/>
            <w:tcMar>
              <w:top w:w="80" w:type="dxa"/>
              <w:left w:w="80" w:type="dxa"/>
              <w:bottom w:w="80" w:type="dxa"/>
              <w:right w:w="80" w:type="dxa"/>
            </w:tcMar>
          </w:tcPr>
          <w:p w:rsidR="007F7FC7" w:rsidRDefault="007F7FC7"/>
        </w:tc>
      </w:tr>
    </w:tbl>
    <w:p w:rsidR="006C1ED2" w:rsidRDefault="006C1ED2" w:rsidP="0002044D">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14:textOutline w14:w="12700" w14:cap="flat" w14:cmpd="sng" w14:algn="ctr">
            <w14:noFill/>
            <w14:prstDash w14:val="solid"/>
            <w14:miter w14:lim="400000"/>
          </w14:textOutline>
        </w:rPr>
      </w:pPr>
    </w:p>
    <w:p w:rsidR="006C1ED2" w:rsidRDefault="005425B5" w:rsidP="0002044D">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lastRenderedPageBreak/>
        <w:t xml:space="preserve">Включение в программу врачей смежных специальностей диктуется важностью соблюдения </w:t>
      </w:r>
      <w:proofErr w:type="spellStart"/>
      <w:r>
        <w:rPr>
          <w14:textOutline w14:w="12700" w14:cap="flat" w14:cmpd="sng" w14:algn="ctr">
            <w14:noFill/>
            <w14:prstDash w14:val="solid"/>
            <w14:miter w14:lim="400000"/>
          </w14:textOutline>
        </w:rPr>
        <w:t>этапности</w:t>
      </w:r>
      <w:proofErr w:type="spellEnd"/>
      <w:r>
        <w:rPr>
          <w14:textOutline w14:w="12700" w14:cap="flat" w14:cmpd="sng" w14:algn="ctr">
            <w14:noFill/>
            <w14:prstDash w14:val="solid"/>
            <w14:miter w14:lim="400000"/>
          </w14:textOutline>
        </w:rPr>
        <w:t xml:space="preserve"> оказания медицинскую помощи детям при заболеваниях и (или) состояниях </w:t>
      </w:r>
      <w:proofErr w:type="gramStart"/>
      <w:r>
        <w:rPr>
          <w14:textOutline w14:w="12700" w14:cap="flat" w14:cmpd="sng" w14:algn="ctr">
            <w14:noFill/>
            <w14:prstDash w14:val="solid"/>
            <w14:miter w14:lim="400000"/>
          </w14:textOutline>
        </w:rPr>
        <w:t>сердечно-сосудистой</w:t>
      </w:r>
      <w:proofErr w:type="gramEnd"/>
      <w:r>
        <w:rPr>
          <w14:textOutline w14:w="12700" w14:cap="flat" w14:cmpd="sng" w14:algn="ctr">
            <w14:noFill/>
            <w14:prstDash w14:val="solid"/>
            <w14:miter w14:lim="400000"/>
          </w14:textOutline>
        </w:rPr>
        <w:t xml:space="preserve"> системы с целью своевременной постановки диагноза, рациональной маршрутизации, повышения ее эффективности и безопасности.</w:t>
      </w:r>
    </w:p>
    <w:p w:rsidR="006C1ED2" w:rsidRDefault="006C1ED2" w:rsidP="0002044D">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14:textOutline w14:w="12700" w14:cap="flat" w14:cmpd="sng" w14:algn="ctr">
            <w14:noFill/>
            <w14:prstDash w14:val="solid"/>
            <w14:miter w14:lim="400000"/>
          </w14:textOutline>
        </w:rPr>
      </w:pPr>
    </w:p>
    <w:p w:rsidR="006C1ED2" w:rsidRPr="004C4B5A" w:rsidRDefault="0002044D" w:rsidP="0002044D">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b/>
          <w14:textOutline w14:w="12700" w14:cap="flat" w14:cmpd="sng" w14:algn="ctr">
            <w14:noFill/>
            <w14:prstDash w14:val="solid"/>
            <w14:miter w14:lim="400000"/>
          </w14:textOutline>
        </w:rPr>
      </w:pPr>
      <w:r w:rsidRPr="004C4B5A">
        <w:rPr>
          <w:b/>
          <w14:textOutline w14:w="12700" w14:cap="flat" w14:cmpd="sng" w14:algn="ctr">
            <w14:noFill/>
            <w14:prstDash w14:val="solid"/>
            <w14:miter w14:lim="400000"/>
          </w14:textOutline>
        </w:rPr>
        <w:t xml:space="preserve">2. </w:t>
      </w:r>
      <w:r w:rsidR="005425B5" w:rsidRPr="004C4B5A">
        <w:rPr>
          <w:b/>
          <w14:textOutline w14:w="12700" w14:cap="flat" w14:cmpd="sng" w14:algn="ctr">
            <w14:noFill/>
            <w14:prstDash w14:val="solid"/>
            <w14:miter w14:lim="400000"/>
          </w14:textOutline>
        </w:rPr>
        <w:t>Содержание программы</w:t>
      </w:r>
    </w:p>
    <w:p w:rsidR="006C1ED2" w:rsidRDefault="005425B5" w:rsidP="0002044D">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 xml:space="preserve">Содержание и организация образовательного процесса при </w:t>
      </w:r>
      <w:proofErr w:type="gramStart"/>
      <w:r>
        <w:rPr>
          <w14:textOutline w14:w="12700" w14:cap="flat" w14:cmpd="sng" w14:algn="ctr">
            <w14:noFill/>
            <w14:prstDash w14:val="solid"/>
            <w14:miter w14:lim="400000"/>
          </w14:textOutline>
        </w:rPr>
        <w:t>реализации</w:t>
      </w:r>
      <w:proofErr w:type="gramEnd"/>
      <w:r>
        <w:rPr>
          <w14:textOutline w14:w="12700" w14:cap="flat" w14:cmpd="sng" w14:algn="ctr">
            <w14:noFill/>
            <w14:prstDash w14:val="solid"/>
            <w14:miter w14:lim="400000"/>
          </w14:textOutline>
        </w:rPr>
        <w:t xml:space="preserve"> данной ДПП регламентируется: учебным планом (учебно-тематическим планом), календарным учебным графиком, рабочими программами модулей, оценочными средствами, организационно-педагогическими условиями.</w:t>
      </w:r>
    </w:p>
    <w:p w:rsidR="006C1ED2" w:rsidRDefault="006C1ED2" w:rsidP="0002044D">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14:textOutline w14:w="12700" w14:cap="flat" w14:cmpd="sng" w14:algn="ctr">
            <w14:noFill/>
            <w14:prstDash w14:val="solid"/>
            <w14:miter w14:lim="400000"/>
          </w14:textOutline>
        </w:rPr>
      </w:pPr>
    </w:p>
    <w:p w:rsidR="006C1ED2" w:rsidRDefault="005425B5" w:rsidP="0002044D">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14:textOutline w14:w="12700" w14:cap="flat" w14:cmpd="sng" w14:algn="ctr">
            <w14:noFill/>
            <w14:prstDash w14:val="solid"/>
            <w14:miter w14:lim="400000"/>
          </w14:textOutline>
        </w:rPr>
      </w:pPr>
      <w:r w:rsidRPr="00C02471">
        <w:rPr>
          <w:b/>
          <w14:textOutline w14:w="12700" w14:cap="flat" w14:cmpd="sng" w14:algn="ctr">
            <w14:noFill/>
            <w14:prstDash w14:val="solid"/>
            <w14:miter w14:lim="400000"/>
          </w14:textOutline>
        </w:rPr>
        <w:t>2.1. Учебный план</w:t>
      </w:r>
      <w:r>
        <w:rPr>
          <w14:textOutline w14:w="12700" w14:cap="flat" w14:cmpd="sng" w14:algn="ctr">
            <w14:noFill/>
            <w14:prstDash w14:val="solid"/>
            <w14:miter w14:lim="400000"/>
          </w14:textOutline>
        </w:rPr>
        <w:t xml:space="preserve"> дополнительной профессиональной программы повышения квалификации непрерывного образования «Острая ревматическая лихорадка и хроническая ревматическая болезнь сердца у детей» 36 академических часов, 6 дней.</w:t>
      </w:r>
      <w:r>
        <w:rPr>
          <w:noProof/>
          <w14:textOutline w14:w="12700" w14:cap="flat" w14:cmpd="sng" w14:algn="ctr">
            <w14:noFill/>
            <w14:prstDash w14:val="solid"/>
            <w14:miter w14:lim="400000"/>
          </w14:textOutline>
        </w:rPr>
        <mc:AlternateContent>
          <mc:Choice Requires="wps">
            <w:drawing>
              <wp:anchor distT="152400" distB="152400" distL="152400" distR="152400" simplePos="0" relativeHeight="251659264" behindDoc="0" locked="0" layoutInCell="1" allowOverlap="1" wp14:anchorId="1E7241C1" wp14:editId="20515BC3">
                <wp:simplePos x="0" y="0"/>
                <wp:positionH relativeFrom="page">
                  <wp:posOffset>1079181</wp:posOffset>
                </wp:positionH>
                <wp:positionV relativeFrom="page">
                  <wp:posOffset>10822717</wp:posOffset>
                </wp:positionV>
                <wp:extent cx="5924930" cy="2304926"/>
                <wp:effectExtent l="0" t="0" r="0" b="0"/>
                <wp:wrapTopAndBottom distT="152400" distB="152400"/>
                <wp:docPr id="1073741825" name="officeArt object" descr="officeArt object"/>
                <wp:cNvGraphicFramePr/>
                <a:graphic xmlns:a="http://schemas.openxmlformats.org/drawingml/2006/main">
                  <a:graphicData uri="http://schemas.microsoft.com/office/word/2010/wordprocessingShape">
                    <wps:wsp>
                      <wps:cNvSpPr txBox="1"/>
                      <wps:spPr>
                        <a:xfrm>
                          <a:off x="0" y="0"/>
                          <a:ext cx="5924930" cy="2304926"/>
                        </a:xfrm>
                        <a:prstGeom prst="rect">
                          <a:avLst/>
                        </a:prstGeom>
                        <a:noFill/>
                        <a:ln w="12700" cap="flat">
                          <a:noFill/>
                          <a:miter lim="400000"/>
                        </a:ln>
                        <a:effectLst/>
                      </wps:spPr>
                      <wps:txbx>
                        <w:txbxContent>
                          <w:p w:rsidR="002510F8" w:rsidRDefault="002510F8">
                            <w:pPr>
                              <w:pStyle w:val="a7"/>
                              <w:widowControl w:val="0"/>
                              <w:tabs>
                                <w:tab w:val="left" w:pos="720"/>
                                <w:tab w:val="left" w:pos="1440"/>
                              </w:tabs>
                            </w:pPr>
                            <w:r>
                              <w:tab/>
                            </w:r>
                            <w:r>
                              <w:tab/>
                            </w:r>
                          </w:p>
                          <w:p w:rsidR="002510F8" w:rsidRDefault="002510F8">
                            <w:pPr>
                              <w:pStyle w:val="a7"/>
                            </w:pPr>
                            <w:r>
                              <w:tab/>
                            </w:r>
                            <w:r>
                              <w:tab/>
                            </w:r>
                          </w:p>
                          <w:p w:rsidR="002510F8" w:rsidRDefault="002510F8">
                            <w:pPr>
                              <w:pStyle w:val="a7"/>
                              <w:widowControl w:val="0"/>
                              <w:tabs>
                                <w:tab w:val="left" w:pos="720"/>
                                <w:tab w:val="left" w:pos="1440"/>
                                <w:tab w:val="left" w:pos="2160"/>
                                <w:tab w:val="left" w:pos="2880"/>
                                <w:tab w:val="left" w:pos="3600"/>
                                <w:tab w:val="left" w:pos="4320"/>
                              </w:tabs>
                              <w:rPr>
                                <w:sz w:val="28"/>
                                <w:szCs w:val="28"/>
                                <w14:textOutline w14:w="12700" w14:cap="flat" w14:cmpd="sng" w14:algn="ctr">
                                  <w14:noFill/>
                                  <w14:prstDash w14:val="solid"/>
                                  <w14:miter w14:lim="400000"/>
                                </w14:textOutline>
                              </w:rPr>
                            </w:pPr>
                            <w:r>
                              <w:rPr>
                                <w:sz w:val="28"/>
                                <w:szCs w:val="28"/>
                                <w14:textOutline w14:w="12700" w14:cap="flat" w14:cmpd="sng" w14:algn="ctr">
                                  <w14:noFill/>
                                  <w14:prstDash w14:val="solid"/>
                                  <w14:miter w14:lim="400000"/>
                                </w14:textOutline>
                              </w:rPr>
                              <w:tab/>
                            </w:r>
                          </w:p>
                          <w:p w:rsidR="002510F8" w:rsidRDefault="002510F8">
                            <w:pPr>
                              <w:pStyle w:val="a7"/>
                            </w:pPr>
                            <w:r>
                              <w:tab/>
                            </w:r>
                          </w:p>
                          <w:p w:rsidR="002510F8" w:rsidRDefault="002510F8">
                            <w:pPr>
                              <w:pStyle w:val="a7"/>
                              <w:widowControl w:val="0"/>
                              <w:tabs>
                                <w:tab w:val="left" w:pos="720"/>
                                <w:tab w:val="left" w:pos="1440"/>
                                <w:tab w:val="left" w:pos="2160"/>
                                <w:tab w:val="left" w:pos="2880"/>
                                <w:tab w:val="left" w:pos="3600"/>
                                <w:tab w:val="left" w:pos="4320"/>
                              </w:tabs>
                              <w:rPr>
                                <w:sz w:val="28"/>
                                <w:szCs w:val="28"/>
                                <w14:textOutline w14:w="12700" w14:cap="flat" w14:cmpd="sng" w14:algn="ctr">
                                  <w14:noFill/>
                                  <w14:prstDash w14:val="solid"/>
                                  <w14:miter w14:lim="400000"/>
                                </w14:textOutline>
                              </w:rPr>
                            </w:pPr>
                            <w:r>
                              <w:rPr>
                                <w:sz w:val="28"/>
                                <w:szCs w:val="28"/>
                                <w14:textOutline w14:w="12700" w14:cap="flat" w14:cmpd="sng" w14:algn="ctr">
                                  <w14:noFill/>
                                  <w14:prstDash w14:val="solid"/>
                                  <w14:miter w14:lim="400000"/>
                                </w14:textOutline>
                              </w:rPr>
                              <w:tab/>
                            </w:r>
                          </w:p>
                          <w:p w:rsidR="002510F8" w:rsidRDefault="002510F8">
                            <w:pPr>
                              <w:pStyle w:val="a7"/>
                            </w:pPr>
                            <w:r>
                              <w:tab/>
                            </w:r>
                          </w:p>
                          <w:p w:rsidR="002510F8" w:rsidRDefault="002510F8">
                            <w:pPr>
                              <w:pStyle w:val="a7"/>
                            </w:pPr>
                            <w:r>
                              <w:tab/>
                            </w:r>
                            <w:r>
                              <w:tab/>
                            </w:r>
                          </w:p>
                          <w:p w:rsidR="002510F8" w:rsidRDefault="002510F8">
                            <w:pPr>
                              <w:pStyle w:val="a7"/>
                            </w:pPr>
                            <w:r>
                              <w:tab/>
                            </w:r>
                            <w:r>
                              <w:tab/>
                            </w:r>
                          </w:p>
                          <w:p w:rsidR="002510F8" w:rsidRDefault="002510F8">
                            <w:pPr>
                              <w:pStyle w:val="a7"/>
                            </w:pPr>
                            <w:r>
                              <w:tab/>
                            </w:r>
                            <w:r>
                              <w:tab/>
                            </w:r>
                          </w:p>
                          <w:p w:rsidR="002510F8" w:rsidRDefault="002510F8">
                            <w:pPr>
                              <w:pStyle w:val="a7"/>
                            </w:pPr>
                            <w:r>
                              <w:tab/>
                            </w:r>
                            <w:r>
                              <w:tab/>
                            </w:r>
                          </w:p>
                          <w:p w:rsidR="002510F8" w:rsidRDefault="002510F8">
                            <w:pPr>
                              <w:pStyle w:val="a7"/>
                            </w:pPr>
                            <w:r>
                              <w:tab/>
                            </w:r>
                            <w:r>
                              <w:tab/>
                            </w:r>
                          </w:p>
                        </w:txbxContent>
                      </wps:txbx>
                      <wps:bodyPr wrap="square" lIns="0" tIns="0" rIns="0" bIns="0" numCol="1" anchor="t">
                        <a:noAutofit/>
                      </wps:bodyPr>
                    </wps:wsp>
                  </a:graphicData>
                </a:graphic>
              </wp:anchor>
            </w:drawing>
          </mc:Choice>
          <mc:Fallback>
            <w:pict>
              <v:shape id="_x0000_s1026" type="#_x0000_t202" style="visibility:visible;position:absolute;margin-left:85.0pt;margin-top:852.2pt;width:466.5pt;height:181.5pt;z-index:251659264;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Основной текст"/>
                        <w:widowControl w:val="0"/>
                        <w:tabs>
                          <w:tab w:val="left" w:pos="720"/>
                          <w:tab w:val="left" w:pos="1440"/>
                        </w:tabs>
                        <w:bidi w:val="0"/>
                        <w:ind w:left="0" w:right="0" w:firstLine="0"/>
                        <w:jc w:val="left"/>
                        <w:rPr>
                          <w:rtl w:val="0"/>
                        </w:rPr>
                      </w:pPr>
                      <w:r>
                        <w:tab/>
                        <w:tab/>
                      </w:r>
                    </w:p>
                    <w:p>
                      <w:pPr>
                        <w:pStyle w:val="Основной текст"/>
                        <w:bidi w:val="0"/>
                        <w:ind w:left="0" w:right="0" w:firstLine="0"/>
                        <w:jc w:val="left"/>
                        <w:rPr>
                          <w:rtl w:val="0"/>
                        </w:rPr>
                      </w:pPr>
                      <w:r>
                        <w:tab/>
                        <w:tab/>
                      </w:r>
                    </w:p>
                    <w:p>
                      <w:pPr>
                        <w:pStyle w:val="Основной текст"/>
                        <w:widowControl w:val="0"/>
                        <w:tabs>
                          <w:tab w:val="left" w:pos="720"/>
                          <w:tab w:val="left" w:pos="1440"/>
                          <w:tab w:val="left" w:pos="2160"/>
                          <w:tab w:val="left" w:pos="2880"/>
                          <w:tab w:val="left" w:pos="3600"/>
                          <w:tab w:val="left" w:pos="4320"/>
                        </w:tabs>
                        <w:bidi w:val="0"/>
                        <w:ind w:left="0" w:right="0" w:firstLine="0"/>
                        <w:jc w:val="left"/>
                        <w:rPr>
                          <w:sz w:val="28"/>
                          <w:szCs w:val="28"/>
                          <w:shd w:val="nil" w:color="auto" w:fill="auto"/>
                          <w:rtl w:val="0"/>
                          <w14:textOutline w14:w="12700" w14:cap="flat">
                            <w14:noFill/>
                            <w14:miter w14:lim="400000"/>
                          </w14:textOutline>
                        </w:rPr>
                      </w:pPr>
                      <w:r>
                        <w:rPr>
                          <w:sz w:val="28"/>
                          <w:szCs w:val="28"/>
                          <w14:textOutline w14:w="12700" w14:cap="flat">
                            <w14:noFill/>
                            <w14:miter w14:lim="400000"/>
                          </w14:textOutline>
                        </w:rPr>
                        <w:tab/>
                      </w:r>
                    </w:p>
                    <w:p>
                      <w:pPr>
                        <w:pStyle w:val="Основной текст"/>
                        <w:bidi w:val="0"/>
                        <w:ind w:left="0" w:right="0" w:firstLine="0"/>
                        <w:jc w:val="left"/>
                        <w:rPr>
                          <w:shd w:val="nil" w:color="auto" w:fill="auto"/>
                          <w:rtl w:val="0"/>
                        </w:rPr>
                      </w:pPr>
                      <w:r>
                        <w:rPr>
                          <w:shd w:val="nil" w:color="auto" w:fill="auto"/>
                        </w:rPr>
                        <w:tab/>
                      </w:r>
                    </w:p>
                    <w:p>
                      <w:pPr>
                        <w:pStyle w:val="Основной текст"/>
                        <w:widowControl w:val="0"/>
                        <w:tabs>
                          <w:tab w:val="left" w:pos="720"/>
                          <w:tab w:val="left" w:pos="1440"/>
                          <w:tab w:val="left" w:pos="2160"/>
                          <w:tab w:val="left" w:pos="2880"/>
                          <w:tab w:val="left" w:pos="3600"/>
                          <w:tab w:val="left" w:pos="4320"/>
                        </w:tabs>
                        <w:bidi w:val="0"/>
                        <w:ind w:left="0" w:right="0" w:firstLine="0"/>
                        <w:jc w:val="left"/>
                        <w:rPr>
                          <w:sz w:val="28"/>
                          <w:szCs w:val="28"/>
                          <w:shd w:val="nil" w:color="auto" w:fill="auto"/>
                          <w:rtl w:val="0"/>
                          <w14:textOutline w14:w="12700" w14:cap="flat">
                            <w14:noFill/>
                            <w14:miter w14:lim="400000"/>
                          </w14:textOutline>
                        </w:rPr>
                      </w:pPr>
                      <w:r>
                        <w:rPr>
                          <w:sz w:val="28"/>
                          <w:szCs w:val="28"/>
                          <w:shd w:val="nil" w:color="auto" w:fill="auto"/>
                          <w14:textOutline w14:w="12700" w14:cap="flat">
                            <w14:noFill/>
                            <w14:miter w14:lim="400000"/>
                          </w14:textOutline>
                        </w:rPr>
                        <w:tab/>
                      </w:r>
                    </w:p>
                    <w:p>
                      <w:pPr>
                        <w:pStyle w:val="Основной текст"/>
                        <w:bidi w:val="0"/>
                        <w:ind w:left="0" w:right="0" w:firstLine="0"/>
                        <w:jc w:val="left"/>
                        <w:rPr>
                          <w:shd w:val="nil" w:color="auto" w:fill="auto"/>
                          <w:rtl w:val="0"/>
                        </w:rPr>
                      </w:pPr>
                      <w:r>
                        <w:rPr>
                          <w:shd w:val="nil" w:color="auto" w:fill="auto"/>
                        </w:rPr>
                        <w:tab/>
                      </w:r>
                    </w:p>
                    <w:p>
                      <w:pPr>
                        <w:pStyle w:val="Основной текст"/>
                        <w:bidi w:val="0"/>
                        <w:ind w:left="0" w:right="0" w:firstLine="0"/>
                        <w:jc w:val="left"/>
                        <w:rPr>
                          <w:shd w:val="nil" w:color="auto" w:fill="auto"/>
                          <w:rtl w:val="0"/>
                        </w:rPr>
                      </w:pPr>
                      <w:r>
                        <w:rPr>
                          <w:shd w:val="nil" w:color="auto" w:fill="auto"/>
                        </w:rPr>
                        <w:tab/>
                        <w:tab/>
                      </w:r>
                    </w:p>
                    <w:p>
                      <w:pPr>
                        <w:pStyle w:val="Основной текст"/>
                        <w:bidi w:val="0"/>
                        <w:ind w:left="0" w:right="0" w:firstLine="0"/>
                        <w:jc w:val="left"/>
                        <w:rPr>
                          <w:shd w:val="nil" w:color="auto" w:fill="auto"/>
                          <w:rtl w:val="0"/>
                        </w:rPr>
                      </w:pPr>
                      <w:r>
                        <w:rPr>
                          <w:shd w:val="nil" w:color="auto" w:fill="auto"/>
                        </w:rPr>
                        <w:tab/>
                        <w:tab/>
                      </w:r>
                    </w:p>
                    <w:p>
                      <w:pPr>
                        <w:pStyle w:val="Основной текст"/>
                        <w:bidi w:val="0"/>
                        <w:ind w:left="0" w:right="0" w:firstLine="0"/>
                        <w:jc w:val="left"/>
                        <w:rPr>
                          <w:shd w:val="nil" w:color="auto" w:fill="auto"/>
                          <w:rtl w:val="0"/>
                        </w:rPr>
                      </w:pPr>
                      <w:r>
                        <w:rPr>
                          <w:shd w:val="nil" w:color="auto" w:fill="auto"/>
                        </w:rPr>
                        <w:tab/>
                        <w:tab/>
                      </w:r>
                    </w:p>
                    <w:p>
                      <w:pPr>
                        <w:pStyle w:val="Основной текст"/>
                        <w:bidi w:val="0"/>
                        <w:ind w:left="0" w:right="0" w:firstLine="0"/>
                        <w:jc w:val="left"/>
                        <w:rPr>
                          <w:shd w:val="nil" w:color="auto" w:fill="auto"/>
                          <w:rtl w:val="0"/>
                        </w:rPr>
                      </w:pPr>
                      <w:r>
                        <w:rPr>
                          <w:shd w:val="nil" w:color="auto" w:fill="auto"/>
                        </w:rPr>
                        <w:tab/>
                        <w:tab/>
                      </w:r>
                    </w:p>
                    <w:p>
                      <w:pPr>
                        <w:pStyle w:val="Основной текст"/>
                        <w:bidi w:val="0"/>
                        <w:ind w:left="0" w:right="0" w:firstLine="0"/>
                        <w:jc w:val="left"/>
                        <w:rPr>
                          <w:rtl w:val="0"/>
                        </w:rPr>
                      </w:pPr>
                      <w:r>
                        <w:rPr>
                          <w:shd w:val="nil" w:color="auto" w:fill="auto"/>
                        </w:rPr>
                        <w:tab/>
                        <w:tab/>
                      </w:r>
                    </w:p>
                  </w:txbxContent>
                </v:textbox>
                <w10:wrap type="topAndBottom" side="bothSides" anchorx="page" anchory="page"/>
              </v:shape>
            </w:pict>
          </mc:Fallback>
        </mc:AlternateContent>
      </w:r>
      <w:r w:rsidR="0002044D">
        <w:rPr>
          <w14:textOutline w14:w="12700" w14:cap="flat" w14:cmpd="sng" w14:algn="ctr">
            <w14:noFill/>
            <w14:prstDash w14:val="solid"/>
            <w14:miter w14:lim="400000"/>
          </w14:textOutline>
        </w:rPr>
        <w:t xml:space="preserve"> </w:t>
      </w:r>
      <w:r>
        <w:rPr>
          <w14:textOutline w14:w="12700" w14:cap="flat" w14:cmpd="sng" w14:algn="ctr">
            <w14:noFill/>
            <w14:prstDash w14:val="solid"/>
            <w14:miter w14:lim="400000"/>
          </w14:textOutline>
        </w:rPr>
        <w:t>Форма обучения: очная с применением ДОТ</w:t>
      </w:r>
      <w:r w:rsidR="00C02471">
        <w:rPr>
          <w14:textOutline w14:w="12700" w14:cap="flat" w14:cmpd="sng" w14:algn="ctr">
            <w14:noFill/>
            <w14:prstDash w14:val="solid"/>
            <w14:miter w14:lim="400000"/>
          </w14:textOutline>
        </w:rPr>
        <w:t xml:space="preserve">. Лекции в виде </w:t>
      </w:r>
      <w:proofErr w:type="spellStart"/>
      <w:r w:rsidR="00C02471">
        <w:rPr>
          <w14:textOutline w14:w="12700" w14:cap="flat" w14:cmpd="sng" w14:algn="ctr">
            <w14:noFill/>
            <w14:prstDash w14:val="solid"/>
            <w14:miter w14:lim="400000"/>
          </w14:textOutline>
        </w:rPr>
        <w:t>вебинаров</w:t>
      </w:r>
      <w:proofErr w:type="spellEnd"/>
      <w:r w:rsidR="00C02471">
        <w:rPr>
          <w14:textOutline w14:w="12700" w14:cap="flat" w14:cmpd="sng" w14:algn="ctr">
            <w14:noFill/>
            <w14:prstDash w14:val="solid"/>
            <w14:miter w14:lim="400000"/>
          </w14:textOutline>
        </w:rPr>
        <w:t xml:space="preserve"> – 17 часов. Тестирование проводится в присутствии преподавателя в заранее определенное время по тестам, размещенным в системе дистанционного обучения НГМУ (3 часа).</w:t>
      </w:r>
    </w:p>
    <w:p w:rsidR="006C1ED2" w:rsidRDefault="0002044D" w:rsidP="0002044D">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 xml:space="preserve"> </w:t>
      </w:r>
    </w:p>
    <w:tbl>
      <w:tblPr>
        <w:tblStyle w:val="TableNormal"/>
        <w:tblW w:w="10632" w:type="dxa"/>
        <w:tblInd w:w="-22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83"/>
        <w:gridCol w:w="2750"/>
        <w:gridCol w:w="1097"/>
        <w:gridCol w:w="11"/>
        <w:gridCol w:w="980"/>
        <w:gridCol w:w="14"/>
        <w:gridCol w:w="19"/>
        <w:gridCol w:w="109"/>
        <w:gridCol w:w="1276"/>
        <w:gridCol w:w="18"/>
        <w:gridCol w:w="31"/>
        <w:gridCol w:w="90"/>
        <w:gridCol w:w="680"/>
        <w:gridCol w:w="49"/>
        <w:gridCol w:w="296"/>
        <w:gridCol w:w="417"/>
        <w:gridCol w:w="12"/>
        <w:gridCol w:w="417"/>
        <w:gridCol w:w="1283"/>
      </w:tblGrid>
      <w:tr w:rsidR="004108D8" w:rsidTr="004108D8">
        <w:trPr>
          <w:trHeight w:val="848"/>
        </w:trPr>
        <w:tc>
          <w:tcPr>
            <w:tcW w:w="1083" w:type="dxa"/>
            <w:vMerge w:val="restart"/>
            <w:tcBorders>
              <w:top w:val="single" w:sz="4" w:space="0" w:color="000000"/>
              <w:left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4C4B5A">
            <w:pPr>
              <w:pStyle w:val="a7"/>
              <w:widowControl w:val="0"/>
              <w:spacing w:before="20"/>
              <w:ind w:left="400" w:hanging="738"/>
              <w:jc w:val="center"/>
            </w:pPr>
            <w:r>
              <w:rPr>
                <w14:textOutline w14:w="12700" w14:cap="flat" w14:cmpd="sng" w14:algn="ctr">
                  <w14:noFill/>
                  <w14:prstDash w14:val="solid"/>
                  <w14:miter w14:lim="400000"/>
                </w14:textOutline>
              </w:rPr>
              <w:t>код</w:t>
            </w:r>
          </w:p>
        </w:tc>
        <w:tc>
          <w:tcPr>
            <w:tcW w:w="2750" w:type="dxa"/>
            <w:vMerge w:val="restart"/>
            <w:tcBorders>
              <w:top w:val="single" w:sz="4" w:space="0" w:color="000000"/>
              <w:left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02044D">
            <w:pPr>
              <w:pStyle w:val="a7"/>
              <w:widowControl w:val="0"/>
              <w:tabs>
                <w:tab w:val="left" w:pos="720"/>
                <w:tab w:val="left" w:pos="1440"/>
                <w:tab w:val="left" w:pos="2160"/>
              </w:tabs>
              <w:spacing w:before="20"/>
              <w:ind w:left="-439"/>
              <w:jc w:val="center"/>
            </w:pPr>
            <w:r>
              <w:rPr>
                <w:b/>
                <w:bCs/>
                <w14:textOutline w14:w="12700" w14:cap="flat" w14:cmpd="sng" w14:algn="ctr">
                  <w14:noFill/>
                  <w14:prstDash w14:val="solid"/>
                  <w14:miter w14:lim="400000"/>
                </w14:textOutline>
              </w:rPr>
              <w:t>Наименование разделов, тем</w:t>
            </w:r>
          </w:p>
        </w:tc>
        <w:tc>
          <w:tcPr>
            <w:tcW w:w="1097" w:type="dxa"/>
            <w:vMerge w:val="restart"/>
            <w:tcBorders>
              <w:top w:val="single" w:sz="4" w:space="0" w:color="000000"/>
              <w:left w:val="single" w:sz="4" w:space="0" w:color="000000"/>
              <w:right w:val="single" w:sz="4" w:space="0" w:color="000000"/>
            </w:tcBorders>
            <w:shd w:val="clear" w:color="auto" w:fill="auto"/>
            <w:tcMar>
              <w:top w:w="80" w:type="dxa"/>
              <w:left w:w="480" w:type="dxa"/>
              <w:bottom w:w="80" w:type="dxa"/>
              <w:right w:w="80" w:type="dxa"/>
            </w:tcMar>
          </w:tcPr>
          <w:p w:rsidR="0002044D" w:rsidRPr="00375C06" w:rsidRDefault="0002044D" w:rsidP="00375C06">
            <w:pPr>
              <w:pStyle w:val="a7"/>
              <w:widowControl w:val="0"/>
              <w:tabs>
                <w:tab w:val="left" w:pos="720"/>
              </w:tabs>
              <w:spacing w:before="20"/>
              <w:ind w:left="400" w:hanging="491"/>
              <w:rPr>
                <w:b/>
                <w:bCs/>
                <w14:textOutline w14:w="12700" w14:cap="flat" w14:cmpd="sng" w14:algn="ctr">
                  <w14:noFill/>
                  <w14:prstDash w14:val="solid"/>
                  <w14:miter w14:lim="400000"/>
                </w14:textOutline>
              </w:rPr>
            </w:pPr>
            <w:r>
              <w:rPr>
                <w:b/>
                <w:bCs/>
                <w14:textOutline w14:w="12700" w14:cap="flat" w14:cmpd="sng" w14:algn="ctr">
                  <w14:noFill/>
                  <w14:prstDash w14:val="solid"/>
                  <w14:miter w14:lim="400000"/>
                </w14:textOutline>
              </w:rPr>
              <w:t>Часы</w:t>
            </w:r>
          </w:p>
        </w:tc>
        <w:tc>
          <w:tcPr>
            <w:tcW w:w="1133" w:type="dxa"/>
            <w:gridSpan w:val="5"/>
            <w:vMerge w:val="restart"/>
            <w:tcBorders>
              <w:top w:val="single" w:sz="4" w:space="0" w:color="000000"/>
              <w:left w:val="single" w:sz="4" w:space="0" w:color="000000"/>
              <w:right w:val="single" w:sz="4" w:space="0" w:color="000000"/>
            </w:tcBorders>
            <w:shd w:val="clear" w:color="auto" w:fill="auto"/>
            <w:tcMar>
              <w:top w:w="80" w:type="dxa"/>
              <w:left w:w="113" w:type="dxa"/>
              <w:bottom w:w="80" w:type="dxa"/>
              <w:right w:w="80" w:type="dxa"/>
            </w:tcMar>
          </w:tcPr>
          <w:p w:rsidR="0002044D" w:rsidRDefault="0002044D">
            <w:pPr>
              <w:pStyle w:val="a7"/>
              <w:widowControl w:val="0"/>
              <w:tabs>
                <w:tab w:val="left" w:pos="76"/>
                <w:tab w:val="left" w:pos="720"/>
              </w:tabs>
              <w:spacing w:before="20"/>
              <w:ind w:left="33"/>
              <w:jc w:val="both"/>
            </w:pPr>
            <w:r>
              <w:rPr>
                <w:b/>
                <w:bCs/>
                <w14:textOutline w14:w="12700" w14:cap="flat" w14:cmpd="sng" w14:algn="ctr">
                  <w14:noFill/>
                  <w14:prstDash w14:val="solid"/>
                  <w14:miter w14:lim="400000"/>
                </w14:textOutline>
              </w:rPr>
              <w:t>Лекции</w:t>
            </w:r>
          </w:p>
        </w:tc>
        <w:tc>
          <w:tcPr>
            <w:tcW w:w="1325" w:type="dxa"/>
            <w:gridSpan w:val="3"/>
            <w:vMerge w:val="restart"/>
            <w:tcBorders>
              <w:top w:val="single" w:sz="4" w:space="0" w:color="000000"/>
              <w:left w:val="single" w:sz="4" w:space="0" w:color="000000"/>
              <w:right w:val="single" w:sz="4" w:space="0" w:color="000000"/>
            </w:tcBorders>
            <w:shd w:val="clear" w:color="auto" w:fill="auto"/>
            <w:tcMar>
              <w:top w:w="80" w:type="dxa"/>
              <w:left w:w="480" w:type="dxa"/>
              <w:bottom w:w="80" w:type="dxa"/>
              <w:right w:w="80" w:type="dxa"/>
            </w:tcMar>
          </w:tcPr>
          <w:p w:rsidR="0002044D" w:rsidRDefault="00375C06" w:rsidP="00C02471">
            <w:pPr>
              <w:pStyle w:val="a7"/>
              <w:widowControl w:val="0"/>
              <w:tabs>
                <w:tab w:val="left" w:pos="720"/>
              </w:tabs>
              <w:spacing w:before="20" w:line="360" w:lineRule="auto"/>
              <w:ind w:left="-318"/>
              <w:jc w:val="center"/>
            </w:pPr>
            <w:proofErr w:type="spellStart"/>
            <w:r>
              <w:rPr>
                <w:b/>
                <w:bCs/>
                <w14:textOutline w14:w="12700" w14:cap="flat" w14:cmpd="sng" w14:algn="ctr">
                  <w14:noFill/>
                  <w14:prstDash w14:val="solid"/>
                  <w14:miter w14:lim="400000"/>
                </w14:textOutline>
              </w:rPr>
              <w:t>Вебина-ры</w:t>
            </w:r>
            <w:proofErr w:type="spellEnd"/>
          </w:p>
        </w:tc>
        <w:tc>
          <w:tcPr>
            <w:tcW w:w="770" w:type="dxa"/>
            <w:gridSpan w:val="2"/>
            <w:vMerge w:val="restart"/>
            <w:tcBorders>
              <w:top w:val="single" w:sz="4" w:space="0" w:color="000000"/>
              <w:left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375C06">
            <w:pPr>
              <w:pStyle w:val="a7"/>
              <w:widowControl w:val="0"/>
              <w:tabs>
                <w:tab w:val="left" w:pos="720"/>
              </w:tabs>
              <w:spacing w:before="20"/>
              <w:ind w:left="400" w:hanging="827"/>
              <w:jc w:val="center"/>
            </w:pPr>
            <w:r>
              <w:rPr>
                <w:b/>
                <w:bCs/>
                <w14:textOutline w14:w="12700" w14:cap="flat" w14:cmpd="sng" w14:algn="ctr">
                  <w14:noFill/>
                  <w14:prstDash w14:val="solid"/>
                  <w14:miter w14:lim="400000"/>
                </w14:textOutline>
              </w:rPr>
              <w:t>СЗ</w:t>
            </w:r>
          </w:p>
        </w:tc>
        <w:tc>
          <w:tcPr>
            <w:tcW w:w="2474" w:type="dxa"/>
            <w:gridSpan w:val="6"/>
            <w:tcBorders>
              <w:top w:val="single" w:sz="4" w:space="0" w:color="000000"/>
              <w:left w:val="single" w:sz="4" w:space="0" w:color="000000"/>
              <w:bottom w:val="single" w:sz="4" w:space="0" w:color="000000"/>
              <w:right w:val="single" w:sz="4" w:space="0" w:color="auto"/>
            </w:tcBorders>
            <w:shd w:val="clear" w:color="auto" w:fill="auto"/>
            <w:tcMar>
              <w:top w:w="80" w:type="dxa"/>
              <w:left w:w="480" w:type="dxa"/>
              <w:bottom w:w="80" w:type="dxa"/>
              <w:right w:w="80" w:type="dxa"/>
            </w:tcMar>
          </w:tcPr>
          <w:p w:rsidR="0002044D" w:rsidRDefault="0002044D" w:rsidP="0002044D">
            <w:pPr>
              <w:pStyle w:val="a7"/>
              <w:widowControl w:val="0"/>
              <w:tabs>
                <w:tab w:val="left" w:pos="720"/>
                <w:tab w:val="left" w:pos="1440"/>
              </w:tabs>
              <w:spacing w:before="20"/>
              <w:ind w:left="-400"/>
              <w:jc w:val="center"/>
              <w:rPr>
                <w:b/>
                <w:bCs/>
                <w14:textOutline w14:w="12700" w14:cap="flat" w14:cmpd="sng" w14:algn="ctr">
                  <w14:noFill/>
                  <w14:prstDash w14:val="solid"/>
                  <w14:miter w14:lim="400000"/>
                </w14:textOutline>
              </w:rPr>
            </w:pPr>
            <w:r>
              <w:rPr>
                <w:b/>
                <w:bCs/>
                <w14:textOutline w14:w="12700" w14:cap="flat" w14:cmpd="sng" w14:algn="ctr">
                  <w14:noFill/>
                  <w14:prstDash w14:val="solid"/>
                  <w14:miter w14:lim="400000"/>
                </w14:textOutline>
              </w:rPr>
              <w:t>Контроль</w:t>
            </w:r>
          </w:p>
        </w:tc>
      </w:tr>
      <w:tr w:rsidR="004108D8" w:rsidTr="004108D8">
        <w:trPr>
          <w:trHeight w:val="527"/>
        </w:trPr>
        <w:tc>
          <w:tcPr>
            <w:tcW w:w="1083" w:type="dxa"/>
            <w:vMerge/>
            <w:tcBorders>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pPr>
              <w:pStyle w:val="a7"/>
              <w:widowControl w:val="0"/>
              <w:spacing w:before="20"/>
              <w:ind w:left="400"/>
              <w:rPr>
                <w14:textOutline w14:w="12700" w14:cap="flat" w14:cmpd="sng" w14:algn="ctr">
                  <w14:noFill/>
                  <w14:prstDash w14:val="solid"/>
                  <w14:miter w14:lim="400000"/>
                </w14:textOutline>
              </w:rPr>
            </w:pPr>
          </w:p>
        </w:tc>
        <w:tc>
          <w:tcPr>
            <w:tcW w:w="2750" w:type="dxa"/>
            <w:vMerge/>
            <w:tcBorders>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02044D">
            <w:pPr>
              <w:pStyle w:val="a7"/>
              <w:widowControl w:val="0"/>
              <w:tabs>
                <w:tab w:val="left" w:pos="720"/>
                <w:tab w:val="left" w:pos="1440"/>
                <w:tab w:val="left" w:pos="2160"/>
              </w:tabs>
              <w:spacing w:before="20"/>
              <w:ind w:left="-439"/>
              <w:jc w:val="center"/>
              <w:rPr>
                <w:b/>
                <w:bCs/>
                <w14:textOutline w14:w="12700" w14:cap="flat" w14:cmpd="sng" w14:algn="ctr">
                  <w14:noFill/>
                  <w14:prstDash w14:val="solid"/>
                  <w14:miter w14:lim="400000"/>
                </w14:textOutline>
              </w:rPr>
            </w:pPr>
          </w:p>
        </w:tc>
        <w:tc>
          <w:tcPr>
            <w:tcW w:w="1097" w:type="dxa"/>
            <w:vMerge/>
            <w:tcBorders>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pPr>
              <w:pStyle w:val="a7"/>
              <w:widowControl w:val="0"/>
              <w:tabs>
                <w:tab w:val="left" w:pos="720"/>
              </w:tabs>
              <w:spacing w:before="20"/>
              <w:ind w:left="400" w:firstLine="35"/>
              <w:rPr>
                <w:b/>
                <w:bCs/>
                <w14:textOutline w14:w="12700" w14:cap="flat" w14:cmpd="sng" w14:algn="ctr">
                  <w14:noFill/>
                  <w14:prstDash w14:val="solid"/>
                  <w14:miter w14:lim="400000"/>
                </w14:textOutline>
              </w:rPr>
            </w:pPr>
          </w:p>
        </w:tc>
        <w:tc>
          <w:tcPr>
            <w:tcW w:w="1133" w:type="dxa"/>
            <w:gridSpan w:val="5"/>
            <w:vMerge/>
            <w:tcBorders>
              <w:left w:val="single" w:sz="4" w:space="0" w:color="000000"/>
              <w:bottom w:val="single" w:sz="4" w:space="0" w:color="000000"/>
              <w:right w:val="single" w:sz="4" w:space="0" w:color="000000"/>
            </w:tcBorders>
            <w:shd w:val="clear" w:color="auto" w:fill="auto"/>
            <w:tcMar>
              <w:top w:w="80" w:type="dxa"/>
              <w:left w:w="113" w:type="dxa"/>
              <w:bottom w:w="80" w:type="dxa"/>
              <w:right w:w="80" w:type="dxa"/>
            </w:tcMar>
          </w:tcPr>
          <w:p w:rsidR="0002044D" w:rsidRDefault="0002044D">
            <w:pPr>
              <w:pStyle w:val="a7"/>
              <w:widowControl w:val="0"/>
              <w:tabs>
                <w:tab w:val="left" w:pos="76"/>
                <w:tab w:val="left" w:pos="720"/>
              </w:tabs>
              <w:spacing w:before="20"/>
              <w:ind w:left="33"/>
              <w:jc w:val="both"/>
              <w:rPr>
                <w:b/>
                <w:bCs/>
                <w14:textOutline w14:w="12700" w14:cap="flat" w14:cmpd="sng" w14:algn="ctr">
                  <w14:noFill/>
                  <w14:prstDash w14:val="solid"/>
                  <w14:miter w14:lim="400000"/>
                </w14:textOutline>
              </w:rPr>
            </w:pPr>
          </w:p>
        </w:tc>
        <w:tc>
          <w:tcPr>
            <w:tcW w:w="1325" w:type="dxa"/>
            <w:gridSpan w:val="3"/>
            <w:vMerge/>
            <w:tcBorders>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02044D">
            <w:pPr>
              <w:pStyle w:val="a7"/>
              <w:widowControl w:val="0"/>
              <w:tabs>
                <w:tab w:val="left" w:pos="720"/>
              </w:tabs>
              <w:spacing w:before="20" w:line="360" w:lineRule="auto"/>
              <w:ind w:left="-318"/>
              <w:rPr>
                <w:b/>
                <w:bCs/>
                <w14:textOutline w14:w="12700" w14:cap="flat" w14:cmpd="sng" w14:algn="ctr">
                  <w14:noFill/>
                  <w14:prstDash w14:val="solid"/>
                  <w14:miter w14:lim="400000"/>
                </w14:textOutline>
              </w:rPr>
            </w:pPr>
          </w:p>
        </w:tc>
        <w:tc>
          <w:tcPr>
            <w:tcW w:w="770" w:type="dxa"/>
            <w:gridSpan w:val="2"/>
            <w:vMerge/>
            <w:tcBorders>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02044D">
            <w:pPr>
              <w:pStyle w:val="a7"/>
              <w:widowControl w:val="0"/>
              <w:tabs>
                <w:tab w:val="left" w:pos="720"/>
              </w:tabs>
              <w:spacing w:before="20"/>
              <w:ind w:left="400" w:hanging="827"/>
              <w:jc w:val="right"/>
              <w:rPr>
                <w:b/>
                <w:bCs/>
                <w14:textOutline w14:w="12700" w14:cap="flat" w14:cmpd="sng" w14:algn="ctr">
                  <w14:noFill/>
                  <w14:prstDash w14:val="solid"/>
                  <w14:miter w14:lim="400000"/>
                </w14:textOutline>
              </w:rPr>
            </w:pPr>
          </w:p>
        </w:tc>
        <w:tc>
          <w:tcPr>
            <w:tcW w:w="1191" w:type="dxa"/>
            <w:gridSpan w:val="5"/>
            <w:tcBorders>
              <w:top w:val="single" w:sz="4" w:space="0" w:color="000000"/>
              <w:left w:val="single" w:sz="4" w:space="0" w:color="000000"/>
              <w:bottom w:val="single" w:sz="4" w:space="0" w:color="000000"/>
              <w:right w:val="single" w:sz="4" w:space="0" w:color="auto"/>
            </w:tcBorders>
            <w:shd w:val="clear" w:color="auto" w:fill="auto"/>
            <w:tcMar>
              <w:top w:w="80" w:type="dxa"/>
              <w:left w:w="480" w:type="dxa"/>
              <w:bottom w:w="80" w:type="dxa"/>
              <w:right w:w="80" w:type="dxa"/>
            </w:tcMar>
          </w:tcPr>
          <w:p w:rsidR="0002044D" w:rsidRDefault="0002044D" w:rsidP="0002044D">
            <w:pPr>
              <w:pStyle w:val="a7"/>
              <w:widowControl w:val="0"/>
              <w:tabs>
                <w:tab w:val="left" w:pos="720"/>
                <w:tab w:val="left" w:pos="1440"/>
              </w:tabs>
              <w:spacing w:before="20"/>
              <w:ind w:left="-400"/>
              <w:jc w:val="center"/>
              <w:rPr>
                <w:b/>
                <w:bCs/>
                <w14:textOutline w14:w="12700" w14:cap="flat" w14:cmpd="sng" w14:algn="ctr">
                  <w14:noFill/>
                  <w14:prstDash w14:val="solid"/>
                  <w14:miter w14:lim="400000"/>
                </w14:textOutline>
              </w:rPr>
            </w:pPr>
            <w:r>
              <w:rPr>
                <w:b/>
                <w:bCs/>
                <w14:textOutline w14:w="12700" w14:cap="flat" w14:cmpd="sng" w14:algn="ctr">
                  <w14:noFill/>
                  <w14:prstDash w14:val="solid"/>
                  <w14:miter w14:lim="400000"/>
                </w14:textOutline>
              </w:rPr>
              <w:t>Часы</w:t>
            </w:r>
          </w:p>
        </w:tc>
        <w:tc>
          <w:tcPr>
            <w:tcW w:w="1283" w:type="dxa"/>
            <w:tcBorders>
              <w:top w:val="single" w:sz="4" w:space="0" w:color="auto"/>
              <w:left w:val="single" w:sz="4" w:space="0" w:color="auto"/>
              <w:bottom w:val="single" w:sz="4" w:space="0" w:color="auto"/>
              <w:right w:val="single" w:sz="4" w:space="0" w:color="auto"/>
            </w:tcBorders>
          </w:tcPr>
          <w:p w:rsidR="0002044D" w:rsidRDefault="0002044D" w:rsidP="00375C06">
            <w:pPr>
              <w:pStyle w:val="a7"/>
              <w:widowControl w:val="0"/>
              <w:tabs>
                <w:tab w:val="left" w:pos="720"/>
                <w:tab w:val="left" w:pos="1440"/>
              </w:tabs>
              <w:spacing w:before="20"/>
              <w:ind w:left="-142"/>
              <w:jc w:val="center"/>
              <w:rPr>
                <w:b/>
                <w:bCs/>
                <w14:textOutline w14:w="12700" w14:cap="flat" w14:cmpd="sng" w14:algn="ctr">
                  <w14:noFill/>
                  <w14:prstDash w14:val="solid"/>
                  <w14:miter w14:lim="400000"/>
                </w14:textOutline>
              </w:rPr>
            </w:pPr>
            <w:r>
              <w:rPr>
                <w:b/>
                <w:bCs/>
                <w14:textOutline w14:w="12700" w14:cap="flat" w14:cmpd="sng" w14:algn="ctr">
                  <w14:noFill/>
                  <w14:prstDash w14:val="solid"/>
                  <w14:miter w14:lim="400000"/>
                </w14:textOutline>
              </w:rPr>
              <w:t xml:space="preserve">Формы </w:t>
            </w:r>
          </w:p>
          <w:p w:rsidR="0002044D" w:rsidRDefault="0002044D" w:rsidP="00375C06">
            <w:pPr>
              <w:pStyle w:val="a7"/>
              <w:widowControl w:val="0"/>
              <w:tabs>
                <w:tab w:val="left" w:pos="720"/>
                <w:tab w:val="left" w:pos="1440"/>
              </w:tabs>
              <w:spacing w:before="20"/>
              <w:ind w:left="-142"/>
              <w:jc w:val="center"/>
              <w:rPr>
                <w:b/>
                <w:bCs/>
                <w14:textOutline w14:w="12700" w14:cap="flat" w14:cmpd="sng" w14:algn="ctr">
                  <w14:noFill/>
                  <w14:prstDash w14:val="solid"/>
                  <w14:miter w14:lim="400000"/>
                </w14:textOutline>
              </w:rPr>
            </w:pPr>
            <w:r>
              <w:rPr>
                <w:b/>
                <w:bCs/>
                <w14:textOutline w14:w="12700" w14:cap="flat" w14:cmpd="sng" w14:algn="ctr">
                  <w14:noFill/>
                  <w14:prstDash w14:val="solid"/>
                  <w14:miter w14:lim="400000"/>
                </w14:textOutline>
              </w:rPr>
              <w:t>контроля</w:t>
            </w:r>
          </w:p>
        </w:tc>
      </w:tr>
      <w:tr w:rsidR="00375C06" w:rsidTr="00C02471">
        <w:trPr>
          <w:trHeight w:val="610"/>
        </w:trPr>
        <w:tc>
          <w:tcPr>
            <w:tcW w:w="10632" w:type="dxa"/>
            <w:gridSpan w:val="19"/>
            <w:tcBorders>
              <w:top w:val="single" w:sz="4" w:space="0" w:color="auto"/>
              <w:left w:val="single" w:sz="4" w:space="0" w:color="auto"/>
              <w:bottom w:val="single" w:sz="4" w:space="0" w:color="auto"/>
              <w:right w:val="single" w:sz="4" w:space="0" w:color="auto"/>
            </w:tcBorders>
            <w:shd w:val="clear" w:color="auto" w:fill="auto"/>
            <w:tcMar>
              <w:top w:w="80" w:type="dxa"/>
              <w:left w:w="480" w:type="dxa"/>
              <w:bottom w:w="80" w:type="dxa"/>
              <w:right w:w="80" w:type="dxa"/>
            </w:tcMar>
          </w:tcPr>
          <w:p w:rsidR="00375C06" w:rsidRPr="00064092" w:rsidRDefault="00375C06" w:rsidP="00064092">
            <w:pPr>
              <w:pStyle w:val="a7"/>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
              <w:ind w:left="400"/>
              <w:jc w:val="center"/>
              <w:rPr>
                <w:b/>
                <w14:textOutline w14:w="12700" w14:cap="flat" w14:cmpd="sng" w14:algn="ctr">
                  <w14:noFill/>
                  <w14:prstDash w14:val="solid"/>
                  <w14:miter w14:lim="400000"/>
                </w14:textOutline>
              </w:rPr>
            </w:pPr>
            <w:r w:rsidRPr="00064092">
              <w:rPr>
                <w:b/>
                <w14:textOutline w14:w="12700" w14:cap="flat" w14:cmpd="sng" w14:algn="ctr">
                  <w14:noFill/>
                  <w14:prstDash w14:val="solid"/>
                  <w14:miter w14:lim="400000"/>
                </w14:textOutline>
              </w:rPr>
              <w:t xml:space="preserve">Модуль 1 Патогенетические закономерности ревматического поражения </w:t>
            </w:r>
            <w:proofErr w:type="gramStart"/>
            <w:r w:rsidRPr="00064092">
              <w:rPr>
                <w:b/>
                <w14:textOutline w14:w="12700" w14:cap="flat" w14:cmpd="sng" w14:algn="ctr">
                  <w14:noFill/>
                  <w14:prstDash w14:val="solid"/>
                  <w14:miter w14:lim="400000"/>
                </w14:textOutline>
              </w:rPr>
              <w:t>сердечно-сосудистой</w:t>
            </w:r>
            <w:proofErr w:type="gramEnd"/>
            <w:r w:rsidRPr="00064092">
              <w:rPr>
                <w:b/>
                <w14:textOutline w14:w="12700" w14:cap="flat" w14:cmpd="sng" w14:algn="ctr">
                  <w14:noFill/>
                  <w14:prstDash w14:val="solid"/>
                  <w14:miter w14:lim="400000"/>
                </w14:textOutline>
              </w:rPr>
              <w:t xml:space="preserve"> системы</w:t>
            </w:r>
          </w:p>
        </w:tc>
      </w:tr>
      <w:tr w:rsidR="004108D8" w:rsidTr="00C02471">
        <w:trPr>
          <w:trHeight w:val="902"/>
        </w:trPr>
        <w:tc>
          <w:tcPr>
            <w:tcW w:w="1083" w:type="dxa"/>
            <w:tcBorders>
              <w:top w:val="single" w:sz="4" w:space="0" w:color="auto"/>
              <w:left w:val="single" w:sz="4" w:space="0" w:color="auto"/>
              <w:bottom w:val="single" w:sz="4" w:space="0" w:color="auto"/>
              <w:right w:val="single" w:sz="4" w:space="0" w:color="auto"/>
            </w:tcBorders>
            <w:shd w:val="clear" w:color="auto" w:fill="auto"/>
            <w:tcMar>
              <w:top w:w="80" w:type="dxa"/>
              <w:left w:w="480" w:type="dxa"/>
              <w:bottom w:w="80" w:type="dxa"/>
              <w:right w:w="80" w:type="dxa"/>
            </w:tcMar>
          </w:tcPr>
          <w:p w:rsidR="0002044D" w:rsidRPr="00375C06" w:rsidRDefault="004C4B5A" w:rsidP="004C4B5A">
            <w:pPr>
              <w:pStyle w:val="a7"/>
              <w:widowControl w:val="0"/>
              <w:spacing w:before="20"/>
              <w:ind w:left="400" w:hanging="738"/>
              <w:jc w:val="center"/>
              <w:rPr>
                <w:rFonts w:cs="Times New Roman"/>
              </w:rPr>
            </w:pPr>
            <w:r w:rsidRPr="00375C06">
              <w:rPr>
                <w:rFonts w:cs="Times New Roman"/>
                <w14:textOutline w14:w="12700" w14:cap="flat" w14:cmpd="sng" w14:algn="ctr">
                  <w14:noFill/>
                  <w14:prstDash w14:val="solid"/>
                  <w14:miter w14:lim="400000"/>
                </w14:textOutline>
              </w:rPr>
              <w:t>1.1</w:t>
            </w:r>
          </w:p>
        </w:tc>
        <w:tc>
          <w:tcPr>
            <w:tcW w:w="2750" w:type="dxa"/>
            <w:tcBorders>
              <w:top w:val="single" w:sz="4" w:space="0" w:color="auto"/>
              <w:left w:val="single" w:sz="4" w:space="0" w:color="auto"/>
              <w:bottom w:val="single" w:sz="4" w:space="0" w:color="auto"/>
              <w:right w:val="single" w:sz="4" w:space="0" w:color="auto"/>
            </w:tcBorders>
            <w:shd w:val="clear" w:color="auto" w:fill="auto"/>
            <w:tcMar>
              <w:top w:w="80" w:type="dxa"/>
              <w:left w:w="480" w:type="dxa"/>
              <w:bottom w:w="80" w:type="dxa"/>
              <w:right w:w="80" w:type="dxa"/>
            </w:tcMar>
          </w:tcPr>
          <w:p w:rsidR="0002044D" w:rsidRPr="00375C06" w:rsidRDefault="0002044D" w:rsidP="0002044D">
            <w:pPr>
              <w:pStyle w:val="a7"/>
              <w:widowControl w:val="0"/>
              <w:tabs>
                <w:tab w:val="left" w:pos="720"/>
                <w:tab w:val="left" w:pos="1440"/>
                <w:tab w:val="left" w:pos="2160"/>
              </w:tabs>
              <w:spacing w:before="20"/>
              <w:ind w:left="-298"/>
              <w:rPr>
                <w:rFonts w:cs="Times New Roman"/>
              </w:rPr>
            </w:pPr>
            <w:r w:rsidRPr="00375C06">
              <w:rPr>
                <w:rFonts w:cs="Times New Roman"/>
                <w14:textOutline w14:w="12700" w14:cap="flat" w14:cmpd="sng" w14:algn="ctr">
                  <w14:noFill/>
                  <w14:prstDash w14:val="solid"/>
                  <w14:miter w14:lim="400000"/>
                </w14:textOutline>
              </w:rPr>
              <w:t>Современная концепция патогенеза ревматизма</w:t>
            </w:r>
          </w:p>
        </w:tc>
        <w:tc>
          <w:tcPr>
            <w:tcW w:w="1097" w:type="dxa"/>
            <w:tcBorders>
              <w:top w:val="single" w:sz="4" w:space="0" w:color="auto"/>
              <w:left w:val="single" w:sz="4" w:space="0" w:color="auto"/>
              <w:bottom w:val="single" w:sz="4" w:space="0" w:color="auto"/>
              <w:right w:val="single" w:sz="4" w:space="0" w:color="auto"/>
            </w:tcBorders>
            <w:shd w:val="clear" w:color="auto" w:fill="auto"/>
            <w:tcMar>
              <w:top w:w="80" w:type="dxa"/>
              <w:left w:w="480" w:type="dxa"/>
              <w:bottom w:w="80" w:type="dxa"/>
              <w:right w:w="80" w:type="dxa"/>
            </w:tcMar>
          </w:tcPr>
          <w:p w:rsidR="0002044D" w:rsidRPr="00375C06" w:rsidRDefault="0002044D" w:rsidP="00375C06">
            <w:pPr>
              <w:pStyle w:val="a7"/>
              <w:widowControl w:val="0"/>
              <w:tabs>
                <w:tab w:val="left" w:pos="720"/>
              </w:tabs>
              <w:spacing w:before="20"/>
              <w:ind w:left="400" w:hanging="774"/>
              <w:jc w:val="center"/>
              <w:rPr>
                <w:rFonts w:cs="Times New Roman"/>
              </w:rPr>
            </w:pPr>
            <w:r w:rsidRPr="00375C06">
              <w:rPr>
                <w:rFonts w:cs="Times New Roman"/>
                <w14:textOutline w14:w="12700" w14:cap="flat" w14:cmpd="sng" w14:algn="ctr">
                  <w14:noFill/>
                  <w14:prstDash w14:val="solid"/>
                  <w14:miter w14:lim="400000"/>
                </w14:textOutline>
              </w:rPr>
              <w:t>2</w:t>
            </w:r>
          </w:p>
        </w:tc>
        <w:tc>
          <w:tcPr>
            <w:tcW w:w="1133" w:type="dxa"/>
            <w:gridSpan w:val="5"/>
            <w:tcBorders>
              <w:top w:val="single" w:sz="4" w:space="0" w:color="auto"/>
              <w:left w:val="single" w:sz="4" w:space="0" w:color="auto"/>
              <w:bottom w:val="single" w:sz="4" w:space="0" w:color="auto"/>
              <w:right w:val="single" w:sz="4" w:space="0" w:color="auto"/>
            </w:tcBorders>
            <w:shd w:val="clear" w:color="auto" w:fill="auto"/>
            <w:tcMar>
              <w:top w:w="80" w:type="dxa"/>
              <w:left w:w="480" w:type="dxa"/>
              <w:bottom w:w="80" w:type="dxa"/>
              <w:right w:w="80" w:type="dxa"/>
            </w:tcMar>
          </w:tcPr>
          <w:p w:rsidR="0002044D" w:rsidRPr="00375C06" w:rsidRDefault="0002044D" w:rsidP="0002044D">
            <w:pPr>
              <w:pStyle w:val="a7"/>
              <w:widowControl w:val="0"/>
              <w:tabs>
                <w:tab w:val="left" w:pos="720"/>
              </w:tabs>
              <w:spacing w:before="20"/>
              <w:ind w:left="400" w:hanging="606"/>
              <w:jc w:val="center"/>
              <w:rPr>
                <w:rFonts w:cs="Times New Roman"/>
              </w:rPr>
            </w:pPr>
            <w:r w:rsidRPr="00375C06">
              <w:rPr>
                <w:rFonts w:cs="Times New Roman"/>
                <w14:textOutline w14:w="12700" w14:cap="flat" w14:cmpd="sng" w14:algn="ctr">
                  <w14:noFill/>
                  <w14:prstDash w14:val="solid"/>
                  <w14:miter w14:lim="400000"/>
                </w14:textOutline>
              </w:rPr>
              <w:t>1</w:t>
            </w:r>
          </w:p>
        </w:tc>
        <w:tc>
          <w:tcPr>
            <w:tcW w:w="1415" w:type="dxa"/>
            <w:gridSpan w:val="4"/>
            <w:tcBorders>
              <w:top w:val="single" w:sz="4" w:space="0" w:color="auto"/>
              <w:left w:val="single" w:sz="4" w:space="0" w:color="auto"/>
              <w:bottom w:val="single" w:sz="4" w:space="0" w:color="auto"/>
              <w:right w:val="single" w:sz="4" w:space="0" w:color="auto"/>
            </w:tcBorders>
            <w:shd w:val="clear" w:color="auto" w:fill="auto"/>
            <w:tcMar>
              <w:top w:w="80" w:type="dxa"/>
              <w:left w:w="480" w:type="dxa"/>
              <w:bottom w:w="80" w:type="dxa"/>
              <w:right w:w="80" w:type="dxa"/>
            </w:tcMar>
          </w:tcPr>
          <w:p w:rsidR="0002044D" w:rsidRPr="00375C06" w:rsidRDefault="0002044D" w:rsidP="0002044D">
            <w:pPr>
              <w:pStyle w:val="a7"/>
              <w:widowControl w:val="0"/>
              <w:tabs>
                <w:tab w:val="left" w:pos="720"/>
              </w:tabs>
              <w:spacing w:before="20"/>
              <w:ind w:left="400" w:hanging="606"/>
              <w:jc w:val="center"/>
              <w:rPr>
                <w:rFonts w:cs="Times New Roman"/>
              </w:rPr>
            </w:pPr>
            <w:r w:rsidRPr="00375C06">
              <w:rPr>
                <w:rFonts w:cs="Times New Roman"/>
                <w14:textOutline w14:w="12700" w14:cap="flat" w14:cmpd="sng" w14:algn="ctr">
                  <w14:noFill/>
                  <w14:prstDash w14:val="solid"/>
                  <w14:miter w14:lim="400000"/>
                </w14:textOutline>
              </w:rPr>
              <w:t>-</w:t>
            </w:r>
          </w:p>
        </w:tc>
        <w:tc>
          <w:tcPr>
            <w:tcW w:w="729" w:type="dxa"/>
            <w:gridSpan w:val="2"/>
            <w:tcBorders>
              <w:top w:val="single" w:sz="4" w:space="0" w:color="auto"/>
              <w:left w:val="single" w:sz="4" w:space="0" w:color="auto"/>
              <w:bottom w:val="single" w:sz="4" w:space="0" w:color="auto"/>
              <w:right w:val="single" w:sz="4" w:space="0" w:color="auto"/>
            </w:tcBorders>
            <w:shd w:val="clear" w:color="auto" w:fill="auto"/>
            <w:tcMar>
              <w:top w:w="80" w:type="dxa"/>
              <w:left w:w="480" w:type="dxa"/>
              <w:bottom w:w="80" w:type="dxa"/>
              <w:right w:w="80" w:type="dxa"/>
            </w:tcMar>
          </w:tcPr>
          <w:p w:rsidR="0002044D" w:rsidRPr="00375C06" w:rsidRDefault="0002044D" w:rsidP="00375C06">
            <w:pPr>
              <w:pStyle w:val="a7"/>
              <w:widowControl w:val="0"/>
              <w:tabs>
                <w:tab w:val="left" w:pos="720"/>
              </w:tabs>
              <w:spacing w:before="20"/>
              <w:ind w:left="400" w:hanging="606"/>
              <w:jc w:val="center"/>
              <w:rPr>
                <w:rFonts w:cs="Times New Roman"/>
              </w:rPr>
            </w:pPr>
            <w:r w:rsidRPr="00375C06">
              <w:rPr>
                <w:rFonts w:cs="Times New Roman"/>
                <w14:textOutline w14:w="12700" w14:cap="flat" w14:cmpd="sng" w14:algn="ctr">
                  <w14:noFill/>
                  <w14:prstDash w14:val="solid"/>
                  <w14:miter w14:lim="400000"/>
                </w14:textOutline>
              </w:rPr>
              <w:t>1</w:t>
            </w:r>
          </w:p>
        </w:tc>
        <w:tc>
          <w:tcPr>
            <w:tcW w:w="1142" w:type="dxa"/>
            <w:gridSpan w:val="4"/>
            <w:tcBorders>
              <w:top w:val="single" w:sz="4" w:space="0" w:color="auto"/>
              <w:left w:val="single" w:sz="4" w:space="0" w:color="auto"/>
              <w:bottom w:val="single" w:sz="4" w:space="0" w:color="auto"/>
              <w:right w:val="single" w:sz="4" w:space="0" w:color="auto"/>
            </w:tcBorders>
            <w:shd w:val="clear" w:color="auto" w:fill="auto"/>
            <w:tcMar>
              <w:top w:w="80" w:type="dxa"/>
              <w:left w:w="480" w:type="dxa"/>
              <w:bottom w:w="80" w:type="dxa"/>
              <w:right w:w="80" w:type="dxa"/>
            </w:tcMar>
          </w:tcPr>
          <w:p w:rsidR="0002044D" w:rsidRPr="00375C06" w:rsidRDefault="0002044D" w:rsidP="00375C06">
            <w:pPr>
              <w:pStyle w:val="a7"/>
              <w:widowControl w:val="0"/>
              <w:tabs>
                <w:tab w:val="left" w:pos="720"/>
                <w:tab w:val="left" w:pos="1440"/>
              </w:tabs>
              <w:spacing w:before="20"/>
              <w:ind w:left="-400"/>
              <w:jc w:val="center"/>
              <w:rPr>
                <w:rFonts w:cs="Times New Roman"/>
              </w:rPr>
            </w:pPr>
          </w:p>
        </w:tc>
        <w:tc>
          <w:tcPr>
            <w:tcW w:w="1283" w:type="dxa"/>
            <w:tcBorders>
              <w:top w:val="single" w:sz="4" w:space="0" w:color="auto"/>
              <w:left w:val="single" w:sz="4" w:space="0" w:color="auto"/>
              <w:bottom w:val="single" w:sz="4" w:space="0" w:color="auto"/>
              <w:right w:val="single" w:sz="4" w:space="0" w:color="auto"/>
            </w:tcBorders>
          </w:tcPr>
          <w:p w:rsidR="0002044D" w:rsidRPr="00375C06" w:rsidRDefault="0002044D" w:rsidP="0002044D">
            <w:pPr>
              <w:pStyle w:val="a7"/>
              <w:widowControl w:val="0"/>
              <w:tabs>
                <w:tab w:val="left" w:pos="720"/>
                <w:tab w:val="left" w:pos="1440"/>
              </w:tabs>
              <w:spacing w:before="20"/>
              <w:ind w:left="-400"/>
              <w:jc w:val="center"/>
              <w:rPr>
                <w:rFonts w:cs="Times New Roman"/>
                <w14:textOutline w14:w="12700" w14:cap="flat" w14:cmpd="sng" w14:algn="ctr">
                  <w14:noFill/>
                  <w14:prstDash w14:val="solid"/>
                  <w14:miter w14:lim="400000"/>
                </w14:textOutline>
              </w:rPr>
            </w:pPr>
          </w:p>
        </w:tc>
      </w:tr>
      <w:tr w:rsidR="004108D8" w:rsidTr="00C02471">
        <w:trPr>
          <w:trHeight w:val="2036"/>
        </w:trPr>
        <w:tc>
          <w:tcPr>
            <w:tcW w:w="1083" w:type="dxa"/>
            <w:tcBorders>
              <w:top w:val="single" w:sz="4" w:space="0" w:color="auto"/>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375C06" w:rsidRDefault="0002044D" w:rsidP="004C4B5A">
            <w:pPr>
              <w:pStyle w:val="a7"/>
              <w:widowControl w:val="0"/>
              <w:spacing w:before="20"/>
              <w:ind w:left="400" w:hanging="738"/>
              <w:jc w:val="center"/>
              <w:rPr>
                <w:rFonts w:cs="Times New Roman"/>
              </w:rPr>
            </w:pPr>
            <w:r w:rsidRPr="00375C06">
              <w:rPr>
                <w:rFonts w:cs="Times New Roman"/>
                <w14:textOutline w14:w="12700" w14:cap="flat" w14:cmpd="sng" w14:algn="ctr">
                  <w14:noFill/>
                  <w14:prstDash w14:val="solid"/>
                  <w14:miter w14:lim="400000"/>
                </w14:textOutline>
              </w:rPr>
              <w:t>1.2</w:t>
            </w:r>
          </w:p>
        </w:tc>
        <w:tc>
          <w:tcPr>
            <w:tcW w:w="2750" w:type="dxa"/>
            <w:tcBorders>
              <w:top w:val="single" w:sz="4" w:space="0" w:color="auto"/>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375C06" w:rsidRDefault="0002044D" w:rsidP="0002044D">
            <w:pPr>
              <w:pStyle w:val="a7"/>
              <w:widowControl w:val="0"/>
              <w:tabs>
                <w:tab w:val="left" w:pos="720"/>
                <w:tab w:val="left" w:pos="1440"/>
                <w:tab w:val="left" w:pos="2160"/>
              </w:tabs>
              <w:spacing w:before="20"/>
              <w:ind w:left="-298"/>
              <w:rPr>
                <w:rFonts w:cs="Times New Roman"/>
              </w:rPr>
            </w:pPr>
            <w:r w:rsidRPr="00375C06">
              <w:rPr>
                <w:rFonts w:cs="Times New Roman"/>
                <w14:textOutline w14:w="12700" w14:cap="flat" w14:cmpd="sng" w14:algn="ctr">
                  <w14:noFill/>
                  <w14:prstDash w14:val="solid"/>
                  <w14:miter w14:lim="400000"/>
                </w14:textOutline>
              </w:rPr>
              <w:t>Стадии ревматического процесса: альтеративно-экссудативная, гранулематозная, стадия развития ревматических склерозов</w:t>
            </w:r>
          </w:p>
        </w:tc>
        <w:tc>
          <w:tcPr>
            <w:tcW w:w="1097" w:type="dxa"/>
            <w:tcBorders>
              <w:top w:val="single" w:sz="4" w:space="0" w:color="auto"/>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375C06" w:rsidRDefault="0002044D" w:rsidP="00375C06">
            <w:pPr>
              <w:pStyle w:val="a7"/>
              <w:widowControl w:val="0"/>
              <w:tabs>
                <w:tab w:val="left" w:pos="720"/>
              </w:tabs>
              <w:spacing w:before="20"/>
              <w:ind w:left="400" w:hanging="774"/>
              <w:jc w:val="center"/>
              <w:rPr>
                <w:rFonts w:cs="Times New Roman"/>
              </w:rPr>
            </w:pPr>
            <w:r w:rsidRPr="00375C06">
              <w:rPr>
                <w:rFonts w:cs="Times New Roman"/>
                <w14:textOutline w14:w="12700" w14:cap="flat" w14:cmpd="sng" w14:algn="ctr">
                  <w14:noFill/>
                  <w14:prstDash w14:val="solid"/>
                  <w14:miter w14:lim="400000"/>
                </w14:textOutline>
              </w:rPr>
              <w:t>2</w:t>
            </w:r>
          </w:p>
        </w:tc>
        <w:tc>
          <w:tcPr>
            <w:tcW w:w="1133" w:type="dxa"/>
            <w:gridSpan w:val="5"/>
            <w:tcBorders>
              <w:top w:val="single" w:sz="4" w:space="0" w:color="auto"/>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375C06" w:rsidRDefault="0002044D" w:rsidP="0002044D">
            <w:pPr>
              <w:pStyle w:val="a7"/>
              <w:widowControl w:val="0"/>
              <w:tabs>
                <w:tab w:val="left" w:pos="720"/>
              </w:tabs>
              <w:spacing w:before="20"/>
              <w:ind w:left="400" w:hanging="606"/>
              <w:jc w:val="center"/>
              <w:rPr>
                <w:rFonts w:cs="Times New Roman"/>
              </w:rPr>
            </w:pPr>
            <w:r w:rsidRPr="00375C06">
              <w:rPr>
                <w:rFonts w:cs="Times New Roman"/>
                <w14:textOutline w14:w="12700" w14:cap="flat" w14:cmpd="sng" w14:algn="ctr">
                  <w14:noFill/>
                  <w14:prstDash w14:val="solid"/>
                  <w14:miter w14:lim="400000"/>
                </w14:textOutline>
              </w:rPr>
              <w:t>-</w:t>
            </w:r>
          </w:p>
        </w:tc>
        <w:tc>
          <w:tcPr>
            <w:tcW w:w="1415" w:type="dxa"/>
            <w:gridSpan w:val="4"/>
            <w:tcBorders>
              <w:top w:val="single" w:sz="4" w:space="0" w:color="auto"/>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375C06" w:rsidRDefault="0002044D" w:rsidP="0002044D">
            <w:pPr>
              <w:pStyle w:val="a7"/>
              <w:widowControl w:val="0"/>
              <w:tabs>
                <w:tab w:val="left" w:pos="720"/>
              </w:tabs>
              <w:spacing w:before="20"/>
              <w:ind w:left="400" w:hanging="606"/>
              <w:jc w:val="center"/>
              <w:rPr>
                <w:rFonts w:cs="Times New Roman"/>
              </w:rPr>
            </w:pPr>
            <w:r w:rsidRPr="00375C06">
              <w:rPr>
                <w:rFonts w:cs="Times New Roman"/>
                <w14:textOutline w14:w="12700" w14:cap="flat" w14:cmpd="sng" w14:algn="ctr">
                  <w14:noFill/>
                  <w14:prstDash w14:val="solid"/>
                  <w14:miter w14:lim="400000"/>
                </w14:textOutline>
              </w:rPr>
              <w:t>2</w:t>
            </w:r>
          </w:p>
        </w:tc>
        <w:tc>
          <w:tcPr>
            <w:tcW w:w="729" w:type="dxa"/>
            <w:gridSpan w:val="2"/>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2044D" w:rsidRPr="00375C06" w:rsidRDefault="0002044D" w:rsidP="00375C06">
            <w:pPr>
              <w:ind w:hanging="606"/>
              <w:jc w:val="center"/>
              <w:rPr>
                <w:rFonts w:ascii="Times New Roman" w:hAnsi="Times New Roman" w:cs="Times New Roman"/>
                <w:sz w:val="24"/>
                <w:szCs w:val="24"/>
              </w:rPr>
            </w:pPr>
          </w:p>
        </w:tc>
        <w:tc>
          <w:tcPr>
            <w:tcW w:w="1142" w:type="dxa"/>
            <w:gridSpan w:val="4"/>
            <w:tcBorders>
              <w:top w:val="single" w:sz="4" w:space="0" w:color="auto"/>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375C06" w:rsidRDefault="0002044D" w:rsidP="00375C06">
            <w:pPr>
              <w:pStyle w:val="a7"/>
              <w:widowControl w:val="0"/>
              <w:tabs>
                <w:tab w:val="left" w:pos="720"/>
                <w:tab w:val="left" w:pos="1440"/>
              </w:tabs>
              <w:spacing w:before="20"/>
              <w:ind w:left="-400"/>
              <w:jc w:val="center"/>
              <w:rPr>
                <w:rFonts w:cs="Times New Roman"/>
              </w:rPr>
            </w:pPr>
          </w:p>
        </w:tc>
        <w:tc>
          <w:tcPr>
            <w:tcW w:w="1283" w:type="dxa"/>
            <w:tcBorders>
              <w:top w:val="single" w:sz="4" w:space="0" w:color="auto"/>
              <w:left w:val="single" w:sz="4" w:space="0" w:color="000000"/>
              <w:bottom w:val="single" w:sz="4" w:space="0" w:color="000000"/>
              <w:right w:val="single" w:sz="4" w:space="0" w:color="000000"/>
            </w:tcBorders>
          </w:tcPr>
          <w:p w:rsidR="0002044D" w:rsidRPr="00375C06" w:rsidRDefault="0002044D" w:rsidP="0002044D">
            <w:pPr>
              <w:pStyle w:val="a7"/>
              <w:widowControl w:val="0"/>
              <w:tabs>
                <w:tab w:val="left" w:pos="720"/>
                <w:tab w:val="left" w:pos="1440"/>
              </w:tabs>
              <w:spacing w:before="20"/>
              <w:ind w:left="-400"/>
              <w:rPr>
                <w:rFonts w:cs="Times New Roman"/>
                <w14:textOutline w14:w="12700" w14:cap="flat" w14:cmpd="sng" w14:algn="ctr">
                  <w14:noFill/>
                  <w14:prstDash w14:val="solid"/>
                  <w14:miter w14:lim="400000"/>
                </w14:textOutline>
              </w:rPr>
            </w:pPr>
          </w:p>
        </w:tc>
      </w:tr>
      <w:tr w:rsidR="004108D8" w:rsidTr="004108D8">
        <w:trPr>
          <w:trHeight w:val="393"/>
        </w:trPr>
        <w:tc>
          <w:tcPr>
            <w:tcW w:w="10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2044D" w:rsidRPr="00375C06" w:rsidRDefault="0002044D">
            <w:pPr>
              <w:rPr>
                <w:rFonts w:ascii="Times New Roman" w:hAnsi="Times New Roman" w:cs="Times New Roman"/>
                <w:sz w:val="24"/>
                <w:szCs w:val="24"/>
              </w:rPr>
            </w:pPr>
          </w:p>
        </w:tc>
        <w:tc>
          <w:tcPr>
            <w:tcW w:w="2750"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375C06" w:rsidRDefault="0002044D" w:rsidP="0002044D">
            <w:pPr>
              <w:pStyle w:val="a7"/>
              <w:widowControl w:val="0"/>
              <w:tabs>
                <w:tab w:val="left" w:pos="720"/>
                <w:tab w:val="left" w:pos="1440"/>
                <w:tab w:val="left" w:pos="2160"/>
              </w:tabs>
              <w:spacing w:before="20"/>
              <w:ind w:left="400" w:hanging="839"/>
              <w:rPr>
                <w:rFonts w:cs="Times New Roman"/>
              </w:rPr>
            </w:pPr>
            <w:proofErr w:type="spellStart"/>
            <w:r w:rsidRPr="00375C06">
              <w:rPr>
                <w:rFonts w:cs="Times New Roman"/>
                <w:lang w:val="en-US"/>
                <w14:textOutline w14:w="12700" w14:cap="flat" w14:cmpd="sng" w14:algn="ctr">
                  <w14:noFill/>
                  <w14:prstDash w14:val="solid"/>
                  <w14:miter w14:lim="400000"/>
                </w14:textOutline>
              </w:rPr>
              <w:t>Итого</w:t>
            </w:r>
            <w:proofErr w:type="spellEnd"/>
            <w:r w:rsidRPr="00375C06">
              <w:rPr>
                <w:rFonts w:cs="Times New Roman"/>
                <w:lang w:val="en-US"/>
                <w14:textOutline w14:w="12700" w14:cap="flat" w14:cmpd="sng" w14:algn="ctr">
                  <w14:noFill/>
                  <w14:prstDash w14:val="solid"/>
                  <w14:miter w14:lim="400000"/>
                </w14:textOutline>
              </w:rPr>
              <w:t xml:space="preserve"> в </w:t>
            </w:r>
            <w:proofErr w:type="spellStart"/>
            <w:r w:rsidRPr="00375C06">
              <w:rPr>
                <w:rFonts w:cs="Times New Roman"/>
                <w:lang w:val="en-US"/>
                <w14:textOutline w14:w="12700" w14:cap="flat" w14:cmpd="sng" w14:algn="ctr">
                  <w14:noFill/>
                  <w14:prstDash w14:val="solid"/>
                  <w14:miter w14:lim="400000"/>
                </w14:textOutline>
              </w:rPr>
              <w:t>разделе</w:t>
            </w:r>
            <w:proofErr w:type="spellEnd"/>
          </w:p>
        </w:tc>
        <w:tc>
          <w:tcPr>
            <w:tcW w:w="1097"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375C06" w:rsidRDefault="0002044D" w:rsidP="00375C06">
            <w:pPr>
              <w:pStyle w:val="a7"/>
              <w:widowControl w:val="0"/>
              <w:tabs>
                <w:tab w:val="left" w:pos="720"/>
              </w:tabs>
              <w:spacing w:before="20"/>
              <w:ind w:left="400" w:hanging="774"/>
              <w:jc w:val="center"/>
              <w:rPr>
                <w:rFonts w:cs="Times New Roman"/>
              </w:rPr>
            </w:pPr>
            <w:r w:rsidRPr="00375C06">
              <w:rPr>
                <w:rFonts w:cs="Times New Roman"/>
                <w:lang w:val="en-US"/>
                <w14:textOutline w14:w="12700" w14:cap="flat" w14:cmpd="sng" w14:algn="ctr">
                  <w14:noFill/>
                  <w14:prstDash w14:val="solid"/>
                  <w14:miter w14:lim="400000"/>
                </w14:textOutline>
              </w:rPr>
              <w:t>4</w:t>
            </w:r>
            <w:r w:rsidR="00375C06">
              <w:rPr>
                <w:rFonts w:cs="Times New Roman"/>
                <w14:textOutline w14:w="12700" w14:cap="flat" w14:cmpd="sng" w14:algn="ctr">
                  <w14:noFill/>
                  <w14:prstDash w14:val="solid"/>
                  <w14:miter w14:lim="400000"/>
                </w14:textOutline>
              </w:rPr>
              <w:t>,5</w:t>
            </w:r>
          </w:p>
        </w:tc>
        <w:tc>
          <w:tcPr>
            <w:tcW w:w="1133"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375C06" w:rsidRDefault="0002044D" w:rsidP="0002044D">
            <w:pPr>
              <w:pStyle w:val="a7"/>
              <w:widowControl w:val="0"/>
              <w:tabs>
                <w:tab w:val="left" w:pos="720"/>
              </w:tabs>
              <w:spacing w:before="20"/>
              <w:ind w:left="400" w:hanging="606"/>
              <w:jc w:val="center"/>
              <w:rPr>
                <w:rFonts w:cs="Times New Roman"/>
              </w:rPr>
            </w:pPr>
            <w:r w:rsidRPr="00375C06">
              <w:rPr>
                <w:rFonts w:cs="Times New Roman"/>
                <w:lang w:val="en-US"/>
                <w14:textOutline w14:w="12700" w14:cap="flat" w14:cmpd="sng" w14:algn="ctr">
                  <w14:noFill/>
                  <w14:prstDash w14:val="solid"/>
                  <w14:miter w14:lim="400000"/>
                </w14:textOutline>
              </w:rPr>
              <w:t>1</w:t>
            </w:r>
          </w:p>
        </w:tc>
        <w:tc>
          <w:tcPr>
            <w:tcW w:w="1415"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375C06" w:rsidRDefault="0002044D" w:rsidP="0002044D">
            <w:pPr>
              <w:pStyle w:val="a7"/>
              <w:widowControl w:val="0"/>
              <w:tabs>
                <w:tab w:val="left" w:pos="720"/>
              </w:tabs>
              <w:spacing w:before="20"/>
              <w:ind w:left="400" w:hanging="606"/>
              <w:jc w:val="center"/>
              <w:rPr>
                <w:rFonts w:cs="Times New Roman"/>
              </w:rPr>
            </w:pPr>
            <w:r w:rsidRPr="00375C06">
              <w:rPr>
                <w:rFonts w:cs="Times New Roman"/>
                <w:lang w:val="en-US"/>
                <w14:textOutline w14:w="12700" w14:cap="flat" w14:cmpd="sng" w14:algn="ctr">
                  <w14:noFill/>
                  <w14:prstDash w14:val="solid"/>
                  <w14:miter w14:lim="400000"/>
                </w14:textOutline>
              </w:rPr>
              <w:t>2</w:t>
            </w:r>
          </w:p>
        </w:tc>
        <w:tc>
          <w:tcPr>
            <w:tcW w:w="72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375C06" w:rsidRDefault="0002044D" w:rsidP="00375C06">
            <w:pPr>
              <w:pStyle w:val="a7"/>
              <w:widowControl w:val="0"/>
              <w:tabs>
                <w:tab w:val="left" w:pos="720"/>
              </w:tabs>
              <w:spacing w:before="20"/>
              <w:ind w:left="400" w:hanging="606"/>
              <w:jc w:val="center"/>
              <w:rPr>
                <w:rFonts w:cs="Times New Roman"/>
              </w:rPr>
            </w:pPr>
            <w:r w:rsidRPr="00375C06">
              <w:rPr>
                <w:rFonts w:cs="Times New Roman"/>
                <w:lang w:val="en-US"/>
                <w14:textOutline w14:w="12700" w14:cap="flat" w14:cmpd="sng" w14:algn="ctr">
                  <w14:noFill/>
                  <w14:prstDash w14:val="solid"/>
                  <w14:miter w14:lim="400000"/>
                </w14:textOutline>
              </w:rPr>
              <w:t>1</w:t>
            </w:r>
          </w:p>
        </w:tc>
        <w:tc>
          <w:tcPr>
            <w:tcW w:w="1142"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2044D" w:rsidRPr="00375C06" w:rsidRDefault="00375C06" w:rsidP="00375C06">
            <w:pPr>
              <w:jc w:val="center"/>
              <w:rPr>
                <w:rFonts w:ascii="Times New Roman" w:hAnsi="Times New Roman" w:cs="Times New Roman"/>
                <w:sz w:val="24"/>
                <w:szCs w:val="24"/>
              </w:rPr>
            </w:pPr>
            <w:r w:rsidRPr="00375C06">
              <w:rPr>
                <w:rFonts w:ascii="Times New Roman" w:hAnsi="Times New Roman" w:cs="Times New Roman"/>
                <w:sz w:val="24"/>
                <w:szCs w:val="24"/>
              </w:rPr>
              <w:t>0,5</w:t>
            </w:r>
          </w:p>
        </w:tc>
        <w:tc>
          <w:tcPr>
            <w:tcW w:w="1283" w:type="dxa"/>
            <w:tcBorders>
              <w:top w:val="single" w:sz="4" w:space="0" w:color="000000"/>
              <w:left w:val="single" w:sz="4" w:space="0" w:color="000000"/>
              <w:bottom w:val="single" w:sz="4" w:space="0" w:color="000000"/>
              <w:right w:val="single" w:sz="4" w:space="0" w:color="000000"/>
            </w:tcBorders>
          </w:tcPr>
          <w:p w:rsidR="0002044D" w:rsidRPr="00375C06" w:rsidRDefault="0002044D" w:rsidP="00630CD2">
            <w:pPr>
              <w:jc w:val="center"/>
              <w:rPr>
                <w:rFonts w:ascii="Times New Roman" w:hAnsi="Times New Roman" w:cs="Times New Roman"/>
                <w:sz w:val="24"/>
                <w:szCs w:val="24"/>
              </w:rPr>
            </w:pPr>
            <w:r w:rsidRPr="00375C06">
              <w:rPr>
                <w:rFonts w:ascii="Times New Roman" w:hAnsi="Times New Roman" w:cs="Times New Roman"/>
                <w:sz w:val="24"/>
                <w:szCs w:val="24"/>
                <w14:textOutline w14:w="12700" w14:cap="flat" w14:cmpd="sng" w14:algn="ctr">
                  <w14:noFill/>
                  <w14:prstDash w14:val="solid"/>
                  <w14:miter w14:lim="400000"/>
                </w14:textOutline>
              </w:rPr>
              <w:t>Текущий контроль (</w:t>
            </w:r>
            <w:proofErr w:type="spellStart"/>
            <w:proofErr w:type="gramStart"/>
            <w:r w:rsidRPr="00375C06">
              <w:rPr>
                <w:rFonts w:ascii="Times New Roman" w:hAnsi="Times New Roman" w:cs="Times New Roman"/>
                <w:sz w:val="24"/>
                <w:szCs w:val="24"/>
                <w14:textOutline w14:w="12700" w14:cap="flat" w14:cmpd="sng" w14:algn="ctr">
                  <w14:noFill/>
                  <w14:prstDash w14:val="solid"/>
                  <w14:miter w14:lim="400000"/>
                </w14:textOutline>
              </w:rPr>
              <w:t>тестирова</w:t>
            </w:r>
            <w:r w:rsidR="00064092">
              <w:rPr>
                <w:rFonts w:ascii="Times New Roman" w:hAnsi="Times New Roman" w:cs="Times New Roman"/>
                <w:sz w:val="24"/>
                <w:szCs w:val="24"/>
                <w14:textOutline w14:w="12700" w14:cap="flat" w14:cmpd="sng" w14:algn="ctr">
                  <w14:noFill/>
                  <w14:prstDash w14:val="solid"/>
                  <w14:miter w14:lim="400000"/>
                </w14:textOutline>
              </w:rPr>
              <w:t>-</w:t>
            </w:r>
            <w:r w:rsidRPr="00375C06">
              <w:rPr>
                <w:rFonts w:ascii="Times New Roman" w:hAnsi="Times New Roman" w:cs="Times New Roman"/>
                <w:sz w:val="24"/>
                <w:szCs w:val="24"/>
                <w14:textOutline w14:w="12700" w14:cap="flat" w14:cmpd="sng" w14:algn="ctr">
                  <w14:noFill/>
                  <w14:prstDash w14:val="solid"/>
                  <w14:miter w14:lim="400000"/>
                </w14:textOutline>
              </w:rPr>
              <w:t>ние</w:t>
            </w:r>
            <w:proofErr w:type="spellEnd"/>
            <w:proofErr w:type="gramEnd"/>
            <w:r w:rsidRPr="00375C06">
              <w:rPr>
                <w:rFonts w:ascii="Times New Roman" w:hAnsi="Times New Roman" w:cs="Times New Roman"/>
                <w:sz w:val="24"/>
                <w:szCs w:val="24"/>
                <w14:textOutline w14:w="12700" w14:cap="flat" w14:cmpd="sng" w14:algn="ctr">
                  <w14:noFill/>
                  <w14:prstDash w14:val="solid"/>
                  <w14:miter w14:lim="400000"/>
                </w14:textOutline>
              </w:rPr>
              <w:t>)</w:t>
            </w:r>
          </w:p>
        </w:tc>
      </w:tr>
      <w:tr w:rsidR="00375C06" w:rsidTr="004108D8">
        <w:trPr>
          <w:trHeight w:val="452"/>
        </w:trPr>
        <w:tc>
          <w:tcPr>
            <w:tcW w:w="10632" w:type="dxa"/>
            <w:gridSpan w:val="19"/>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375C06" w:rsidRPr="00064092" w:rsidRDefault="00375C06" w:rsidP="00064092">
            <w:pPr>
              <w:pStyle w:val="a7"/>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
              <w:ind w:left="400"/>
              <w:jc w:val="center"/>
              <w:rPr>
                <w:b/>
                <w14:textOutline w14:w="12700" w14:cap="flat" w14:cmpd="sng" w14:algn="ctr">
                  <w14:noFill/>
                  <w14:prstDash w14:val="solid"/>
                  <w14:miter w14:lim="400000"/>
                </w14:textOutline>
              </w:rPr>
            </w:pPr>
            <w:r w:rsidRPr="00064092">
              <w:rPr>
                <w:b/>
                <w14:textOutline w14:w="12700" w14:cap="flat" w14:cmpd="sng" w14:algn="ctr">
                  <w14:noFill/>
                  <w14:prstDash w14:val="solid"/>
                  <w14:miter w14:lim="400000"/>
                </w14:textOutline>
              </w:rPr>
              <w:t>Модуль 2. Острая ревматическая лихорадка у детей</w:t>
            </w:r>
          </w:p>
        </w:tc>
      </w:tr>
      <w:tr w:rsidR="004108D8" w:rsidTr="004108D8">
        <w:trPr>
          <w:trHeight w:val="1979"/>
        </w:trPr>
        <w:tc>
          <w:tcPr>
            <w:tcW w:w="1083"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4C4B5A">
            <w:pPr>
              <w:pStyle w:val="a7"/>
              <w:widowControl w:val="0"/>
              <w:spacing w:before="20"/>
              <w:ind w:hanging="338"/>
              <w:jc w:val="center"/>
            </w:pPr>
            <w:r>
              <w:rPr>
                <w:lang w:val="en-US"/>
                <w14:textOutline w14:w="12700" w14:cap="flat" w14:cmpd="sng" w14:algn="ctr">
                  <w14:noFill/>
                  <w14:prstDash w14:val="solid"/>
                  <w14:miter w14:lim="400000"/>
                </w14:textOutline>
              </w:rPr>
              <w:lastRenderedPageBreak/>
              <w:t>2</w:t>
            </w:r>
            <w:r>
              <w:rPr>
                <w14:textOutline w14:w="12700" w14:cap="flat" w14:cmpd="sng" w14:algn="ctr">
                  <w14:noFill/>
                  <w14:prstDash w14:val="solid"/>
                  <w14:miter w14:lim="400000"/>
                </w14:textOutline>
              </w:rPr>
              <w:t>.1</w:t>
            </w:r>
          </w:p>
        </w:tc>
        <w:tc>
          <w:tcPr>
            <w:tcW w:w="2750"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02044D">
            <w:pPr>
              <w:pStyle w:val="a7"/>
              <w:widowControl w:val="0"/>
              <w:tabs>
                <w:tab w:val="left" w:pos="720"/>
                <w:tab w:val="left" w:pos="1440"/>
                <w:tab w:val="left" w:pos="2160"/>
              </w:tabs>
              <w:spacing w:before="20"/>
              <w:ind w:left="-439"/>
            </w:pPr>
            <w:r>
              <w:t xml:space="preserve">Эпидемиология. </w:t>
            </w:r>
            <w:r>
              <w:rPr>
                <w14:textOutline w14:w="12700" w14:cap="flat" w14:cmpd="sng" w14:algn="ctr">
                  <w14:noFill/>
                  <w14:prstDash w14:val="solid"/>
                  <w14:miter w14:lim="400000"/>
                </w14:textOutline>
              </w:rPr>
              <w:t>Современная модификация критериев диагноза. Место и роль в МКБ 10. Дифференциальный диагноз</w:t>
            </w:r>
          </w:p>
        </w:tc>
        <w:tc>
          <w:tcPr>
            <w:tcW w:w="1097"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375C06">
            <w:pPr>
              <w:pStyle w:val="a7"/>
              <w:widowControl w:val="0"/>
              <w:tabs>
                <w:tab w:val="left" w:pos="720"/>
              </w:tabs>
              <w:spacing w:before="20"/>
              <w:ind w:left="400" w:hanging="774"/>
              <w:jc w:val="center"/>
            </w:pPr>
            <w:r>
              <w:rPr>
                <w14:textOutline w14:w="12700" w14:cap="flat" w14:cmpd="sng" w14:algn="ctr">
                  <w14:noFill/>
                  <w14:prstDash w14:val="solid"/>
                  <w14:miter w14:lim="400000"/>
                </w14:textOutline>
              </w:rPr>
              <w:t>4</w:t>
            </w:r>
          </w:p>
        </w:tc>
        <w:tc>
          <w:tcPr>
            <w:tcW w:w="99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4108D8" w:rsidP="0002044D">
            <w:pPr>
              <w:pStyle w:val="a7"/>
              <w:widowControl w:val="0"/>
              <w:tabs>
                <w:tab w:val="left" w:pos="720"/>
              </w:tabs>
              <w:spacing w:before="20"/>
              <w:ind w:left="400" w:hanging="890"/>
              <w:jc w:val="center"/>
            </w:pPr>
            <w:r>
              <w:rPr>
                <w14:textOutline w14:w="12700" w14:cap="flat" w14:cmpd="sng" w14:algn="ctr">
                  <w14:noFill/>
                  <w14:prstDash w14:val="solid"/>
                  <w14:miter w14:lim="400000"/>
                </w14:textOutline>
              </w:rPr>
              <w:t>3</w:t>
            </w:r>
          </w:p>
        </w:tc>
        <w:tc>
          <w:tcPr>
            <w:tcW w:w="1418"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02044D">
            <w:pPr>
              <w:pStyle w:val="a7"/>
              <w:widowControl w:val="0"/>
              <w:tabs>
                <w:tab w:val="left" w:pos="720"/>
              </w:tabs>
              <w:spacing w:before="20"/>
              <w:ind w:left="400" w:hanging="890"/>
              <w:jc w:val="center"/>
            </w:pPr>
          </w:p>
        </w:tc>
        <w:tc>
          <w:tcPr>
            <w:tcW w:w="86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02044D">
            <w:pPr>
              <w:pStyle w:val="a7"/>
              <w:widowControl w:val="0"/>
              <w:tabs>
                <w:tab w:val="left" w:pos="720"/>
              </w:tabs>
              <w:spacing w:before="20"/>
              <w:ind w:left="400" w:hanging="890"/>
              <w:jc w:val="center"/>
            </w:pPr>
            <w:r>
              <w:rPr>
                <w14:textOutline w14:w="12700" w14:cap="flat" w14:cmpd="sng" w14:algn="ctr">
                  <w14:noFill/>
                  <w14:prstDash w14:val="solid"/>
                  <w14:miter w14:lim="400000"/>
                </w14:textOutline>
              </w:rPr>
              <w:t>1</w:t>
            </w:r>
          </w:p>
        </w:tc>
        <w:tc>
          <w:tcPr>
            <w:tcW w:w="7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02044D">
            <w:pPr>
              <w:pStyle w:val="a7"/>
              <w:widowControl w:val="0"/>
              <w:tabs>
                <w:tab w:val="left" w:pos="720"/>
                <w:tab w:val="left" w:pos="1440"/>
              </w:tabs>
              <w:spacing w:before="20"/>
              <w:ind w:left="-400"/>
              <w:jc w:val="center"/>
            </w:pPr>
          </w:p>
        </w:tc>
        <w:tc>
          <w:tcPr>
            <w:tcW w:w="1712" w:type="dxa"/>
            <w:gridSpan w:val="3"/>
            <w:tcBorders>
              <w:top w:val="single" w:sz="4" w:space="0" w:color="000000"/>
              <w:left w:val="single" w:sz="4" w:space="0" w:color="000000"/>
              <w:bottom w:val="single" w:sz="4" w:space="0" w:color="000000"/>
              <w:right w:val="single" w:sz="4" w:space="0" w:color="000000"/>
            </w:tcBorders>
          </w:tcPr>
          <w:p w:rsidR="0002044D" w:rsidRDefault="0002044D" w:rsidP="0002044D">
            <w:pPr>
              <w:pStyle w:val="a7"/>
              <w:widowControl w:val="0"/>
              <w:tabs>
                <w:tab w:val="left" w:pos="720"/>
                <w:tab w:val="left" w:pos="1440"/>
              </w:tabs>
              <w:spacing w:before="20"/>
              <w:ind w:left="-400"/>
              <w:jc w:val="center"/>
              <w:rPr>
                <w14:textOutline w14:w="12700" w14:cap="flat" w14:cmpd="sng" w14:algn="ctr">
                  <w14:noFill/>
                  <w14:prstDash w14:val="solid"/>
                  <w14:miter w14:lim="400000"/>
                </w14:textOutline>
              </w:rPr>
            </w:pPr>
          </w:p>
        </w:tc>
      </w:tr>
      <w:tr w:rsidR="004108D8" w:rsidRPr="004108D8" w:rsidTr="004108D8">
        <w:trPr>
          <w:trHeight w:val="1115"/>
        </w:trPr>
        <w:tc>
          <w:tcPr>
            <w:tcW w:w="1083"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4C4B5A">
            <w:pPr>
              <w:pStyle w:val="a7"/>
              <w:widowControl w:val="0"/>
              <w:spacing w:before="20"/>
              <w:ind w:hanging="338"/>
              <w:jc w:val="center"/>
            </w:pPr>
            <w:r>
              <w:rPr>
                <w14:textOutline w14:w="12700" w14:cap="flat" w14:cmpd="sng" w14:algn="ctr">
                  <w14:noFill/>
                  <w14:prstDash w14:val="solid"/>
                  <w14:miter w14:lim="400000"/>
                </w14:textOutline>
              </w:rPr>
              <w:t>2.2</w:t>
            </w:r>
          </w:p>
        </w:tc>
        <w:tc>
          <w:tcPr>
            <w:tcW w:w="2750"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4108D8" w:rsidRDefault="0002044D" w:rsidP="0002044D">
            <w:pPr>
              <w:pStyle w:val="a7"/>
              <w:widowControl w:val="0"/>
              <w:tabs>
                <w:tab w:val="left" w:pos="720"/>
                <w:tab w:val="left" w:pos="1440"/>
                <w:tab w:val="left" w:pos="2160"/>
              </w:tabs>
              <w:spacing w:before="20"/>
              <w:ind w:left="-439"/>
              <w:rPr>
                <w:rFonts w:cs="Times New Roman"/>
              </w:rPr>
            </w:pPr>
            <w:r w:rsidRPr="004108D8">
              <w:rPr>
                <w:rFonts w:cs="Times New Roman"/>
                <w14:textOutline w14:w="12700" w14:cap="flat" w14:cmpd="sng" w14:algn="ctr">
                  <w14:noFill/>
                  <w14:prstDash w14:val="solid"/>
                  <w14:miter w14:lim="400000"/>
                </w14:textOutline>
              </w:rPr>
              <w:t xml:space="preserve">Ведение детей и подростков с </w:t>
            </w:r>
            <w:proofErr w:type="gramStart"/>
            <w:r w:rsidRPr="004108D8">
              <w:rPr>
                <w:rFonts w:cs="Times New Roman"/>
                <w14:textOutline w14:w="12700" w14:cap="flat" w14:cmpd="sng" w14:algn="ctr">
                  <w14:noFill/>
                  <w14:prstDash w14:val="solid"/>
                  <w14:miter w14:lim="400000"/>
                </w14:textOutline>
              </w:rPr>
              <w:t>ОРЛ И</w:t>
            </w:r>
            <w:proofErr w:type="gramEnd"/>
            <w:r w:rsidRPr="004108D8">
              <w:rPr>
                <w:rFonts w:cs="Times New Roman"/>
                <w14:textOutline w14:w="12700" w14:cap="flat" w14:cmpd="sng" w14:algn="ctr">
                  <w14:noFill/>
                  <w14:prstDash w14:val="solid"/>
                  <w14:miter w14:lim="400000"/>
                </w14:textOutline>
              </w:rPr>
              <w:t xml:space="preserve"> ХРБС на амбулаторном и стационарном этапах</w:t>
            </w:r>
          </w:p>
        </w:tc>
        <w:tc>
          <w:tcPr>
            <w:tcW w:w="1097" w:type="dxa"/>
            <w:tcBorders>
              <w:top w:val="single" w:sz="4" w:space="0" w:color="000000"/>
              <w:left w:val="single" w:sz="4" w:space="0" w:color="000000"/>
              <w:bottom w:val="single" w:sz="4" w:space="0" w:color="000000"/>
              <w:right w:val="single" w:sz="4" w:space="0" w:color="000000"/>
            </w:tcBorders>
            <w:shd w:val="clear" w:color="auto" w:fill="FFFFFF"/>
            <w:tcMar>
              <w:top w:w="80" w:type="dxa"/>
              <w:left w:w="480" w:type="dxa"/>
              <w:bottom w:w="80" w:type="dxa"/>
              <w:right w:w="80" w:type="dxa"/>
            </w:tcMar>
          </w:tcPr>
          <w:p w:rsidR="0002044D" w:rsidRPr="004108D8" w:rsidRDefault="0002044D" w:rsidP="00375C06">
            <w:pPr>
              <w:pStyle w:val="a7"/>
              <w:widowControl w:val="0"/>
              <w:tabs>
                <w:tab w:val="left" w:pos="720"/>
              </w:tabs>
              <w:spacing w:before="20"/>
              <w:ind w:left="400" w:hanging="774"/>
              <w:jc w:val="center"/>
              <w:rPr>
                <w:rFonts w:cs="Times New Roman"/>
              </w:rPr>
            </w:pPr>
            <w:r w:rsidRPr="004108D8">
              <w:rPr>
                <w:rFonts w:cs="Times New Roman"/>
                <w14:textOutline w14:w="12700" w14:cap="flat" w14:cmpd="sng" w14:algn="ctr">
                  <w14:noFill/>
                  <w14:prstDash w14:val="solid"/>
                  <w14:miter w14:lim="400000"/>
                </w14:textOutline>
              </w:rPr>
              <w:t>4</w:t>
            </w:r>
          </w:p>
        </w:tc>
        <w:tc>
          <w:tcPr>
            <w:tcW w:w="99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4108D8" w:rsidRDefault="0002044D" w:rsidP="0002044D">
            <w:pPr>
              <w:pStyle w:val="a7"/>
              <w:widowControl w:val="0"/>
              <w:tabs>
                <w:tab w:val="left" w:pos="720"/>
              </w:tabs>
              <w:spacing w:before="20"/>
              <w:ind w:left="400" w:hanging="890"/>
              <w:jc w:val="center"/>
              <w:rPr>
                <w:rFonts w:cs="Times New Roman"/>
              </w:rPr>
            </w:pPr>
            <w:r w:rsidRPr="004108D8">
              <w:rPr>
                <w:rFonts w:cs="Times New Roman"/>
                <w14:textOutline w14:w="12700" w14:cap="flat" w14:cmpd="sng" w14:algn="ctr">
                  <w14:noFill/>
                  <w14:prstDash w14:val="solid"/>
                  <w14:miter w14:lim="400000"/>
                </w14:textOutline>
              </w:rPr>
              <w:t>-</w:t>
            </w:r>
          </w:p>
        </w:tc>
        <w:tc>
          <w:tcPr>
            <w:tcW w:w="1418"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4108D8" w:rsidRDefault="004108D8" w:rsidP="0002044D">
            <w:pPr>
              <w:pStyle w:val="a7"/>
              <w:widowControl w:val="0"/>
              <w:tabs>
                <w:tab w:val="left" w:pos="720"/>
              </w:tabs>
              <w:spacing w:before="20"/>
              <w:ind w:left="400" w:hanging="890"/>
              <w:jc w:val="center"/>
              <w:rPr>
                <w:rFonts w:cs="Times New Roman"/>
              </w:rPr>
            </w:pPr>
            <w:r>
              <w:rPr>
                <w:rFonts w:cs="Times New Roman"/>
                <w14:textOutline w14:w="12700" w14:cap="flat" w14:cmpd="sng" w14:algn="ctr">
                  <w14:noFill/>
                  <w14:prstDash w14:val="solid"/>
                  <w14:miter w14:lim="400000"/>
                </w14:textOutline>
              </w:rPr>
              <w:t>3</w:t>
            </w:r>
          </w:p>
        </w:tc>
        <w:tc>
          <w:tcPr>
            <w:tcW w:w="86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4108D8" w:rsidRDefault="004108D8" w:rsidP="0002044D">
            <w:pPr>
              <w:pStyle w:val="a7"/>
              <w:widowControl w:val="0"/>
              <w:tabs>
                <w:tab w:val="left" w:pos="720"/>
              </w:tabs>
              <w:spacing w:before="20"/>
              <w:ind w:left="400" w:hanging="890"/>
              <w:jc w:val="center"/>
              <w:rPr>
                <w:rFonts w:cs="Times New Roman"/>
              </w:rPr>
            </w:pPr>
            <w:r>
              <w:rPr>
                <w:rFonts w:cs="Times New Roman"/>
                <w14:textOutline w14:w="12700" w14:cap="flat" w14:cmpd="sng" w14:algn="ctr">
                  <w14:noFill/>
                  <w14:prstDash w14:val="solid"/>
                  <w14:miter w14:lim="400000"/>
                </w14:textOutline>
              </w:rPr>
              <w:t>1</w:t>
            </w:r>
          </w:p>
        </w:tc>
        <w:tc>
          <w:tcPr>
            <w:tcW w:w="7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4108D8" w:rsidRDefault="0002044D" w:rsidP="0002044D">
            <w:pPr>
              <w:pStyle w:val="a7"/>
              <w:widowControl w:val="0"/>
              <w:tabs>
                <w:tab w:val="left" w:pos="720"/>
                <w:tab w:val="left" w:pos="1440"/>
              </w:tabs>
              <w:spacing w:before="20"/>
              <w:ind w:left="-400"/>
              <w:jc w:val="center"/>
              <w:rPr>
                <w:rFonts w:cs="Times New Roman"/>
              </w:rPr>
            </w:pPr>
          </w:p>
        </w:tc>
        <w:tc>
          <w:tcPr>
            <w:tcW w:w="1712" w:type="dxa"/>
            <w:gridSpan w:val="3"/>
            <w:tcBorders>
              <w:top w:val="single" w:sz="4" w:space="0" w:color="000000"/>
              <w:left w:val="single" w:sz="4" w:space="0" w:color="000000"/>
              <w:bottom w:val="single" w:sz="4" w:space="0" w:color="000000"/>
              <w:right w:val="single" w:sz="4" w:space="0" w:color="000000"/>
            </w:tcBorders>
          </w:tcPr>
          <w:p w:rsidR="0002044D" w:rsidRPr="004108D8" w:rsidRDefault="0002044D" w:rsidP="0002044D">
            <w:pPr>
              <w:pStyle w:val="a7"/>
              <w:widowControl w:val="0"/>
              <w:tabs>
                <w:tab w:val="left" w:pos="720"/>
                <w:tab w:val="left" w:pos="1440"/>
              </w:tabs>
              <w:spacing w:before="20"/>
              <w:ind w:left="-400"/>
              <w:jc w:val="center"/>
              <w:rPr>
                <w:rFonts w:cs="Times New Roman"/>
                <w14:textOutline w14:w="12700" w14:cap="flat" w14:cmpd="sng" w14:algn="ctr">
                  <w14:noFill/>
                  <w14:prstDash w14:val="solid"/>
                  <w14:miter w14:lim="400000"/>
                </w14:textOutline>
              </w:rPr>
            </w:pPr>
          </w:p>
        </w:tc>
      </w:tr>
      <w:tr w:rsidR="004108D8" w:rsidRPr="004108D8" w:rsidTr="004108D8">
        <w:trPr>
          <w:trHeight w:val="511"/>
        </w:trPr>
        <w:tc>
          <w:tcPr>
            <w:tcW w:w="10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2044D" w:rsidRDefault="0002044D" w:rsidP="004C4B5A">
            <w:pPr>
              <w:pStyle w:val="a7"/>
              <w:jc w:val="center"/>
            </w:pPr>
            <w:r>
              <w:rPr>
                <w:lang w:val="en-US"/>
                <w14:textOutline w14:w="12700" w14:cap="flat" w14:cmpd="sng" w14:algn="ctr">
                  <w14:noFill/>
                  <w14:prstDash w14:val="solid"/>
                  <w14:miter w14:lim="400000"/>
                </w14:textOutline>
              </w:rPr>
              <w:t>2.3</w:t>
            </w:r>
          </w:p>
        </w:tc>
        <w:tc>
          <w:tcPr>
            <w:tcW w:w="27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2044D" w:rsidRPr="004108D8" w:rsidRDefault="0002044D">
            <w:pPr>
              <w:pStyle w:val="a7"/>
              <w:tabs>
                <w:tab w:val="left" w:pos="720"/>
                <w:tab w:val="left" w:pos="1440"/>
                <w:tab w:val="left" w:pos="2160"/>
              </w:tabs>
              <w:rPr>
                <w:rFonts w:cs="Times New Roman"/>
              </w:rPr>
            </w:pPr>
            <w:r w:rsidRPr="004108D8">
              <w:rPr>
                <w:rFonts w:cs="Times New Roman"/>
                <w14:textOutline w14:w="12700" w14:cap="flat" w14:cmpd="sng" w14:algn="ctr">
                  <w14:noFill/>
                  <w14:prstDash w14:val="solid"/>
                  <w14:miter w14:lim="400000"/>
                </w14:textOutline>
              </w:rPr>
              <w:t>Работа с детьми группы риска</w:t>
            </w:r>
          </w:p>
        </w:tc>
        <w:tc>
          <w:tcPr>
            <w:tcW w:w="10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2044D" w:rsidRPr="004108D8" w:rsidRDefault="0002044D">
            <w:pPr>
              <w:pStyle w:val="a7"/>
              <w:tabs>
                <w:tab w:val="left" w:pos="720"/>
              </w:tabs>
              <w:jc w:val="center"/>
              <w:rPr>
                <w:rFonts w:cs="Times New Roman"/>
              </w:rPr>
            </w:pPr>
            <w:r w:rsidRPr="004108D8">
              <w:rPr>
                <w:rFonts w:cs="Times New Roman"/>
                <w:lang w:val="en-US"/>
                <w14:textOutline w14:w="12700" w14:cap="flat" w14:cmpd="sng" w14:algn="ctr">
                  <w14:noFill/>
                  <w14:prstDash w14:val="solid"/>
                  <w14:miter w14:lim="400000"/>
                </w14:textOutline>
              </w:rPr>
              <w:t>4</w:t>
            </w:r>
          </w:p>
        </w:tc>
        <w:tc>
          <w:tcPr>
            <w:tcW w:w="99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2044D" w:rsidRPr="004108D8" w:rsidRDefault="0002044D">
            <w:pPr>
              <w:pStyle w:val="a7"/>
              <w:widowControl w:val="0"/>
              <w:tabs>
                <w:tab w:val="left" w:pos="720"/>
              </w:tabs>
              <w:jc w:val="center"/>
              <w:rPr>
                <w:rFonts w:cs="Times New Roman"/>
              </w:rPr>
            </w:pPr>
            <w:r w:rsidRPr="004108D8">
              <w:rPr>
                <w:rFonts w:cs="Times New Roman"/>
                <w:lang w:val="en-US"/>
                <w14:textOutline w14:w="12700" w14:cap="flat" w14:cmpd="sng" w14:algn="ctr">
                  <w14:noFill/>
                  <w14:prstDash w14:val="solid"/>
                  <w14:miter w14:lim="400000"/>
                </w14:textOutline>
              </w:rPr>
              <w:t>-</w:t>
            </w:r>
          </w:p>
        </w:tc>
        <w:tc>
          <w:tcPr>
            <w:tcW w:w="143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2044D" w:rsidRPr="004108D8" w:rsidRDefault="004108D8">
            <w:pPr>
              <w:pStyle w:val="a7"/>
              <w:widowControl w:val="0"/>
              <w:tabs>
                <w:tab w:val="left" w:pos="720"/>
              </w:tabs>
              <w:jc w:val="center"/>
              <w:rPr>
                <w:rFonts w:cs="Times New Roman"/>
              </w:rPr>
            </w:pPr>
            <w:r>
              <w:rPr>
                <w:rFonts w:cs="Times New Roman"/>
                <w14:textOutline w14:w="12700" w14:cap="flat" w14:cmpd="sng" w14:algn="ctr">
                  <w14:noFill/>
                  <w14:prstDash w14:val="solid"/>
                  <w14:miter w14:lim="400000"/>
                </w14:textOutline>
              </w:rPr>
              <w:t>3</w:t>
            </w:r>
          </w:p>
        </w:tc>
        <w:tc>
          <w:tcPr>
            <w:tcW w:w="85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2044D" w:rsidRPr="004108D8" w:rsidRDefault="004108D8">
            <w:pPr>
              <w:pStyle w:val="a7"/>
              <w:tabs>
                <w:tab w:val="left" w:pos="720"/>
              </w:tabs>
              <w:jc w:val="center"/>
              <w:rPr>
                <w:rFonts w:cs="Times New Roman"/>
              </w:rPr>
            </w:pPr>
            <w:r>
              <w:rPr>
                <w:rFonts w:cs="Times New Roman"/>
                <w14:textOutline w14:w="12700" w14:cap="flat" w14:cmpd="sng" w14:algn="ctr">
                  <w14:noFill/>
                  <w14:prstDash w14:val="solid"/>
                  <w14:miter w14:lim="400000"/>
                </w14:textOutline>
              </w:rPr>
              <w:t>1</w:t>
            </w:r>
          </w:p>
        </w:tc>
        <w:tc>
          <w:tcPr>
            <w:tcW w:w="725"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480" w:type="dxa"/>
              <w:bottom w:w="80" w:type="dxa"/>
              <w:right w:w="80" w:type="dxa"/>
            </w:tcMar>
          </w:tcPr>
          <w:p w:rsidR="0002044D" w:rsidRPr="004108D8" w:rsidRDefault="0002044D" w:rsidP="0002044D">
            <w:pPr>
              <w:pStyle w:val="a7"/>
              <w:widowControl w:val="0"/>
              <w:tabs>
                <w:tab w:val="left" w:pos="720"/>
                <w:tab w:val="left" w:pos="1440"/>
              </w:tabs>
              <w:spacing w:before="20"/>
              <w:ind w:left="-400"/>
              <w:jc w:val="center"/>
              <w:rPr>
                <w:rFonts w:cs="Times New Roman"/>
              </w:rPr>
            </w:pP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FFFFFF"/>
          </w:tcPr>
          <w:p w:rsidR="0002044D" w:rsidRPr="004108D8" w:rsidRDefault="0002044D" w:rsidP="0002044D">
            <w:pPr>
              <w:pStyle w:val="a7"/>
              <w:widowControl w:val="0"/>
              <w:tabs>
                <w:tab w:val="left" w:pos="720"/>
                <w:tab w:val="left" w:pos="1440"/>
              </w:tabs>
              <w:spacing w:before="20"/>
              <w:ind w:left="-400"/>
              <w:jc w:val="center"/>
              <w:rPr>
                <w:rFonts w:cs="Times New Roman"/>
                <w14:textOutline w14:w="12700" w14:cap="flat" w14:cmpd="sng" w14:algn="ctr">
                  <w14:noFill/>
                  <w14:prstDash w14:val="solid"/>
                  <w14:miter w14:lim="400000"/>
                </w14:textOutline>
              </w:rPr>
            </w:pPr>
          </w:p>
        </w:tc>
      </w:tr>
      <w:tr w:rsidR="004108D8" w:rsidRPr="004108D8" w:rsidTr="004108D8">
        <w:trPr>
          <w:trHeight w:val="658"/>
        </w:trPr>
        <w:tc>
          <w:tcPr>
            <w:tcW w:w="1083"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02044D" w:rsidRDefault="0002044D"/>
        </w:tc>
        <w:tc>
          <w:tcPr>
            <w:tcW w:w="27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2044D" w:rsidRPr="004108D8" w:rsidRDefault="0002044D">
            <w:pPr>
              <w:pStyle w:val="a7"/>
              <w:tabs>
                <w:tab w:val="left" w:pos="720"/>
                <w:tab w:val="left" w:pos="1440"/>
                <w:tab w:val="left" w:pos="2160"/>
              </w:tabs>
              <w:rPr>
                <w:rFonts w:cs="Times New Roman"/>
              </w:rPr>
            </w:pPr>
            <w:proofErr w:type="spellStart"/>
            <w:r w:rsidRPr="004108D8">
              <w:rPr>
                <w:rFonts w:cs="Times New Roman"/>
                <w:lang w:val="en-US"/>
                <w14:textOutline w14:w="12700" w14:cap="flat" w14:cmpd="sng" w14:algn="ctr">
                  <w14:noFill/>
                  <w14:prstDash w14:val="solid"/>
                  <w14:miter w14:lim="400000"/>
                </w14:textOutline>
              </w:rPr>
              <w:t>Итого</w:t>
            </w:r>
            <w:proofErr w:type="spellEnd"/>
            <w:r w:rsidRPr="004108D8">
              <w:rPr>
                <w:rFonts w:cs="Times New Roman"/>
                <w:lang w:val="en-US"/>
                <w14:textOutline w14:w="12700" w14:cap="flat" w14:cmpd="sng" w14:algn="ctr">
                  <w14:noFill/>
                  <w14:prstDash w14:val="solid"/>
                  <w14:miter w14:lim="400000"/>
                </w14:textOutline>
              </w:rPr>
              <w:t xml:space="preserve"> в </w:t>
            </w:r>
            <w:proofErr w:type="spellStart"/>
            <w:r w:rsidRPr="004108D8">
              <w:rPr>
                <w:rFonts w:cs="Times New Roman"/>
                <w:lang w:val="en-US"/>
                <w14:textOutline w14:w="12700" w14:cap="flat" w14:cmpd="sng" w14:algn="ctr">
                  <w14:noFill/>
                  <w14:prstDash w14:val="solid"/>
                  <w14:miter w14:lim="400000"/>
                </w14:textOutline>
              </w:rPr>
              <w:t>разделе</w:t>
            </w:r>
            <w:proofErr w:type="spellEnd"/>
          </w:p>
        </w:tc>
        <w:tc>
          <w:tcPr>
            <w:tcW w:w="109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02044D" w:rsidRPr="004108D8" w:rsidRDefault="004108D8">
            <w:pPr>
              <w:pStyle w:val="a7"/>
              <w:tabs>
                <w:tab w:val="left" w:pos="720"/>
              </w:tabs>
              <w:jc w:val="center"/>
              <w:rPr>
                <w:rFonts w:cs="Times New Roman"/>
              </w:rPr>
            </w:pPr>
            <w:r>
              <w:rPr>
                <w:rFonts w:cs="Times New Roman"/>
                <w14:textOutline w14:w="12700" w14:cap="flat" w14:cmpd="sng" w14:algn="ctr">
                  <w14:noFill/>
                  <w14:prstDash w14:val="solid"/>
                  <w14:miter w14:lim="400000"/>
                </w14:textOutline>
              </w:rPr>
              <w:t>12,5</w:t>
            </w:r>
          </w:p>
        </w:tc>
        <w:tc>
          <w:tcPr>
            <w:tcW w:w="99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2044D" w:rsidRPr="004108D8" w:rsidRDefault="004108D8">
            <w:pPr>
              <w:pStyle w:val="a7"/>
              <w:widowControl w:val="0"/>
              <w:tabs>
                <w:tab w:val="left" w:pos="720"/>
              </w:tabs>
              <w:jc w:val="center"/>
              <w:rPr>
                <w:rFonts w:cs="Times New Roman"/>
              </w:rPr>
            </w:pPr>
            <w:r>
              <w:rPr>
                <w:rFonts w:cs="Times New Roman"/>
                <w14:textOutline w14:w="12700" w14:cap="flat" w14:cmpd="sng" w14:algn="ctr">
                  <w14:noFill/>
                  <w14:prstDash w14:val="solid"/>
                  <w14:miter w14:lim="400000"/>
                </w14:textOutline>
              </w:rPr>
              <w:t>3</w:t>
            </w:r>
          </w:p>
        </w:tc>
        <w:tc>
          <w:tcPr>
            <w:tcW w:w="143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2044D" w:rsidRPr="004108D8" w:rsidRDefault="004108D8">
            <w:pPr>
              <w:pStyle w:val="a7"/>
              <w:widowControl w:val="0"/>
              <w:tabs>
                <w:tab w:val="left" w:pos="720"/>
              </w:tabs>
              <w:jc w:val="center"/>
              <w:rPr>
                <w:rFonts w:cs="Times New Roman"/>
              </w:rPr>
            </w:pPr>
            <w:r>
              <w:rPr>
                <w:rFonts w:cs="Times New Roman"/>
                <w14:textOutline w14:w="12700" w14:cap="flat" w14:cmpd="sng" w14:algn="ctr">
                  <w14:noFill/>
                  <w14:prstDash w14:val="solid"/>
                  <w14:miter w14:lim="400000"/>
                </w14:textOutline>
              </w:rPr>
              <w:t>6</w:t>
            </w:r>
          </w:p>
        </w:tc>
        <w:tc>
          <w:tcPr>
            <w:tcW w:w="85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2044D" w:rsidRPr="004108D8" w:rsidRDefault="0002044D">
            <w:pPr>
              <w:pStyle w:val="a7"/>
              <w:tabs>
                <w:tab w:val="left" w:pos="720"/>
              </w:tabs>
              <w:jc w:val="center"/>
              <w:rPr>
                <w:rFonts w:cs="Times New Roman"/>
              </w:rPr>
            </w:pPr>
            <w:r w:rsidRPr="004108D8">
              <w:rPr>
                <w:rFonts w:cs="Times New Roman"/>
                <w:lang w:val="en-US"/>
                <w14:textOutline w14:w="12700" w14:cap="flat" w14:cmpd="sng" w14:algn="ctr">
                  <w14:noFill/>
                  <w14:prstDash w14:val="solid"/>
                  <w14:miter w14:lim="400000"/>
                </w14:textOutline>
              </w:rPr>
              <w:t>3</w:t>
            </w:r>
          </w:p>
        </w:tc>
        <w:tc>
          <w:tcPr>
            <w:tcW w:w="72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2044D" w:rsidRPr="004108D8" w:rsidRDefault="004108D8">
            <w:pPr>
              <w:rPr>
                <w:rFonts w:ascii="Times New Roman" w:hAnsi="Times New Roman" w:cs="Times New Roman"/>
                <w:sz w:val="24"/>
                <w:szCs w:val="24"/>
              </w:rPr>
            </w:pPr>
            <w:r w:rsidRPr="004108D8">
              <w:rPr>
                <w:rFonts w:ascii="Times New Roman" w:hAnsi="Times New Roman" w:cs="Times New Roman"/>
                <w:sz w:val="24"/>
                <w:szCs w:val="24"/>
              </w:rPr>
              <w:t>0,5</w:t>
            </w:r>
          </w:p>
        </w:tc>
        <w:tc>
          <w:tcPr>
            <w:tcW w:w="1700" w:type="dxa"/>
            <w:gridSpan w:val="2"/>
            <w:tcBorders>
              <w:top w:val="single" w:sz="4" w:space="0" w:color="000000"/>
              <w:left w:val="single" w:sz="4" w:space="0" w:color="000000"/>
              <w:bottom w:val="single" w:sz="4" w:space="0" w:color="000000"/>
              <w:right w:val="single" w:sz="4" w:space="0" w:color="000000"/>
            </w:tcBorders>
          </w:tcPr>
          <w:p w:rsidR="0002044D" w:rsidRPr="004108D8" w:rsidRDefault="0002044D" w:rsidP="004C4B5A">
            <w:pPr>
              <w:jc w:val="center"/>
              <w:rPr>
                <w:rFonts w:ascii="Times New Roman" w:hAnsi="Times New Roman" w:cs="Times New Roman"/>
                <w:sz w:val="24"/>
                <w:szCs w:val="24"/>
              </w:rPr>
            </w:pPr>
            <w:r w:rsidRPr="004108D8">
              <w:rPr>
                <w:rFonts w:ascii="Times New Roman" w:hAnsi="Times New Roman" w:cs="Times New Roman"/>
                <w:sz w:val="24"/>
                <w:szCs w:val="24"/>
                <w14:textOutline w14:w="12700" w14:cap="flat" w14:cmpd="sng" w14:algn="ctr">
                  <w14:noFill/>
                  <w14:prstDash w14:val="solid"/>
                  <w14:miter w14:lim="400000"/>
                </w14:textOutline>
              </w:rPr>
              <w:t>Текущий контроль (тестирование)</w:t>
            </w:r>
          </w:p>
        </w:tc>
      </w:tr>
      <w:tr w:rsidR="004108D8" w:rsidTr="00064092">
        <w:trPr>
          <w:trHeight w:val="750"/>
        </w:trPr>
        <w:tc>
          <w:tcPr>
            <w:tcW w:w="10632" w:type="dxa"/>
            <w:gridSpan w:val="19"/>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064092" w:rsidRDefault="004108D8" w:rsidP="00064092">
            <w:pPr>
              <w:pStyle w:val="a7"/>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
              <w:ind w:left="400"/>
              <w:jc w:val="center"/>
              <w:rPr>
                <w:b/>
              </w:rPr>
            </w:pPr>
            <w:r w:rsidRPr="00064092">
              <w:rPr>
                <w:b/>
                <w14:textOutline w14:w="12700" w14:cap="flat" w14:cmpd="sng" w14:algn="ctr">
                  <w14:noFill/>
                  <w14:prstDash w14:val="solid"/>
                  <w14:miter w14:lim="400000"/>
                </w14:textOutline>
              </w:rPr>
              <w:t>Модуль 3. Хроническая ревматическая болезнь сердца у детей.</w:t>
            </w:r>
            <w:r w:rsidRPr="00064092">
              <w:rPr>
                <w:b/>
              </w:rPr>
              <w:t xml:space="preserve"> </w:t>
            </w:r>
          </w:p>
          <w:p w:rsidR="004108D8" w:rsidRPr="00064092" w:rsidRDefault="004108D8" w:rsidP="00064092">
            <w:pPr>
              <w:pStyle w:val="a7"/>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
              <w:ind w:left="400"/>
              <w:jc w:val="center"/>
              <w:rPr>
                <w:b/>
                <w14:textOutline w14:w="12700" w14:cap="flat" w14:cmpd="sng" w14:algn="ctr">
                  <w14:noFill/>
                  <w14:prstDash w14:val="solid"/>
                  <w14:miter w14:lim="400000"/>
                </w14:textOutline>
              </w:rPr>
            </w:pPr>
            <w:r w:rsidRPr="00064092">
              <w:rPr>
                <w:b/>
                <w14:textOutline w14:w="12700" w14:cap="flat" w14:cmpd="sng" w14:algn="ctr">
                  <w14:noFill/>
                  <w14:prstDash w14:val="solid"/>
                  <w14:miter w14:lim="400000"/>
                </w14:textOutline>
              </w:rPr>
              <w:t>Прио</w:t>
            </w:r>
            <w:r w:rsidR="00064092" w:rsidRPr="00064092">
              <w:rPr>
                <w:b/>
                <w14:textOutline w14:w="12700" w14:cap="flat" w14:cmpd="sng" w14:algn="ctr">
                  <w14:noFill/>
                  <w14:prstDash w14:val="solid"/>
                  <w14:miter w14:lim="400000"/>
                </w14:textOutline>
              </w:rPr>
              <w:t>бретенные пороки сердца у детей</w:t>
            </w:r>
          </w:p>
        </w:tc>
      </w:tr>
      <w:tr w:rsidR="004108D8" w:rsidTr="004108D8">
        <w:trPr>
          <w:trHeight w:val="1623"/>
        </w:trPr>
        <w:tc>
          <w:tcPr>
            <w:tcW w:w="1083" w:type="dxa"/>
            <w:tcBorders>
              <w:top w:val="single" w:sz="4" w:space="0" w:color="000000"/>
              <w:left w:val="single" w:sz="4" w:space="0" w:color="000000"/>
              <w:bottom w:val="single" w:sz="4" w:space="0" w:color="000000"/>
              <w:right w:val="single" w:sz="4" w:space="0" w:color="000000"/>
            </w:tcBorders>
            <w:shd w:val="clear" w:color="auto" w:fill="FFFFFF"/>
            <w:tcMar>
              <w:top w:w="80" w:type="dxa"/>
              <w:left w:w="480" w:type="dxa"/>
              <w:bottom w:w="80" w:type="dxa"/>
              <w:right w:w="80" w:type="dxa"/>
            </w:tcMar>
          </w:tcPr>
          <w:p w:rsidR="0002044D" w:rsidRDefault="0002044D" w:rsidP="004C4B5A">
            <w:pPr>
              <w:pStyle w:val="a7"/>
              <w:widowControl w:val="0"/>
              <w:spacing w:before="20"/>
              <w:ind w:left="-196"/>
              <w:jc w:val="center"/>
            </w:pPr>
            <w:r>
              <w:rPr>
                <w14:textOutline w14:w="12700" w14:cap="flat" w14:cmpd="sng" w14:algn="ctr">
                  <w14:noFill/>
                  <w14:prstDash w14:val="solid"/>
                  <w14:miter w14:lim="400000"/>
                </w14:textOutline>
              </w:rPr>
              <w:t>3.1.</w:t>
            </w:r>
          </w:p>
        </w:tc>
        <w:tc>
          <w:tcPr>
            <w:tcW w:w="2750"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4108D8">
            <w:pPr>
              <w:pStyle w:val="a7"/>
              <w:widowControl w:val="0"/>
              <w:tabs>
                <w:tab w:val="left" w:pos="720"/>
                <w:tab w:val="left" w:pos="1440"/>
                <w:tab w:val="left" w:pos="2160"/>
              </w:tabs>
              <w:spacing w:before="20"/>
              <w:ind w:left="-293"/>
            </w:pPr>
            <w:r>
              <w:rPr>
                <w14:textOutline w14:w="12700" w14:cap="flat" w14:cmpd="sng" w14:algn="ctr">
                  <w14:noFill/>
                  <w14:prstDash w14:val="solid"/>
                  <w14:miter w14:lim="400000"/>
                </w14:textOutline>
              </w:rPr>
              <w:t>Особенности течения хронической ревматической болезни сердца у детей различных возрастных групп</w:t>
            </w:r>
          </w:p>
        </w:tc>
        <w:tc>
          <w:tcPr>
            <w:tcW w:w="11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64092" w:rsidP="004108D8">
            <w:pPr>
              <w:pStyle w:val="a7"/>
              <w:widowControl w:val="0"/>
              <w:tabs>
                <w:tab w:val="left" w:pos="720"/>
              </w:tabs>
              <w:spacing w:before="20"/>
              <w:ind w:left="-367" w:hanging="59"/>
              <w:jc w:val="center"/>
            </w:pPr>
            <w:r>
              <w:rPr>
                <w14:textOutline w14:w="12700" w14:cap="flat" w14:cmpd="sng" w14:algn="ctr">
                  <w14:noFill/>
                  <w14:prstDash w14:val="solid"/>
                  <w14:miter w14:lim="400000"/>
                </w14:textOutline>
              </w:rPr>
              <w:t>3</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64092" w:rsidP="0002044D">
            <w:pPr>
              <w:pStyle w:val="a7"/>
              <w:widowControl w:val="0"/>
              <w:tabs>
                <w:tab w:val="left" w:pos="720"/>
              </w:tabs>
              <w:spacing w:before="20"/>
              <w:ind w:left="400" w:hanging="890"/>
              <w:jc w:val="center"/>
            </w:pPr>
            <w:r>
              <w:rPr>
                <w14:textOutline w14:w="12700" w14:cap="flat" w14:cmpd="sng" w14:algn="ctr">
                  <w14:noFill/>
                  <w14:prstDash w14:val="solid"/>
                  <w14:miter w14:lim="400000"/>
                </w14:textOutline>
              </w:rPr>
              <w:t>2</w:t>
            </w:r>
          </w:p>
        </w:tc>
        <w:tc>
          <w:tcPr>
            <w:tcW w:w="1422"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02044D">
            <w:pPr>
              <w:pStyle w:val="a7"/>
              <w:widowControl w:val="0"/>
              <w:tabs>
                <w:tab w:val="left" w:pos="720"/>
              </w:tabs>
              <w:spacing w:before="20"/>
              <w:ind w:left="400" w:hanging="890"/>
              <w:jc w:val="center"/>
            </w:pPr>
          </w:p>
        </w:tc>
        <w:tc>
          <w:tcPr>
            <w:tcW w:w="85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64092" w:rsidP="0002044D">
            <w:pPr>
              <w:pStyle w:val="a7"/>
              <w:widowControl w:val="0"/>
              <w:tabs>
                <w:tab w:val="left" w:pos="720"/>
              </w:tabs>
              <w:spacing w:before="20"/>
              <w:ind w:left="400" w:hanging="890"/>
              <w:jc w:val="center"/>
            </w:pPr>
            <w:r>
              <w:t>1</w:t>
            </w:r>
          </w:p>
        </w:tc>
        <w:tc>
          <w:tcPr>
            <w:tcW w:w="7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02044D">
            <w:pPr>
              <w:pStyle w:val="a7"/>
              <w:widowControl w:val="0"/>
              <w:tabs>
                <w:tab w:val="left" w:pos="720"/>
                <w:tab w:val="left" w:pos="1440"/>
              </w:tabs>
              <w:spacing w:before="20"/>
            </w:pPr>
          </w:p>
        </w:tc>
        <w:tc>
          <w:tcPr>
            <w:tcW w:w="1712" w:type="dxa"/>
            <w:gridSpan w:val="3"/>
            <w:tcBorders>
              <w:top w:val="single" w:sz="4" w:space="0" w:color="000000"/>
              <w:left w:val="single" w:sz="4" w:space="0" w:color="000000"/>
              <w:bottom w:val="single" w:sz="4" w:space="0" w:color="000000"/>
              <w:right w:val="single" w:sz="4" w:space="0" w:color="000000"/>
            </w:tcBorders>
          </w:tcPr>
          <w:p w:rsidR="0002044D" w:rsidRDefault="0002044D">
            <w:pPr>
              <w:pStyle w:val="a7"/>
              <w:widowControl w:val="0"/>
              <w:tabs>
                <w:tab w:val="left" w:pos="720"/>
                <w:tab w:val="left" w:pos="1440"/>
              </w:tabs>
              <w:spacing w:before="20"/>
              <w:ind w:left="400"/>
              <w:jc w:val="center"/>
              <w:rPr>
                <w14:textOutline w14:w="12700" w14:cap="flat" w14:cmpd="sng" w14:algn="ctr">
                  <w14:noFill/>
                  <w14:prstDash w14:val="solid"/>
                  <w14:miter w14:lim="400000"/>
                </w14:textOutline>
              </w:rPr>
            </w:pPr>
          </w:p>
        </w:tc>
      </w:tr>
      <w:tr w:rsidR="004108D8" w:rsidTr="004108D8">
        <w:trPr>
          <w:trHeight w:val="972"/>
        </w:trPr>
        <w:tc>
          <w:tcPr>
            <w:tcW w:w="1083"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4C4B5A">
            <w:pPr>
              <w:pStyle w:val="a7"/>
              <w:widowControl w:val="0"/>
              <w:spacing w:before="20"/>
              <w:ind w:left="-196"/>
              <w:jc w:val="center"/>
            </w:pPr>
            <w:r>
              <w:rPr>
                <w14:textOutline w14:w="12700" w14:cap="flat" w14:cmpd="sng" w14:algn="ctr">
                  <w14:noFill/>
                  <w14:prstDash w14:val="solid"/>
                  <w14:miter w14:lim="400000"/>
                </w14:textOutline>
              </w:rPr>
              <w:t>3.2</w:t>
            </w:r>
          </w:p>
        </w:tc>
        <w:tc>
          <w:tcPr>
            <w:tcW w:w="27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480" w:type="dxa"/>
              <w:bottom w:w="80" w:type="dxa"/>
              <w:right w:w="80" w:type="dxa"/>
            </w:tcMar>
          </w:tcPr>
          <w:p w:rsidR="0002044D" w:rsidRDefault="0002044D" w:rsidP="004108D8">
            <w:pPr>
              <w:pStyle w:val="a7"/>
              <w:widowControl w:val="0"/>
              <w:tabs>
                <w:tab w:val="left" w:pos="720"/>
                <w:tab w:val="left" w:pos="1440"/>
                <w:tab w:val="left" w:pos="2160"/>
              </w:tabs>
              <w:spacing w:before="20"/>
              <w:ind w:left="-293"/>
            </w:pPr>
            <w:r>
              <w:rPr>
                <w14:textOutline w14:w="12700" w14:cap="flat" w14:cmpd="sng" w14:algn="ctr">
                  <w14:noFill/>
                  <w14:prstDash w14:val="solid"/>
                  <w14:miter w14:lim="400000"/>
                </w14:textOutline>
              </w:rPr>
              <w:t xml:space="preserve">Приобретенные </w:t>
            </w:r>
            <w:proofErr w:type="spellStart"/>
            <w:r>
              <w:rPr>
                <w14:textOutline w14:w="12700" w14:cap="flat" w14:cmpd="sng" w14:algn="ctr">
                  <w14:noFill/>
                  <w14:prstDash w14:val="solid"/>
                  <w14:miter w14:lim="400000"/>
                </w14:textOutline>
              </w:rPr>
              <w:t>постревматические</w:t>
            </w:r>
            <w:proofErr w:type="spellEnd"/>
            <w:r>
              <w:rPr>
                <w14:textOutline w14:w="12700" w14:cap="flat" w14:cmpd="sng" w14:algn="ctr">
                  <w14:noFill/>
                  <w14:prstDash w14:val="solid"/>
                  <w14:miter w14:lim="400000"/>
                </w14:textOutline>
              </w:rPr>
              <w:t xml:space="preserve"> пороки сердца у детей</w:t>
            </w:r>
          </w:p>
        </w:tc>
        <w:tc>
          <w:tcPr>
            <w:tcW w:w="11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64092" w:rsidP="004108D8">
            <w:pPr>
              <w:pStyle w:val="a7"/>
              <w:widowControl w:val="0"/>
              <w:tabs>
                <w:tab w:val="left" w:pos="720"/>
              </w:tabs>
              <w:spacing w:before="20"/>
              <w:ind w:left="-367" w:hanging="59"/>
              <w:jc w:val="center"/>
            </w:pPr>
            <w:r>
              <w:rPr>
                <w14:textOutline w14:w="12700" w14:cap="flat" w14:cmpd="sng" w14:algn="ctr">
                  <w14:noFill/>
                  <w14:prstDash w14:val="solid"/>
                  <w14:miter w14:lim="400000"/>
                </w14:textOutline>
              </w:rPr>
              <w:t>2</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64092" w:rsidP="0002044D">
            <w:pPr>
              <w:pStyle w:val="a7"/>
              <w:widowControl w:val="0"/>
              <w:tabs>
                <w:tab w:val="left" w:pos="720"/>
              </w:tabs>
              <w:spacing w:before="20"/>
              <w:ind w:left="-348"/>
              <w:jc w:val="center"/>
            </w:pPr>
            <w:r>
              <w:rPr>
                <w14:textOutline w14:w="12700" w14:cap="flat" w14:cmpd="sng" w14:algn="ctr">
                  <w14:noFill/>
                  <w14:prstDash w14:val="solid"/>
                  <w14:miter w14:lim="400000"/>
                </w14:textOutline>
              </w:rPr>
              <w:t>2</w:t>
            </w:r>
          </w:p>
        </w:tc>
        <w:tc>
          <w:tcPr>
            <w:tcW w:w="1422"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02044D">
            <w:pPr>
              <w:pStyle w:val="a7"/>
              <w:widowControl w:val="0"/>
              <w:tabs>
                <w:tab w:val="left" w:pos="720"/>
              </w:tabs>
              <w:spacing w:before="20"/>
              <w:ind w:left="-348"/>
              <w:jc w:val="center"/>
            </w:pPr>
          </w:p>
        </w:tc>
        <w:tc>
          <w:tcPr>
            <w:tcW w:w="85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02044D">
            <w:pPr>
              <w:pStyle w:val="a7"/>
              <w:widowControl w:val="0"/>
              <w:tabs>
                <w:tab w:val="left" w:pos="720"/>
              </w:tabs>
              <w:spacing w:before="20"/>
              <w:ind w:left="-348"/>
              <w:jc w:val="center"/>
            </w:pPr>
          </w:p>
        </w:tc>
        <w:tc>
          <w:tcPr>
            <w:tcW w:w="7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02044D">
            <w:pPr>
              <w:pStyle w:val="a7"/>
              <w:widowControl w:val="0"/>
              <w:tabs>
                <w:tab w:val="left" w:pos="720"/>
                <w:tab w:val="left" w:pos="1440"/>
              </w:tabs>
              <w:spacing w:before="20"/>
              <w:ind w:left="-348"/>
              <w:jc w:val="center"/>
            </w:pPr>
          </w:p>
        </w:tc>
        <w:tc>
          <w:tcPr>
            <w:tcW w:w="1712" w:type="dxa"/>
            <w:gridSpan w:val="3"/>
            <w:tcBorders>
              <w:top w:val="single" w:sz="4" w:space="0" w:color="000000"/>
              <w:left w:val="single" w:sz="4" w:space="0" w:color="000000"/>
              <w:bottom w:val="single" w:sz="4" w:space="0" w:color="000000"/>
              <w:right w:val="single" w:sz="4" w:space="0" w:color="000000"/>
            </w:tcBorders>
          </w:tcPr>
          <w:p w:rsidR="0002044D" w:rsidRDefault="0002044D">
            <w:pPr>
              <w:pStyle w:val="a7"/>
              <w:widowControl w:val="0"/>
              <w:tabs>
                <w:tab w:val="left" w:pos="720"/>
                <w:tab w:val="left" w:pos="1440"/>
              </w:tabs>
              <w:spacing w:before="20"/>
              <w:ind w:left="400" w:firstLine="33"/>
              <w:jc w:val="center"/>
              <w:rPr>
                <w14:textOutline w14:w="12700" w14:cap="flat" w14:cmpd="sng" w14:algn="ctr">
                  <w14:noFill/>
                  <w14:prstDash w14:val="solid"/>
                  <w14:miter w14:lim="400000"/>
                </w14:textOutline>
              </w:rPr>
            </w:pPr>
          </w:p>
        </w:tc>
      </w:tr>
      <w:tr w:rsidR="004108D8" w:rsidTr="004108D8">
        <w:trPr>
          <w:trHeight w:val="1043"/>
        </w:trPr>
        <w:tc>
          <w:tcPr>
            <w:tcW w:w="1083" w:type="dxa"/>
            <w:tcBorders>
              <w:top w:val="single" w:sz="4" w:space="0" w:color="000000"/>
              <w:left w:val="single" w:sz="4" w:space="0" w:color="000000"/>
              <w:bottom w:val="single" w:sz="4" w:space="0" w:color="000000"/>
              <w:right w:val="single" w:sz="4" w:space="0" w:color="000000"/>
            </w:tcBorders>
            <w:shd w:val="clear" w:color="auto" w:fill="FFFFFF"/>
            <w:tcMar>
              <w:top w:w="80" w:type="dxa"/>
              <w:left w:w="480" w:type="dxa"/>
              <w:bottom w:w="80" w:type="dxa"/>
              <w:right w:w="80" w:type="dxa"/>
            </w:tcMar>
          </w:tcPr>
          <w:p w:rsidR="0002044D" w:rsidRDefault="0002044D" w:rsidP="004C4B5A">
            <w:pPr>
              <w:pStyle w:val="a7"/>
              <w:widowControl w:val="0"/>
              <w:spacing w:before="20"/>
              <w:ind w:left="-196"/>
              <w:jc w:val="center"/>
            </w:pPr>
            <w:r>
              <w:rPr>
                <w14:textOutline w14:w="12700" w14:cap="flat" w14:cmpd="sng" w14:algn="ctr">
                  <w14:noFill/>
                  <w14:prstDash w14:val="solid"/>
                  <w14:miter w14:lim="400000"/>
                </w14:textOutline>
              </w:rPr>
              <w:t>3.3.</w:t>
            </w:r>
          </w:p>
        </w:tc>
        <w:tc>
          <w:tcPr>
            <w:tcW w:w="2750"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4108D8">
            <w:pPr>
              <w:pStyle w:val="a7"/>
              <w:widowControl w:val="0"/>
              <w:tabs>
                <w:tab w:val="left" w:pos="720"/>
                <w:tab w:val="left" w:pos="1440"/>
                <w:tab w:val="left" w:pos="2160"/>
              </w:tabs>
              <w:spacing w:before="20"/>
              <w:ind w:left="-293"/>
            </w:pPr>
            <w:r>
              <w:rPr>
                <w14:textOutline w14:w="12700" w14:cap="flat" w14:cmpd="sng" w14:algn="ctr">
                  <w14:noFill/>
                  <w14:prstDash w14:val="solid"/>
                  <w14:miter w14:lim="400000"/>
                </w14:textOutline>
              </w:rPr>
              <w:t>Рекомендации по консервативному и хирургическому лечению.</w:t>
            </w:r>
          </w:p>
        </w:tc>
        <w:tc>
          <w:tcPr>
            <w:tcW w:w="11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4108D8">
            <w:pPr>
              <w:pStyle w:val="a7"/>
              <w:widowControl w:val="0"/>
              <w:tabs>
                <w:tab w:val="left" w:pos="720"/>
              </w:tabs>
              <w:spacing w:before="20"/>
              <w:ind w:left="-367" w:hanging="59"/>
              <w:jc w:val="center"/>
            </w:pPr>
            <w:r>
              <w:rPr>
                <w14:textOutline w14:w="12700" w14:cap="flat" w14:cmpd="sng" w14:algn="ctr">
                  <w14:noFill/>
                  <w14:prstDash w14:val="solid"/>
                  <w14:miter w14:lim="400000"/>
                </w14:textOutline>
              </w:rPr>
              <w:t>2</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4B4E14">
            <w:pPr>
              <w:pStyle w:val="a7"/>
              <w:widowControl w:val="0"/>
              <w:tabs>
                <w:tab w:val="left" w:pos="720"/>
              </w:tabs>
              <w:spacing w:before="20"/>
              <w:ind w:left="-490"/>
              <w:jc w:val="center"/>
            </w:pPr>
            <w:r>
              <w:rPr>
                <w14:textOutline w14:w="12700" w14:cap="flat" w14:cmpd="sng" w14:algn="ctr">
                  <w14:noFill/>
                  <w14:prstDash w14:val="solid"/>
                  <w14:miter w14:lim="400000"/>
                </w14:textOutline>
              </w:rPr>
              <w:t>-</w:t>
            </w:r>
          </w:p>
        </w:tc>
        <w:tc>
          <w:tcPr>
            <w:tcW w:w="1422"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64092" w:rsidP="004B4E14">
            <w:pPr>
              <w:pStyle w:val="a7"/>
              <w:widowControl w:val="0"/>
              <w:tabs>
                <w:tab w:val="left" w:pos="720"/>
              </w:tabs>
              <w:spacing w:before="20"/>
              <w:ind w:left="-490"/>
              <w:jc w:val="center"/>
            </w:pPr>
            <w:r>
              <w:rPr>
                <w14:textOutline w14:w="12700" w14:cap="flat" w14:cmpd="sng" w14:algn="ctr">
                  <w14:noFill/>
                  <w14:prstDash w14:val="solid"/>
                  <w14:miter w14:lim="400000"/>
                </w14:textOutline>
              </w:rPr>
              <w:t>2</w:t>
            </w:r>
          </w:p>
        </w:tc>
        <w:tc>
          <w:tcPr>
            <w:tcW w:w="85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4B4E14">
            <w:pPr>
              <w:pStyle w:val="a7"/>
              <w:widowControl w:val="0"/>
              <w:tabs>
                <w:tab w:val="left" w:pos="720"/>
              </w:tabs>
              <w:spacing w:before="20"/>
              <w:ind w:left="-490"/>
              <w:jc w:val="center"/>
            </w:pPr>
          </w:p>
        </w:tc>
        <w:tc>
          <w:tcPr>
            <w:tcW w:w="7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4B4E14">
            <w:pPr>
              <w:pStyle w:val="a7"/>
              <w:widowControl w:val="0"/>
              <w:tabs>
                <w:tab w:val="left" w:pos="720"/>
                <w:tab w:val="left" w:pos="1440"/>
              </w:tabs>
              <w:spacing w:before="20"/>
              <w:ind w:left="-490"/>
              <w:jc w:val="center"/>
            </w:pPr>
          </w:p>
        </w:tc>
        <w:tc>
          <w:tcPr>
            <w:tcW w:w="1712" w:type="dxa"/>
            <w:gridSpan w:val="3"/>
            <w:tcBorders>
              <w:top w:val="single" w:sz="4" w:space="0" w:color="000000"/>
              <w:left w:val="single" w:sz="4" w:space="0" w:color="000000"/>
              <w:bottom w:val="single" w:sz="4" w:space="0" w:color="000000"/>
              <w:right w:val="single" w:sz="4" w:space="0" w:color="000000"/>
            </w:tcBorders>
          </w:tcPr>
          <w:p w:rsidR="0002044D" w:rsidRDefault="0002044D">
            <w:pPr>
              <w:pStyle w:val="a7"/>
              <w:widowControl w:val="0"/>
              <w:tabs>
                <w:tab w:val="left" w:pos="720"/>
                <w:tab w:val="left" w:pos="1440"/>
              </w:tabs>
              <w:spacing w:before="20"/>
              <w:ind w:left="400"/>
              <w:jc w:val="center"/>
              <w:rPr>
                <w14:textOutline w14:w="12700" w14:cap="flat" w14:cmpd="sng" w14:algn="ctr">
                  <w14:noFill/>
                  <w14:prstDash w14:val="solid"/>
                  <w14:miter w14:lim="400000"/>
                </w14:textOutline>
              </w:rPr>
            </w:pPr>
          </w:p>
        </w:tc>
      </w:tr>
      <w:tr w:rsidR="004108D8" w:rsidTr="004108D8">
        <w:trPr>
          <w:trHeight w:val="794"/>
        </w:trPr>
        <w:tc>
          <w:tcPr>
            <w:tcW w:w="1083"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4C4B5A">
            <w:pPr>
              <w:pStyle w:val="a7"/>
              <w:widowControl w:val="0"/>
              <w:spacing w:before="20"/>
              <w:ind w:left="-196"/>
              <w:jc w:val="center"/>
            </w:pPr>
            <w:r>
              <w:rPr>
                <w14:textOutline w14:w="12700" w14:cap="flat" w14:cmpd="sng" w14:algn="ctr">
                  <w14:noFill/>
                  <w14:prstDash w14:val="solid"/>
                  <w14:miter w14:lim="400000"/>
                </w14:textOutline>
              </w:rPr>
              <w:t>3.4.</w:t>
            </w:r>
          </w:p>
        </w:tc>
        <w:tc>
          <w:tcPr>
            <w:tcW w:w="2750"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4108D8" w:rsidRDefault="0002044D" w:rsidP="004108D8">
            <w:pPr>
              <w:pStyle w:val="a7"/>
              <w:widowControl w:val="0"/>
              <w:tabs>
                <w:tab w:val="left" w:pos="720"/>
                <w:tab w:val="left" w:pos="1440"/>
                <w:tab w:val="left" w:pos="2160"/>
              </w:tabs>
              <w:spacing w:before="20"/>
              <w:ind w:left="-293"/>
              <w:rPr>
                <w:rFonts w:cs="Times New Roman"/>
              </w:rPr>
            </w:pPr>
            <w:r w:rsidRPr="004108D8">
              <w:rPr>
                <w:rFonts w:cs="Times New Roman"/>
                <w14:textOutline w14:w="12700" w14:cap="flat" w14:cmpd="sng" w14:algn="ctr">
                  <w14:noFill/>
                  <w14:prstDash w14:val="solid"/>
                  <w14:miter w14:lim="400000"/>
                </w14:textOutline>
              </w:rPr>
              <w:t>Вторичная профилактика ревматизма</w:t>
            </w:r>
          </w:p>
        </w:tc>
        <w:tc>
          <w:tcPr>
            <w:tcW w:w="11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4108D8" w:rsidRDefault="0002044D" w:rsidP="004108D8">
            <w:pPr>
              <w:pStyle w:val="a7"/>
              <w:widowControl w:val="0"/>
              <w:tabs>
                <w:tab w:val="left" w:pos="720"/>
              </w:tabs>
              <w:spacing w:before="20"/>
              <w:ind w:left="-367" w:hanging="59"/>
              <w:jc w:val="center"/>
              <w:rPr>
                <w:rFonts w:cs="Times New Roman"/>
              </w:rPr>
            </w:pPr>
            <w:r w:rsidRPr="004108D8">
              <w:rPr>
                <w:rFonts w:cs="Times New Roman"/>
                <w14:textOutline w14:w="12700" w14:cap="flat" w14:cmpd="sng" w14:algn="ctr">
                  <w14:noFill/>
                  <w14:prstDash w14:val="solid"/>
                  <w14:miter w14:lim="400000"/>
                </w14:textOutline>
              </w:rPr>
              <w:t>2</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4108D8" w:rsidRDefault="0002044D" w:rsidP="004B4E14">
            <w:pPr>
              <w:pStyle w:val="a7"/>
              <w:widowControl w:val="0"/>
              <w:tabs>
                <w:tab w:val="left" w:pos="720"/>
              </w:tabs>
              <w:spacing w:before="20"/>
              <w:ind w:left="-490"/>
              <w:jc w:val="center"/>
              <w:rPr>
                <w:rFonts w:cs="Times New Roman"/>
              </w:rPr>
            </w:pPr>
            <w:r w:rsidRPr="004108D8">
              <w:rPr>
                <w:rFonts w:cs="Times New Roman"/>
                <w14:textOutline w14:w="12700" w14:cap="flat" w14:cmpd="sng" w14:algn="ctr">
                  <w14:noFill/>
                  <w14:prstDash w14:val="solid"/>
                  <w14:miter w14:lim="400000"/>
                </w14:textOutline>
              </w:rPr>
              <w:t>-</w:t>
            </w:r>
          </w:p>
        </w:tc>
        <w:tc>
          <w:tcPr>
            <w:tcW w:w="1422"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4108D8" w:rsidRDefault="00064092" w:rsidP="004B4E14">
            <w:pPr>
              <w:pStyle w:val="a7"/>
              <w:widowControl w:val="0"/>
              <w:tabs>
                <w:tab w:val="left" w:pos="720"/>
              </w:tabs>
              <w:spacing w:before="20"/>
              <w:ind w:left="-490"/>
              <w:jc w:val="center"/>
              <w:rPr>
                <w:rFonts w:cs="Times New Roman"/>
              </w:rPr>
            </w:pPr>
            <w:r>
              <w:rPr>
                <w:rFonts w:cs="Times New Roman"/>
                <w14:textOutline w14:w="12700" w14:cap="flat" w14:cmpd="sng" w14:algn="ctr">
                  <w14:noFill/>
                  <w14:prstDash w14:val="solid"/>
                  <w14:miter w14:lim="400000"/>
                </w14:textOutline>
              </w:rPr>
              <w:t>2</w:t>
            </w:r>
          </w:p>
        </w:tc>
        <w:tc>
          <w:tcPr>
            <w:tcW w:w="85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4108D8" w:rsidRDefault="0002044D" w:rsidP="004B4E14">
            <w:pPr>
              <w:pStyle w:val="a7"/>
              <w:widowControl w:val="0"/>
              <w:tabs>
                <w:tab w:val="left" w:pos="720"/>
              </w:tabs>
              <w:spacing w:before="20"/>
              <w:ind w:left="-490"/>
              <w:jc w:val="center"/>
              <w:rPr>
                <w:rFonts w:cs="Times New Roman"/>
              </w:rPr>
            </w:pPr>
          </w:p>
        </w:tc>
        <w:tc>
          <w:tcPr>
            <w:tcW w:w="7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4108D8" w:rsidRDefault="0002044D" w:rsidP="004B4E14">
            <w:pPr>
              <w:pStyle w:val="a7"/>
              <w:widowControl w:val="0"/>
              <w:tabs>
                <w:tab w:val="left" w:pos="720"/>
                <w:tab w:val="left" w:pos="1440"/>
              </w:tabs>
              <w:spacing w:before="20"/>
              <w:ind w:left="-490"/>
              <w:jc w:val="center"/>
              <w:rPr>
                <w:rFonts w:cs="Times New Roman"/>
              </w:rPr>
            </w:pPr>
          </w:p>
        </w:tc>
        <w:tc>
          <w:tcPr>
            <w:tcW w:w="1712" w:type="dxa"/>
            <w:gridSpan w:val="3"/>
            <w:tcBorders>
              <w:top w:val="single" w:sz="4" w:space="0" w:color="000000"/>
              <w:left w:val="single" w:sz="4" w:space="0" w:color="000000"/>
              <w:bottom w:val="single" w:sz="4" w:space="0" w:color="000000"/>
              <w:right w:val="single" w:sz="4" w:space="0" w:color="000000"/>
            </w:tcBorders>
          </w:tcPr>
          <w:p w:rsidR="0002044D" w:rsidRPr="004108D8" w:rsidRDefault="0002044D">
            <w:pPr>
              <w:pStyle w:val="a7"/>
              <w:widowControl w:val="0"/>
              <w:tabs>
                <w:tab w:val="left" w:pos="720"/>
                <w:tab w:val="left" w:pos="1440"/>
              </w:tabs>
              <w:spacing w:before="20"/>
              <w:ind w:left="400"/>
              <w:rPr>
                <w:rFonts w:cs="Times New Roman"/>
                <w14:textOutline w14:w="12700" w14:cap="flat" w14:cmpd="sng" w14:algn="ctr">
                  <w14:noFill/>
                  <w14:prstDash w14:val="solid"/>
                  <w14:miter w14:lim="400000"/>
                </w14:textOutline>
              </w:rPr>
            </w:pPr>
          </w:p>
        </w:tc>
      </w:tr>
      <w:tr w:rsidR="004108D8" w:rsidTr="004108D8">
        <w:trPr>
          <w:trHeight w:val="483"/>
        </w:trPr>
        <w:tc>
          <w:tcPr>
            <w:tcW w:w="10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2044D" w:rsidRDefault="0002044D"/>
        </w:tc>
        <w:tc>
          <w:tcPr>
            <w:tcW w:w="2750"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4108D8" w:rsidRDefault="0002044D" w:rsidP="004108D8">
            <w:pPr>
              <w:pStyle w:val="a7"/>
              <w:widowControl w:val="0"/>
              <w:tabs>
                <w:tab w:val="left" w:pos="720"/>
                <w:tab w:val="left" w:pos="1440"/>
                <w:tab w:val="left" w:pos="2160"/>
              </w:tabs>
              <w:spacing w:before="20"/>
              <w:ind w:left="-293"/>
              <w:rPr>
                <w:rFonts w:cs="Times New Roman"/>
              </w:rPr>
            </w:pPr>
            <w:proofErr w:type="spellStart"/>
            <w:r w:rsidRPr="004108D8">
              <w:rPr>
                <w:rFonts w:cs="Times New Roman"/>
                <w:lang w:val="en-US"/>
                <w14:textOutline w14:w="12700" w14:cap="flat" w14:cmpd="sng" w14:algn="ctr">
                  <w14:noFill/>
                  <w14:prstDash w14:val="solid"/>
                  <w14:miter w14:lim="400000"/>
                </w14:textOutline>
              </w:rPr>
              <w:t>Итого</w:t>
            </w:r>
            <w:proofErr w:type="spellEnd"/>
            <w:r w:rsidRPr="004108D8">
              <w:rPr>
                <w:rFonts w:cs="Times New Roman"/>
                <w:lang w:val="en-US"/>
                <w14:textOutline w14:w="12700" w14:cap="flat" w14:cmpd="sng" w14:algn="ctr">
                  <w14:noFill/>
                  <w14:prstDash w14:val="solid"/>
                  <w14:miter w14:lim="400000"/>
                </w14:textOutline>
              </w:rPr>
              <w:t xml:space="preserve"> в </w:t>
            </w:r>
            <w:proofErr w:type="spellStart"/>
            <w:r w:rsidRPr="004108D8">
              <w:rPr>
                <w:rFonts w:cs="Times New Roman"/>
                <w:lang w:val="en-US"/>
                <w14:textOutline w14:w="12700" w14:cap="flat" w14:cmpd="sng" w14:algn="ctr">
                  <w14:noFill/>
                  <w14:prstDash w14:val="solid"/>
                  <w14:miter w14:lim="400000"/>
                </w14:textOutline>
              </w:rPr>
              <w:t>разделе</w:t>
            </w:r>
            <w:proofErr w:type="spellEnd"/>
          </w:p>
        </w:tc>
        <w:tc>
          <w:tcPr>
            <w:tcW w:w="11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064092" w:rsidRDefault="00064092" w:rsidP="004108D8">
            <w:pPr>
              <w:pStyle w:val="a7"/>
              <w:widowControl w:val="0"/>
              <w:tabs>
                <w:tab w:val="left" w:pos="720"/>
              </w:tabs>
              <w:spacing w:before="20"/>
              <w:ind w:left="-367" w:hanging="59"/>
              <w:jc w:val="center"/>
              <w:rPr>
                <w:rFonts w:cs="Times New Roman"/>
              </w:rPr>
            </w:pPr>
            <w:r>
              <w:rPr>
                <w:rFonts w:cs="Times New Roman"/>
                <w14:textOutline w14:w="12700" w14:cap="flat" w14:cmpd="sng" w14:algn="ctr">
                  <w14:noFill/>
                  <w14:prstDash w14:val="solid"/>
                  <w14:miter w14:lim="400000"/>
                </w14:textOutline>
              </w:rPr>
              <w:t>9,5</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064092" w:rsidRDefault="00064092" w:rsidP="004B4E14">
            <w:pPr>
              <w:pStyle w:val="a7"/>
              <w:widowControl w:val="0"/>
              <w:tabs>
                <w:tab w:val="left" w:pos="720"/>
              </w:tabs>
              <w:spacing w:before="20"/>
              <w:ind w:left="400" w:hanging="748"/>
              <w:jc w:val="center"/>
              <w:rPr>
                <w:rFonts w:cs="Times New Roman"/>
              </w:rPr>
            </w:pPr>
            <w:r>
              <w:rPr>
                <w:rFonts w:cs="Times New Roman"/>
                <w14:textOutline w14:w="12700" w14:cap="flat" w14:cmpd="sng" w14:algn="ctr">
                  <w14:noFill/>
                  <w14:prstDash w14:val="solid"/>
                  <w14:miter w14:lim="400000"/>
                </w14:textOutline>
              </w:rPr>
              <w:t>4</w:t>
            </w:r>
          </w:p>
        </w:tc>
        <w:tc>
          <w:tcPr>
            <w:tcW w:w="1422"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064092" w:rsidRDefault="00064092" w:rsidP="004B4E14">
            <w:pPr>
              <w:pStyle w:val="a7"/>
              <w:widowControl w:val="0"/>
              <w:tabs>
                <w:tab w:val="left" w:pos="720"/>
              </w:tabs>
              <w:spacing w:before="20"/>
              <w:ind w:left="400" w:hanging="748"/>
              <w:jc w:val="center"/>
              <w:rPr>
                <w:rFonts w:cs="Times New Roman"/>
              </w:rPr>
            </w:pPr>
            <w:r>
              <w:rPr>
                <w:rFonts w:cs="Times New Roman"/>
                <w14:textOutline w14:w="12700" w14:cap="flat" w14:cmpd="sng" w14:algn="ctr">
                  <w14:noFill/>
                  <w14:prstDash w14:val="solid"/>
                  <w14:miter w14:lim="400000"/>
                </w14:textOutline>
              </w:rPr>
              <w:t>4</w:t>
            </w:r>
          </w:p>
        </w:tc>
        <w:tc>
          <w:tcPr>
            <w:tcW w:w="85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064092" w:rsidRDefault="00064092" w:rsidP="004B4E14">
            <w:pPr>
              <w:pStyle w:val="a7"/>
              <w:widowControl w:val="0"/>
              <w:tabs>
                <w:tab w:val="left" w:pos="720"/>
              </w:tabs>
              <w:spacing w:before="20"/>
              <w:ind w:left="400" w:hanging="748"/>
              <w:jc w:val="center"/>
              <w:rPr>
                <w:rFonts w:cs="Times New Roman"/>
              </w:rPr>
            </w:pPr>
            <w:r>
              <w:rPr>
                <w:rFonts w:cs="Times New Roman"/>
                <w14:textOutline w14:w="12700" w14:cap="flat" w14:cmpd="sng" w14:algn="ctr">
                  <w14:noFill/>
                  <w14:prstDash w14:val="solid"/>
                  <w14:miter w14:lim="400000"/>
                </w14:textOutline>
              </w:rPr>
              <w:t>1</w:t>
            </w:r>
          </w:p>
        </w:tc>
        <w:tc>
          <w:tcPr>
            <w:tcW w:w="7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2044D" w:rsidRPr="004108D8" w:rsidRDefault="004108D8">
            <w:pPr>
              <w:rPr>
                <w:rFonts w:ascii="Times New Roman" w:hAnsi="Times New Roman" w:cs="Times New Roman"/>
                <w:sz w:val="24"/>
                <w:szCs w:val="24"/>
              </w:rPr>
            </w:pPr>
            <w:r w:rsidRPr="004108D8">
              <w:rPr>
                <w:rFonts w:ascii="Times New Roman" w:hAnsi="Times New Roman" w:cs="Times New Roman"/>
                <w:sz w:val="24"/>
                <w:szCs w:val="24"/>
              </w:rPr>
              <w:t>0,5</w:t>
            </w:r>
          </w:p>
        </w:tc>
        <w:tc>
          <w:tcPr>
            <w:tcW w:w="1712" w:type="dxa"/>
            <w:gridSpan w:val="3"/>
            <w:tcBorders>
              <w:top w:val="single" w:sz="4" w:space="0" w:color="000000"/>
              <w:left w:val="single" w:sz="4" w:space="0" w:color="000000"/>
              <w:bottom w:val="single" w:sz="4" w:space="0" w:color="000000"/>
              <w:right w:val="single" w:sz="4" w:space="0" w:color="000000"/>
            </w:tcBorders>
          </w:tcPr>
          <w:p w:rsidR="0002044D" w:rsidRPr="004108D8" w:rsidRDefault="004108D8" w:rsidP="004108D8">
            <w:pPr>
              <w:jc w:val="center"/>
              <w:rPr>
                <w:rFonts w:ascii="Times New Roman" w:hAnsi="Times New Roman" w:cs="Times New Roman"/>
                <w:sz w:val="24"/>
                <w:szCs w:val="24"/>
              </w:rPr>
            </w:pPr>
            <w:r w:rsidRPr="004108D8">
              <w:rPr>
                <w:rFonts w:ascii="Times New Roman" w:hAnsi="Times New Roman" w:cs="Times New Roman"/>
                <w:sz w:val="24"/>
                <w:szCs w:val="24"/>
                <w14:textOutline w14:w="12700" w14:cap="flat" w14:cmpd="sng" w14:algn="ctr">
                  <w14:noFill/>
                  <w14:prstDash w14:val="solid"/>
                  <w14:miter w14:lim="400000"/>
                </w14:textOutline>
              </w:rPr>
              <w:t>Текущий контроль (тестирование)</w:t>
            </w:r>
          </w:p>
        </w:tc>
      </w:tr>
      <w:tr w:rsidR="004108D8" w:rsidTr="004108D8">
        <w:trPr>
          <w:trHeight w:val="515"/>
        </w:trPr>
        <w:tc>
          <w:tcPr>
            <w:tcW w:w="10632" w:type="dxa"/>
            <w:gridSpan w:val="19"/>
            <w:tcBorders>
              <w:top w:val="single" w:sz="4" w:space="0" w:color="000000"/>
              <w:left w:val="single" w:sz="4" w:space="0" w:color="000000"/>
              <w:bottom w:val="single" w:sz="4" w:space="0" w:color="000000"/>
              <w:right w:val="single" w:sz="4" w:space="0" w:color="000000"/>
            </w:tcBorders>
            <w:shd w:val="clear" w:color="auto" w:fill="FFFFFF"/>
            <w:tcMar>
              <w:top w:w="80" w:type="dxa"/>
              <w:left w:w="480" w:type="dxa"/>
              <w:bottom w:w="80" w:type="dxa"/>
              <w:right w:w="80" w:type="dxa"/>
            </w:tcMar>
          </w:tcPr>
          <w:p w:rsidR="004108D8" w:rsidRPr="00064092" w:rsidRDefault="004108D8">
            <w:pPr>
              <w:pStyle w:val="a7"/>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
              <w:ind w:left="400"/>
              <w:rPr>
                <w:b/>
                <w14:textOutline w14:w="12700" w14:cap="flat" w14:cmpd="sng" w14:algn="ctr">
                  <w14:noFill/>
                  <w14:prstDash w14:val="solid"/>
                  <w14:miter w14:lim="400000"/>
                </w14:textOutline>
              </w:rPr>
            </w:pPr>
            <w:r w:rsidRPr="00064092">
              <w:rPr>
                <w:b/>
                <w14:textOutline w14:w="12700" w14:cap="flat" w14:cmpd="sng" w14:algn="ctr">
                  <w14:noFill/>
                  <w14:prstDash w14:val="solid"/>
                  <w14:miter w14:lim="400000"/>
                </w14:textOutline>
              </w:rPr>
              <w:t>Модуль 4. Реабилитация детей перенесших ОРЛ. Диспансеризация пациентов с ХРБС</w:t>
            </w:r>
          </w:p>
        </w:tc>
      </w:tr>
      <w:tr w:rsidR="004108D8" w:rsidTr="004108D8">
        <w:trPr>
          <w:trHeight w:val="1192"/>
        </w:trPr>
        <w:tc>
          <w:tcPr>
            <w:tcW w:w="1083" w:type="dxa"/>
            <w:tcBorders>
              <w:top w:val="single" w:sz="4" w:space="0" w:color="000000"/>
              <w:left w:val="single" w:sz="4" w:space="0" w:color="000000"/>
              <w:bottom w:val="single" w:sz="4" w:space="0" w:color="000000"/>
              <w:right w:val="single" w:sz="4" w:space="0" w:color="000000"/>
            </w:tcBorders>
            <w:shd w:val="clear" w:color="auto" w:fill="FFFFFF"/>
            <w:tcMar>
              <w:top w:w="80" w:type="dxa"/>
              <w:left w:w="480" w:type="dxa"/>
              <w:bottom w:w="80" w:type="dxa"/>
              <w:right w:w="80" w:type="dxa"/>
            </w:tcMar>
          </w:tcPr>
          <w:p w:rsidR="0002044D" w:rsidRDefault="0002044D" w:rsidP="004C4B5A">
            <w:pPr>
              <w:pStyle w:val="a7"/>
              <w:widowControl w:val="0"/>
              <w:spacing w:before="20"/>
              <w:ind w:left="-196"/>
              <w:jc w:val="center"/>
            </w:pPr>
            <w:r>
              <w:rPr>
                <w14:textOutline w14:w="12700" w14:cap="flat" w14:cmpd="sng" w14:algn="ctr">
                  <w14:noFill/>
                  <w14:prstDash w14:val="solid"/>
                  <w14:miter w14:lim="400000"/>
                </w14:textOutline>
              </w:rPr>
              <w:lastRenderedPageBreak/>
              <w:t>4.1.</w:t>
            </w:r>
          </w:p>
        </w:tc>
        <w:tc>
          <w:tcPr>
            <w:tcW w:w="2750"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4B4E14">
            <w:pPr>
              <w:pStyle w:val="a7"/>
              <w:widowControl w:val="0"/>
              <w:tabs>
                <w:tab w:val="left" w:pos="720"/>
                <w:tab w:val="left" w:pos="1440"/>
                <w:tab w:val="left" w:pos="2160"/>
              </w:tabs>
              <w:spacing w:before="20"/>
              <w:ind w:left="-439"/>
            </w:pPr>
            <w:r>
              <w:rPr>
                <w14:textOutline w14:w="12700" w14:cap="flat" w14:cmpd="sng" w14:algn="ctr">
                  <w14:noFill/>
                  <w14:prstDash w14:val="solid"/>
                  <w14:miter w14:lim="400000"/>
                </w14:textOutline>
              </w:rPr>
              <w:t>Основные этапы реабилитации детей, перенесших ОРЛ с поражением сердца</w:t>
            </w:r>
          </w:p>
        </w:tc>
        <w:tc>
          <w:tcPr>
            <w:tcW w:w="11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4108D8">
            <w:pPr>
              <w:pStyle w:val="a7"/>
              <w:widowControl w:val="0"/>
              <w:tabs>
                <w:tab w:val="left" w:pos="720"/>
              </w:tabs>
              <w:spacing w:before="20"/>
              <w:ind w:left="-363"/>
              <w:jc w:val="center"/>
            </w:pPr>
            <w:r>
              <w:rPr>
                <w14:textOutline w14:w="12700" w14:cap="flat" w14:cmpd="sng" w14:algn="ctr">
                  <w14:noFill/>
                  <w14:prstDash w14:val="solid"/>
                  <w14:miter w14:lim="400000"/>
                </w14:textOutline>
              </w:rPr>
              <w:t>4</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4B4E14">
            <w:pPr>
              <w:pStyle w:val="a7"/>
              <w:widowControl w:val="0"/>
              <w:tabs>
                <w:tab w:val="left" w:pos="720"/>
              </w:tabs>
              <w:spacing w:before="20"/>
              <w:ind w:left="-490"/>
              <w:jc w:val="center"/>
            </w:pPr>
            <w:r>
              <w:rPr>
                <w14:textOutline w14:w="12700" w14:cap="flat" w14:cmpd="sng" w14:algn="ctr">
                  <w14:noFill/>
                  <w14:prstDash w14:val="solid"/>
                  <w14:miter w14:lim="400000"/>
                </w14:textOutline>
              </w:rPr>
              <w:t>-</w:t>
            </w:r>
          </w:p>
        </w:tc>
        <w:tc>
          <w:tcPr>
            <w:tcW w:w="1422"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4B4E14">
            <w:pPr>
              <w:pStyle w:val="a7"/>
              <w:widowControl w:val="0"/>
              <w:tabs>
                <w:tab w:val="left" w:pos="720"/>
              </w:tabs>
              <w:spacing w:before="20"/>
              <w:ind w:left="-490"/>
              <w:jc w:val="center"/>
            </w:pPr>
            <w:r>
              <w:rPr>
                <w14:textOutline w14:w="12700" w14:cap="flat" w14:cmpd="sng" w14:algn="ctr">
                  <w14:noFill/>
                  <w14:prstDash w14:val="solid"/>
                  <w14:miter w14:lim="400000"/>
                </w14:textOutline>
              </w:rPr>
              <w:t>3</w:t>
            </w:r>
          </w:p>
        </w:tc>
        <w:tc>
          <w:tcPr>
            <w:tcW w:w="114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4B4E14">
            <w:pPr>
              <w:pStyle w:val="a7"/>
              <w:widowControl w:val="0"/>
              <w:tabs>
                <w:tab w:val="left" w:pos="720"/>
              </w:tabs>
              <w:spacing w:before="20"/>
              <w:ind w:left="-490"/>
              <w:jc w:val="center"/>
            </w:pPr>
            <w:r>
              <w:rPr>
                <w14:textOutline w14:w="12700" w14:cap="flat" w14:cmpd="sng" w14:algn="ctr">
                  <w14:noFill/>
                  <w14:prstDash w14:val="solid"/>
                  <w14:miter w14:lim="400000"/>
                </w14:textOutline>
              </w:rPr>
              <w:t>1</w:t>
            </w:r>
          </w:p>
        </w:tc>
        <w:tc>
          <w:tcPr>
            <w:tcW w:w="84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4B4E14">
            <w:pPr>
              <w:pStyle w:val="a7"/>
              <w:widowControl w:val="0"/>
              <w:tabs>
                <w:tab w:val="left" w:pos="720"/>
                <w:tab w:val="left" w:pos="1440"/>
              </w:tabs>
              <w:spacing w:before="20"/>
              <w:ind w:left="-490"/>
              <w:jc w:val="center"/>
            </w:pPr>
          </w:p>
        </w:tc>
        <w:tc>
          <w:tcPr>
            <w:tcW w:w="1283" w:type="dxa"/>
            <w:tcBorders>
              <w:top w:val="single" w:sz="4" w:space="0" w:color="000000"/>
              <w:left w:val="single" w:sz="4" w:space="0" w:color="000000"/>
              <w:bottom w:val="single" w:sz="4" w:space="0" w:color="000000"/>
              <w:right w:val="single" w:sz="4" w:space="0" w:color="000000"/>
            </w:tcBorders>
          </w:tcPr>
          <w:p w:rsidR="0002044D" w:rsidRDefault="0002044D" w:rsidP="004108D8">
            <w:pPr>
              <w:pStyle w:val="a7"/>
              <w:widowControl w:val="0"/>
              <w:tabs>
                <w:tab w:val="left" w:pos="720"/>
                <w:tab w:val="left" w:pos="1440"/>
              </w:tabs>
              <w:spacing w:before="20"/>
              <w:ind w:left="149"/>
              <w:jc w:val="center"/>
              <w:rPr>
                <w14:textOutline w14:w="12700" w14:cap="flat" w14:cmpd="sng" w14:algn="ctr">
                  <w14:noFill/>
                  <w14:prstDash w14:val="solid"/>
                  <w14:miter w14:lim="400000"/>
                </w14:textOutline>
              </w:rPr>
            </w:pPr>
          </w:p>
        </w:tc>
      </w:tr>
      <w:tr w:rsidR="004108D8" w:rsidTr="004108D8">
        <w:trPr>
          <w:trHeight w:val="828"/>
        </w:trPr>
        <w:tc>
          <w:tcPr>
            <w:tcW w:w="1083"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4C4B5A">
            <w:pPr>
              <w:pStyle w:val="a7"/>
              <w:widowControl w:val="0"/>
              <w:spacing w:before="20"/>
              <w:ind w:left="-196"/>
              <w:jc w:val="center"/>
            </w:pPr>
            <w:r>
              <w:rPr>
                <w14:textOutline w14:w="12700" w14:cap="flat" w14:cmpd="sng" w14:algn="ctr">
                  <w14:noFill/>
                  <w14:prstDash w14:val="solid"/>
                  <w14:miter w14:lim="400000"/>
                </w14:textOutline>
              </w:rPr>
              <w:t>4.2.</w:t>
            </w:r>
          </w:p>
        </w:tc>
        <w:tc>
          <w:tcPr>
            <w:tcW w:w="2750"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4B4E14">
            <w:pPr>
              <w:pStyle w:val="a7"/>
              <w:widowControl w:val="0"/>
              <w:tabs>
                <w:tab w:val="left" w:pos="720"/>
                <w:tab w:val="left" w:pos="1440"/>
                <w:tab w:val="left" w:pos="2160"/>
              </w:tabs>
              <w:spacing w:before="20"/>
              <w:ind w:left="-439"/>
            </w:pPr>
            <w:r>
              <w:rPr>
                <w14:textOutline w14:w="12700" w14:cap="flat" w14:cmpd="sng" w14:algn="ctr">
                  <w14:noFill/>
                  <w14:prstDash w14:val="solid"/>
                  <w14:miter w14:lim="400000"/>
                </w14:textOutline>
              </w:rPr>
              <w:t>Ведение хронической сердечной недостаточности у детей</w:t>
            </w:r>
          </w:p>
        </w:tc>
        <w:tc>
          <w:tcPr>
            <w:tcW w:w="11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64092" w:rsidP="004108D8">
            <w:pPr>
              <w:pStyle w:val="a7"/>
              <w:widowControl w:val="0"/>
              <w:tabs>
                <w:tab w:val="left" w:pos="720"/>
              </w:tabs>
              <w:spacing w:before="20"/>
              <w:ind w:left="-363"/>
              <w:jc w:val="center"/>
            </w:pPr>
            <w:r>
              <w:rPr>
                <w14:textOutline w14:w="12700" w14:cap="flat" w14:cmpd="sng" w14:algn="ctr">
                  <w14:noFill/>
                  <w14:prstDash w14:val="solid"/>
                  <w14:miter w14:lim="400000"/>
                </w14:textOutline>
              </w:rPr>
              <w:t>2</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480" w:type="dxa"/>
              <w:bottom w:w="80" w:type="dxa"/>
              <w:right w:w="80" w:type="dxa"/>
            </w:tcMar>
          </w:tcPr>
          <w:p w:rsidR="0002044D" w:rsidRDefault="00064092" w:rsidP="004B4E14">
            <w:pPr>
              <w:pStyle w:val="a7"/>
              <w:widowControl w:val="0"/>
              <w:tabs>
                <w:tab w:val="left" w:pos="720"/>
              </w:tabs>
              <w:spacing w:before="20"/>
              <w:ind w:left="-348"/>
              <w:jc w:val="center"/>
            </w:pPr>
            <w:r>
              <w:rPr>
                <w14:textOutline w14:w="12700" w14:cap="flat" w14:cmpd="sng" w14:algn="ctr">
                  <w14:noFill/>
                  <w14:prstDash w14:val="solid"/>
                  <w14:miter w14:lim="400000"/>
                </w14:textOutline>
              </w:rPr>
              <w:t>2</w:t>
            </w:r>
          </w:p>
        </w:tc>
        <w:tc>
          <w:tcPr>
            <w:tcW w:w="1422"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4B4E14">
            <w:pPr>
              <w:pStyle w:val="a7"/>
              <w:widowControl w:val="0"/>
              <w:tabs>
                <w:tab w:val="left" w:pos="720"/>
              </w:tabs>
              <w:spacing w:before="20"/>
              <w:ind w:left="-348"/>
              <w:jc w:val="center"/>
            </w:pPr>
          </w:p>
        </w:tc>
        <w:tc>
          <w:tcPr>
            <w:tcW w:w="1146" w:type="dxa"/>
            <w:gridSpan w:val="5"/>
            <w:tcBorders>
              <w:top w:val="single" w:sz="4" w:space="0" w:color="000000"/>
              <w:left w:val="single" w:sz="4" w:space="0" w:color="000000"/>
              <w:bottom w:val="single" w:sz="4" w:space="0" w:color="000000"/>
              <w:right w:val="single" w:sz="4" w:space="0" w:color="000000"/>
            </w:tcBorders>
            <w:shd w:val="clear" w:color="auto" w:fill="FFFFFF"/>
            <w:tcMar>
              <w:top w:w="80" w:type="dxa"/>
              <w:left w:w="480" w:type="dxa"/>
              <w:bottom w:w="80" w:type="dxa"/>
              <w:right w:w="80" w:type="dxa"/>
            </w:tcMar>
          </w:tcPr>
          <w:p w:rsidR="0002044D" w:rsidRDefault="0002044D" w:rsidP="004B4E14">
            <w:pPr>
              <w:pStyle w:val="a7"/>
              <w:widowControl w:val="0"/>
              <w:tabs>
                <w:tab w:val="left" w:pos="720"/>
              </w:tabs>
              <w:spacing w:before="20"/>
              <w:ind w:left="-348"/>
              <w:jc w:val="center"/>
            </w:pPr>
          </w:p>
        </w:tc>
        <w:tc>
          <w:tcPr>
            <w:tcW w:w="84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4B4E14">
            <w:pPr>
              <w:pStyle w:val="a7"/>
              <w:widowControl w:val="0"/>
              <w:tabs>
                <w:tab w:val="left" w:pos="720"/>
                <w:tab w:val="left" w:pos="1440"/>
              </w:tabs>
              <w:spacing w:before="20"/>
              <w:ind w:left="-348"/>
              <w:jc w:val="center"/>
            </w:pPr>
          </w:p>
        </w:tc>
        <w:tc>
          <w:tcPr>
            <w:tcW w:w="1283" w:type="dxa"/>
            <w:tcBorders>
              <w:top w:val="single" w:sz="4" w:space="0" w:color="000000"/>
              <w:left w:val="single" w:sz="4" w:space="0" w:color="000000"/>
              <w:bottom w:val="single" w:sz="4" w:space="0" w:color="000000"/>
              <w:right w:val="single" w:sz="4" w:space="0" w:color="000000"/>
            </w:tcBorders>
          </w:tcPr>
          <w:p w:rsidR="0002044D" w:rsidRDefault="0002044D" w:rsidP="004108D8">
            <w:pPr>
              <w:pStyle w:val="a7"/>
              <w:widowControl w:val="0"/>
              <w:tabs>
                <w:tab w:val="left" w:pos="720"/>
                <w:tab w:val="left" w:pos="1440"/>
              </w:tabs>
              <w:spacing w:before="20"/>
              <w:ind w:left="149"/>
              <w:jc w:val="center"/>
              <w:rPr>
                <w14:textOutline w14:w="12700" w14:cap="flat" w14:cmpd="sng" w14:algn="ctr">
                  <w14:noFill/>
                  <w14:prstDash w14:val="solid"/>
                  <w14:miter w14:lim="400000"/>
                </w14:textOutline>
              </w:rPr>
            </w:pPr>
          </w:p>
        </w:tc>
      </w:tr>
      <w:tr w:rsidR="004108D8" w:rsidTr="004108D8">
        <w:trPr>
          <w:trHeight w:val="1230"/>
        </w:trPr>
        <w:tc>
          <w:tcPr>
            <w:tcW w:w="1083"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Default="0002044D" w:rsidP="004C4B5A">
            <w:pPr>
              <w:pStyle w:val="a7"/>
              <w:widowControl w:val="0"/>
              <w:spacing w:before="20"/>
              <w:ind w:left="-196"/>
              <w:jc w:val="center"/>
            </w:pPr>
            <w:r>
              <w:rPr>
                <w14:textOutline w14:w="12700" w14:cap="flat" w14:cmpd="sng" w14:algn="ctr">
                  <w14:noFill/>
                  <w14:prstDash w14:val="solid"/>
                  <w14:miter w14:lim="400000"/>
                </w14:textOutline>
              </w:rPr>
              <w:t>4.3</w:t>
            </w:r>
          </w:p>
        </w:tc>
        <w:tc>
          <w:tcPr>
            <w:tcW w:w="2750"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064092" w:rsidRDefault="0002044D" w:rsidP="004B4E14">
            <w:pPr>
              <w:pStyle w:val="a7"/>
              <w:widowControl w:val="0"/>
              <w:tabs>
                <w:tab w:val="left" w:pos="720"/>
                <w:tab w:val="left" w:pos="1440"/>
                <w:tab w:val="left" w:pos="2160"/>
              </w:tabs>
              <w:spacing w:before="20"/>
              <w:ind w:left="-439"/>
              <w:rPr>
                <w:rFonts w:cs="Times New Roman"/>
              </w:rPr>
            </w:pPr>
            <w:r w:rsidRPr="00064092">
              <w:rPr>
                <w:rFonts w:cs="Times New Roman"/>
                <w14:textOutline w14:w="12700" w14:cap="flat" w14:cmpd="sng" w14:algn="ctr">
                  <w14:noFill/>
                  <w14:prstDash w14:val="solid"/>
                  <w14:miter w14:lim="400000"/>
                </w14:textOutline>
              </w:rPr>
              <w:t>Роль немедикаментозного лечения в реабилитации детей с ХРБС</w:t>
            </w:r>
          </w:p>
        </w:tc>
        <w:tc>
          <w:tcPr>
            <w:tcW w:w="11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064092" w:rsidRDefault="00064092" w:rsidP="004108D8">
            <w:pPr>
              <w:pStyle w:val="a7"/>
              <w:widowControl w:val="0"/>
              <w:tabs>
                <w:tab w:val="left" w:pos="720"/>
              </w:tabs>
              <w:spacing w:before="20"/>
              <w:ind w:left="-363"/>
              <w:jc w:val="center"/>
              <w:rPr>
                <w:rFonts w:cs="Times New Roman"/>
              </w:rPr>
            </w:pPr>
            <w:r>
              <w:rPr>
                <w:rFonts w:cs="Times New Roman"/>
                <w14:textOutline w14:w="12700" w14:cap="flat" w14:cmpd="sng" w14:algn="ctr">
                  <w14:noFill/>
                  <w14:prstDash w14:val="solid"/>
                  <w14:miter w14:lim="400000"/>
                </w14:textOutline>
              </w:rPr>
              <w:t>2</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064092" w:rsidRDefault="0002044D" w:rsidP="004B4E14">
            <w:pPr>
              <w:pStyle w:val="a7"/>
              <w:widowControl w:val="0"/>
              <w:tabs>
                <w:tab w:val="left" w:pos="720"/>
              </w:tabs>
              <w:spacing w:before="20"/>
              <w:ind w:left="-490"/>
              <w:jc w:val="center"/>
              <w:rPr>
                <w:rFonts w:cs="Times New Roman"/>
              </w:rPr>
            </w:pPr>
            <w:r w:rsidRPr="00064092">
              <w:rPr>
                <w:rFonts w:cs="Times New Roman"/>
                <w14:textOutline w14:w="12700" w14:cap="flat" w14:cmpd="sng" w14:algn="ctr">
                  <w14:noFill/>
                  <w14:prstDash w14:val="solid"/>
                  <w14:miter w14:lim="400000"/>
                </w14:textOutline>
              </w:rPr>
              <w:t>-</w:t>
            </w:r>
          </w:p>
        </w:tc>
        <w:tc>
          <w:tcPr>
            <w:tcW w:w="1422"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064092" w:rsidRDefault="00064092" w:rsidP="004B4E14">
            <w:pPr>
              <w:pStyle w:val="a7"/>
              <w:widowControl w:val="0"/>
              <w:tabs>
                <w:tab w:val="left" w:pos="720"/>
              </w:tabs>
              <w:spacing w:before="20"/>
              <w:ind w:left="-490"/>
              <w:jc w:val="center"/>
              <w:rPr>
                <w:rFonts w:cs="Times New Roman"/>
              </w:rPr>
            </w:pPr>
            <w:r>
              <w:rPr>
                <w:rFonts w:cs="Times New Roman"/>
                <w14:textOutline w14:w="12700" w14:cap="flat" w14:cmpd="sng" w14:algn="ctr">
                  <w14:noFill/>
                  <w14:prstDash w14:val="solid"/>
                  <w14:miter w14:lim="400000"/>
                </w14:textOutline>
              </w:rPr>
              <w:t>2</w:t>
            </w:r>
          </w:p>
        </w:tc>
        <w:tc>
          <w:tcPr>
            <w:tcW w:w="114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064092" w:rsidRDefault="0002044D" w:rsidP="004B4E14">
            <w:pPr>
              <w:pStyle w:val="a7"/>
              <w:widowControl w:val="0"/>
              <w:tabs>
                <w:tab w:val="left" w:pos="720"/>
              </w:tabs>
              <w:spacing w:before="20"/>
              <w:ind w:left="-490"/>
              <w:jc w:val="center"/>
              <w:rPr>
                <w:rFonts w:cs="Times New Roman"/>
              </w:rPr>
            </w:pPr>
          </w:p>
        </w:tc>
        <w:tc>
          <w:tcPr>
            <w:tcW w:w="84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064092" w:rsidRDefault="0002044D" w:rsidP="004B4E14">
            <w:pPr>
              <w:pStyle w:val="a7"/>
              <w:widowControl w:val="0"/>
              <w:tabs>
                <w:tab w:val="left" w:pos="720"/>
                <w:tab w:val="left" w:pos="1440"/>
              </w:tabs>
              <w:spacing w:before="20"/>
              <w:ind w:left="-490"/>
              <w:jc w:val="center"/>
              <w:rPr>
                <w:rFonts w:cs="Times New Roman"/>
              </w:rPr>
            </w:pPr>
          </w:p>
        </w:tc>
        <w:tc>
          <w:tcPr>
            <w:tcW w:w="1283" w:type="dxa"/>
            <w:tcBorders>
              <w:top w:val="single" w:sz="4" w:space="0" w:color="000000"/>
              <w:left w:val="single" w:sz="4" w:space="0" w:color="000000"/>
              <w:bottom w:val="single" w:sz="4" w:space="0" w:color="000000"/>
              <w:right w:val="single" w:sz="4" w:space="0" w:color="000000"/>
            </w:tcBorders>
          </w:tcPr>
          <w:p w:rsidR="0002044D" w:rsidRPr="00064092" w:rsidRDefault="0002044D" w:rsidP="004108D8">
            <w:pPr>
              <w:pStyle w:val="a7"/>
              <w:widowControl w:val="0"/>
              <w:tabs>
                <w:tab w:val="left" w:pos="720"/>
                <w:tab w:val="left" w:pos="1440"/>
              </w:tabs>
              <w:spacing w:before="20"/>
              <w:ind w:left="149"/>
              <w:jc w:val="center"/>
              <w:rPr>
                <w:rFonts w:cs="Times New Roman"/>
                <w14:textOutline w14:w="12700" w14:cap="flat" w14:cmpd="sng" w14:algn="ctr">
                  <w14:noFill/>
                  <w14:prstDash w14:val="solid"/>
                  <w14:miter w14:lim="400000"/>
                </w14:textOutline>
              </w:rPr>
            </w:pPr>
          </w:p>
        </w:tc>
      </w:tr>
      <w:tr w:rsidR="004108D8" w:rsidTr="004108D8">
        <w:trPr>
          <w:trHeight w:val="400"/>
        </w:trPr>
        <w:tc>
          <w:tcPr>
            <w:tcW w:w="10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2044D" w:rsidRDefault="0002044D"/>
        </w:tc>
        <w:tc>
          <w:tcPr>
            <w:tcW w:w="2750"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064092" w:rsidRDefault="0002044D" w:rsidP="004B4E14">
            <w:pPr>
              <w:pStyle w:val="a7"/>
              <w:widowControl w:val="0"/>
              <w:tabs>
                <w:tab w:val="left" w:pos="720"/>
                <w:tab w:val="left" w:pos="1440"/>
                <w:tab w:val="left" w:pos="2160"/>
              </w:tabs>
              <w:spacing w:before="20"/>
              <w:ind w:left="400" w:hanging="839"/>
              <w:rPr>
                <w:rFonts w:cs="Times New Roman"/>
              </w:rPr>
            </w:pPr>
            <w:proofErr w:type="spellStart"/>
            <w:r w:rsidRPr="00064092">
              <w:rPr>
                <w:rFonts w:cs="Times New Roman"/>
                <w:lang w:val="en-US"/>
                <w14:textOutline w14:w="12700" w14:cap="flat" w14:cmpd="sng" w14:algn="ctr">
                  <w14:noFill/>
                  <w14:prstDash w14:val="solid"/>
                  <w14:miter w14:lim="400000"/>
                </w14:textOutline>
              </w:rPr>
              <w:t>Итого</w:t>
            </w:r>
            <w:proofErr w:type="spellEnd"/>
            <w:r w:rsidRPr="00064092">
              <w:rPr>
                <w:rFonts w:cs="Times New Roman"/>
                <w:lang w:val="en-US"/>
                <w14:textOutline w14:w="12700" w14:cap="flat" w14:cmpd="sng" w14:algn="ctr">
                  <w14:noFill/>
                  <w14:prstDash w14:val="solid"/>
                  <w14:miter w14:lim="400000"/>
                </w14:textOutline>
              </w:rPr>
              <w:t xml:space="preserve"> в </w:t>
            </w:r>
            <w:proofErr w:type="spellStart"/>
            <w:r w:rsidRPr="00064092">
              <w:rPr>
                <w:rFonts w:cs="Times New Roman"/>
                <w:lang w:val="en-US"/>
                <w14:textOutline w14:w="12700" w14:cap="flat" w14:cmpd="sng" w14:algn="ctr">
                  <w14:noFill/>
                  <w14:prstDash w14:val="solid"/>
                  <w14:miter w14:lim="400000"/>
                </w14:textOutline>
              </w:rPr>
              <w:t>разделе</w:t>
            </w:r>
            <w:proofErr w:type="spellEnd"/>
          </w:p>
        </w:tc>
        <w:tc>
          <w:tcPr>
            <w:tcW w:w="11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064092" w:rsidRDefault="00064092" w:rsidP="004108D8">
            <w:pPr>
              <w:pStyle w:val="a7"/>
              <w:widowControl w:val="0"/>
              <w:tabs>
                <w:tab w:val="left" w:pos="720"/>
              </w:tabs>
              <w:spacing w:before="20"/>
              <w:ind w:left="-363"/>
              <w:jc w:val="center"/>
              <w:rPr>
                <w:rFonts w:cs="Times New Roman"/>
              </w:rPr>
            </w:pPr>
            <w:r>
              <w:rPr>
                <w:rFonts w:cs="Times New Roman"/>
                <w14:textOutline w14:w="12700" w14:cap="flat" w14:cmpd="sng" w14:algn="ctr">
                  <w14:noFill/>
                  <w14:prstDash w14:val="solid"/>
                  <w14:miter w14:lim="400000"/>
                </w14:textOutline>
              </w:rPr>
              <w:t>8,5</w:t>
            </w:r>
          </w:p>
        </w:tc>
        <w:tc>
          <w:tcPr>
            <w:tcW w:w="99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064092" w:rsidRDefault="00064092" w:rsidP="004B4E14">
            <w:pPr>
              <w:pStyle w:val="a7"/>
              <w:widowControl w:val="0"/>
              <w:tabs>
                <w:tab w:val="left" w:pos="720"/>
              </w:tabs>
              <w:spacing w:before="20"/>
              <w:ind w:left="400" w:hanging="890"/>
              <w:jc w:val="center"/>
              <w:rPr>
                <w:rFonts w:cs="Times New Roman"/>
              </w:rPr>
            </w:pPr>
            <w:r>
              <w:rPr>
                <w:rFonts w:cs="Times New Roman"/>
                <w14:textOutline w14:w="12700" w14:cap="flat" w14:cmpd="sng" w14:algn="ctr">
                  <w14:noFill/>
                  <w14:prstDash w14:val="solid"/>
                  <w14:miter w14:lim="400000"/>
                </w14:textOutline>
              </w:rPr>
              <w:t>2</w:t>
            </w:r>
          </w:p>
        </w:tc>
        <w:tc>
          <w:tcPr>
            <w:tcW w:w="1422"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064092" w:rsidRDefault="00064092" w:rsidP="004B4E14">
            <w:pPr>
              <w:pStyle w:val="a7"/>
              <w:widowControl w:val="0"/>
              <w:tabs>
                <w:tab w:val="left" w:pos="720"/>
              </w:tabs>
              <w:spacing w:before="20"/>
              <w:ind w:left="400" w:hanging="890"/>
              <w:jc w:val="center"/>
              <w:rPr>
                <w:rFonts w:cs="Times New Roman"/>
              </w:rPr>
            </w:pPr>
            <w:r>
              <w:rPr>
                <w:rFonts w:cs="Times New Roman"/>
                <w14:textOutline w14:w="12700" w14:cap="flat" w14:cmpd="sng" w14:algn="ctr">
                  <w14:noFill/>
                  <w14:prstDash w14:val="solid"/>
                  <w14:miter w14:lim="400000"/>
                </w14:textOutline>
              </w:rPr>
              <w:t>5</w:t>
            </w:r>
          </w:p>
        </w:tc>
        <w:tc>
          <w:tcPr>
            <w:tcW w:w="114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064092" w:rsidRDefault="00064092" w:rsidP="004B4E14">
            <w:pPr>
              <w:pStyle w:val="a7"/>
              <w:widowControl w:val="0"/>
              <w:tabs>
                <w:tab w:val="left" w:pos="720"/>
              </w:tabs>
              <w:spacing w:before="20"/>
              <w:ind w:left="400" w:hanging="890"/>
              <w:jc w:val="center"/>
              <w:rPr>
                <w:rFonts w:cs="Times New Roman"/>
              </w:rPr>
            </w:pPr>
            <w:r>
              <w:rPr>
                <w:rFonts w:cs="Times New Roman"/>
                <w14:textOutline w14:w="12700" w14:cap="flat" w14:cmpd="sng" w14:algn="ctr">
                  <w14:noFill/>
                  <w14:prstDash w14:val="solid"/>
                  <w14:miter w14:lim="400000"/>
                </w14:textOutline>
              </w:rPr>
              <w:t>1</w:t>
            </w:r>
          </w:p>
        </w:tc>
        <w:tc>
          <w:tcPr>
            <w:tcW w:w="846"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02044D" w:rsidRPr="00064092" w:rsidRDefault="00064092" w:rsidP="00064092">
            <w:pPr>
              <w:jc w:val="center"/>
              <w:rPr>
                <w:rFonts w:ascii="Times New Roman" w:hAnsi="Times New Roman" w:cs="Times New Roman"/>
                <w:sz w:val="24"/>
                <w:szCs w:val="24"/>
              </w:rPr>
            </w:pPr>
            <w:r w:rsidRPr="00064092">
              <w:rPr>
                <w:rFonts w:ascii="Times New Roman" w:hAnsi="Times New Roman" w:cs="Times New Roman"/>
                <w:sz w:val="24"/>
                <w:szCs w:val="24"/>
              </w:rPr>
              <w:t>0,5</w:t>
            </w:r>
          </w:p>
        </w:tc>
        <w:tc>
          <w:tcPr>
            <w:tcW w:w="1283" w:type="dxa"/>
            <w:tcBorders>
              <w:top w:val="single" w:sz="4" w:space="0" w:color="000000"/>
              <w:left w:val="single" w:sz="4" w:space="0" w:color="000000"/>
              <w:bottom w:val="single" w:sz="4" w:space="0" w:color="000000"/>
              <w:right w:val="single" w:sz="4" w:space="0" w:color="000000"/>
            </w:tcBorders>
            <w:shd w:val="clear" w:color="auto" w:fill="FFFFFF"/>
          </w:tcPr>
          <w:p w:rsidR="0002044D" w:rsidRPr="00064092" w:rsidRDefault="00064092" w:rsidP="004108D8">
            <w:pPr>
              <w:ind w:left="149"/>
              <w:jc w:val="center"/>
              <w:rPr>
                <w:rFonts w:ascii="Times New Roman" w:hAnsi="Times New Roman" w:cs="Times New Roman"/>
                <w:sz w:val="24"/>
                <w:szCs w:val="24"/>
              </w:rPr>
            </w:pPr>
            <w:r w:rsidRPr="004108D8">
              <w:rPr>
                <w:rFonts w:ascii="Times New Roman" w:hAnsi="Times New Roman" w:cs="Times New Roman"/>
                <w:sz w:val="24"/>
                <w:szCs w:val="24"/>
                <w14:textOutline w14:w="12700" w14:cap="flat" w14:cmpd="sng" w14:algn="ctr">
                  <w14:noFill/>
                  <w14:prstDash w14:val="solid"/>
                  <w14:miter w14:lim="400000"/>
                </w14:textOutline>
              </w:rPr>
              <w:t>Текущий контроль (тестирование)</w:t>
            </w:r>
          </w:p>
        </w:tc>
      </w:tr>
      <w:tr w:rsidR="004108D8" w:rsidTr="004108D8">
        <w:trPr>
          <w:trHeight w:val="561"/>
        </w:trPr>
        <w:tc>
          <w:tcPr>
            <w:tcW w:w="10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2044D" w:rsidRDefault="0002044D"/>
        </w:tc>
        <w:tc>
          <w:tcPr>
            <w:tcW w:w="2750"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064092" w:rsidRDefault="0002044D" w:rsidP="004B4E14">
            <w:pPr>
              <w:pStyle w:val="a7"/>
              <w:widowControl w:val="0"/>
              <w:tabs>
                <w:tab w:val="left" w:pos="720"/>
                <w:tab w:val="left" w:pos="1440"/>
                <w:tab w:val="left" w:pos="2160"/>
              </w:tabs>
              <w:spacing w:before="20"/>
              <w:ind w:left="400" w:hanging="839"/>
              <w:rPr>
                <w:rFonts w:cs="Times New Roman"/>
              </w:rPr>
            </w:pPr>
            <w:r w:rsidRPr="00064092">
              <w:rPr>
                <w:rFonts w:cs="Times New Roman"/>
                <w14:textOutline w14:w="12700" w14:cap="flat" w14:cmpd="sng" w14:algn="ctr">
                  <w14:noFill/>
                  <w14:prstDash w14:val="solid"/>
                  <w14:miter w14:lim="400000"/>
                </w14:textOutline>
              </w:rPr>
              <w:t>Итоговая аттестация</w:t>
            </w:r>
          </w:p>
        </w:tc>
        <w:tc>
          <w:tcPr>
            <w:tcW w:w="11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064092" w:rsidRDefault="00064092" w:rsidP="004108D8">
            <w:pPr>
              <w:pStyle w:val="a7"/>
              <w:widowControl w:val="0"/>
              <w:tabs>
                <w:tab w:val="left" w:pos="720"/>
              </w:tabs>
              <w:spacing w:before="20"/>
              <w:ind w:left="400" w:hanging="743"/>
              <w:jc w:val="center"/>
              <w:rPr>
                <w:rFonts w:cs="Times New Roman"/>
              </w:rPr>
            </w:pPr>
            <w:r>
              <w:rPr>
                <w:rFonts w:cs="Times New Roman"/>
                <w:bCs/>
                <w14:textOutline w14:w="12700" w14:cap="flat" w14:cmpd="sng" w14:algn="ctr">
                  <w14:noFill/>
                  <w14:prstDash w14:val="solid"/>
                  <w14:miter w14:lim="400000"/>
                </w14:textOutline>
              </w:rPr>
              <w:t>1</w:t>
            </w:r>
          </w:p>
        </w:tc>
        <w:tc>
          <w:tcPr>
            <w:tcW w:w="101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2044D" w:rsidRPr="00064092" w:rsidRDefault="0002044D" w:rsidP="004B4E14">
            <w:pPr>
              <w:jc w:val="center"/>
              <w:rPr>
                <w:rFonts w:ascii="Times New Roman" w:hAnsi="Times New Roman" w:cs="Times New Roman"/>
                <w:sz w:val="24"/>
                <w:szCs w:val="24"/>
              </w:rPr>
            </w:pPr>
          </w:p>
        </w:tc>
        <w:tc>
          <w:tcPr>
            <w:tcW w:w="140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2044D" w:rsidRPr="00064092" w:rsidRDefault="0002044D" w:rsidP="004B4E14">
            <w:pPr>
              <w:jc w:val="center"/>
              <w:rPr>
                <w:rFonts w:ascii="Times New Roman" w:hAnsi="Times New Roman" w:cs="Times New Roman"/>
                <w:sz w:val="24"/>
                <w:szCs w:val="24"/>
              </w:rPr>
            </w:pPr>
          </w:p>
        </w:tc>
        <w:tc>
          <w:tcPr>
            <w:tcW w:w="114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064092" w:rsidRDefault="0002044D" w:rsidP="004B4E14">
            <w:pPr>
              <w:pStyle w:val="a7"/>
              <w:widowControl w:val="0"/>
              <w:tabs>
                <w:tab w:val="left" w:pos="720"/>
              </w:tabs>
              <w:spacing w:before="20"/>
              <w:ind w:left="-427"/>
              <w:jc w:val="center"/>
              <w:rPr>
                <w:rFonts w:cs="Times New Roman"/>
              </w:rPr>
            </w:pPr>
          </w:p>
        </w:tc>
        <w:tc>
          <w:tcPr>
            <w:tcW w:w="84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064092" w:rsidRDefault="007D7B56" w:rsidP="004B4E14">
            <w:pPr>
              <w:pStyle w:val="a7"/>
              <w:widowControl w:val="0"/>
              <w:tabs>
                <w:tab w:val="left" w:pos="720"/>
                <w:tab w:val="left" w:pos="1440"/>
              </w:tabs>
              <w:spacing w:before="20"/>
              <w:ind w:left="-427"/>
              <w:jc w:val="center"/>
              <w:rPr>
                <w:rFonts w:cs="Times New Roman"/>
              </w:rPr>
            </w:pPr>
            <w:r>
              <w:rPr>
                <w:rFonts w:cs="Times New Roman"/>
              </w:rPr>
              <w:t>1</w:t>
            </w:r>
          </w:p>
        </w:tc>
        <w:tc>
          <w:tcPr>
            <w:tcW w:w="1283" w:type="dxa"/>
            <w:tcBorders>
              <w:top w:val="single" w:sz="4" w:space="0" w:color="000000"/>
              <w:left w:val="single" w:sz="4" w:space="0" w:color="000000"/>
              <w:bottom w:val="single" w:sz="4" w:space="0" w:color="000000"/>
              <w:right w:val="single" w:sz="4" w:space="0" w:color="000000"/>
            </w:tcBorders>
          </w:tcPr>
          <w:p w:rsidR="0002044D" w:rsidRPr="00064092" w:rsidRDefault="0014147A" w:rsidP="004108D8">
            <w:pPr>
              <w:pStyle w:val="a7"/>
              <w:widowControl w:val="0"/>
              <w:tabs>
                <w:tab w:val="left" w:pos="720"/>
                <w:tab w:val="left" w:pos="1440"/>
              </w:tabs>
              <w:spacing w:before="20"/>
              <w:ind w:left="149"/>
              <w:jc w:val="center"/>
              <w:rPr>
                <w:rFonts w:cs="Times New Roman"/>
                <w:b/>
                <w:bCs/>
                <w14:textOutline w14:w="12700" w14:cap="flat" w14:cmpd="sng" w14:algn="ctr">
                  <w14:noFill/>
                  <w14:prstDash w14:val="solid"/>
                  <w14:miter w14:lim="400000"/>
                </w14:textOutline>
              </w:rPr>
            </w:pPr>
            <w:r>
              <w:rPr>
                <w:rFonts w:cs="Times New Roman"/>
                <w14:textOutline w14:w="12700" w14:cap="flat" w14:cmpd="sng" w14:algn="ctr">
                  <w14:noFill/>
                  <w14:prstDash w14:val="solid"/>
                  <w14:miter w14:lim="400000"/>
                </w14:textOutline>
              </w:rPr>
              <w:t>Т</w:t>
            </w:r>
            <w:r w:rsidRPr="004108D8">
              <w:rPr>
                <w:rFonts w:cs="Times New Roman"/>
                <w14:textOutline w14:w="12700" w14:cap="flat" w14:cmpd="sng" w14:algn="ctr">
                  <w14:noFill/>
                  <w14:prstDash w14:val="solid"/>
                  <w14:miter w14:lim="400000"/>
                </w14:textOutline>
              </w:rPr>
              <w:t>естирование</w:t>
            </w:r>
          </w:p>
        </w:tc>
      </w:tr>
      <w:tr w:rsidR="004108D8" w:rsidTr="004108D8">
        <w:trPr>
          <w:trHeight w:val="348"/>
        </w:trPr>
        <w:tc>
          <w:tcPr>
            <w:tcW w:w="10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2044D" w:rsidRDefault="0002044D"/>
        </w:tc>
        <w:tc>
          <w:tcPr>
            <w:tcW w:w="2750"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064092" w:rsidRDefault="0002044D">
            <w:pPr>
              <w:pStyle w:val="a7"/>
              <w:widowControl w:val="0"/>
              <w:tabs>
                <w:tab w:val="left" w:pos="720"/>
                <w:tab w:val="left" w:pos="1440"/>
                <w:tab w:val="left" w:pos="2160"/>
              </w:tabs>
              <w:spacing w:before="20"/>
              <w:ind w:left="400"/>
              <w:rPr>
                <w:rFonts w:cs="Times New Roman"/>
              </w:rPr>
            </w:pPr>
            <w:r w:rsidRPr="00064092">
              <w:rPr>
                <w:rFonts w:cs="Times New Roman"/>
                <w:b/>
                <w:bCs/>
                <w14:textOutline w14:w="12700" w14:cap="flat" w14:cmpd="sng" w14:algn="ctr">
                  <w14:noFill/>
                  <w14:prstDash w14:val="solid"/>
                  <w14:miter w14:lim="400000"/>
                </w14:textOutline>
              </w:rPr>
              <w:t>ИТОГО</w:t>
            </w:r>
          </w:p>
        </w:tc>
        <w:tc>
          <w:tcPr>
            <w:tcW w:w="11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064092" w:rsidRDefault="0002044D" w:rsidP="004108D8">
            <w:pPr>
              <w:pStyle w:val="a7"/>
              <w:widowControl w:val="0"/>
              <w:tabs>
                <w:tab w:val="left" w:pos="720"/>
              </w:tabs>
              <w:spacing w:before="20"/>
              <w:ind w:left="400" w:hanging="743"/>
              <w:jc w:val="center"/>
              <w:rPr>
                <w:rFonts w:cs="Times New Roman"/>
              </w:rPr>
            </w:pPr>
            <w:r w:rsidRPr="00064092">
              <w:rPr>
                <w:rFonts w:cs="Times New Roman"/>
                <w:b/>
                <w:bCs/>
                <w14:textOutline w14:w="12700" w14:cap="flat" w14:cmpd="sng" w14:algn="ctr">
                  <w14:noFill/>
                  <w14:prstDash w14:val="solid"/>
                  <w14:miter w14:lim="400000"/>
                </w14:textOutline>
              </w:rPr>
              <w:t>36</w:t>
            </w:r>
          </w:p>
        </w:tc>
        <w:tc>
          <w:tcPr>
            <w:tcW w:w="101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64092" w:rsidRPr="00064092" w:rsidRDefault="00064092" w:rsidP="004B4E14">
            <w:pPr>
              <w:pStyle w:val="a7"/>
              <w:widowControl w:val="0"/>
              <w:tabs>
                <w:tab w:val="left" w:pos="720"/>
              </w:tabs>
              <w:spacing w:before="20"/>
              <w:ind w:left="400" w:hanging="748"/>
              <w:jc w:val="center"/>
              <w:rPr>
                <w:rFonts w:cs="Times New Roman"/>
              </w:rPr>
            </w:pPr>
            <w:r>
              <w:rPr>
                <w:rFonts w:cs="Times New Roman"/>
                <w:b/>
                <w:bCs/>
                <w14:textOutline w14:w="12700" w14:cap="flat" w14:cmpd="sng" w14:algn="ctr">
                  <w14:noFill/>
                  <w14:prstDash w14:val="solid"/>
                  <w14:miter w14:lim="400000"/>
                </w14:textOutline>
              </w:rPr>
              <w:t>10</w:t>
            </w:r>
          </w:p>
        </w:tc>
        <w:tc>
          <w:tcPr>
            <w:tcW w:w="140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064092" w:rsidRDefault="007D7B56" w:rsidP="004B4E14">
            <w:pPr>
              <w:pStyle w:val="a7"/>
              <w:widowControl w:val="0"/>
              <w:tabs>
                <w:tab w:val="left" w:pos="720"/>
              </w:tabs>
              <w:spacing w:before="20"/>
              <w:ind w:left="400" w:hanging="748"/>
              <w:jc w:val="center"/>
              <w:rPr>
                <w:rFonts w:cs="Times New Roman"/>
              </w:rPr>
            </w:pPr>
            <w:r>
              <w:rPr>
                <w:rFonts w:cs="Times New Roman"/>
                <w:b/>
                <w:bCs/>
                <w14:textOutline w14:w="12700" w14:cap="flat" w14:cmpd="sng" w14:algn="ctr">
                  <w14:noFill/>
                  <w14:prstDash w14:val="solid"/>
                  <w14:miter w14:lim="400000"/>
                </w14:textOutline>
              </w:rPr>
              <w:t>17</w:t>
            </w:r>
          </w:p>
        </w:tc>
        <w:tc>
          <w:tcPr>
            <w:tcW w:w="114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02044D" w:rsidRPr="00064092" w:rsidRDefault="007D7B56" w:rsidP="004B4E14">
            <w:pPr>
              <w:pStyle w:val="a7"/>
              <w:widowControl w:val="0"/>
              <w:tabs>
                <w:tab w:val="left" w:pos="720"/>
              </w:tabs>
              <w:spacing w:before="20"/>
              <w:ind w:left="400" w:hanging="748"/>
              <w:jc w:val="center"/>
              <w:rPr>
                <w:rFonts w:cs="Times New Roman"/>
              </w:rPr>
            </w:pPr>
            <w:r>
              <w:rPr>
                <w:rFonts w:cs="Times New Roman"/>
                <w:b/>
                <w:bCs/>
                <w14:textOutline w14:w="12700" w14:cap="flat" w14:cmpd="sng" w14:algn="ctr">
                  <w14:noFill/>
                  <w14:prstDash w14:val="solid"/>
                  <w14:miter w14:lim="400000"/>
                </w14:textOutline>
              </w:rPr>
              <w:t>6</w:t>
            </w:r>
          </w:p>
        </w:tc>
        <w:tc>
          <w:tcPr>
            <w:tcW w:w="84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2044D" w:rsidRPr="007D7B56" w:rsidRDefault="007D7B56" w:rsidP="007D7B56">
            <w:pPr>
              <w:jc w:val="center"/>
              <w:rPr>
                <w:rFonts w:ascii="Times New Roman" w:hAnsi="Times New Roman" w:cs="Times New Roman"/>
                <w:b/>
                <w:sz w:val="24"/>
                <w:szCs w:val="24"/>
              </w:rPr>
            </w:pPr>
            <w:r>
              <w:rPr>
                <w:rFonts w:ascii="Times New Roman" w:hAnsi="Times New Roman" w:cs="Times New Roman"/>
                <w:b/>
                <w:sz w:val="24"/>
                <w:szCs w:val="24"/>
              </w:rPr>
              <w:t>3</w:t>
            </w:r>
          </w:p>
        </w:tc>
        <w:tc>
          <w:tcPr>
            <w:tcW w:w="1283" w:type="dxa"/>
            <w:tcBorders>
              <w:top w:val="single" w:sz="4" w:space="0" w:color="000000"/>
              <w:left w:val="single" w:sz="4" w:space="0" w:color="000000"/>
              <w:bottom w:val="single" w:sz="4" w:space="0" w:color="000000"/>
              <w:right w:val="single" w:sz="4" w:space="0" w:color="000000"/>
            </w:tcBorders>
          </w:tcPr>
          <w:p w:rsidR="0002044D" w:rsidRPr="00064092" w:rsidRDefault="004108D8" w:rsidP="004108D8">
            <w:pPr>
              <w:jc w:val="center"/>
              <w:rPr>
                <w:rFonts w:ascii="Times New Roman" w:hAnsi="Times New Roman" w:cs="Times New Roman"/>
                <w:sz w:val="24"/>
                <w:szCs w:val="24"/>
              </w:rPr>
            </w:pPr>
            <w:proofErr w:type="spellStart"/>
            <w:proofErr w:type="gramStart"/>
            <w:r w:rsidRPr="00064092">
              <w:rPr>
                <w:rFonts w:ascii="Times New Roman" w:hAnsi="Times New Roman" w:cs="Times New Roman"/>
                <w:b/>
                <w:bCs/>
                <w:sz w:val="24"/>
                <w:szCs w:val="24"/>
                <w14:textOutline w14:w="12700" w14:cap="flat" w14:cmpd="sng" w14:algn="ctr">
                  <w14:noFill/>
                  <w14:prstDash w14:val="solid"/>
                  <w14:miter w14:lim="400000"/>
                </w14:textOutline>
              </w:rPr>
              <w:t>Тестиро-вание</w:t>
            </w:r>
            <w:proofErr w:type="spellEnd"/>
            <w:proofErr w:type="gramEnd"/>
          </w:p>
        </w:tc>
      </w:tr>
    </w:tbl>
    <w:p w:rsidR="006C1ED2" w:rsidRDefault="006C1ED2">
      <w:pPr>
        <w:pStyle w:val="a7"/>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 w:hanging="108"/>
        <w:rPr>
          <w14:textOutline w14:w="12700" w14:cap="flat" w14:cmpd="sng" w14:algn="ctr">
            <w14:noFill/>
            <w14:prstDash w14:val="solid"/>
            <w14:miter w14:lim="400000"/>
          </w14:textOutline>
        </w:rPr>
      </w:pPr>
    </w:p>
    <w:p w:rsidR="006C1ED2" w:rsidRPr="004C4B5A" w:rsidRDefault="005425B5">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b/>
          <w14:textOutline w14:w="12700" w14:cap="flat" w14:cmpd="sng" w14:algn="ctr">
            <w14:noFill/>
            <w14:prstDash w14:val="solid"/>
            <w14:miter w14:lim="400000"/>
          </w14:textOutline>
        </w:rPr>
      </w:pPr>
      <w:r w:rsidRPr="004C4B5A">
        <w:rPr>
          <w:b/>
          <w14:textOutline w14:w="12700" w14:cap="flat" w14:cmpd="sng" w14:algn="ctr">
            <w14:noFill/>
            <w14:prstDash w14:val="solid"/>
            <w14:miter w14:lim="400000"/>
          </w14:textOutline>
        </w:rPr>
        <w:t>2.2.  Календарный учебный график</w:t>
      </w:r>
    </w:p>
    <w:p w:rsidR="006C1ED2" w:rsidRDefault="005425B5">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Учебны</w:t>
      </w:r>
      <w:r w:rsidR="004C4B5A">
        <w:rPr>
          <w14:textOutline w14:w="12700" w14:cap="flat" w14:cmpd="sng" w14:algn="ctr">
            <w14:noFill/>
            <w14:prstDash w14:val="solid"/>
            <w14:miter w14:lim="400000"/>
          </w14:textOutline>
        </w:rPr>
        <w:t>е занятия проводятся в течение 6 дней по 6</w:t>
      </w:r>
      <w:r>
        <w:rPr>
          <w14:textOutline w14:w="12700" w14:cap="flat" w14:cmpd="sng" w14:algn="ctr">
            <w14:noFill/>
            <w14:prstDash w14:val="solid"/>
            <w14:miter w14:lim="400000"/>
          </w14:textOutline>
        </w:rPr>
        <w:t xml:space="preserve"> академических часов в день.</w:t>
      </w:r>
    </w:p>
    <w:p w:rsidR="006C1ED2" w:rsidRDefault="006C1ED2">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14:textOutline w14:w="12700" w14:cap="flat" w14:cmpd="sng" w14:algn="ctr">
            <w14:noFill/>
            <w14:prstDash w14:val="solid"/>
            <w14:miter w14:lim="400000"/>
          </w14:textOutline>
        </w:rPr>
      </w:pPr>
    </w:p>
    <w:p w:rsidR="006C1ED2" w:rsidRPr="004C4B5A" w:rsidRDefault="005425B5">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b/>
          <w14:textOutline w14:w="12700" w14:cap="flat" w14:cmpd="sng" w14:algn="ctr">
            <w14:noFill/>
            <w14:prstDash w14:val="solid"/>
            <w14:miter w14:lim="400000"/>
          </w14:textOutline>
        </w:rPr>
      </w:pPr>
      <w:r w:rsidRPr="004C4B5A">
        <w:rPr>
          <w:b/>
          <w14:textOutline w14:w="12700" w14:cap="flat" w14:cmpd="sng" w14:algn="ctr">
            <w14:noFill/>
            <w14:prstDash w14:val="solid"/>
            <w14:miter w14:lim="400000"/>
          </w14:textOutline>
        </w:rPr>
        <w:t>2.3. Рабочие программы учебных модулей</w:t>
      </w:r>
    </w:p>
    <w:p w:rsidR="00064092" w:rsidRPr="00064092" w:rsidRDefault="005425B5" w:rsidP="00064092">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center"/>
        <w:rPr>
          <w:b/>
          <w14:textOutline w14:w="12700" w14:cap="flat" w14:cmpd="sng" w14:algn="ctr">
            <w14:noFill/>
            <w14:prstDash w14:val="solid"/>
            <w14:miter w14:lim="400000"/>
          </w14:textOutline>
        </w:rPr>
      </w:pPr>
      <w:r w:rsidRPr="00064092">
        <w:rPr>
          <w:b/>
          <w14:textOutline w14:w="12700" w14:cap="flat" w14:cmpd="sng" w14:algn="ctr">
            <w14:noFill/>
            <w14:prstDash w14:val="solid"/>
            <w14:miter w14:lim="400000"/>
          </w14:textOutline>
        </w:rPr>
        <w:t>Рабочая программа учебного модуля 1</w:t>
      </w:r>
    </w:p>
    <w:p w:rsidR="00064092" w:rsidRDefault="005425B5" w:rsidP="00064092">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center"/>
        <w:rPr>
          <w:b/>
          <w14:textOutline w14:w="12700" w14:cap="flat" w14:cmpd="sng" w14:algn="ctr">
            <w14:noFill/>
            <w14:prstDash w14:val="solid"/>
            <w14:miter w14:lim="400000"/>
          </w14:textOutline>
        </w:rPr>
      </w:pPr>
      <w:r w:rsidRPr="00064092">
        <w:rPr>
          <w:b/>
          <w14:textOutline w14:w="12700" w14:cap="flat" w14:cmpd="sng" w14:algn="ctr">
            <w14:noFill/>
            <w14:prstDash w14:val="solid"/>
            <w14:miter w14:lim="400000"/>
          </w14:textOutline>
        </w:rPr>
        <w:t xml:space="preserve">«Патогенетические закономерности </w:t>
      </w:r>
      <w:proofErr w:type="gramStart"/>
      <w:r w:rsidRPr="00064092">
        <w:rPr>
          <w:b/>
          <w14:textOutline w14:w="12700" w14:cap="flat" w14:cmpd="sng" w14:algn="ctr">
            <w14:noFill/>
            <w14:prstDash w14:val="solid"/>
            <w14:miter w14:lim="400000"/>
          </w14:textOutline>
        </w:rPr>
        <w:t>ревматического</w:t>
      </w:r>
      <w:proofErr w:type="gramEnd"/>
      <w:r w:rsidRPr="00064092">
        <w:rPr>
          <w:b/>
          <w14:textOutline w14:w="12700" w14:cap="flat" w14:cmpd="sng" w14:algn="ctr">
            <w14:noFill/>
            <w14:prstDash w14:val="solid"/>
            <w14:miter w14:lim="400000"/>
          </w14:textOutline>
        </w:rPr>
        <w:t xml:space="preserve"> </w:t>
      </w:r>
    </w:p>
    <w:p w:rsidR="006C1ED2" w:rsidRPr="00064092" w:rsidRDefault="005425B5" w:rsidP="00064092">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center"/>
        <w:rPr>
          <w:b/>
          <w14:textOutline w14:w="12700" w14:cap="flat" w14:cmpd="sng" w14:algn="ctr">
            <w14:noFill/>
            <w14:prstDash w14:val="solid"/>
            <w14:miter w14:lim="400000"/>
          </w14:textOutline>
        </w:rPr>
      </w:pPr>
      <w:r w:rsidRPr="00064092">
        <w:rPr>
          <w:b/>
          <w14:textOutline w14:w="12700" w14:cap="flat" w14:cmpd="sng" w14:algn="ctr">
            <w14:noFill/>
            <w14:prstDash w14:val="solid"/>
            <w14:miter w14:lim="400000"/>
          </w14:textOutline>
        </w:rPr>
        <w:t xml:space="preserve">поражения </w:t>
      </w:r>
      <w:proofErr w:type="gramStart"/>
      <w:r w:rsidRPr="00064092">
        <w:rPr>
          <w:b/>
          <w14:textOutline w14:w="12700" w14:cap="flat" w14:cmpd="sng" w14:algn="ctr">
            <w14:noFill/>
            <w14:prstDash w14:val="solid"/>
            <w14:miter w14:lim="400000"/>
          </w14:textOutline>
        </w:rPr>
        <w:t>сердечно-сосудистой</w:t>
      </w:r>
      <w:proofErr w:type="gramEnd"/>
      <w:r w:rsidRPr="00064092">
        <w:rPr>
          <w:b/>
          <w14:textOutline w14:w="12700" w14:cap="flat" w14:cmpd="sng" w14:algn="ctr">
            <w14:noFill/>
            <w14:prstDash w14:val="solid"/>
            <w14:miter w14:lim="400000"/>
          </w14:textOutline>
        </w:rPr>
        <w:t xml:space="preserve"> системы</w:t>
      </w:r>
      <w:r w:rsidR="00064092">
        <w:rPr>
          <w:b/>
          <w14:textOutline w14:w="12700" w14:cap="flat" w14:cmpd="sng" w14:algn="ctr">
            <w14:noFill/>
            <w14:prstDash w14:val="solid"/>
            <w14:miter w14:lim="400000"/>
          </w14:textOutline>
        </w:rPr>
        <w:t>»</w:t>
      </w:r>
    </w:p>
    <w:tbl>
      <w:tblPr>
        <w:tblStyle w:val="TableNormal"/>
        <w:tblW w:w="9349"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1187"/>
        <w:gridCol w:w="8162"/>
      </w:tblGrid>
      <w:tr w:rsidR="006C1ED2">
        <w:trPr>
          <w:trHeight w:val="330"/>
          <w:tblHeader/>
        </w:trPr>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vAlign w:val="center"/>
          </w:tcPr>
          <w:p w:rsidR="006C1ED2" w:rsidRDefault="005425B5" w:rsidP="004B4E14">
            <w:pPr>
              <w:pStyle w:val="a7"/>
              <w:widowControl w:val="0"/>
              <w:tabs>
                <w:tab w:val="left" w:pos="720"/>
              </w:tabs>
              <w:spacing w:before="20"/>
              <w:ind w:left="400" w:hanging="758"/>
              <w:jc w:val="center"/>
            </w:pPr>
            <w:r>
              <w:rPr>
                <w14:textOutline w14:w="12700" w14:cap="flat" w14:cmpd="sng" w14:algn="ctr">
                  <w14:noFill/>
                  <w14:prstDash w14:val="solid"/>
                  <w14:miter w14:lim="400000"/>
                </w14:textOutline>
              </w:rPr>
              <w:t>Код</w:t>
            </w:r>
          </w:p>
        </w:tc>
        <w:tc>
          <w:tcPr>
            <w:tcW w:w="8162"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vAlign w:val="center"/>
          </w:tcPr>
          <w:p w:rsidR="006C1ED2" w:rsidRDefault="005425B5">
            <w:pPr>
              <w:pStyle w:val="a7"/>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20"/>
              <w:ind w:left="400"/>
              <w:jc w:val="center"/>
            </w:pPr>
            <w:r>
              <w:rPr>
                <w14:textOutline w14:w="12700" w14:cap="flat" w14:cmpd="sng" w14:algn="ctr">
                  <w14:noFill/>
                  <w14:prstDash w14:val="solid"/>
                  <w14:miter w14:lim="400000"/>
                </w14:textOutline>
              </w:rPr>
              <w:t xml:space="preserve">Наименования тем, элементов и </w:t>
            </w:r>
            <w:proofErr w:type="spellStart"/>
            <w:r>
              <w:rPr>
                <w14:textOutline w14:w="12700" w14:cap="flat" w14:cmpd="sng" w14:algn="ctr">
                  <w14:noFill/>
                  <w14:prstDash w14:val="solid"/>
                  <w14:miter w14:lim="400000"/>
                </w14:textOutline>
              </w:rPr>
              <w:t>подэлементов</w:t>
            </w:r>
            <w:proofErr w:type="spellEnd"/>
          </w:p>
        </w:tc>
      </w:tr>
      <w:tr w:rsidR="006C1ED2" w:rsidTr="00630CD2">
        <w:tblPrEx>
          <w:shd w:val="clear" w:color="auto" w:fill="CED7E7"/>
        </w:tblPrEx>
        <w:trPr>
          <w:trHeight w:val="470"/>
        </w:trPr>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4B4E14">
            <w:pPr>
              <w:pStyle w:val="a7"/>
              <w:widowControl w:val="0"/>
              <w:tabs>
                <w:tab w:val="left" w:pos="720"/>
              </w:tabs>
              <w:spacing w:before="20"/>
              <w:ind w:left="400" w:hanging="758"/>
              <w:jc w:val="both"/>
            </w:pPr>
            <w:r>
              <w:rPr>
                <w14:textOutline w14:w="12700" w14:cap="flat" w14:cmpd="sng" w14:algn="ctr">
                  <w14:noFill/>
                  <w14:prstDash w14:val="solid"/>
                  <w14:miter w14:lim="400000"/>
                </w14:textOutline>
              </w:rPr>
              <w:t>1.1</w:t>
            </w:r>
          </w:p>
        </w:tc>
        <w:tc>
          <w:tcPr>
            <w:tcW w:w="81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C1ED2" w:rsidRDefault="005425B5">
            <w:pPr>
              <w:pStyle w:val="a7"/>
              <w:keepNext/>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40"/>
              <w:outlineLvl w:val="0"/>
            </w:pPr>
            <w:r>
              <w:rPr>
                <w14:textOutline w14:w="12700" w14:cap="flat" w14:cmpd="sng" w14:algn="ctr">
                  <w14:noFill/>
                  <w14:prstDash w14:val="solid"/>
                  <w14:miter w14:lim="400000"/>
                </w14:textOutline>
              </w:rPr>
              <w:t>Современная концепция патогенеза ревматизма</w:t>
            </w:r>
          </w:p>
        </w:tc>
      </w:tr>
      <w:tr w:rsidR="006C1ED2">
        <w:tblPrEx>
          <w:shd w:val="clear" w:color="auto" w:fill="CED7E7"/>
        </w:tblPrEx>
        <w:trPr>
          <w:trHeight w:val="600"/>
        </w:trPr>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4B4E14">
            <w:pPr>
              <w:pStyle w:val="a7"/>
              <w:widowControl w:val="0"/>
              <w:tabs>
                <w:tab w:val="left" w:pos="720"/>
              </w:tabs>
              <w:spacing w:before="20"/>
              <w:ind w:left="400" w:hanging="758"/>
              <w:jc w:val="both"/>
            </w:pPr>
            <w:r>
              <w:rPr>
                <w14:textOutline w14:w="12700" w14:cap="flat" w14:cmpd="sng" w14:algn="ctr">
                  <w14:noFill/>
                  <w14:prstDash w14:val="solid"/>
                  <w14:miter w14:lim="400000"/>
                </w14:textOutline>
              </w:rPr>
              <w:t>1.1.1</w:t>
            </w:r>
          </w:p>
        </w:tc>
        <w:tc>
          <w:tcPr>
            <w:tcW w:w="81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C1ED2" w:rsidRDefault="005425B5">
            <w:pPr>
              <w:pStyle w:val="a7"/>
              <w:keepNext/>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40"/>
              <w:outlineLvl w:val="0"/>
            </w:pPr>
            <w:r>
              <w:rPr>
                <w14:textOutline w14:w="12700" w14:cap="flat" w14:cmpd="sng" w14:algn="ctr">
                  <w14:noFill/>
                  <w14:prstDash w14:val="solid"/>
                  <w14:miter w14:lim="400000"/>
                </w14:textOutline>
              </w:rPr>
              <w:t>Роль стрептококковой инфекции. Редкие формы стрептококковой инфекции у детей</w:t>
            </w:r>
          </w:p>
        </w:tc>
      </w:tr>
      <w:tr w:rsidR="006C1ED2">
        <w:tblPrEx>
          <w:shd w:val="clear" w:color="auto" w:fill="CED7E7"/>
        </w:tblPrEx>
        <w:trPr>
          <w:trHeight w:val="900"/>
        </w:trPr>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4B4E14">
            <w:pPr>
              <w:pStyle w:val="a7"/>
              <w:widowControl w:val="0"/>
              <w:tabs>
                <w:tab w:val="left" w:pos="720"/>
              </w:tabs>
              <w:spacing w:before="20"/>
              <w:ind w:left="400" w:hanging="758"/>
              <w:jc w:val="both"/>
            </w:pPr>
            <w:r>
              <w:rPr>
                <w14:textOutline w14:w="12700" w14:cap="flat" w14:cmpd="sng" w14:algn="ctr">
                  <w14:noFill/>
                  <w14:prstDash w14:val="solid"/>
                  <w14:miter w14:lim="400000"/>
                </w14:textOutline>
              </w:rPr>
              <w:t>1.1.2</w:t>
            </w:r>
          </w:p>
        </w:tc>
        <w:tc>
          <w:tcPr>
            <w:tcW w:w="81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C1ED2" w:rsidRDefault="005425B5">
            <w:pPr>
              <w:pStyle w:val="a7"/>
              <w:keepNext/>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40"/>
              <w:outlineLvl w:val="0"/>
            </w:pPr>
            <w:r>
              <w:t>А</w:t>
            </w:r>
            <w:r>
              <w:rPr>
                <w14:textOutline w14:w="12700" w14:cap="flat" w14:cmpd="sng" w14:algn="ctr">
                  <w14:noFill/>
                  <w14:prstDash w14:val="solid"/>
                  <w14:miter w14:lim="400000"/>
                </w14:textOutline>
              </w:rPr>
              <w:t>номальный иммунный ответ на антигены стрептококка - антигенная мимикрия (</w:t>
            </w:r>
            <w:proofErr w:type="spellStart"/>
            <w:r>
              <w:rPr>
                <w14:textOutline w14:w="12700" w14:cap="flat" w14:cmpd="sng" w14:algn="ctr">
                  <w14:noFill/>
                  <w14:prstDash w14:val="solid"/>
                  <w14:miter w14:lim="400000"/>
                </w14:textOutline>
              </w:rPr>
              <w:t>карбогидрат</w:t>
            </w:r>
            <w:proofErr w:type="spellEnd"/>
            <w:r>
              <w:rPr>
                <w14:textOutline w14:w="12700" w14:cap="flat" w14:cmpd="sng" w14:algn="ctr">
                  <w14:noFill/>
                  <w14:prstDash w14:val="solid"/>
                  <w14:miter w14:lim="400000"/>
                </w14:textOutline>
              </w:rPr>
              <w:t xml:space="preserve"> стрептококка и гликопротеин клапана, М-протеин и сарколемма)</w:t>
            </w:r>
          </w:p>
        </w:tc>
      </w:tr>
      <w:tr w:rsidR="006C1ED2">
        <w:tblPrEx>
          <w:shd w:val="clear" w:color="auto" w:fill="CED7E7"/>
        </w:tblPrEx>
        <w:trPr>
          <w:trHeight w:val="630"/>
        </w:trPr>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4B4E14">
            <w:pPr>
              <w:pStyle w:val="a7"/>
              <w:widowControl w:val="0"/>
              <w:tabs>
                <w:tab w:val="left" w:pos="720"/>
              </w:tabs>
              <w:spacing w:before="20"/>
              <w:ind w:left="400" w:hanging="758"/>
              <w:jc w:val="both"/>
            </w:pPr>
            <w:r>
              <w:rPr>
                <w14:textOutline w14:w="12700" w14:cap="flat" w14:cmpd="sng" w14:algn="ctr">
                  <w14:noFill/>
                  <w14:prstDash w14:val="solid"/>
                  <w14:miter w14:lim="400000"/>
                </w14:textOutline>
              </w:rPr>
              <w:t>1.2</w:t>
            </w:r>
          </w:p>
        </w:tc>
        <w:tc>
          <w:tcPr>
            <w:tcW w:w="81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C1ED2" w:rsidRDefault="005425B5">
            <w:pPr>
              <w:pStyle w:val="a7"/>
              <w:keepNext/>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40"/>
              <w:outlineLvl w:val="0"/>
            </w:pPr>
            <w:r>
              <w:rPr>
                <w14:textOutline w14:w="12700" w14:cap="flat" w14:cmpd="sng" w14:algn="ctr">
                  <w14:noFill/>
                  <w14:prstDash w14:val="solid"/>
                  <w14:miter w14:lim="400000"/>
                </w14:textOutline>
              </w:rPr>
              <w:t>Стадии ревматического процесса</w:t>
            </w:r>
          </w:p>
        </w:tc>
      </w:tr>
      <w:tr w:rsidR="006C1ED2">
        <w:tblPrEx>
          <w:shd w:val="clear" w:color="auto" w:fill="CED7E7"/>
        </w:tblPrEx>
        <w:trPr>
          <w:trHeight w:val="630"/>
        </w:trPr>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4B4E14">
            <w:pPr>
              <w:pStyle w:val="a7"/>
              <w:widowControl w:val="0"/>
              <w:tabs>
                <w:tab w:val="left" w:pos="720"/>
              </w:tabs>
              <w:spacing w:before="20"/>
              <w:ind w:left="400" w:hanging="758"/>
              <w:jc w:val="both"/>
            </w:pPr>
            <w:r>
              <w:rPr>
                <w14:textOutline w14:w="12700" w14:cap="flat" w14:cmpd="sng" w14:algn="ctr">
                  <w14:noFill/>
                  <w14:prstDash w14:val="solid"/>
                  <w14:miter w14:lim="400000"/>
                </w14:textOutline>
              </w:rPr>
              <w:t>1.2.1</w:t>
            </w:r>
          </w:p>
        </w:tc>
        <w:tc>
          <w:tcPr>
            <w:tcW w:w="8162"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6C1ED2" w:rsidRDefault="005425B5">
            <w:pPr>
              <w:pStyle w:val="a7"/>
              <w:keepNext/>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40"/>
              <w:outlineLvl w:val="0"/>
            </w:pPr>
            <w:r>
              <w:rPr>
                <w14:textOutline w14:w="12700" w14:cap="flat" w14:cmpd="sng" w14:algn="ctr">
                  <w14:noFill/>
                  <w14:prstDash w14:val="solid"/>
                  <w14:miter w14:lim="400000"/>
                </w14:textOutline>
              </w:rPr>
              <w:t xml:space="preserve">Временные закономерности </w:t>
            </w:r>
            <w:proofErr w:type="spellStart"/>
            <w:r>
              <w:rPr>
                <w14:textOutline w14:w="12700" w14:cap="flat" w14:cmpd="sng" w14:algn="ctr">
                  <w14:noFill/>
                  <w14:prstDash w14:val="solid"/>
                  <w14:miter w14:lim="400000"/>
                </w14:textOutline>
              </w:rPr>
              <w:t>патоморфологии</w:t>
            </w:r>
            <w:proofErr w:type="spellEnd"/>
            <w:r>
              <w:rPr>
                <w14:textOutline w14:w="12700" w14:cap="flat" w14:cmpd="sng" w14:algn="ctr">
                  <w14:noFill/>
                  <w14:prstDash w14:val="solid"/>
                  <w14:miter w14:lim="400000"/>
                </w14:textOutline>
              </w:rPr>
              <w:t xml:space="preserve"> ревматического воспаления</w:t>
            </w:r>
          </w:p>
        </w:tc>
      </w:tr>
      <w:tr w:rsidR="006C1ED2">
        <w:tblPrEx>
          <w:shd w:val="clear" w:color="auto" w:fill="CED7E7"/>
        </w:tblPrEx>
        <w:trPr>
          <w:trHeight w:val="330"/>
        </w:trPr>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4B4E14">
            <w:pPr>
              <w:pStyle w:val="a7"/>
              <w:widowControl w:val="0"/>
              <w:tabs>
                <w:tab w:val="left" w:pos="720"/>
              </w:tabs>
              <w:spacing w:before="20"/>
              <w:ind w:left="400" w:hanging="758"/>
              <w:jc w:val="both"/>
            </w:pPr>
            <w:r>
              <w:rPr>
                <w14:textOutline w14:w="12700" w14:cap="flat" w14:cmpd="sng" w14:algn="ctr">
                  <w14:noFill/>
                  <w14:prstDash w14:val="solid"/>
                  <w14:miter w14:lim="400000"/>
                </w14:textOutline>
              </w:rPr>
              <w:lastRenderedPageBreak/>
              <w:t>1.2.2</w:t>
            </w:r>
          </w:p>
        </w:tc>
        <w:tc>
          <w:tcPr>
            <w:tcW w:w="81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C1ED2" w:rsidRDefault="005425B5">
            <w:pPr>
              <w:pStyle w:val="a7"/>
              <w:keepNext/>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40"/>
              <w:outlineLvl w:val="0"/>
            </w:pPr>
            <w:r>
              <w:rPr>
                <w14:textOutline w14:w="12700" w14:cap="flat" w14:cmpd="sng" w14:algn="ctr">
                  <w14:noFill/>
                  <w14:prstDash w14:val="solid"/>
                  <w14:miter w14:lim="400000"/>
                </w14:textOutline>
              </w:rPr>
              <w:t>Характеристика основных стадий ревматического воспаления</w:t>
            </w:r>
          </w:p>
        </w:tc>
      </w:tr>
      <w:tr w:rsidR="006C1ED2">
        <w:tblPrEx>
          <w:shd w:val="clear" w:color="auto" w:fill="CED7E7"/>
        </w:tblPrEx>
        <w:trPr>
          <w:trHeight w:val="630"/>
        </w:trPr>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4B4E14">
            <w:pPr>
              <w:pStyle w:val="a7"/>
              <w:widowControl w:val="0"/>
              <w:tabs>
                <w:tab w:val="left" w:pos="720"/>
              </w:tabs>
              <w:spacing w:before="20"/>
              <w:ind w:left="400" w:hanging="900"/>
              <w:jc w:val="both"/>
            </w:pPr>
            <w:r>
              <w:rPr>
                <w14:textOutline w14:w="12700" w14:cap="flat" w14:cmpd="sng" w14:algn="ctr">
                  <w14:noFill/>
                  <w14:prstDash w14:val="solid"/>
                  <w14:miter w14:lim="400000"/>
                </w14:textOutline>
              </w:rPr>
              <w:t>1.2.3</w:t>
            </w:r>
          </w:p>
        </w:tc>
        <w:tc>
          <w:tcPr>
            <w:tcW w:w="81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C1ED2" w:rsidRDefault="005425B5">
            <w:pPr>
              <w:pStyle w:val="a7"/>
              <w:keepNext/>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40"/>
              <w:outlineLvl w:val="0"/>
            </w:pPr>
            <w:r>
              <w:rPr>
                <w14:textOutline w14:w="12700" w14:cap="flat" w14:cmpd="sng" w14:algn="ctr">
                  <w14:noFill/>
                  <w14:prstDash w14:val="solid"/>
                  <w14:miter w14:lim="400000"/>
                </w14:textOutline>
              </w:rPr>
              <w:t xml:space="preserve">Клинические проявления, </w:t>
            </w:r>
            <w:proofErr w:type="spellStart"/>
            <w:r>
              <w:rPr>
                <w14:textOutline w14:w="12700" w14:cap="flat" w14:cmpd="sng" w14:algn="ctr">
                  <w14:noFill/>
                  <w14:prstDash w14:val="solid"/>
                  <w14:miter w14:lim="400000"/>
                </w14:textOutline>
              </w:rPr>
              <w:t>соответсвующие</w:t>
            </w:r>
            <w:proofErr w:type="spellEnd"/>
            <w:r>
              <w:rPr>
                <w14:textOutline w14:w="12700" w14:cap="flat" w14:cmpd="sng" w14:algn="ctr">
                  <w14:noFill/>
                  <w14:prstDash w14:val="solid"/>
                  <w14:miter w14:lim="400000"/>
                </w14:textOutline>
              </w:rPr>
              <w:t xml:space="preserve"> стадиям альтеративно-экссудативной, гранулематозной, стадии развития ревматических склерозов</w:t>
            </w:r>
          </w:p>
        </w:tc>
      </w:tr>
    </w:tbl>
    <w:p w:rsidR="004B4E14" w:rsidRDefault="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14:textOutline w14:w="12700" w14:cap="flat" w14:cmpd="sng" w14:algn="ctr">
            <w14:noFill/>
            <w14:prstDash w14:val="solid"/>
            <w14:miter w14:lim="400000"/>
          </w14:textOutline>
        </w:rPr>
      </w:pPr>
    </w:p>
    <w:p w:rsidR="00064092" w:rsidRPr="00064092" w:rsidRDefault="005425B5" w:rsidP="00064092">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center"/>
        <w:rPr>
          <w:b/>
          <w14:textOutline w14:w="12700" w14:cap="flat" w14:cmpd="sng" w14:algn="ctr">
            <w14:noFill/>
            <w14:prstDash w14:val="solid"/>
            <w14:miter w14:lim="400000"/>
          </w14:textOutline>
        </w:rPr>
      </w:pPr>
      <w:r w:rsidRPr="00064092">
        <w:rPr>
          <w:b/>
          <w14:textOutline w14:w="12700" w14:cap="flat" w14:cmpd="sng" w14:algn="ctr">
            <w14:noFill/>
            <w14:prstDash w14:val="solid"/>
            <w14:miter w14:lim="400000"/>
          </w14:textOutline>
        </w:rPr>
        <w:t>Рабочая программа учебного модуля 2</w:t>
      </w:r>
    </w:p>
    <w:p w:rsidR="006C1ED2" w:rsidRPr="00064092" w:rsidRDefault="005425B5" w:rsidP="00064092">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center"/>
        <w:rPr>
          <w:b/>
          <w14:textOutline w14:w="12700" w14:cap="flat" w14:cmpd="sng" w14:algn="ctr">
            <w14:noFill/>
            <w14:prstDash w14:val="solid"/>
            <w14:miter w14:lim="400000"/>
          </w14:textOutline>
        </w:rPr>
      </w:pPr>
      <w:r w:rsidRPr="00064092">
        <w:rPr>
          <w:b/>
          <w14:textOutline w14:w="12700" w14:cap="flat" w14:cmpd="sng" w14:algn="ctr">
            <w14:noFill/>
            <w14:prstDash w14:val="solid"/>
            <w14:miter w14:lim="400000"/>
          </w14:textOutline>
        </w:rPr>
        <w:t>«Острая ревматическая лихорадка у детей»</w:t>
      </w:r>
    </w:p>
    <w:tbl>
      <w:tblPr>
        <w:tblStyle w:val="TableNormal"/>
        <w:tblW w:w="9349"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1187"/>
        <w:gridCol w:w="8162"/>
      </w:tblGrid>
      <w:tr w:rsidR="006C1ED2">
        <w:trPr>
          <w:trHeight w:val="330"/>
          <w:tblHeader/>
        </w:trPr>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vAlign w:val="center"/>
          </w:tcPr>
          <w:p w:rsidR="006C1ED2" w:rsidRDefault="005425B5" w:rsidP="004B4E14">
            <w:pPr>
              <w:pStyle w:val="a7"/>
              <w:widowControl w:val="0"/>
              <w:tabs>
                <w:tab w:val="left" w:pos="720"/>
              </w:tabs>
              <w:spacing w:before="20"/>
              <w:ind w:left="400" w:hanging="900"/>
              <w:jc w:val="center"/>
            </w:pPr>
            <w:r>
              <w:rPr>
                <w14:textOutline w14:w="12700" w14:cap="flat" w14:cmpd="sng" w14:algn="ctr">
                  <w14:noFill/>
                  <w14:prstDash w14:val="solid"/>
                  <w14:miter w14:lim="400000"/>
                </w14:textOutline>
              </w:rPr>
              <w:t>Код</w:t>
            </w:r>
          </w:p>
        </w:tc>
        <w:tc>
          <w:tcPr>
            <w:tcW w:w="8162"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vAlign w:val="center"/>
          </w:tcPr>
          <w:p w:rsidR="006C1ED2" w:rsidRDefault="005425B5">
            <w:pPr>
              <w:pStyle w:val="a7"/>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20"/>
              <w:ind w:left="400"/>
              <w:jc w:val="center"/>
            </w:pPr>
            <w:r>
              <w:rPr>
                <w14:textOutline w14:w="12700" w14:cap="flat" w14:cmpd="sng" w14:algn="ctr">
                  <w14:noFill/>
                  <w14:prstDash w14:val="solid"/>
                  <w14:miter w14:lim="400000"/>
                </w14:textOutline>
              </w:rPr>
              <w:t xml:space="preserve">Наименования тем, элементов и </w:t>
            </w:r>
            <w:proofErr w:type="spellStart"/>
            <w:r>
              <w:rPr>
                <w14:textOutline w14:w="12700" w14:cap="flat" w14:cmpd="sng" w14:algn="ctr">
                  <w14:noFill/>
                  <w14:prstDash w14:val="solid"/>
                  <w14:miter w14:lim="400000"/>
                </w14:textOutline>
              </w:rPr>
              <w:t>подэлементов</w:t>
            </w:r>
            <w:proofErr w:type="spellEnd"/>
          </w:p>
        </w:tc>
      </w:tr>
      <w:tr w:rsidR="006C1ED2">
        <w:tblPrEx>
          <w:shd w:val="clear" w:color="auto" w:fill="CED7E7"/>
        </w:tblPrEx>
        <w:trPr>
          <w:trHeight w:val="330"/>
        </w:trPr>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630CD2">
            <w:pPr>
              <w:pStyle w:val="a7"/>
              <w:widowControl w:val="0"/>
              <w:tabs>
                <w:tab w:val="left" w:pos="720"/>
              </w:tabs>
              <w:spacing w:before="20"/>
              <w:ind w:left="400" w:hanging="900"/>
              <w:jc w:val="center"/>
            </w:pPr>
            <w:r>
              <w:rPr>
                <w14:textOutline w14:w="12700" w14:cap="flat" w14:cmpd="sng" w14:algn="ctr">
                  <w14:noFill/>
                  <w14:prstDash w14:val="solid"/>
                  <w14:miter w14:lim="400000"/>
                </w14:textOutline>
              </w:rPr>
              <w:t>2.1</w:t>
            </w:r>
          </w:p>
        </w:tc>
        <w:tc>
          <w:tcPr>
            <w:tcW w:w="81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C1ED2" w:rsidRDefault="005425B5">
            <w:pPr>
              <w:keepNext/>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40" w:after="0" w:line="240" w:lineRule="auto"/>
              <w:outlineLvl w:val="0"/>
            </w:pPr>
            <w:r>
              <w:rPr>
                <w:rFonts w:ascii="Times New Roman" w:hAnsi="Times New Roman"/>
                <w:sz w:val="24"/>
                <w:szCs w:val="24"/>
                <w14:textOutline w14:w="12700" w14:cap="flat" w14:cmpd="sng" w14:algn="ctr">
                  <w14:noFill/>
                  <w14:prstDash w14:val="solid"/>
                  <w14:miter w14:lim="400000"/>
                </w14:textOutline>
              </w:rPr>
              <w:t>Эпидемиология ревматизма</w:t>
            </w:r>
          </w:p>
        </w:tc>
      </w:tr>
      <w:tr w:rsidR="006C1ED2">
        <w:tblPrEx>
          <w:shd w:val="clear" w:color="auto" w:fill="CED7E7"/>
        </w:tblPrEx>
        <w:trPr>
          <w:trHeight w:val="900"/>
        </w:trPr>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630CD2">
            <w:pPr>
              <w:pStyle w:val="a7"/>
              <w:widowControl w:val="0"/>
              <w:tabs>
                <w:tab w:val="left" w:pos="720"/>
              </w:tabs>
              <w:spacing w:before="20"/>
              <w:ind w:left="400" w:hanging="900"/>
              <w:jc w:val="center"/>
            </w:pPr>
            <w:r>
              <w:rPr>
                <w14:textOutline w14:w="12700" w14:cap="flat" w14:cmpd="sng" w14:algn="ctr">
                  <w14:noFill/>
                  <w14:prstDash w14:val="solid"/>
                  <w14:miter w14:lim="400000"/>
                </w14:textOutline>
              </w:rPr>
              <w:t>2.1.1</w:t>
            </w:r>
          </w:p>
        </w:tc>
        <w:tc>
          <w:tcPr>
            <w:tcW w:w="81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C1ED2" w:rsidRDefault="005425B5">
            <w:pPr>
              <w:keepNext/>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40" w:after="0" w:line="240" w:lineRule="auto"/>
              <w:outlineLvl w:val="0"/>
            </w:pPr>
            <w:r>
              <w:rPr>
                <w:rFonts w:ascii="Times New Roman" w:hAnsi="Times New Roman"/>
                <w:sz w:val="24"/>
                <w:szCs w:val="24"/>
                <w14:textOutline w14:w="12700" w14:cap="flat" w14:cmpd="sng" w14:algn="ctr">
                  <w14:noFill/>
                  <w14:prstDash w14:val="solid"/>
                  <w14:miter w14:lim="400000"/>
                </w14:textOutline>
              </w:rPr>
              <w:t>Связь современных эпидемиологических процессов ревматизма и изменения «</w:t>
            </w:r>
            <w:proofErr w:type="spellStart"/>
            <w:r>
              <w:rPr>
                <w:rFonts w:ascii="Times New Roman" w:hAnsi="Times New Roman"/>
                <w:sz w:val="24"/>
                <w:szCs w:val="24"/>
                <w14:textOutline w14:w="12700" w14:cap="flat" w14:cmpd="sng" w14:algn="ctr">
                  <w14:noFill/>
                  <w14:prstDash w14:val="solid"/>
                  <w14:miter w14:lim="400000"/>
                </w14:textOutline>
              </w:rPr>
              <w:t>ревматогенности</w:t>
            </w:r>
            <w:proofErr w:type="spellEnd"/>
            <w:r>
              <w:rPr>
                <w:rFonts w:ascii="Times New Roman" w:hAnsi="Times New Roman"/>
                <w:sz w:val="24"/>
                <w:szCs w:val="24"/>
                <w14:textOutline w14:w="12700" w14:cap="flat" w14:cmpd="sng" w14:algn="ctr">
                  <w14:noFill/>
                  <w14:prstDash w14:val="solid"/>
                  <w14:miter w14:lim="400000"/>
                </w14:textOutline>
              </w:rPr>
              <w:t xml:space="preserve">» </w:t>
            </w:r>
            <w:proofErr w:type="spellStart"/>
            <w:r>
              <w:rPr>
                <w:rFonts w:ascii="Times New Roman" w:hAnsi="Times New Roman"/>
                <w:sz w:val="24"/>
                <w:szCs w:val="24"/>
                <w14:textOutline w14:w="12700" w14:cap="flat" w14:cmpd="sng" w14:algn="ctr">
                  <w14:noFill/>
                  <w14:prstDash w14:val="solid"/>
                  <w14:miter w14:lim="400000"/>
                </w14:textOutline>
              </w:rPr>
              <w:t>бетта</w:t>
            </w:r>
            <w:proofErr w:type="spellEnd"/>
            <w:r>
              <w:rPr>
                <w:rFonts w:ascii="Times New Roman" w:hAnsi="Times New Roman"/>
                <w:sz w:val="24"/>
                <w:szCs w:val="24"/>
                <w14:textOutline w14:w="12700" w14:cap="flat" w14:cmpd="sng" w14:algn="ctr">
                  <w14:noFill/>
                  <w14:prstDash w14:val="solid"/>
                  <w14:miter w14:lim="400000"/>
                </w14:textOutline>
              </w:rPr>
              <w:t xml:space="preserve">-гемолитического стрептококка в </w:t>
            </w:r>
            <w:proofErr w:type="spellStart"/>
            <w:r>
              <w:rPr>
                <w:rFonts w:ascii="Times New Roman" w:hAnsi="Times New Roman"/>
                <w:sz w:val="24"/>
                <w:szCs w:val="24"/>
                <w14:textOutline w14:w="12700" w14:cap="flat" w14:cmpd="sng" w14:algn="ctr">
                  <w14:noFill/>
                  <w14:prstDash w14:val="solid"/>
                  <w14:miter w14:lim="400000"/>
                </w14:textOutline>
              </w:rPr>
              <w:t>постпандемийный</w:t>
            </w:r>
            <w:proofErr w:type="spellEnd"/>
            <w:r>
              <w:rPr>
                <w:rFonts w:ascii="Times New Roman" w:hAnsi="Times New Roman"/>
                <w:sz w:val="24"/>
                <w:szCs w:val="24"/>
                <w14:textOutline w14:w="12700" w14:cap="flat" w14:cmpd="sng" w14:algn="ctr">
                  <w14:noFill/>
                  <w14:prstDash w14:val="solid"/>
                  <w14:miter w14:lim="400000"/>
                </w14:textOutline>
              </w:rPr>
              <w:t xml:space="preserve"> период</w:t>
            </w:r>
          </w:p>
        </w:tc>
      </w:tr>
      <w:tr w:rsidR="006C1ED2">
        <w:tblPrEx>
          <w:shd w:val="clear" w:color="auto" w:fill="CED7E7"/>
        </w:tblPrEx>
        <w:trPr>
          <w:trHeight w:val="630"/>
        </w:trPr>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630CD2">
            <w:pPr>
              <w:pStyle w:val="a7"/>
              <w:widowControl w:val="0"/>
              <w:tabs>
                <w:tab w:val="left" w:pos="720"/>
              </w:tabs>
              <w:spacing w:before="20"/>
              <w:ind w:left="400" w:hanging="900"/>
              <w:jc w:val="center"/>
            </w:pPr>
            <w:r>
              <w:rPr>
                <w14:textOutline w14:w="12700" w14:cap="flat" w14:cmpd="sng" w14:algn="ctr">
                  <w14:noFill/>
                  <w14:prstDash w14:val="solid"/>
                  <w14:miter w14:lim="400000"/>
                </w14:textOutline>
              </w:rPr>
              <w:t>2.2</w:t>
            </w:r>
          </w:p>
        </w:tc>
        <w:tc>
          <w:tcPr>
            <w:tcW w:w="8162" w:type="dxa"/>
            <w:tcBorders>
              <w:top w:val="single" w:sz="4" w:space="0" w:color="000000"/>
              <w:left w:val="single" w:sz="4" w:space="0" w:color="000000"/>
              <w:bottom w:val="single" w:sz="4" w:space="0" w:color="000000"/>
              <w:right w:val="single" w:sz="4" w:space="0" w:color="000000"/>
            </w:tcBorders>
            <w:shd w:val="clear" w:color="auto" w:fill="FFFFFF"/>
            <w:tcMar>
              <w:top w:w="80" w:type="dxa"/>
              <w:left w:w="480" w:type="dxa"/>
              <w:bottom w:w="80" w:type="dxa"/>
              <w:right w:w="80" w:type="dxa"/>
            </w:tcMar>
          </w:tcPr>
          <w:p w:rsidR="006C1ED2" w:rsidRDefault="005425B5" w:rsidP="00630CD2">
            <w:pPr>
              <w:pStyle w:val="a7"/>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20"/>
              <w:ind w:left="-410"/>
            </w:pPr>
            <w:r>
              <w:rPr>
                <w14:textOutline w14:w="12700" w14:cap="flat" w14:cmpd="sng" w14:algn="ctr">
                  <w14:noFill/>
                  <w14:prstDash w14:val="solid"/>
                  <w14:miter w14:lim="400000"/>
                </w14:textOutline>
              </w:rPr>
              <w:t>Современная модификация критериев диагноза острой ревматической лихорадки.</w:t>
            </w:r>
          </w:p>
        </w:tc>
      </w:tr>
      <w:tr w:rsidR="006C1ED2">
        <w:tblPrEx>
          <w:shd w:val="clear" w:color="auto" w:fill="CED7E7"/>
        </w:tblPrEx>
        <w:trPr>
          <w:trHeight w:val="630"/>
        </w:trPr>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630CD2">
            <w:pPr>
              <w:pStyle w:val="a7"/>
              <w:widowControl w:val="0"/>
              <w:tabs>
                <w:tab w:val="left" w:pos="720"/>
              </w:tabs>
              <w:spacing w:before="20"/>
              <w:ind w:left="400" w:hanging="900"/>
              <w:jc w:val="center"/>
            </w:pPr>
            <w:r>
              <w:rPr>
                <w14:textOutline w14:w="12700" w14:cap="flat" w14:cmpd="sng" w14:algn="ctr">
                  <w14:noFill/>
                  <w14:prstDash w14:val="solid"/>
                  <w14:miter w14:lim="400000"/>
                </w14:textOutline>
              </w:rPr>
              <w:t>2.2.1</w:t>
            </w:r>
          </w:p>
        </w:tc>
        <w:tc>
          <w:tcPr>
            <w:tcW w:w="8162"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630CD2">
            <w:pPr>
              <w:pStyle w:val="a7"/>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20"/>
              <w:ind w:left="-410"/>
            </w:pPr>
            <w:r>
              <w:rPr>
                <w14:textOutline w14:w="12700" w14:cap="flat" w14:cmpd="sng" w14:algn="ctr">
                  <w14:noFill/>
                  <w14:prstDash w14:val="solid"/>
                  <w14:miter w14:lim="400000"/>
                </w14:textOutline>
              </w:rPr>
              <w:t>Критерии диагноза ревматического поражения клапанного эндокарда и миокарда</w:t>
            </w:r>
          </w:p>
        </w:tc>
      </w:tr>
      <w:tr w:rsidR="006C1ED2">
        <w:tblPrEx>
          <w:shd w:val="clear" w:color="auto" w:fill="CED7E7"/>
        </w:tblPrEx>
        <w:trPr>
          <w:trHeight w:val="630"/>
        </w:trPr>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630CD2">
            <w:pPr>
              <w:pStyle w:val="a7"/>
              <w:widowControl w:val="0"/>
              <w:tabs>
                <w:tab w:val="left" w:pos="720"/>
              </w:tabs>
              <w:spacing w:before="20"/>
              <w:ind w:left="400" w:hanging="900"/>
              <w:jc w:val="center"/>
            </w:pPr>
            <w:r>
              <w:rPr>
                <w14:textOutline w14:w="12700" w14:cap="flat" w14:cmpd="sng" w14:algn="ctr">
                  <w14:noFill/>
                  <w14:prstDash w14:val="solid"/>
                  <w14:miter w14:lim="400000"/>
                </w14:textOutline>
              </w:rPr>
              <w:t>2.2.2</w:t>
            </w:r>
          </w:p>
        </w:tc>
        <w:tc>
          <w:tcPr>
            <w:tcW w:w="81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C1ED2" w:rsidRDefault="005425B5">
            <w:pPr>
              <w:keepNext/>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40" w:after="0" w:line="240" w:lineRule="auto"/>
              <w:outlineLvl w:val="0"/>
            </w:pPr>
            <w:r>
              <w:rPr>
                <w:rFonts w:ascii="Times New Roman" w:hAnsi="Times New Roman"/>
                <w:sz w:val="24"/>
                <w:szCs w:val="24"/>
                <w14:textOutline w14:w="12700" w14:cap="flat" w14:cmpd="sng" w14:algn="ctr">
                  <w14:noFill/>
                  <w14:prstDash w14:val="solid"/>
                  <w14:miter w14:lim="400000"/>
                </w14:textOutline>
              </w:rPr>
              <w:t>Место и роль в МКБ 10. Примеры формулировок диагноза.</w:t>
            </w:r>
          </w:p>
        </w:tc>
      </w:tr>
      <w:tr w:rsidR="006C1ED2">
        <w:tblPrEx>
          <w:shd w:val="clear" w:color="auto" w:fill="CED7E7"/>
        </w:tblPrEx>
        <w:trPr>
          <w:trHeight w:val="630"/>
        </w:trPr>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630CD2">
            <w:pPr>
              <w:widowControl w:val="0"/>
              <w:tabs>
                <w:tab w:val="left" w:pos="720"/>
              </w:tabs>
              <w:spacing w:before="20" w:after="0" w:line="240" w:lineRule="auto"/>
              <w:ind w:left="400" w:hanging="758"/>
              <w:jc w:val="center"/>
            </w:pPr>
            <w:r>
              <w:rPr>
                <w:rFonts w:ascii="Times New Roman" w:hAnsi="Times New Roman"/>
                <w:sz w:val="24"/>
                <w:szCs w:val="24"/>
                <w14:textOutline w14:w="0" w14:cap="flat" w14:cmpd="sng" w14:algn="ctr">
                  <w14:noFill/>
                  <w14:prstDash w14:val="solid"/>
                  <w14:bevel/>
                </w14:textOutline>
              </w:rPr>
              <w:t>2.2.3</w:t>
            </w:r>
          </w:p>
        </w:tc>
        <w:tc>
          <w:tcPr>
            <w:tcW w:w="81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C1ED2" w:rsidRDefault="005425B5">
            <w:pPr>
              <w:keepNext/>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40" w:after="0" w:line="240" w:lineRule="auto"/>
              <w:outlineLvl w:val="0"/>
            </w:pPr>
            <w:r>
              <w:rPr>
                <w:rFonts w:ascii="Times New Roman" w:hAnsi="Times New Roman"/>
                <w:sz w:val="24"/>
                <w:szCs w:val="24"/>
                <w14:textOutline w14:w="12700" w14:cap="flat" w14:cmpd="sng" w14:algn="ctr">
                  <w14:noFill/>
                  <w14:prstDash w14:val="solid"/>
                  <w14:miter w14:lim="400000"/>
                </w14:textOutline>
              </w:rPr>
              <w:t>Дифференциальный диагноз</w:t>
            </w:r>
          </w:p>
        </w:tc>
      </w:tr>
      <w:tr w:rsidR="006C1ED2">
        <w:tblPrEx>
          <w:shd w:val="clear" w:color="auto" w:fill="CED7E7"/>
        </w:tblPrEx>
        <w:trPr>
          <w:trHeight w:val="630"/>
        </w:trPr>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630CD2">
            <w:pPr>
              <w:widowControl w:val="0"/>
              <w:tabs>
                <w:tab w:val="left" w:pos="720"/>
              </w:tabs>
              <w:spacing w:before="20" w:after="0" w:line="240" w:lineRule="auto"/>
              <w:ind w:left="400" w:hanging="758"/>
              <w:jc w:val="center"/>
            </w:pPr>
            <w:r>
              <w:rPr>
                <w:rFonts w:ascii="Times New Roman" w:hAnsi="Times New Roman"/>
                <w:sz w:val="24"/>
                <w:szCs w:val="24"/>
                <w14:textOutline w14:w="0" w14:cap="flat" w14:cmpd="sng" w14:algn="ctr">
                  <w14:noFill/>
                  <w14:prstDash w14:val="solid"/>
                  <w14:bevel/>
                </w14:textOutline>
              </w:rPr>
              <w:t>2.2.4</w:t>
            </w:r>
          </w:p>
        </w:tc>
        <w:tc>
          <w:tcPr>
            <w:tcW w:w="81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C1ED2" w:rsidRDefault="005425B5">
            <w:pPr>
              <w:keepNext/>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40" w:after="0" w:line="240" w:lineRule="auto"/>
              <w:outlineLvl w:val="0"/>
            </w:pPr>
            <w:r>
              <w:rPr>
                <w:rFonts w:ascii="Times New Roman" w:hAnsi="Times New Roman"/>
                <w:sz w:val="24"/>
                <w:szCs w:val="24"/>
                <w14:textOutline w14:w="0" w14:cap="flat" w14:cmpd="sng" w14:algn="ctr">
                  <w14:noFill/>
                  <w14:prstDash w14:val="solid"/>
                  <w14:bevel/>
                </w14:textOutline>
              </w:rPr>
              <w:t>Необходимый объём лабораторного и инструментального обследования</w:t>
            </w:r>
          </w:p>
        </w:tc>
      </w:tr>
      <w:tr w:rsidR="006C1ED2">
        <w:tblPrEx>
          <w:shd w:val="clear" w:color="auto" w:fill="CED7E7"/>
        </w:tblPrEx>
        <w:trPr>
          <w:trHeight w:val="630"/>
        </w:trPr>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630CD2">
            <w:pPr>
              <w:widowControl w:val="0"/>
              <w:tabs>
                <w:tab w:val="left" w:pos="720"/>
              </w:tabs>
              <w:spacing w:before="20" w:after="0" w:line="240" w:lineRule="auto"/>
              <w:ind w:left="400" w:hanging="758"/>
              <w:jc w:val="center"/>
            </w:pPr>
            <w:r>
              <w:rPr>
                <w:rFonts w:ascii="Times New Roman" w:hAnsi="Times New Roman"/>
                <w:sz w:val="24"/>
                <w:szCs w:val="24"/>
                <w14:textOutline w14:w="0" w14:cap="flat" w14:cmpd="sng" w14:algn="ctr">
                  <w14:noFill/>
                  <w14:prstDash w14:val="solid"/>
                  <w14:bevel/>
                </w14:textOutline>
              </w:rPr>
              <w:t>2.2.5</w:t>
            </w:r>
          </w:p>
        </w:tc>
        <w:tc>
          <w:tcPr>
            <w:tcW w:w="81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C1ED2" w:rsidRDefault="005425B5">
            <w:pPr>
              <w:keepNext/>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40" w:after="0" w:line="240" w:lineRule="auto"/>
              <w:outlineLvl w:val="0"/>
            </w:pPr>
            <w:r>
              <w:rPr>
                <w:rFonts w:ascii="Times New Roman" w:hAnsi="Times New Roman"/>
                <w:sz w:val="24"/>
                <w:szCs w:val="24"/>
                <w14:textOutline w14:w="0" w14:cap="flat" w14:cmpd="sng" w14:algn="ctr">
                  <w14:noFill/>
                  <w14:prstDash w14:val="solid"/>
                  <w14:bevel/>
                </w14:textOutline>
              </w:rPr>
              <w:t>Составление плана лечения. Характеристика основных групп применяемых препаратов</w:t>
            </w:r>
          </w:p>
        </w:tc>
      </w:tr>
      <w:tr w:rsidR="006C1ED2">
        <w:tblPrEx>
          <w:shd w:val="clear" w:color="auto" w:fill="CED7E7"/>
        </w:tblPrEx>
        <w:trPr>
          <w:trHeight w:val="330"/>
        </w:trPr>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630CD2">
            <w:pPr>
              <w:pStyle w:val="a7"/>
              <w:widowControl w:val="0"/>
              <w:tabs>
                <w:tab w:val="left" w:pos="720"/>
              </w:tabs>
              <w:spacing w:before="20"/>
              <w:ind w:left="400" w:hanging="758"/>
              <w:jc w:val="center"/>
            </w:pPr>
            <w:r>
              <w:rPr>
                <w14:textOutline w14:w="12700" w14:cap="flat" w14:cmpd="sng" w14:algn="ctr">
                  <w14:noFill/>
                  <w14:prstDash w14:val="solid"/>
                  <w14:miter w14:lim="400000"/>
                </w14:textOutline>
              </w:rPr>
              <w:t>2.3</w:t>
            </w:r>
          </w:p>
        </w:tc>
        <w:tc>
          <w:tcPr>
            <w:tcW w:w="8162"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6C1ED2" w:rsidRDefault="005425B5">
            <w:pPr>
              <w:keepNext/>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40" w:after="0" w:line="240" w:lineRule="auto"/>
              <w:outlineLvl w:val="0"/>
            </w:pPr>
            <w:r>
              <w:rPr>
                <w:rFonts w:ascii="Times New Roman" w:hAnsi="Times New Roman"/>
                <w:sz w:val="24"/>
                <w:szCs w:val="24"/>
                <w14:textOutline w14:w="12700" w14:cap="flat" w14:cmpd="sng" w14:algn="ctr">
                  <w14:noFill/>
                  <w14:prstDash w14:val="solid"/>
                  <w14:miter w14:lim="400000"/>
                </w14:textOutline>
              </w:rPr>
              <w:t>Работа с детьми группы риска</w:t>
            </w:r>
          </w:p>
        </w:tc>
      </w:tr>
      <w:tr w:rsidR="006C1ED2">
        <w:tblPrEx>
          <w:shd w:val="clear" w:color="auto" w:fill="CED7E7"/>
        </w:tblPrEx>
        <w:trPr>
          <w:trHeight w:val="330"/>
        </w:trPr>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630CD2">
            <w:pPr>
              <w:widowControl w:val="0"/>
              <w:tabs>
                <w:tab w:val="left" w:pos="720"/>
              </w:tabs>
              <w:spacing w:before="20" w:after="0" w:line="240" w:lineRule="auto"/>
              <w:ind w:left="400" w:hanging="758"/>
              <w:jc w:val="center"/>
            </w:pPr>
            <w:r>
              <w:rPr>
                <w:rFonts w:ascii="Times New Roman" w:hAnsi="Times New Roman"/>
                <w:sz w:val="24"/>
                <w:szCs w:val="24"/>
                <w14:textOutline w14:w="0" w14:cap="flat" w14:cmpd="sng" w14:algn="ctr">
                  <w14:noFill/>
                  <w14:prstDash w14:val="solid"/>
                  <w14:bevel/>
                </w14:textOutline>
              </w:rPr>
              <w:t>2.3.1</w:t>
            </w:r>
          </w:p>
        </w:tc>
        <w:tc>
          <w:tcPr>
            <w:tcW w:w="8162"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6C1ED2" w:rsidRDefault="005425B5">
            <w:pPr>
              <w:keepNext/>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40" w:after="0" w:line="240" w:lineRule="auto"/>
              <w:outlineLvl w:val="0"/>
            </w:pPr>
            <w:r>
              <w:rPr>
                <w:rFonts w:ascii="Times New Roman" w:hAnsi="Times New Roman"/>
                <w:sz w:val="24"/>
                <w:szCs w:val="24"/>
                <w14:textOutline w14:w="0" w14:cap="flat" w14:cmpd="sng" w14:algn="ctr">
                  <w14:noFill/>
                  <w14:prstDash w14:val="solid"/>
                  <w14:bevel/>
                </w14:textOutline>
              </w:rPr>
              <w:t>Концепция факторов риска развития ревматизма у детей</w:t>
            </w:r>
          </w:p>
        </w:tc>
      </w:tr>
      <w:tr w:rsidR="006C1ED2">
        <w:tblPrEx>
          <w:shd w:val="clear" w:color="auto" w:fill="CED7E7"/>
        </w:tblPrEx>
        <w:trPr>
          <w:trHeight w:val="630"/>
        </w:trPr>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630CD2">
            <w:pPr>
              <w:pStyle w:val="a7"/>
              <w:widowControl w:val="0"/>
              <w:tabs>
                <w:tab w:val="left" w:pos="720"/>
              </w:tabs>
              <w:spacing w:before="20"/>
              <w:ind w:left="400" w:hanging="758"/>
              <w:jc w:val="center"/>
            </w:pPr>
            <w:r>
              <w:rPr>
                <w14:textOutline w14:w="12700" w14:cap="flat" w14:cmpd="sng" w14:algn="ctr">
                  <w14:noFill/>
                  <w14:prstDash w14:val="solid"/>
                  <w14:miter w14:lim="400000"/>
                </w14:textOutline>
              </w:rPr>
              <w:t>2.3.2</w:t>
            </w:r>
          </w:p>
        </w:tc>
        <w:tc>
          <w:tcPr>
            <w:tcW w:w="8162"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630CD2">
            <w:pPr>
              <w:pStyle w:val="a7"/>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20"/>
              <w:ind w:left="-410"/>
            </w:pPr>
            <w:r>
              <w:rPr>
                <w14:textOutline w14:w="12700" w14:cap="flat" w14:cmpd="sng" w14:algn="ctr">
                  <w14:noFill/>
                  <w14:prstDash w14:val="solid"/>
                  <w14:miter w14:lim="400000"/>
                </w14:textOutline>
              </w:rPr>
              <w:t>Федеральные клинические рекомендации по лечению острого и хронического тонзиллита у детей</w:t>
            </w:r>
          </w:p>
        </w:tc>
      </w:tr>
    </w:tbl>
    <w:p w:rsidR="006C1ED2" w:rsidRDefault="006C1ED2">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14:textOutline w14:w="12700" w14:cap="flat" w14:cmpd="sng" w14:algn="ctr">
            <w14:noFill/>
            <w14:prstDash w14:val="solid"/>
            <w14:miter w14:lim="400000"/>
          </w14:textOutline>
        </w:rPr>
      </w:pPr>
    </w:p>
    <w:p w:rsidR="00064092" w:rsidRPr="00064092" w:rsidRDefault="005425B5" w:rsidP="00064092">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center"/>
        <w:rPr>
          <w:b/>
          <w14:textOutline w14:w="12700" w14:cap="flat" w14:cmpd="sng" w14:algn="ctr">
            <w14:noFill/>
            <w14:prstDash w14:val="solid"/>
            <w14:miter w14:lim="400000"/>
          </w14:textOutline>
        </w:rPr>
      </w:pPr>
      <w:r w:rsidRPr="00064092">
        <w:rPr>
          <w:b/>
          <w14:textOutline w14:w="12700" w14:cap="flat" w14:cmpd="sng" w14:algn="ctr">
            <w14:noFill/>
            <w14:prstDash w14:val="solid"/>
            <w14:miter w14:lim="400000"/>
          </w14:textOutline>
        </w:rPr>
        <w:t>Рабочая программа учебного модуля 3</w:t>
      </w:r>
    </w:p>
    <w:p w:rsidR="00064092" w:rsidRDefault="005425B5" w:rsidP="00064092">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center"/>
        <w:rPr>
          <w:b/>
        </w:rPr>
      </w:pPr>
      <w:r w:rsidRPr="00064092">
        <w:rPr>
          <w:b/>
          <w14:textOutline w14:w="12700" w14:cap="flat" w14:cmpd="sng" w14:algn="ctr">
            <w14:noFill/>
            <w14:prstDash w14:val="solid"/>
            <w14:miter w14:lim="400000"/>
          </w14:textOutline>
        </w:rPr>
        <w:t>«Хроническая ревматическая болезнь сердца у детей.</w:t>
      </w:r>
      <w:r w:rsidRPr="00064092">
        <w:rPr>
          <w:b/>
        </w:rPr>
        <w:t xml:space="preserve"> </w:t>
      </w:r>
    </w:p>
    <w:p w:rsidR="006C1ED2" w:rsidRPr="00064092" w:rsidRDefault="005425B5" w:rsidP="00064092">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center"/>
        <w:rPr>
          <w:b/>
          <w14:textOutline w14:w="12700" w14:cap="flat" w14:cmpd="sng" w14:algn="ctr">
            <w14:noFill/>
            <w14:prstDash w14:val="solid"/>
            <w14:miter w14:lim="400000"/>
          </w14:textOutline>
        </w:rPr>
      </w:pPr>
      <w:r w:rsidRPr="00064092">
        <w:rPr>
          <w:b/>
          <w14:textOutline w14:w="12700" w14:cap="flat" w14:cmpd="sng" w14:algn="ctr">
            <w14:noFill/>
            <w14:prstDash w14:val="solid"/>
            <w14:miter w14:lim="400000"/>
          </w14:textOutline>
        </w:rPr>
        <w:t>Прио</w:t>
      </w:r>
      <w:r w:rsidR="00064092" w:rsidRPr="00064092">
        <w:rPr>
          <w:b/>
          <w14:textOutline w14:w="12700" w14:cap="flat" w14:cmpd="sng" w14:algn="ctr">
            <w14:noFill/>
            <w14:prstDash w14:val="solid"/>
            <w14:miter w14:lim="400000"/>
          </w14:textOutline>
        </w:rPr>
        <w:t>бретенные пороки сердца у детей</w:t>
      </w:r>
      <w:r w:rsidRPr="00064092">
        <w:rPr>
          <w:b/>
          <w14:textOutline w14:w="12700" w14:cap="flat" w14:cmpd="sng" w14:algn="ctr">
            <w14:noFill/>
            <w14:prstDash w14:val="solid"/>
            <w14:miter w14:lim="400000"/>
          </w14:textOutline>
        </w:rPr>
        <w:t>»</w:t>
      </w:r>
    </w:p>
    <w:tbl>
      <w:tblPr>
        <w:tblStyle w:val="TableNormal"/>
        <w:tblW w:w="9231"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1172"/>
        <w:gridCol w:w="8059"/>
      </w:tblGrid>
      <w:tr w:rsidR="006C1ED2" w:rsidTr="004108D8">
        <w:trPr>
          <w:trHeight w:val="330"/>
          <w:tblHeader/>
        </w:trPr>
        <w:tc>
          <w:tcPr>
            <w:tcW w:w="1172"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vAlign w:val="center"/>
          </w:tcPr>
          <w:p w:rsidR="006C1ED2" w:rsidRDefault="005425B5" w:rsidP="004B4E14">
            <w:pPr>
              <w:pStyle w:val="a7"/>
              <w:widowControl w:val="0"/>
              <w:tabs>
                <w:tab w:val="left" w:pos="720"/>
              </w:tabs>
              <w:spacing w:before="20"/>
              <w:ind w:left="400" w:hanging="758"/>
              <w:jc w:val="center"/>
            </w:pPr>
            <w:r>
              <w:rPr>
                <w14:textOutline w14:w="12700" w14:cap="flat" w14:cmpd="sng" w14:algn="ctr">
                  <w14:noFill/>
                  <w14:prstDash w14:val="solid"/>
                  <w14:miter w14:lim="400000"/>
                </w14:textOutline>
              </w:rPr>
              <w:t>Код</w:t>
            </w:r>
          </w:p>
        </w:tc>
        <w:tc>
          <w:tcPr>
            <w:tcW w:w="8059"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vAlign w:val="center"/>
          </w:tcPr>
          <w:p w:rsidR="006C1ED2" w:rsidRDefault="005425B5">
            <w:pPr>
              <w:pStyle w:val="a7"/>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20"/>
              <w:ind w:left="400"/>
              <w:jc w:val="center"/>
            </w:pPr>
            <w:r>
              <w:rPr>
                <w14:textOutline w14:w="12700" w14:cap="flat" w14:cmpd="sng" w14:algn="ctr">
                  <w14:noFill/>
                  <w14:prstDash w14:val="solid"/>
                  <w14:miter w14:lim="400000"/>
                </w14:textOutline>
              </w:rPr>
              <w:t xml:space="preserve">Наименования тем, элементов и </w:t>
            </w:r>
            <w:proofErr w:type="spellStart"/>
            <w:r>
              <w:rPr>
                <w14:textOutline w14:w="12700" w14:cap="flat" w14:cmpd="sng" w14:algn="ctr">
                  <w14:noFill/>
                  <w14:prstDash w14:val="solid"/>
                  <w14:miter w14:lim="400000"/>
                </w14:textOutline>
              </w:rPr>
              <w:t>подэлементов</w:t>
            </w:r>
            <w:proofErr w:type="spellEnd"/>
          </w:p>
        </w:tc>
      </w:tr>
      <w:tr w:rsidR="006C1ED2" w:rsidTr="004108D8">
        <w:tblPrEx>
          <w:shd w:val="clear" w:color="auto" w:fill="CED7E7"/>
        </w:tblPrEx>
        <w:trPr>
          <w:trHeight w:val="600"/>
        </w:trPr>
        <w:tc>
          <w:tcPr>
            <w:tcW w:w="1172"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630CD2">
            <w:pPr>
              <w:pStyle w:val="a7"/>
              <w:widowControl w:val="0"/>
              <w:tabs>
                <w:tab w:val="left" w:pos="720"/>
              </w:tabs>
              <w:spacing w:before="20"/>
              <w:ind w:left="400" w:hanging="758"/>
              <w:jc w:val="center"/>
            </w:pPr>
            <w:r>
              <w:rPr>
                <w14:textOutline w14:w="12700" w14:cap="flat" w14:cmpd="sng" w14:algn="ctr">
                  <w14:noFill/>
                  <w14:prstDash w14:val="solid"/>
                  <w14:miter w14:lim="400000"/>
                </w14:textOutline>
              </w:rPr>
              <w:t>3.1</w:t>
            </w:r>
          </w:p>
        </w:tc>
        <w:tc>
          <w:tcPr>
            <w:tcW w:w="8059"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630CD2">
            <w:pPr>
              <w:pStyle w:val="a7"/>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20"/>
              <w:ind w:left="-395"/>
            </w:pPr>
            <w:r>
              <w:rPr>
                <w14:textOutline w14:w="12700" w14:cap="flat" w14:cmpd="sng" w14:algn="ctr">
                  <w14:noFill/>
                  <w14:prstDash w14:val="solid"/>
                  <w14:miter w14:lim="400000"/>
                </w14:textOutline>
              </w:rPr>
              <w:t>Особенности течения хронической ревматической болезни сердца у детей различных возрастных групп</w:t>
            </w:r>
          </w:p>
        </w:tc>
      </w:tr>
      <w:tr w:rsidR="006C1ED2" w:rsidTr="004108D8">
        <w:tblPrEx>
          <w:shd w:val="clear" w:color="auto" w:fill="CED7E7"/>
        </w:tblPrEx>
        <w:trPr>
          <w:trHeight w:val="630"/>
        </w:trPr>
        <w:tc>
          <w:tcPr>
            <w:tcW w:w="1172" w:type="dxa"/>
            <w:tcBorders>
              <w:top w:val="single" w:sz="4" w:space="0" w:color="000000"/>
              <w:left w:val="single" w:sz="4" w:space="0" w:color="000000"/>
              <w:bottom w:val="single" w:sz="4" w:space="0" w:color="000000"/>
              <w:right w:val="single" w:sz="4" w:space="0" w:color="000000"/>
            </w:tcBorders>
            <w:shd w:val="clear" w:color="auto" w:fill="FFFFFF"/>
            <w:tcMar>
              <w:top w:w="80" w:type="dxa"/>
              <w:left w:w="480" w:type="dxa"/>
              <w:bottom w:w="80" w:type="dxa"/>
              <w:right w:w="80" w:type="dxa"/>
            </w:tcMar>
          </w:tcPr>
          <w:p w:rsidR="006C1ED2" w:rsidRDefault="005425B5" w:rsidP="00630CD2">
            <w:pPr>
              <w:pStyle w:val="a7"/>
              <w:widowControl w:val="0"/>
              <w:tabs>
                <w:tab w:val="left" w:pos="720"/>
              </w:tabs>
              <w:spacing w:before="20"/>
              <w:ind w:left="400" w:hanging="758"/>
              <w:jc w:val="center"/>
            </w:pPr>
            <w:r>
              <w:rPr>
                <w14:textOutline w14:w="12700" w14:cap="flat" w14:cmpd="sng" w14:algn="ctr">
                  <w14:noFill/>
                  <w14:prstDash w14:val="solid"/>
                  <w14:miter w14:lim="400000"/>
                </w14:textOutline>
              </w:rPr>
              <w:lastRenderedPageBreak/>
              <w:t>3.1.1</w:t>
            </w:r>
          </w:p>
        </w:tc>
        <w:tc>
          <w:tcPr>
            <w:tcW w:w="805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6C1ED2" w:rsidRDefault="005425B5">
            <w:pPr>
              <w:keepNext/>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40" w:after="0" w:line="240" w:lineRule="auto"/>
              <w:outlineLvl w:val="0"/>
            </w:pPr>
            <w:r>
              <w:rPr>
                <w:rFonts w:ascii="Times New Roman" w:hAnsi="Times New Roman"/>
                <w:sz w:val="24"/>
                <w:szCs w:val="24"/>
                <w14:textOutline w14:w="12700" w14:cap="flat" w14:cmpd="sng" w14:algn="ctr">
                  <w14:noFill/>
                  <w14:prstDash w14:val="solid"/>
                  <w14:miter w14:lim="400000"/>
                </w14:textOutline>
              </w:rPr>
              <w:t>Современные особенности течения х</w:t>
            </w:r>
            <w:r>
              <w:rPr>
                <w:rFonts w:ascii="Times New Roman" w:hAnsi="Times New Roman"/>
                <w14:textOutline w14:w="12700" w14:cap="flat" w14:cmpd="sng" w14:algn="ctr">
                  <w14:noFill/>
                  <w14:prstDash w14:val="solid"/>
                  <w14:miter w14:lim="400000"/>
                </w14:textOutline>
              </w:rPr>
              <w:t>ронической ревматической болезни сердца у детей раннего, школьного и подросткового возраста</w:t>
            </w:r>
          </w:p>
        </w:tc>
      </w:tr>
      <w:tr w:rsidR="006C1ED2" w:rsidTr="004108D8">
        <w:tblPrEx>
          <w:shd w:val="clear" w:color="auto" w:fill="CED7E7"/>
        </w:tblPrEx>
        <w:trPr>
          <w:trHeight w:val="398"/>
        </w:trPr>
        <w:tc>
          <w:tcPr>
            <w:tcW w:w="1172" w:type="dxa"/>
            <w:tcBorders>
              <w:top w:val="single" w:sz="4" w:space="0" w:color="000000"/>
              <w:left w:val="single" w:sz="4" w:space="0" w:color="000000"/>
              <w:bottom w:val="single" w:sz="4" w:space="0" w:color="000000"/>
              <w:right w:val="single" w:sz="4" w:space="0" w:color="000000"/>
            </w:tcBorders>
            <w:shd w:val="clear" w:color="auto" w:fill="FFFFFF"/>
            <w:tcMar>
              <w:top w:w="80" w:type="dxa"/>
              <w:left w:w="480" w:type="dxa"/>
              <w:bottom w:w="80" w:type="dxa"/>
              <w:right w:w="80" w:type="dxa"/>
            </w:tcMar>
          </w:tcPr>
          <w:p w:rsidR="006C1ED2" w:rsidRDefault="005425B5" w:rsidP="00630CD2">
            <w:pPr>
              <w:pStyle w:val="a7"/>
              <w:widowControl w:val="0"/>
              <w:tabs>
                <w:tab w:val="left" w:pos="720"/>
              </w:tabs>
              <w:spacing w:before="20"/>
              <w:ind w:left="400" w:hanging="758"/>
              <w:jc w:val="center"/>
            </w:pPr>
            <w:r>
              <w:rPr>
                <w14:textOutline w14:w="12700" w14:cap="flat" w14:cmpd="sng" w14:algn="ctr">
                  <w14:noFill/>
                  <w14:prstDash w14:val="solid"/>
                  <w14:miter w14:lim="400000"/>
                </w14:textOutline>
              </w:rPr>
              <w:t>3.2</w:t>
            </w:r>
          </w:p>
        </w:tc>
        <w:tc>
          <w:tcPr>
            <w:tcW w:w="80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C1ED2" w:rsidRDefault="005425B5">
            <w:pPr>
              <w:keepNext/>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40" w:after="0" w:line="240" w:lineRule="auto"/>
              <w:outlineLvl w:val="0"/>
            </w:pPr>
            <w:r>
              <w:rPr>
                <w:rFonts w:ascii="Times New Roman" w:hAnsi="Times New Roman"/>
                <w:sz w:val="24"/>
                <w:szCs w:val="24"/>
                <w14:textOutline w14:w="12700" w14:cap="flat" w14:cmpd="sng" w14:algn="ctr">
                  <w14:noFill/>
                  <w14:prstDash w14:val="solid"/>
                  <w14:miter w14:lim="400000"/>
                </w14:textOutline>
              </w:rPr>
              <w:t xml:space="preserve">Приобретенные </w:t>
            </w:r>
            <w:proofErr w:type="spellStart"/>
            <w:r>
              <w:rPr>
                <w:rFonts w:ascii="Times New Roman" w:hAnsi="Times New Roman"/>
                <w:sz w:val="24"/>
                <w:szCs w:val="24"/>
                <w14:textOutline w14:w="12700" w14:cap="flat" w14:cmpd="sng" w14:algn="ctr">
                  <w14:noFill/>
                  <w14:prstDash w14:val="solid"/>
                  <w14:miter w14:lim="400000"/>
                </w14:textOutline>
              </w:rPr>
              <w:t>постревматические</w:t>
            </w:r>
            <w:proofErr w:type="spellEnd"/>
            <w:r>
              <w:rPr>
                <w:rFonts w:ascii="Times New Roman" w:hAnsi="Times New Roman"/>
                <w:sz w:val="24"/>
                <w:szCs w:val="24"/>
                <w14:textOutline w14:w="12700" w14:cap="flat" w14:cmpd="sng" w14:algn="ctr">
                  <w14:noFill/>
                  <w14:prstDash w14:val="solid"/>
                  <w14:miter w14:lim="400000"/>
                </w14:textOutline>
              </w:rPr>
              <w:t xml:space="preserve"> пороки сердца у детей</w:t>
            </w:r>
          </w:p>
        </w:tc>
      </w:tr>
      <w:tr w:rsidR="006C1ED2" w:rsidTr="004108D8">
        <w:tblPrEx>
          <w:shd w:val="clear" w:color="auto" w:fill="CED7E7"/>
        </w:tblPrEx>
        <w:trPr>
          <w:trHeight w:val="330"/>
        </w:trPr>
        <w:tc>
          <w:tcPr>
            <w:tcW w:w="1172"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630CD2">
            <w:pPr>
              <w:pStyle w:val="a7"/>
              <w:widowControl w:val="0"/>
              <w:tabs>
                <w:tab w:val="left" w:pos="720"/>
              </w:tabs>
              <w:spacing w:before="20"/>
              <w:ind w:left="400" w:hanging="758"/>
              <w:jc w:val="center"/>
            </w:pPr>
            <w:r>
              <w:rPr>
                <w14:textOutline w14:w="12700" w14:cap="flat" w14:cmpd="sng" w14:algn="ctr">
                  <w14:noFill/>
                  <w14:prstDash w14:val="solid"/>
                  <w14:miter w14:lim="400000"/>
                </w14:textOutline>
              </w:rPr>
              <w:t>3.2.1</w:t>
            </w:r>
          </w:p>
        </w:tc>
        <w:tc>
          <w:tcPr>
            <w:tcW w:w="80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C1ED2" w:rsidRDefault="005425B5">
            <w:pPr>
              <w:keepNext/>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40" w:after="0" w:line="240" w:lineRule="auto"/>
              <w:outlineLvl w:val="0"/>
            </w:pPr>
            <w:r>
              <w:rPr>
                <w:rFonts w:ascii="Times New Roman" w:hAnsi="Times New Roman"/>
                <w:sz w:val="24"/>
                <w:szCs w:val="24"/>
                <w14:textOutline w14:w="12700" w14:cap="flat" w14:cmpd="sng" w14:algn="ctr">
                  <w14:noFill/>
                  <w14:prstDash w14:val="solid"/>
                  <w14:miter w14:lim="400000"/>
                </w14:textOutline>
              </w:rPr>
              <w:t>Необходимый перечень обследований</w:t>
            </w:r>
          </w:p>
        </w:tc>
      </w:tr>
      <w:tr w:rsidR="006C1ED2" w:rsidTr="004108D8">
        <w:tblPrEx>
          <w:shd w:val="clear" w:color="auto" w:fill="CED7E7"/>
        </w:tblPrEx>
        <w:trPr>
          <w:trHeight w:val="330"/>
        </w:trPr>
        <w:tc>
          <w:tcPr>
            <w:tcW w:w="1172"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630CD2">
            <w:pPr>
              <w:pStyle w:val="a7"/>
              <w:widowControl w:val="0"/>
              <w:tabs>
                <w:tab w:val="left" w:pos="720"/>
              </w:tabs>
              <w:spacing w:before="20"/>
              <w:ind w:left="400" w:hanging="758"/>
              <w:jc w:val="center"/>
            </w:pPr>
            <w:r>
              <w:rPr>
                <w14:textOutline w14:w="12700" w14:cap="flat" w14:cmpd="sng" w14:algn="ctr">
                  <w14:noFill/>
                  <w14:prstDash w14:val="solid"/>
                  <w14:miter w14:lim="400000"/>
                </w14:textOutline>
              </w:rPr>
              <w:t>3.2.2</w:t>
            </w:r>
          </w:p>
        </w:tc>
        <w:tc>
          <w:tcPr>
            <w:tcW w:w="80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C1ED2" w:rsidRDefault="005425B5">
            <w:pPr>
              <w:keepNext/>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40" w:after="0" w:line="240" w:lineRule="auto"/>
              <w:outlineLvl w:val="0"/>
            </w:pPr>
            <w:r>
              <w:rPr>
                <w:rFonts w:ascii="Times New Roman" w:hAnsi="Times New Roman"/>
                <w:sz w:val="24"/>
                <w:szCs w:val="24"/>
                <w14:textOutline w14:w="12700" w14:cap="flat" w14:cmpd="sng" w14:algn="ctr">
                  <w14:noFill/>
                  <w14:prstDash w14:val="solid"/>
                  <w14:miter w14:lim="400000"/>
                </w14:textOutline>
              </w:rPr>
              <w:t>Методы первичной и вторичной профилактики ВСС</w:t>
            </w:r>
          </w:p>
        </w:tc>
      </w:tr>
      <w:tr w:rsidR="006C1ED2" w:rsidTr="004108D8">
        <w:tblPrEx>
          <w:shd w:val="clear" w:color="auto" w:fill="CED7E7"/>
        </w:tblPrEx>
        <w:trPr>
          <w:trHeight w:val="323"/>
        </w:trPr>
        <w:tc>
          <w:tcPr>
            <w:tcW w:w="1172" w:type="dxa"/>
            <w:tcBorders>
              <w:top w:val="single" w:sz="4" w:space="0" w:color="000000"/>
              <w:left w:val="single" w:sz="4" w:space="0" w:color="000000"/>
              <w:bottom w:val="single" w:sz="4" w:space="0" w:color="000000"/>
              <w:right w:val="single" w:sz="4" w:space="0" w:color="000000"/>
            </w:tcBorders>
            <w:shd w:val="clear" w:color="auto" w:fill="FFFFFF"/>
            <w:tcMar>
              <w:top w:w="80" w:type="dxa"/>
              <w:left w:w="480" w:type="dxa"/>
              <w:bottom w:w="80" w:type="dxa"/>
              <w:right w:w="80" w:type="dxa"/>
            </w:tcMar>
          </w:tcPr>
          <w:p w:rsidR="006C1ED2" w:rsidRDefault="005425B5" w:rsidP="00630CD2">
            <w:pPr>
              <w:pStyle w:val="a7"/>
              <w:widowControl w:val="0"/>
              <w:tabs>
                <w:tab w:val="left" w:pos="720"/>
              </w:tabs>
              <w:spacing w:before="20"/>
              <w:ind w:left="400" w:hanging="758"/>
              <w:jc w:val="center"/>
            </w:pPr>
            <w:r>
              <w:rPr>
                <w14:textOutline w14:w="12700" w14:cap="flat" w14:cmpd="sng" w14:algn="ctr">
                  <w14:noFill/>
                  <w14:prstDash w14:val="solid"/>
                  <w14:miter w14:lim="400000"/>
                </w14:textOutline>
              </w:rPr>
              <w:t>3.3</w:t>
            </w:r>
          </w:p>
        </w:tc>
        <w:tc>
          <w:tcPr>
            <w:tcW w:w="80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C1ED2" w:rsidRDefault="005425B5">
            <w:pPr>
              <w:keepNext/>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40" w:after="0" w:line="240" w:lineRule="auto"/>
              <w:outlineLvl w:val="0"/>
            </w:pPr>
            <w:r>
              <w:rPr>
                <w:rFonts w:ascii="Times New Roman" w:hAnsi="Times New Roman"/>
                <w:sz w:val="24"/>
                <w:szCs w:val="24"/>
                <w14:textOutline w14:w="12700" w14:cap="flat" w14:cmpd="sng" w14:algn="ctr">
                  <w14:noFill/>
                  <w14:prstDash w14:val="solid"/>
                  <w14:miter w14:lim="400000"/>
                </w14:textOutline>
              </w:rPr>
              <w:t>Рекомендации по консервативному и хирургическому лечению.</w:t>
            </w:r>
          </w:p>
        </w:tc>
      </w:tr>
      <w:tr w:rsidR="006C1ED2" w:rsidTr="004108D8">
        <w:tblPrEx>
          <w:shd w:val="clear" w:color="auto" w:fill="CED7E7"/>
        </w:tblPrEx>
        <w:trPr>
          <w:trHeight w:val="330"/>
        </w:trPr>
        <w:tc>
          <w:tcPr>
            <w:tcW w:w="1172"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630CD2">
            <w:pPr>
              <w:pStyle w:val="a7"/>
              <w:widowControl w:val="0"/>
              <w:tabs>
                <w:tab w:val="left" w:pos="720"/>
              </w:tabs>
              <w:spacing w:before="20"/>
              <w:ind w:left="400" w:hanging="758"/>
              <w:jc w:val="center"/>
            </w:pPr>
            <w:r>
              <w:rPr>
                <w14:textOutline w14:w="12700" w14:cap="flat" w14:cmpd="sng" w14:algn="ctr">
                  <w14:noFill/>
                  <w14:prstDash w14:val="solid"/>
                  <w14:miter w14:lim="400000"/>
                </w14:textOutline>
              </w:rPr>
              <w:t>3.3.1</w:t>
            </w:r>
          </w:p>
        </w:tc>
        <w:tc>
          <w:tcPr>
            <w:tcW w:w="80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C1ED2" w:rsidRDefault="005425B5">
            <w:pPr>
              <w:keepNext/>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40" w:after="0" w:line="240" w:lineRule="auto"/>
              <w:outlineLvl w:val="0"/>
            </w:pPr>
            <w:r>
              <w:rPr>
                <w:rFonts w:ascii="Times New Roman" w:hAnsi="Times New Roman"/>
                <w:sz w:val="24"/>
                <w:szCs w:val="24"/>
                <w14:textOutline w14:w="12700" w14:cap="flat" w14:cmpd="sng" w14:algn="ctr">
                  <w14:noFill/>
                  <w14:prstDash w14:val="solid"/>
                  <w14:miter w14:lim="400000"/>
                </w14:textOutline>
              </w:rPr>
              <w:t>Необходимый перечень обследований</w:t>
            </w:r>
          </w:p>
        </w:tc>
      </w:tr>
      <w:tr w:rsidR="006C1ED2" w:rsidTr="004108D8">
        <w:tblPrEx>
          <w:shd w:val="clear" w:color="auto" w:fill="CED7E7"/>
        </w:tblPrEx>
        <w:trPr>
          <w:trHeight w:val="330"/>
        </w:trPr>
        <w:tc>
          <w:tcPr>
            <w:tcW w:w="1172"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630CD2">
            <w:pPr>
              <w:pStyle w:val="a7"/>
              <w:widowControl w:val="0"/>
              <w:tabs>
                <w:tab w:val="left" w:pos="720"/>
              </w:tabs>
              <w:spacing w:before="20"/>
              <w:ind w:left="400" w:hanging="758"/>
              <w:jc w:val="center"/>
            </w:pPr>
            <w:r>
              <w:rPr>
                <w14:textOutline w14:w="12700" w14:cap="flat" w14:cmpd="sng" w14:algn="ctr">
                  <w14:noFill/>
                  <w14:prstDash w14:val="solid"/>
                  <w14:miter w14:lim="400000"/>
                </w14:textOutline>
              </w:rPr>
              <w:t>3.3.2</w:t>
            </w:r>
          </w:p>
        </w:tc>
        <w:tc>
          <w:tcPr>
            <w:tcW w:w="80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C1ED2" w:rsidRDefault="005425B5">
            <w:pPr>
              <w:keepNext/>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40" w:after="0" w:line="240" w:lineRule="auto"/>
              <w:outlineLvl w:val="0"/>
            </w:pPr>
            <w:r>
              <w:rPr>
                <w:rFonts w:ascii="Times New Roman" w:hAnsi="Times New Roman"/>
                <w:sz w:val="24"/>
                <w:szCs w:val="24"/>
                <w14:textOutline w14:w="12700" w14:cap="flat" w14:cmpd="sng" w14:algn="ctr">
                  <w14:noFill/>
                  <w14:prstDash w14:val="solid"/>
                  <w14:miter w14:lim="400000"/>
                </w14:textOutline>
              </w:rPr>
              <w:t>Методы физической реабилитации</w:t>
            </w:r>
          </w:p>
        </w:tc>
      </w:tr>
      <w:tr w:rsidR="006C1ED2" w:rsidTr="004108D8">
        <w:tblPrEx>
          <w:shd w:val="clear" w:color="auto" w:fill="CED7E7"/>
        </w:tblPrEx>
        <w:trPr>
          <w:trHeight w:val="900"/>
        </w:trPr>
        <w:tc>
          <w:tcPr>
            <w:tcW w:w="1172"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630CD2">
            <w:pPr>
              <w:widowControl w:val="0"/>
              <w:tabs>
                <w:tab w:val="left" w:pos="720"/>
              </w:tabs>
              <w:spacing w:before="20" w:after="0" w:line="240" w:lineRule="auto"/>
              <w:ind w:left="400" w:hanging="758"/>
              <w:jc w:val="center"/>
            </w:pPr>
            <w:r>
              <w:rPr>
                <w:rFonts w:ascii="Times New Roman" w:hAnsi="Times New Roman"/>
                <w:sz w:val="24"/>
                <w:szCs w:val="24"/>
                <w14:textOutline w14:w="0" w14:cap="flat" w14:cmpd="sng" w14:algn="ctr">
                  <w14:noFill/>
                  <w14:prstDash w14:val="solid"/>
                  <w14:bevel/>
                </w14:textOutline>
              </w:rPr>
              <w:t>3.3.4</w:t>
            </w:r>
          </w:p>
        </w:tc>
        <w:tc>
          <w:tcPr>
            <w:tcW w:w="80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C1ED2" w:rsidRDefault="005425B5">
            <w:pPr>
              <w:keepNext/>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40" w:after="0" w:line="240" w:lineRule="auto"/>
              <w:outlineLvl w:val="1"/>
            </w:pPr>
            <w:r>
              <w:rPr>
                <w:rFonts w:ascii="Times New Roman" w:hAnsi="Times New Roman"/>
                <w:sz w:val="24"/>
                <w:szCs w:val="24"/>
                <w14:textOutline w14:w="0" w14:cap="flat" w14:cmpd="sng" w14:algn="ctr">
                  <w14:noFill/>
                  <w14:prstDash w14:val="solid"/>
                  <w14:bevel/>
                </w14:textOutline>
              </w:rPr>
              <w:t xml:space="preserve">Показания для хирургической коррекции </w:t>
            </w:r>
            <w:proofErr w:type="spellStart"/>
            <w:r>
              <w:rPr>
                <w:rFonts w:ascii="Times New Roman" w:hAnsi="Times New Roman"/>
                <w:sz w:val="24"/>
                <w:szCs w:val="24"/>
                <w14:textOutline w14:w="0" w14:cap="flat" w14:cmpd="sng" w14:algn="ctr">
                  <w14:noFill/>
                  <w14:prstDash w14:val="solid"/>
                  <w14:bevel/>
                </w14:textOutline>
              </w:rPr>
              <w:t>постревмаетических</w:t>
            </w:r>
            <w:proofErr w:type="spellEnd"/>
            <w:r>
              <w:rPr>
                <w:rFonts w:ascii="Times New Roman" w:hAnsi="Times New Roman"/>
                <w:sz w:val="24"/>
                <w:szCs w:val="24"/>
                <w14:textOutline w14:w="0" w14:cap="flat" w14:cmpd="sng" w14:algn="ctr">
                  <w14:noFill/>
                  <w14:prstDash w14:val="solid"/>
                  <w14:bevel/>
                </w14:textOutline>
              </w:rPr>
              <w:t xml:space="preserve"> пороки сердца у детей. Медикаментозная терапия в </w:t>
            </w:r>
            <w:proofErr w:type="gramStart"/>
            <w:r>
              <w:rPr>
                <w:rFonts w:ascii="Times New Roman" w:hAnsi="Times New Roman"/>
                <w:sz w:val="24"/>
                <w:szCs w:val="24"/>
                <w14:textOutline w14:w="0" w14:cap="flat" w14:cmpd="sng" w14:algn="ctr">
                  <w14:noFill/>
                  <w14:prstDash w14:val="solid"/>
                  <w14:bevel/>
                </w14:textOutline>
              </w:rPr>
              <w:t>до</w:t>
            </w:r>
            <w:proofErr w:type="gramEnd"/>
            <w:r>
              <w:rPr>
                <w:rFonts w:ascii="Times New Roman" w:hAnsi="Times New Roman"/>
                <w:sz w:val="24"/>
                <w:szCs w:val="24"/>
                <w14:textOutline w14:w="0" w14:cap="flat" w14:cmpd="sng" w14:algn="ctr">
                  <w14:noFill/>
                  <w14:prstDash w14:val="solid"/>
                  <w14:bevel/>
                </w14:textOutline>
              </w:rPr>
              <w:t>- и послеоперационный период</w:t>
            </w:r>
          </w:p>
        </w:tc>
      </w:tr>
      <w:tr w:rsidR="006C1ED2" w:rsidTr="004108D8">
        <w:tblPrEx>
          <w:shd w:val="clear" w:color="auto" w:fill="CED7E7"/>
        </w:tblPrEx>
        <w:trPr>
          <w:trHeight w:val="445"/>
        </w:trPr>
        <w:tc>
          <w:tcPr>
            <w:tcW w:w="1172"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630CD2">
            <w:pPr>
              <w:pStyle w:val="a7"/>
              <w:widowControl w:val="0"/>
              <w:tabs>
                <w:tab w:val="left" w:pos="720"/>
              </w:tabs>
              <w:spacing w:before="20"/>
              <w:ind w:left="400" w:hanging="758"/>
              <w:jc w:val="center"/>
            </w:pPr>
            <w:r>
              <w:rPr>
                <w:lang w:val="en-US"/>
                <w14:textOutline w14:w="12700" w14:cap="flat" w14:cmpd="sng" w14:algn="ctr">
                  <w14:noFill/>
                  <w14:prstDash w14:val="solid"/>
                  <w14:miter w14:lim="400000"/>
                </w14:textOutline>
              </w:rPr>
              <w:t>3.4</w:t>
            </w:r>
          </w:p>
        </w:tc>
        <w:tc>
          <w:tcPr>
            <w:tcW w:w="80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C1ED2" w:rsidRDefault="005425B5" w:rsidP="004B4E14">
            <w:pPr>
              <w:pStyle w:val="a7"/>
              <w:widowControl w:val="0"/>
              <w:tabs>
                <w:tab w:val="left" w:pos="720"/>
                <w:tab w:val="left" w:pos="1440"/>
                <w:tab w:val="left" w:pos="2160"/>
              </w:tabs>
              <w:spacing w:before="20"/>
              <w:ind w:left="400" w:hanging="400"/>
            </w:pPr>
            <w:r>
              <w:rPr>
                <w14:textOutline w14:w="12700" w14:cap="flat" w14:cmpd="sng" w14:algn="ctr">
                  <w14:noFill/>
                  <w14:prstDash w14:val="solid"/>
                  <w14:miter w14:lim="400000"/>
                </w14:textOutline>
              </w:rPr>
              <w:t>Вторичная профилактика ревматизма</w:t>
            </w:r>
          </w:p>
        </w:tc>
      </w:tr>
      <w:tr w:rsidR="006C1ED2" w:rsidTr="004108D8">
        <w:tblPrEx>
          <w:shd w:val="clear" w:color="auto" w:fill="CED7E7"/>
        </w:tblPrEx>
        <w:trPr>
          <w:trHeight w:val="383"/>
        </w:trPr>
        <w:tc>
          <w:tcPr>
            <w:tcW w:w="1172"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630CD2">
            <w:pPr>
              <w:widowControl w:val="0"/>
              <w:tabs>
                <w:tab w:val="left" w:pos="720"/>
              </w:tabs>
              <w:spacing w:before="20" w:after="0" w:line="240" w:lineRule="auto"/>
              <w:ind w:left="400" w:hanging="758"/>
              <w:jc w:val="center"/>
            </w:pPr>
            <w:r>
              <w:rPr>
                <w:rFonts w:ascii="Times New Roman" w:hAnsi="Times New Roman"/>
                <w:sz w:val="24"/>
                <w:szCs w:val="24"/>
                <w14:textOutline w14:w="0" w14:cap="flat" w14:cmpd="sng" w14:algn="ctr">
                  <w14:noFill/>
                  <w14:prstDash w14:val="solid"/>
                  <w14:bevel/>
                </w14:textOutline>
              </w:rPr>
              <w:t>3.4.1</w:t>
            </w:r>
          </w:p>
        </w:tc>
        <w:tc>
          <w:tcPr>
            <w:tcW w:w="80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C1ED2" w:rsidRDefault="005425B5">
            <w:pPr>
              <w:keepNext/>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40" w:after="0" w:line="240" w:lineRule="auto"/>
              <w:outlineLvl w:val="1"/>
            </w:pPr>
            <w:r>
              <w:rPr>
                <w:rFonts w:ascii="Times New Roman" w:hAnsi="Times New Roman"/>
                <w:sz w:val="24"/>
                <w:szCs w:val="24"/>
                <w14:textOutline w14:w="0" w14:cap="flat" w14:cmpd="sng" w14:algn="ctr">
                  <w14:noFill/>
                  <w14:prstDash w14:val="solid"/>
                  <w14:bevel/>
                </w14:textOutline>
              </w:rPr>
              <w:t xml:space="preserve">Основные группы препаратов. Особенности </w:t>
            </w:r>
            <w:proofErr w:type="spellStart"/>
            <w:r>
              <w:rPr>
                <w:rFonts w:ascii="Times New Roman" w:hAnsi="Times New Roman"/>
                <w:sz w:val="24"/>
                <w:szCs w:val="24"/>
                <w14:textOutline w14:w="0" w14:cap="flat" w14:cmpd="sng" w14:algn="ctr">
                  <w14:noFill/>
                  <w14:prstDash w14:val="solid"/>
                  <w14:bevel/>
                </w14:textOutline>
              </w:rPr>
              <w:t>фармакодинамики</w:t>
            </w:r>
            <w:proofErr w:type="spellEnd"/>
          </w:p>
        </w:tc>
      </w:tr>
      <w:tr w:rsidR="006C1ED2" w:rsidTr="004108D8">
        <w:tblPrEx>
          <w:shd w:val="clear" w:color="auto" w:fill="CED7E7"/>
        </w:tblPrEx>
        <w:trPr>
          <w:trHeight w:val="681"/>
        </w:trPr>
        <w:tc>
          <w:tcPr>
            <w:tcW w:w="1172"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630CD2">
            <w:pPr>
              <w:widowControl w:val="0"/>
              <w:tabs>
                <w:tab w:val="left" w:pos="720"/>
              </w:tabs>
              <w:spacing w:before="20" w:after="0" w:line="240" w:lineRule="auto"/>
              <w:ind w:left="400" w:hanging="758"/>
              <w:jc w:val="center"/>
            </w:pPr>
            <w:r>
              <w:rPr>
                <w:rFonts w:ascii="Times New Roman" w:hAnsi="Times New Roman"/>
                <w:sz w:val="24"/>
                <w:szCs w:val="24"/>
                <w14:textOutline w14:w="0" w14:cap="flat" w14:cmpd="sng" w14:algn="ctr">
                  <w14:noFill/>
                  <w14:prstDash w14:val="solid"/>
                  <w14:bevel/>
                </w14:textOutline>
              </w:rPr>
              <w:t>3.4.2</w:t>
            </w:r>
          </w:p>
        </w:tc>
        <w:tc>
          <w:tcPr>
            <w:tcW w:w="80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C1ED2" w:rsidRDefault="005425B5">
            <w:pPr>
              <w:keepNext/>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40" w:after="0" w:line="240" w:lineRule="auto"/>
              <w:outlineLvl w:val="1"/>
            </w:pPr>
            <w:r>
              <w:rPr>
                <w:rFonts w:ascii="Times New Roman" w:hAnsi="Times New Roman"/>
                <w:sz w:val="24"/>
                <w:szCs w:val="24"/>
                <w14:textOutline w14:w="0" w14:cap="flat" w14:cmpd="sng" w14:algn="ctr">
                  <w14:noFill/>
                  <w14:prstDash w14:val="solid"/>
                  <w14:bevel/>
                </w14:textOutline>
              </w:rPr>
              <w:t>Особенности дозирования в различных возрастных группах препаратов. Режимы применения</w:t>
            </w:r>
          </w:p>
        </w:tc>
      </w:tr>
    </w:tbl>
    <w:p w:rsidR="006C1ED2" w:rsidRDefault="006C1ED2"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14:textOutline w14:w="12700" w14:cap="flat" w14:cmpd="sng" w14:algn="ctr">
            <w14:noFill/>
            <w14:prstDash w14:val="solid"/>
            <w14:miter w14:lim="400000"/>
          </w14:textOutline>
        </w:rPr>
      </w:pPr>
    </w:p>
    <w:p w:rsidR="00064092" w:rsidRDefault="005425B5" w:rsidP="00064092">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center"/>
        <w:rPr>
          <w:b/>
          <w14:textOutline w14:w="12700" w14:cap="flat" w14:cmpd="sng" w14:algn="ctr">
            <w14:noFill/>
            <w14:prstDash w14:val="solid"/>
            <w14:miter w14:lim="400000"/>
          </w14:textOutline>
        </w:rPr>
      </w:pPr>
      <w:r w:rsidRPr="00064092">
        <w:rPr>
          <w:b/>
          <w14:textOutline w14:w="12700" w14:cap="flat" w14:cmpd="sng" w14:algn="ctr">
            <w14:noFill/>
            <w14:prstDash w14:val="solid"/>
            <w14:miter w14:lim="400000"/>
          </w14:textOutline>
        </w:rPr>
        <w:t xml:space="preserve">Рабочая программа учебного модуля 4 </w:t>
      </w:r>
    </w:p>
    <w:p w:rsidR="006C1ED2" w:rsidRPr="00064092" w:rsidRDefault="005425B5" w:rsidP="00064092">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center"/>
        <w:rPr>
          <w:b/>
          <w14:textOutline w14:w="12700" w14:cap="flat" w14:cmpd="sng" w14:algn="ctr">
            <w14:noFill/>
            <w14:prstDash w14:val="solid"/>
            <w14:miter w14:lim="400000"/>
          </w14:textOutline>
        </w:rPr>
      </w:pPr>
      <w:r w:rsidRPr="00064092">
        <w:rPr>
          <w:b/>
          <w14:textOutline w14:w="12700" w14:cap="flat" w14:cmpd="sng" w14:algn="ctr">
            <w14:noFill/>
            <w14:prstDash w14:val="solid"/>
            <w14:miter w14:lim="400000"/>
          </w14:textOutline>
        </w:rPr>
        <w:t>«Реабилитация детей перенесших ОРЛ. Д</w:t>
      </w:r>
      <w:r w:rsidR="004B4E14" w:rsidRPr="00064092">
        <w:rPr>
          <w:b/>
          <w14:textOutline w14:w="12700" w14:cap="flat" w14:cmpd="sng" w14:algn="ctr">
            <w14:noFill/>
            <w14:prstDash w14:val="solid"/>
            <w14:miter w14:lim="400000"/>
          </w14:textOutline>
        </w:rPr>
        <w:t>испансеризация пациентов с ХРБС</w:t>
      </w:r>
      <w:r w:rsidRPr="00064092">
        <w:rPr>
          <w:b/>
          <w14:textOutline w14:w="12700" w14:cap="flat" w14:cmpd="sng" w14:algn="ctr">
            <w14:noFill/>
            <w14:prstDash w14:val="solid"/>
            <w14:miter w14:lim="400000"/>
          </w14:textOutline>
        </w:rPr>
        <w:t>»</w:t>
      </w:r>
    </w:p>
    <w:tbl>
      <w:tblPr>
        <w:tblStyle w:val="TableNormal"/>
        <w:tblW w:w="9349"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1187"/>
        <w:gridCol w:w="8162"/>
      </w:tblGrid>
      <w:tr w:rsidR="006C1ED2">
        <w:trPr>
          <w:trHeight w:val="330"/>
          <w:tblHeader/>
        </w:trPr>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vAlign w:val="center"/>
          </w:tcPr>
          <w:p w:rsidR="006C1ED2" w:rsidRDefault="005425B5" w:rsidP="004B4E14">
            <w:pPr>
              <w:pStyle w:val="a7"/>
              <w:widowControl w:val="0"/>
              <w:tabs>
                <w:tab w:val="left" w:pos="720"/>
              </w:tabs>
              <w:spacing w:before="20"/>
              <w:ind w:left="400" w:hanging="758"/>
              <w:jc w:val="center"/>
            </w:pPr>
            <w:r>
              <w:rPr>
                <w14:textOutline w14:w="12700" w14:cap="flat" w14:cmpd="sng" w14:algn="ctr">
                  <w14:noFill/>
                  <w14:prstDash w14:val="solid"/>
                  <w14:miter w14:lim="400000"/>
                </w14:textOutline>
              </w:rPr>
              <w:t>Код</w:t>
            </w:r>
          </w:p>
        </w:tc>
        <w:tc>
          <w:tcPr>
            <w:tcW w:w="8162"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vAlign w:val="center"/>
          </w:tcPr>
          <w:p w:rsidR="006C1ED2" w:rsidRDefault="005425B5">
            <w:pPr>
              <w:pStyle w:val="a7"/>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20"/>
              <w:ind w:left="400"/>
              <w:jc w:val="center"/>
            </w:pPr>
            <w:r>
              <w:rPr>
                <w14:textOutline w14:w="12700" w14:cap="flat" w14:cmpd="sng" w14:algn="ctr">
                  <w14:noFill/>
                  <w14:prstDash w14:val="solid"/>
                  <w14:miter w14:lim="400000"/>
                </w14:textOutline>
              </w:rPr>
              <w:t xml:space="preserve">Наименования тем, элементов и </w:t>
            </w:r>
            <w:proofErr w:type="spellStart"/>
            <w:r>
              <w:rPr>
                <w14:textOutline w14:w="12700" w14:cap="flat" w14:cmpd="sng" w14:algn="ctr">
                  <w14:noFill/>
                  <w14:prstDash w14:val="solid"/>
                  <w14:miter w14:lim="400000"/>
                </w14:textOutline>
              </w:rPr>
              <w:t>подэлементов</w:t>
            </w:r>
            <w:proofErr w:type="spellEnd"/>
          </w:p>
        </w:tc>
      </w:tr>
      <w:tr w:rsidR="006C1ED2" w:rsidTr="00630CD2">
        <w:tblPrEx>
          <w:shd w:val="clear" w:color="auto" w:fill="CED7E7"/>
        </w:tblPrEx>
        <w:trPr>
          <w:trHeight w:val="451"/>
        </w:trPr>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630CD2">
            <w:pPr>
              <w:pStyle w:val="a7"/>
              <w:widowControl w:val="0"/>
              <w:tabs>
                <w:tab w:val="left" w:pos="720"/>
              </w:tabs>
              <w:spacing w:before="20"/>
              <w:ind w:left="400" w:hanging="758"/>
              <w:jc w:val="center"/>
            </w:pPr>
            <w:r>
              <w:rPr>
                <w14:textOutline w14:w="12700" w14:cap="flat" w14:cmpd="sng" w14:algn="ctr">
                  <w14:noFill/>
                  <w14:prstDash w14:val="solid"/>
                  <w14:miter w14:lim="400000"/>
                </w14:textOutline>
              </w:rPr>
              <w:t>4.1</w:t>
            </w:r>
          </w:p>
        </w:tc>
        <w:tc>
          <w:tcPr>
            <w:tcW w:w="8162"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630CD2">
            <w:pPr>
              <w:pStyle w:val="a7"/>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20"/>
              <w:ind w:left="400" w:hanging="810"/>
            </w:pPr>
            <w:r>
              <w:rPr>
                <w14:textOutline w14:w="12700" w14:cap="flat" w14:cmpd="sng" w14:algn="ctr">
                  <w14:noFill/>
                  <w14:prstDash w14:val="solid"/>
                  <w14:miter w14:lim="400000"/>
                </w14:textOutline>
              </w:rPr>
              <w:t>Основные этапы реабилитации детей, перенесших ОРЛ с поражением сердца</w:t>
            </w:r>
          </w:p>
        </w:tc>
      </w:tr>
      <w:tr w:rsidR="006C1ED2">
        <w:tblPrEx>
          <w:shd w:val="clear" w:color="auto" w:fill="CED7E7"/>
        </w:tblPrEx>
        <w:trPr>
          <w:trHeight w:val="600"/>
        </w:trPr>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630CD2">
            <w:pPr>
              <w:pStyle w:val="a7"/>
              <w:widowControl w:val="0"/>
              <w:tabs>
                <w:tab w:val="left" w:pos="720"/>
              </w:tabs>
              <w:spacing w:before="20"/>
              <w:ind w:left="400" w:hanging="758"/>
              <w:jc w:val="center"/>
            </w:pPr>
            <w:r>
              <w:rPr>
                <w14:textOutline w14:w="12700" w14:cap="flat" w14:cmpd="sng" w14:algn="ctr">
                  <w14:noFill/>
                  <w14:prstDash w14:val="solid"/>
                  <w14:miter w14:lim="400000"/>
                </w14:textOutline>
              </w:rPr>
              <w:t>4.1.1</w:t>
            </w:r>
          </w:p>
        </w:tc>
        <w:tc>
          <w:tcPr>
            <w:tcW w:w="81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C1ED2" w:rsidRDefault="005425B5">
            <w:pPr>
              <w:pStyle w:val="a7"/>
              <w:keepNext/>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40"/>
              <w:outlineLvl w:val="0"/>
            </w:pPr>
            <w:proofErr w:type="spellStart"/>
            <w:r>
              <w:rPr>
                <w14:textOutline w14:w="12700" w14:cap="flat" w14:cmpd="sng" w14:algn="ctr">
                  <w14:noFill/>
                  <w14:prstDash w14:val="solid"/>
                  <w14:miter w14:lim="400000"/>
                </w14:textOutline>
              </w:rPr>
              <w:t>Этапность</w:t>
            </w:r>
            <w:proofErr w:type="spellEnd"/>
            <w:r>
              <w:rPr>
                <w14:textOutline w14:w="12700" w14:cap="flat" w14:cmpd="sng" w14:algn="ctr">
                  <w14:noFill/>
                  <w14:prstDash w14:val="solid"/>
                  <w14:miter w14:lim="400000"/>
                </w14:textOutline>
              </w:rPr>
              <w:t xml:space="preserve"> и преемственность в ведении пациента с ОРЛ в амбулаторных условиях</w:t>
            </w:r>
          </w:p>
        </w:tc>
      </w:tr>
      <w:tr w:rsidR="006C1ED2">
        <w:tblPrEx>
          <w:shd w:val="clear" w:color="auto" w:fill="CED7E7"/>
        </w:tblPrEx>
        <w:trPr>
          <w:trHeight w:val="630"/>
        </w:trPr>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630CD2">
            <w:pPr>
              <w:pStyle w:val="a7"/>
              <w:widowControl w:val="0"/>
              <w:tabs>
                <w:tab w:val="left" w:pos="720"/>
              </w:tabs>
              <w:spacing w:before="20"/>
              <w:ind w:left="400" w:hanging="758"/>
              <w:jc w:val="center"/>
            </w:pPr>
            <w:r>
              <w:rPr>
                <w14:textOutline w14:w="12700" w14:cap="flat" w14:cmpd="sng" w14:algn="ctr">
                  <w14:noFill/>
                  <w14:prstDash w14:val="solid"/>
                  <w14:miter w14:lim="400000"/>
                </w14:textOutline>
              </w:rPr>
              <w:t>4.1.2</w:t>
            </w:r>
          </w:p>
        </w:tc>
        <w:tc>
          <w:tcPr>
            <w:tcW w:w="81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C1ED2" w:rsidRDefault="005425B5">
            <w:pPr>
              <w:pStyle w:val="a7"/>
              <w:keepNext/>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40"/>
              <w:outlineLvl w:val="0"/>
            </w:pPr>
            <w:r>
              <w:rPr>
                <w14:textOutline w14:w="12700" w14:cap="flat" w14:cmpd="sng" w14:algn="ctr">
                  <w14:noFill/>
                  <w14:prstDash w14:val="solid"/>
                  <w14:miter w14:lim="400000"/>
                </w14:textOutline>
              </w:rPr>
              <w:t>Показания для направления в специализированный санаторий. Роль отдельных курортных факторов</w:t>
            </w:r>
          </w:p>
        </w:tc>
      </w:tr>
      <w:tr w:rsidR="006C1ED2">
        <w:tblPrEx>
          <w:shd w:val="clear" w:color="auto" w:fill="CED7E7"/>
        </w:tblPrEx>
        <w:trPr>
          <w:trHeight w:val="330"/>
        </w:trPr>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630CD2">
            <w:pPr>
              <w:pStyle w:val="a7"/>
              <w:widowControl w:val="0"/>
              <w:tabs>
                <w:tab w:val="left" w:pos="720"/>
              </w:tabs>
              <w:spacing w:before="20"/>
              <w:ind w:left="400" w:hanging="758"/>
              <w:jc w:val="center"/>
            </w:pPr>
            <w:r>
              <w:rPr>
                <w14:textOutline w14:w="12700" w14:cap="flat" w14:cmpd="sng" w14:algn="ctr">
                  <w14:noFill/>
                  <w14:prstDash w14:val="solid"/>
                  <w14:miter w14:lim="400000"/>
                </w14:textOutline>
              </w:rPr>
              <w:t>4.2</w:t>
            </w:r>
          </w:p>
        </w:tc>
        <w:tc>
          <w:tcPr>
            <w:tcW w:w="81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C1ED2" w:rsidRDefault="005425B5">
            <w:pPr>
              <w:pStyle w:val="a7"/>
              <w:keepNext/>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40"/>
              <w:outlineLvl w:val="0"/>
            </w:pPr>
            <w:r>
              <w:rPr>
                <w14:textOutline w14:w="12700" w14:cap="flat" w14:cmpd="sng" w14:algn="ctr">
                  <w14:noFill/>
                  <w14:prstDash w14:val="solid"/>
                  <w14:miter w14:lim="400000"/>
                </w14:textOutline>
              </w:rPr>
              <w:t>Ведение хронической сердечной недостаточности у детей</w:t>
            </w:r>
          </w:p>
        </w:tc>
      </w:tr>
      <w:tr w:rsidR="006C1ED2">
        <w:tblPrEx>
          <w:shd w:val="clear" w:color="auto" w:fill="CED7E7"/>
        </w:tblPrEx>
        <w:trPr>
          <w:trHeight w:val="330"/>
        </w:trPr>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630CD2">
            <w:pPr>
              <w:pStyle w:val="a7"/>
              <w:widowControl w:val="0"/>
              <w:tabs>
                <w:tab w:val="left" w:pos="720"/>
              </w:tabs>
              <w:spacing w:before="20"/>
              <w:ind w:left="400" w:hanging="758"/>
              <w:jc w:val="center"/>
            </w:pPr>
            <w:r>
              <w:rPr>
                <w14:textOutline w14:w="12700" w14:cap="flat" w14:cmpd="sng" w14:algn="ctr">
                  <w14:noFill/>
                  <w14:prstDash w14:val="solid"/>
                  <w14:miter w14:lim="400000"/>
                </w14:textOutline>
              </w:rPr>
              <w:t>4.2.1</w:t>
            </w:r>
          </w:p>
        </w:tc>
        <w:tc>
          <w:tcPr>
            <w:tcW w:w="81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C1ED2" w:rsidRDefault="005425B5">
            <w:pPr>
              <w:pStyle w:val="a7"/>
              <w:keepNext/>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40"/>
              <w:outlineLvl w:val="0"/>
            </w:pPr>
            <w:r>
              <w:rPr>
                <w14:textOutline w14:w="12700" w14:cap="flat" w14:cmpd="sng" w14:algn="ctr">
                  <w14:noFill/>
                  <w14:prstDash w14:val="solid"/>
                  <w14:miter w14:lim="400000"/>
                </w14:textOutline>
              </w:rPr>
              <w:t>Основные группы препаратов</w:t>
            </w:r>
          </w:p>
        </w:tc>
      </w:tr>
      <w:tr w:rsidR="006C1ED2">
        <w:tblPrEx>
          <w:shd w:val="clear" w:color="auto" w:fill="CED7E7"/>
        </w:tblPrEx>
        <w:trPr>
          <w:trHeight w:val="600"/>
        </w:trPr>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630CD2">
            <w:pPr>
              <w:pStyle w:val="a7"/>
              <w:widowControl w:val="0"/>
              <w:tabs>
                <w:tab w:val="left" w:pos="720"/>
              </w:tabs>
              <w:spacing w:before="20"/>
              <w:ind w:left="400" w:hanging="758"/>
              <w:jc w:val="center"/>
            </w:pPr>
            <w:r>
              <w:rPr>
                <w14:textOutline w14:w="12700" w14:cap="flat" w14:cmpd="sng" w14:algn="ctr">
                  <w14:noFill/>
                  <w14:prstDash w14:val="solid"/>
                  <w14:miter w14:lim="400000"/>
                </w14:textOutline>
              </w:rPr>
              <w:t>4.2.2</w:t>
            </w:r>
          </w:p>
        </w:tc>
        <w:tc>
          <w:tcPr>
            <w:tcW w:w="81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C1ED2" w:rsidRDefault="005425B5">
            <w:pPr>
              <w:pStyle w:val="a7"/>
              <w:keepNext/>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40"/>
              <w:outlineLvl w:val="0"/>
            </w:pPr>
            <w:r>
              <w:rPr>
                <w14:textOutline w14:w="12700" w14:cap="flat" w14:cmpd="sng" w14:algn="ctr">
                  <w14:noFill/>
                  <w14:prstDash w14:val="solid"/>
                  <w14:miter w14:lim="400000"/>
                </w14:textOutline>
              </w:rPr>
              <w:t>Режимы дозирования, обеспечение контроля безопасности проводимой терапии у детей</w:t>
            </w:r>
          </w:p>
        </w:tc>
      </w:tr>
      <w:tr w:rsidR="006C1ED2">
        <w:tblPrEx>
          <w:shd w:val="clear" w:color="auto" w:fill="CED7E7"/>
        </w:tblPrEx>
        <w:trPr>
          <w:trHeight w:val="630"/>
        </w:trPr>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630CD2">
            <w:pPr>
              <w:pStyle w:val="a7"/>
              <w:widowControl w:val="0"/>
              <w:tabs>
                <w:tab w:val="left" w:pos="720"/>
              </w:tabs>
              <w:spacing w:before="20"/>
              <w:ind w:left="400" w:hanging="758"/>
              <w:jc w:val="center"/>
            </w:pPr>
            <w:r>
              <w:rPr>
                <w14:textOutline w14:w="12700" w14:cap="flat" w14:cmpd="sng" w14:algn="ctr">
                  <w14:noFill/>
                  <w14:prstDash w14:val="solid"/>
                  <w14:miter w14:lim="400000"/>
                </w14:textOutline>
              </w:rPr>
              <w:t>4.3</w:t>
            </w:r>
          </w:p>
        </w:tc>
        <w:tc>
          <w:tcPr>
            <w:tcW w:w="81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C1ED2" w:rsidRDefault="005425B5">
            <w:pPr>
              <w:pStyle w:val="a7"/>
              <w:keepNext/>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40"/>
              <w:outlineLvl w:val="0"/>
            </w:pPr>
            <w:r>
              <w:rPr>
                <w14:textOutline w14:w="12700" w14:cap="flat" w14:cmpd="sng" w14:algn="ctr">
                  <w14:noFill/>
                  <w14:prstDash w14:val="solid"/>
                  <w14:miter w14:lim="400000"/>
                </w14:textOutline>
              </w:rPr>
              <w:t>Роль немедикаментозного лечения в реабилитации детей с ХРБС</w:t>
            </w:r>
          </w:p>
        </w:tc>
      </w:tr>
      <w:tr w:rsidR="006C1ED2">
        <w:tblPrEx>
          <w:shd w:val="clear" w:color="auto" w:fill="CED7E7"/>
        </w:tblPrEx>
        <w:trPr>
          <w:trHeight w:val="630"/>
        </w:trPr>
        <w:tc>
          <w:tcPr>
            <w:tcW w:w="1187"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630CD2">
            <w:pPr>
              <w:pStyle w:val="a7"/>
              <w:widowControl w:val="0"/>
              <w:tabs>
                <w:tab w:val="left" w:pos="720"/>
              </w:tabs>
              <w:spacing w:before="20"/>
              <w:ind w:left="400" w:hanging="758"/>
              <w:jc w:val="center"/>
            </w:pPr>
            <w:r>
              <w:rPr>
                <w14:textOutline w14:w="12700" w14:cap="flat" w14:cmpd="sng" w14:algn="ctr">
                  <w14:noFill/>
                  <w14:prstDash w14:val="solid"/>
                  <w14:miter w14:lim="400000"/>
                </w14:textOutline>
              </w:rPr>
              <w:t>4.3.1</w:t>
            </w:r>
          </w:p>
        </w:tc>
        <w:tc>
          <w:tcPr>
            <w:tcW w:w="81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C1ED2" w:rsidRDefault="005425B5">
            <w:pPr>
              <w:pStyle w:val="a7"/>
              <w:keepNext/>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40"/>
              <w:outlineLvl w:val="0"/>
            </w:pPr>
            <w:r>
              <w:rPr>
                <w14:textOutline w14:w="12700" w14:cap="flat" w14:cmpd="sng" w14:algn="ctr">
                  <w14:noFill/>
                  <w14:prstDash w14:val="solid"/>
                  <w14:miter w14:lim="400000"/>
                </w14:textOutline>
              </w:rPr>
              <w:t>Особенности недостаточности обеспеченности микроэлементами у детей с хронической сердечной недостаточностью</w:t>
            </w:r>
          </w:p>
        </w:tc>
      </w:tr>
    </w:tbl>
    <w:p w:rsidR="006C1ED2" w:rsidRDefault="006C1ED2">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276" w:lineRule="auto"/>
        <w:jc w:val="both"/>
        <w:rPr>
          <w:sz w:val="22"/>
          <w:szCs w:val="22"/>
          <w14:textOutline w14:w="12700" w14:cap="flat" w14:cmpd="sng" w14:algn="ctr">
            <w14:noFill/>
            <w14:prstDash w14:val="solid"/>
            <w14:miter w14:lim="400000"/>
          </w14:textOutline>
        </w:rPr>
      </w:pPr>
    </w:p>
    <w:p w:rsidR="006C1ED2" w:rsidRDefault="005425B5">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276" w:lineRule="auto"/>
        <w:jc w:val="both"/>
        <w:rPr>
          <w:b/>
          <w:bCs/>
          <w:sz w:val="28"/>
          <w:szCs w:val="28"/>
          <w14:textOutline w14:w="12700" w14:cap="flat" w14:cmpd="sng" w14:algn="ctr">
            <w14:noFill/>
            <w14:prstDash w14:val="solid"/>
            <w14:miter w14:lim="400000"/>
          </w14:textOutline>
        </w:rPr>
      </w:pPr>
      <w:r>
        <w:rPr>
          <w:b/>
          <w:bCs/>
          <w:sz w:val="28"/>
          <w:szCs w:val="28"/>
          <w14:textOutline w14:w="12700" w14:cap="flat" w14:cmpd="sng" w14:algn="ctr">
            <w14:noFill/>
            <w14:prstDash w14:val="solid"/>
            <w14:miter w14:lim="400000"/>
          </w14:textOutline>
        </w:rPr>
        <w:t>3. Формы аттестации и оценочные материалы</w:t>
      </w:r>
    </w:p>
    <w:p w:rsidR="006C1ED2" w:rsidRDefault="005425B5">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240" w:line="276" w:lineRule="auto"/>
        <w:jc w:val="both"/>
        <w:rPr>
          <w:sz w:val="28"/>
          <w:szCs w:val="28"/>
          <w14:textOutline w14:w="12700" w14:cap="flat" w14:cmpd="sng" w14:algn="ctr">
            <w14:noFill/>
            <w14:prstDash w14:val="solid"/>
            <w14:miter w14:lim="400000"/>
          </w14:textOutline>
        </w:rPr>
      </w:pPr>
      <w:r>
        <w:rPr>
          <w:sz w:val="28"/>
          <w:szCs w:val="28"/>
          <w14:textOutline w14:w="12700" w14:cap="flat" w14:cmpd="sng" w14:algn="ctr">
            <w14:noFill/>
            <w14:prstDash w14:val="solid"/>
            <w14:miter w14:lim="400000"/>
          </w14:textOutline>
        </w:rPr>
        <w:t>1. Итоговая аттестация по дополнительной профессиональной программе повышения квалификации непрерывного образования «Острая ревматическая лихорадка и хроническая ревматическая болезнь сердца у детей» проводится в форме тестирования.</w:t>
      </w:r>
    </w:p>
    <w:p w:rsidR="006C1ED2" w:rsidRDefault="005425B5">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240" w:line="276" w:lineRule="auto"/>
        <w:jc w:val="both"/>
        <w:rPr>
          <w:sz w:val="28"/>
          <w:szCs w:val="28"/>
          <w14:textOutline w14:w="12700" w14:cap="flat" w14:cmpd="sng" w14:algn="ctr">
            <w14:noFill/>
            <w14:prstDash w14:val="solid"/>
            <w14:miter w14:lim="400000"/>
          </w14:textOutline>
        </w:rPr>
      </w:pPr>
      <w:r>
        <w:rPr>
          <w:sz w:val="28"/>
          <w:szCs w:val="28"/>
          <w14:textOutline w14:w="12700" w14:cap="flat" w14:cmpd="sng" w14:algn="ctr">
            <w14:noFill/>
            <w14:prstDash w14:val="solid"/>
            <w14:miter w14:lim="400000"/>
          </w14:textOutline>
        </w:rPr>
        <w:t xml:space="preserve">2. </w:t>
      </w:r>
      <w:proofErr w:type="gramStart"/>
      <w:r>
        <w:rPr>
          <w:sz w:val="28"/>
          <w:szCs w:val="28"/>
          <w14:textOutline w14:w="12700" w14:cap="flat" w14:cmpd="sng" w14:algn="ctr">
            <w14:noFill/>
            <w14:prstDash w14:val="solid"/>
            <w14:miter w14:lim="400000"/>
          </w14:textOutline>
        </w:rPr>
        <w:t>Обучающийся</w:t>
      </w:r>
      <w:proofErr w:type="gramEnd"/>
      <w:r>
        <w:rPr>
          <w:sz w:val="28"/>
          <w:szCs w:val="28"/>
          <w14:textOutline w14:w="12700" w14:cap="flat" w14:cmpd="sng" w14:algn="ctr">
            <w14:noFill/>
            <w14:prstDash w14:val="solid"/>
            <w14:miter w14:lim="400000"/>
          </w14:textOutline>
        </w:rPr>
        <w:t xml:space="preserve"> допускается к итоговой аттестации после изучения модулей в объеме, предусмотренном учебным планом дополнительной профессиональной программы повышения квалификации непрерывного образования «Острая ревматическая лихорадка и хроническая ревматическая болезнь сердца у детей».</w:t>
      </w:r>
    </w:p>
    <w:p w:rsidR="006C1ED2" w:rsidRDefault="005425B5">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240" w:line="276" w:lineRule="auto"/>
        <w:jc w:val="both"/>
        <w:rPr>
          <w:sz w:val="28"/>
          <w:szCs w:val="28"/>
          <w14:textOutline w14:w="12700" w14:cap="flat" w14:cmpd="sng" w14:algn="ctr">
            <w14:noFill/>
            <w14:prstDash w14:val="solid"/>
            <w14:miter w14:lim="400000"/>
          </w14:textOutline>
        </w:rPr>
      </w:pPr>
      <w:r>
        <w:rPr>
          <w:sz w:val="28"/>
          <w:szCs w:val="28"/>
          <w14:textOutline w14:w="12700" w14:cap="flat" w14:cmpd="sng" w14:algn="ctr">
            <w14:noFill/>
            <w14:prstDash w14:val="solid"/>
            <w14:miter w14:lim="400000"/>
          </w14:textOutline>
        </w:rPr>
        <w:t>3. Лица, освоившие дополнительную профессиональную программу повышения квалификации непрерывного образования «Острая ревматическая лихорадка и хроническая ревматическая болезнь сердца у детей» и успешно прошедшие итоговую аттестацию, получают документ установленного образца о дополнительном профессиональном образовании – удостоверение о повышении квалификации установленного образца.</w:t>
      </w:r>
    </w:p>
    <w:p w:rsidR="006C1ED2" w:rsidRDefault="005425B5">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line="276" w:lineRule="auto"/>
        <w:jc w:val="both"/>
        <w:rPr>
          <w:b/>
          <w:bCs/>
          <w:sz w:val="28"/>
          <w:szCs w:val="28"/>
          <w14:textOutline w14:w="12700" w14:cap="flat" w14:cmpd="sng" w14:algn="ctr">
            <w14:noFill/>
            <w14:prstDash w14:val="solid"/>
            <w14:miter w14:lim="400000"/>
          </w14:textOutline>
        </w:rPr>
      </w:pPr>
      <w:r>
        <w:rPr>
          <w:b/>
          <w:bCs/>
          <w:sz w:val="28"/>
          <w:szCs w:val="28"/>
          <w14:textOutline w14:w="12700" w14:cap="flat" w14:cmpd="sng" w14:algn="ctr">
            <w14:noFill/>
            <w14:prstDash w14:val="solid"/>
            <w14:miter w14:lim="400000"/>
          </w14:textOutline>
        </w:rPr>
        <w:t>Примеры тестовых заданий</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Дайте один правильный ответ</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Вопрос 1</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Средняя частота пульса у новорожденного ребенка составляет в 1 мин:</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1. 90</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2. 110</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3. 140</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4. 170</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Ответ 3</w:t>
      </w:r>
    </w:p>
    <w:p w:rsidR="006C1ED2" w:rsidRDefault="006C1ED2"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Вопрос 2</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Этиология ревматизма:</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1. золотистый стафилококк</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2. бета-гемолитический стрептококк группы</w:t>
      </w:r>
      <w:proofErr w:type="gramStart"/>
      <w:r>
        <w:rPr>
          <w14:textOutline w14:w="12700" w14:cap="flat" w14:cmpd="sng" w14:algn="ctr">
            <w14:noFill/>
            <w14:prstDash w14:val="solid"/>
            <w14:miter w14:lim="400000"/>
          </w14:textOutline>
        </w:rPr>
        <w:t xml:space="preserve"> А</w:t>
      </w:r>
      <w:proofErr w:type="gramEnd"/>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3. кишечная палочка</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4 пневмококк</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Ответ 2</w:t>
      </w:r>
    </w:p>
    <w:p w:rsidR="006C1ED2" w:rsidRDefault="006C1ED2"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Вопрос 3</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 xml:space="preserve">Ревматизм развивается после острой стрептококковой инфекции </w:t>
      </w:r>
      <w:proofErr w:type="gramStart"/>
      <w:r>
        <w:rPr>
          <w14:textOutline w14:w="12700" w14:cap="flat" w14:cmpd="sng" w14:algn="ctr">
            <w14:noFill/>
            <w14:prstDash w14:val="solid"/>
            <w14:miter w14:lim="400000"/>
          </w14:textOutline>
        </w:rPr>
        <w:t>через</w:t>
      </w:r>
      <w:proofErr w:type="gramEnd"/>
      <w:r>
        <w:rPr>
          <w14:textOutline w14:w="12700" w14:cap="flat" w14:cmpd="sng" w14:algn="ctr">
            <w14:noFill/>
            <w14:prstDash w14:val="solid"/>
            <w14:miter w14:lim="400000"/>
          </w14:textOutline>
        </w:rPr>
        <w:t>:</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 xml:space="preserve">1. 1-2 </w:t>
      </w:r>
      <w:proofErr w:type="spellStart"/>
      <w:r>
        <w:rPr>
          <w14:textOutline w14:w="12700" w14:cap="flat" w14:cmpd="sng" w14:algn="ctr">
            <w14:noFill/>
            <w14:prstDash w14:val="solid"/>
            <w14:miter w14:lim="400000"/>
          </w14:textOutline>
        </w:rPr>
        <w:t>деня</w:t>
      </w:r>
      <w:proofErr w:type="spellEnd"/>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2. 2-4 недели</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3. 3-4 месяца</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Ответ 2</w:t>
      </w:r>
    </w:p>
    <w:p w:rsidR="006C1ED2" w:rsidRDefault="006C1ED2"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lastRenderedPageBreak/>
        <w:t>Вопрос 4</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Острая ревматическая лихорадка чаще развивается у детей в возрасте:</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1. 1-3 лет</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2. 4-6 лет</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3. 7-15 лет</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Ответ 3</w:t>
      </w:r>
    </w:p>
    <w:p w:rsidR="006C1ED2" w:rsidRDefault="006C1ED2"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Вопрос 5</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 xml:space="preserve">Укажите основную причину летальности детей с </w:t>
      </w:r>
      <w:proofErr w:type="spellStart"/>
      <w:r>
        <w:rPr>
          <w14:textOutline w14:w="12700" w14:cap="flat" w14:cmpd="sng" w14:algn="ctr">
            <w14:noFill/>
            <w14:prstDash w14:val="solid"/>
            <w14:miter w14:lim="400000"/>
          </w14:textOutline>
        </w:rPr>
        <w:t>некоррегированными</w:t>
      </w:r>
      <w:proofErr w:type="spellEnd"/>
      <w:r>
        <w:rPr>
          <w14:textOutline w14:w="12700" w14:cap="flat" w14:cmpd="sng" w14:algn="ctr">
            <w14:noFill/>
            <w14:prstDash w14:val="solid"/>
            <w14:miter w14:lim="400000"/>
          </w14:textOutline>
        </w:rPr>
        <w:t xml:space="preserve"> </w:t>
      </w:r>
      <w:proofErr w:type="spellStart"/>
      <w:r>
        <w:rPr>
          <w14:textOutline w14:w="12700" w14:cap="flat" w14:cmpd="sng" w14:algn="ctr">
            <w14:noFill/>
            <w14:prstDash w14:val="solid"/>
            <w14:miter w14:lim="400000"/>
          </w14:textOutline>
        </w:rPr>
        <w:t>постревматическими</w:t>
      </w:r>
      <w:proofErr w:type="spellEnd"/>
      <w:r>
        <w:rPr>
          <w14:textOutline w14:w="12700" w14:cap="flat" w14:cmpd="sng" w14:algn="ctr">
            <w14:noFill/>
            <w14:prstDash w14:val="solid"/>
            <w14:miter w14:lim="400000"/>
          </w14:textOutline>
        </w:rPr>
        <w:t xml:space="preserve"> пороками сердца:</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1</w:t>
      </w:r>
      <w:r w:rsidR="004108D8">
        <w:rPr>
          <w14:textOutline w14:w="12700" w14:cap="flat" w14:cmpd="sng" w14:algn="ctr">
            <w14:noFill/>
            <w14:prstDash w14:val="solid"/>
            <w14:miter w14:lim="400000"/>
          </w14:textOutline>
        </w:rPr>
        <w:t>.</w:t>
      </w:r>
      <w:r>
        <w:rPr>
          <w14:textOutline w14:w="12700" w14:cap="flat" w14:cmpd="sng" w14:algn="ctr">
            <w14:noFill/>
            <w14:prstDash w14:val="solid"/>
            <w14:miter w14:lim="400000"/>
          </w14:textOutline>
        </w:rPr>
        <w:t xml:space="preserve"> респираторный </w:t>
      </w:r>
      <w:proofErr w:type="spellStart"/>
      <w:r>
        <w:rPr>
          <w14:textOutline w14:w="12700" w14:cap="flat" w14:cmpd="sng" w14:algn="ctr">
            <w14:noFill/>
            <w14:prstDash w14:val="solid"/>
            <w14:miter w14:lim="400000"/>
          </w14:textOutline>
        </w:rPr>
        <w:t>дистресс</w:t>
      </w:r>
      <w:proofErr w:type="spellEnd"/>
      <w:r>
        <w:rPr>
          <w14:textOutline w14:w="12700" w14:cap="flat" w14:cmpd="sng" w14:algn="ctr">
            <w14:noFill/>
            <w14:prstDash w14:val="solid"/>
            <w14:miter w14:lim="400000"/>
          </w14:textOutline>
        </w:rPr>
        <w:t xml:space="preserve"> синдром</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2</w:t>
      </w:r>
      <w:r w:rsidR="004108D8">
        <w:rPr>
          <w14:textOutline w14:w="12700" w14:cap="flat" w14:cmpd="sng" w14:algn="ctr">
            <w14:noFill/>
            <w14:prstDash w14:val="solid"/>
            <w14:miter w14:lim="400000"/>
          </w14:textOutline>
        </w:rPr>
        <w:t>.</w:t>
      </w:r>
      <w:r>
        <w:rPr>
          <w14:textOutline w14:w="12700" w14:cap="flat" w14:cmpd="sng" w14:algn="ctr">
            <w14:noFill/>
            <w14:prstDash w14:val="solid"/>
            <w14:miter w14:lim="400000"/>
          </w14:textOutline>
        </w:rPr>
        <w:t xml:space="preserve"> </w:t>
      </w:r>
      <w:proofErr w:type="spellStart"/>
      <w:r>
        <w:rPr>
          <w14:textOutline w14:w="12700" w14:cap="flat" w14:cmpd="sng" w14:algn="ctr">
            <w14:noFill/>
            <w14:prstDash w14:val="solid"/>
            <w14:miter w14:lim="400000"/>
          </w14:textOutline>
        </w:rPr>
        <w:t>нутритивная</w:t>
      </w:r>
      <w:proofErr w:type="spellEnd"/>
      <w:r>
        <w:rPr>
          <w14:textOutline w14:w="12700" w14:cap="flat" w14:cmpd="sng" w14:algn="ctr">
            <w14:noFill/>
            <w14:prstDash w14:val="solid"/>
            <w14:miter w14:lim="400000"/>
          </w14:textOutline>
        </w:rPr>
        <w:t xml:space="preserve"> недостаточность</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3</w:t>
      </w:r>
      <w:r w:rsidR="004108D8">
        <w:rPr>
          <w14:textOutline w14:w="12700" w14:cap="flat" w14:cmpd="sng" w14:algn="ctr">
            <w14:noFill/>
            <w14:prstDash w14:val="solid"/>
            <w14:miter w14:lim="400000"/>
          </w14:textOutline>
        </w:rPr>
        <w:t>.</w:t>
      </w:r>
      <w:r>
        <w:rPr>
          <w14:textOutline w14:w="12700" w14:cap="flat" w14:cmpd="sng" w14:algn="ctr">
            <w14:noFill/>
            <w14:prstDash w14:val="solid"/>
            <w14:miter w14:lim="400000"/>
          </w14:textOutline>
        </w:rPr>
        <w:t xml:space="preserve"> </w:t>
      </w:r>
      <w:proofErr w:type="spellStart"/>
      <w:r>
        <w:rPr>
          <w14:textOutline w14:w="12700" w14:cap="flat" w14:cmpd="sng" w14:algn="ctr">
            <w14:noFill/>
            <w14:prstDash w14:val="solid"/>
            <w14:miter w14:lim="400000"/>
          </w14:textOutline>
        </w:rPr>
        <w:t>декомпенсированныя</w:t>
      </w:r>
      <w:proofErr w:type="spellEnd"/>
      <w:r>
        <w:rPr>
          <w14:textOutline w14:w="12700" w14:cap="flat" w14:cmpd="sng" w14:algn="ctr">
            <w14:noFill/>
            <w14:prstDash w14:val="solid"/>
            <w14:miter w14:lim="400000"/>
          </w14:textOutline>
        </w:rPr>
        <w:t xml:space="preserve"> сердечная недостаточность</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4</w:t>
      </w:r>
      <w:r w:rsidR="004108D8">
        <w:rPr>
          <w14:textOutline w14:w="12700" w14:cap="flat" w14:cmpd="sng" w14:algn="ctr">
            <w14:noFill/>
            <w14:prstDash w14:val="solid"/>
            <w14:miter w14:lim="400000"/>
          </w14:textOutline>
        </w:rPr>
        <w:t>.</w:t>
      </w:r>
      <w:r>
        <w:rPr>
          <w14:textOutline w14:w="12700" w14:cap="flat" w14:cmpd="sng" w14:algn="ctr">
            <w14:noFill/>
            <w14:prstDash w14:val="solid"/>
            <w14:miter w14:lim="400000"/>
          </w14:textOutline>
        </w:rPr>
        <w:t xml:space="preserve"> </w:t>
      </w:r>
      <w:proofErr w:type="spellStart"/>
      <w:r>
        <w:rPr>
          <w14:textOutline w14:w="12700" w14:cap="flat" w14:cmpd="sng" w14:algn="ctr">
            <w14:noFill/>
            <w14:prstDash w14:val="solid"/>
            <w14:miter w14:lim="400000"/>
          </w14:textOutline>
        </w:rPr>
        <w:t>артетриальная</w:t>
      </w:r>
      <w:proofErr w:type="spellEnd"/>
      <w:r>
        <w:rPr>
          <w14:textOutline w14:w="12700" w14:cap="flat" w14:cmpd="sng" w14:algn="ctr">
            <w14:noFill/>
            <w14:prstDash w14:val="solid"/>
            <w14:miter w14:lim="400000"/>
          </w14:textOutline>
        </w:rPr>
        <w:t xml:space="preserve"> гипертензия</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Ответ 3</w:t>
      </w:r>
    </w:p>
    <w:p w:rsidR="006C1ED2" w:rsidRDefault="006C1ED2"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Вопрос 6</w:t>
      </w:r>
    </w:p>
    <w:p w:rsidR="006C1ED2" w:rsidRDefault="004108D8"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 xml:space="preserve">При </w:t>
      </w:r>
      <w:r w:rsidR="005425B5">
        <w:rPr>
          <w14:textOutline w14:w="12700" w14:cap="flat" w14:cmpd="sng" w14:algn="ctr">
            <w14:noFill/>
            <w14:prstDash w14:val="solid"/>
            <w14:miter w14:lim="400000"/>
          </w14:textOutline>
        </w:rPr>
        <w:t>ревматическом поражении сердца чаще поражается клапан:</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1. аортальный</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2. митральный</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3. трехстворчатый</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Ответ 2</w:t>
      </w:r>
    </w:p>
    <w:p w:rsidR="006C1ED2" w:rsidRDefault="006C1ED2"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Вопрос 7</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Наиболее характерным ЭКГ признаком приобретенного порока сердца у детей является:</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1</w:t>
      </w:r>
      <w:r w:rsidR="004108D8">
        <w:rPr>
          <w14:textOutline w14:w="12700" w14:cap="flat" w14:cmpd="sng" w14:algn="ctr">
            <w14:noFill/>
            <w14:prstDash w14:val="solid"/>
            <w14:miter w14:lim="400000"/>
          </w14:textOutline>
        </w:rPr>
        <w:t>.</w:t>
      </w:r>
      <w:r>
        <w:rPr>
          <w14:textOutline w14:w="12700" w14:cap="flat" w14:cmpd="sng" w14:algn="ctr">
            <w14:noFill/>
            <w14:prstDash w14:val="solid"/>
            <w14:miter w14:lim="400000"/>
          </w14:textOutline>
        </w:rPr>
        <w:t xml:space="preserve"> миграция водителя ритма по предсердиям</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2</w:t>
      </w:r>
      <w:r w:rsidR="004108D8">
        <w:rPr>
          <w14:textOutline w14:w="12700" w14:cap="flat" w14:cmpd="sng" w14:algn="ctr">
            <w14:noFill/>
            <w14:prstDash w14:val="solid"/>
            <w14:miter w14:lim="400000"/>
          </w14:textOutline>
        </w:rPr>
        <w:t>.</w:t>
      </w:r>
      <w:r>
        <w:rPr>
          <w14:textOutline w14:w="12700" w14:cap="flat" w14:cmpd="sng" w14:algn="ctr">
            <w14:noFill/>
            <w14:prstDash w14:val="solid"/>
            <w14:miter w14:lim="400000"/>
          </w14:textOutline>
        </w:rPr>
        <w:t xml:space="preserve"> синдром </w:t>
      </w:r>
      <w:proofErr w:type="gramStart"/>
      <w:r>
        <w:rPr>
          <w14:textOutline w14:w="12700" w14:cap="flat" w14:cmpd="sng" w14:algn="ctr">
            <w14:noFill/>
            <w14:prstDash w14:val="solid"/>
            <w14:miter w14:lim="400000"/>
          </w14:textOutline>
        </w:rPr>
        <w:t>ранней</w:t>
      </w:r>
      <w:proofErr w:type="gramEnd"/>
      <w:r>
        <w:rPr>
          <w14:textOutline w14:w="12700" w14:cap="flat" w14:cmpd="sng" w14:algn="ctr">
            <w14:noFill/>
            <w14:prstDash w14:val="solid"/>
            <w14:miter w14:lim="400000"/>
          </w14:textOutline>
        </w:rPr>
        <w:t xml:space="preserve"> </w:t>
      </w:r>
      <w:proofErr w:type="spellStart"/>
      <w:r>
        <w:rPr>
          <w14:textOutline w14:w="12700" w14:cap="flat" w14:cmpd="sng" w14:algn="ctr">
            <w14:noFill/>
            <w14:prstDash w14:val="solid"/>
            <w14:miter w14:lim="400000"/>
          </w14:textOutline>
        </w:rPr>
        <w:t>реполяризации</w:t>
      </w:r>
      <w:proofErr w:type="spellEnd"/>
      <w:r>
        <w:rPr>
          <w14:textOutline w14:w="12700" w14:cap="flat" w14:cmpd="sng" w14:algn="ctr">
            <w14:noFill/>
            <w14:prstDash w14:val="solid"/>
            <w14:miter w14:lim="400000"/>
          </w14:textOutline>
        </w:rPr>
        <w:t xml:space="preserve"> желудочков</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3</w:t>
      </w:r>
      <w:r w:rsidR="004108D8">
        <w:rPr>
          <w14:textOutline w14:w="12700" w14:cap="flat" w14:cmpd="sng" w14:algn="ctr">
            <w14:noFill/>
            <w14:prstDash w14:val="solid"/>
            <w14:miter w14:lim="400000"/>
          </w14:textOutline>
        </w:rPr>
        <w:t>.</w:t>
      </w:r>
      <w:r>
        <w:rPr>
          <w14:textOutline w14:w="12700" w14:cap="flat" w14:cmpd="sng" w14:algn="ctr">
            <w14:noFill/>
            <w14:prstDash w14:val="solid"/>
            <w14:miter w14:lim="400000"/>
          </w14:textOutline>
        </w:rPr>
        <w:t xml:space="preserve"> синдром короткой диастолы</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4</w:t>
      </w:r>
      <w:r w:rsidR="004108D8">
        <w:rPr>
          <w14:textOutline w14:w="12700" w14:cap="flat" w14:cmpd="sng" w14:algn="ctr">
            <w14:noFill/>
            <w14:prstDash w14:val="solid"/>
            <w14:miter w14:lim="400000"/>
          </w14:textOutline>
        </w:rPr>
        <w:t>.</w:t>
      </w:r>
      <w:r>
        <w:rPr>
          <w14:textOutline w14:w="12700" w14:cap="flat" w14:cmpd="sng" w14:algn="ctr">
            <w14:noFill/>
            <w14:prstDash w14:val="solid"/>
            <w14:miter w14:lim="400000"/>
          </w14:textOutline>
        </w:rPr>
        <w:t xml:space="preserve"> удлинение интервала </w:t>
      </w:r>
      <w:r>
        <w:rPr>
          <w:lang w:val="en-US"/>
          <w14:textOutline w14:w="12700" w14:cap="flat" w14:cmpd="sng" w14:algn="ctr">
            <w14:noFill/>
            <w14:prstDash w14:val="solid"/>
            <w14:miter w14:lim="400000"/>
          </w14:textOutline>
        </w:rPr>
        <w:t>PQ</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Ответ 4</w:t>
      </w:r>
    </w:p>
    <w:p w:rsidR="006C1ED2" w:rsidRDefault="006C1ED2"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Вопрос 8</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Суставной синдром при ревматизме у детей характеризуется:</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1</w:t>
      </w:r>
      <w:r w:rsidR="004108D8">
        <w:rPr>
          <w14:textOutline w14:w="12700" w14:cap="flat" w14:cmpd="sng" w14:algn="ctr">
            <w14:noFill/>
            <w14:prstDash w14:val="solid"/>
            <w14:miter w14:lim="400000"/>
          </w14:textOutline>
        </w:rPr>
        <w:t>.</w:t>
      </w:r>
      <w:r>
        <w:rPr>
          <w14:textOutline w14:w="12700" w14:cap="flat" w14:cmpd="sng" w14:algn="ctr">
            <w14:noFill/>
            <w14:prstDash w14:val="solid"/>
            <w14:miter w14:lim="400000"/>
          </w14:textOutline>
        </w:rPr>
        <w:t xml:space="preserve"> полиартрит, летучий характер болей</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2</w:t>
      </w:r>
      <w:r w:rsidR="004108D8">
        <w:rPr>
          <w14:textOutline w14:w="12700" w14:cap="flat" w14:cmpd="sng" w14:algn="ctr">
            <w14:noFill/>
            <w14:prstDash w14:val="solid"/>
            <w14:miter w14:lim="400000"/>
          </w14:textOutline>
        </w:rPr>
        <w:t>.</w:t>
      </w:r>
      <w:r>
        <w:rPr>
          <w14:textOutline w14:w="12700" w14:cap="flat" w14:cmpd="sng" w14:algn="ctr">
            <w14:noFill/>
            <w14:prstDash w14:val="solid"/>
            <w14:miter w14:lim="400000"/>
          </w14:textOutline>
        </w:rPr>
        <w:t xml:space="preserve"> </w:t>
      </w:r>
      <w:proofErr w:type="gramStart"/>
      <w:r>
        <w:rPr>
          <w14:textOutline w14:w="12700" w14:cap="flat" w14:cmpd="sng" w14:algn="ctr">
            <w14:noFill/>
            <w14:prstDash w14:val="solid"/>
            <w14:miter w14:lim="400000"/>
          </w14:textOutline>
        </w:rPr>
        <w:t>ассиметричный</w:t>
      </w:r>
      <w:proofErr w:type="gramEnd"/>
      <w:r>
        <w:rPr>
          <w14:textOutline w14:w="12700" w14:cap="flat" w14:cmpd="sng" w14:algn="ctr">
            <w14:noFill/>
            <w14:prstDash w14:val="solid"/>
            <w14:miter w14:lim="400000"/>
          </w14:textOutline>
        </w:rPr>
        <w:t xml:space="preserve"> </w:t>
      </w:r>
      <w:proofErr w:type="spellStart"/>
      <w:r>
        <w:rPr>
          <w14:textOutline w14:w="12700" w14:cap="flat" w14:cmpd="sng" w14:algn="ctr">
            <w14:noFill/>
            <w14:prstDash w14:val="solid"/>
            <w14:miter w14:lim="400000"/>
          </w14:textOutline>
        </w:rPr>
        <w:t>олигоартрит</w:t>
      </w:r>
      <w:proofErr w:type="spellEnd"/>
      <w:r>
        <w:rPr>
          <w14:textOutline w14:w="12700" w14:cap="flat" w14:cmpd="sng" w14:algn="ctr">
            <w14:noFill/>
            <w14:prstDash w14:val="solid"/>
            <w14:miter w14:lim="400000"/>
          </w14:textOutline>
        </w:rPr>
        <w:t xml:space="preserve"> с прогрессирующим течением</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3. деформирующий полиартрит</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4</w:t>
      </w:r>
      <w:r w:rsidR="004108D8">
        <w:rPr>
          <w14:textOutline w14:w="12700" w14:cap="flat" w14:cmpd="sng" w14:algn="ctr">
            <w14:noFill/>
            <w14:prstDash w14:val="solid"/>
            <w14:miter w14:lim="400000"/>
          </w14:textOutline>
        </w:rPr>
        <w:t>.</w:t>
      </w:r>
      <w:r>
        <w:rPr>
          <w14:textOutline w14:w="12700" w14:cap="flat" w14:cmpd="sng" w14:algn="ctr">
            <w14:noFill/>
            <w14:prstDash w14:val="solid"/>
            <w14:miter w14:lim="400000"/>
          </w14:textOutline>
        </w:rPr>
        <w:t xml:space="preserve"> боли после физической нагрузки, исчезающие в покое</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Ответ 1</w:t>
      </w:r>
    </w:p>
    <w:p w:rsidR="006C1ED2" w:rsidRDefault="006C1ED2"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Вопрос 9</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Первичная легочная гипертензия развивается при ДМПП</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1</w:t>
      </w:r>
      <w:r w:rsidR="004108D8">
        <w:rPr>
          <w14:textOutline w14:w="12700" w14:cap="flat" w14:cmpd="sng" w14:algn="ctr">
            <w14:noFill/>
            <w14:prstDash w14:val="solid"/>
            <w14:miter w14:lim="400000"/>
          </w14:textOutline>
        </w:rPr>
        <w:t>.</w:t>
      </w:r>
      <w:r>
        <w:rPr>
          <w14:textOutline w14:w="12700" w14:cap="flat" w14:cmpd="sng" w14:algn="ctr">
            <w14:noFill/>
            <w14:prstDash w14:val="solid"/>
            <w14:miter w14:lim="400000"/>
          </w14:textOutline>
        </w:rPr>
        <w:t xml:space="preserve"> в возрасте 3-5 лет</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2</w:t>
      </w:r>
      <w:r w:rsidR="004108D8">
        <w:rPr>
          <w14:textOutline w14:w="12700" w14:cap="flat" w14:cmpd="sng" w14:algn="ctr">
            <w14:noFill/>
            <w14:prstDash w14:val="solid"/>
            <w14:miter w14:lim="400000"/>
          </w14:textOutline>
        </w:rPr>
        <w:t>.</w:t>
      </w:r>
      <w:r>
        <w:rPr>
          <w14:textOutline w14:w="12700" w14:cap="flat" w14:cmpd="sng" w14:algn="ctr">
            <w14:noFill/>
            <w14:prstDash w14:val="solid"/>
            <w14:miter w14:lim="400000"/>
          </w14:textOutline>
        </w:rPr>
        <w:t xml:space="preserve"> в возрасте 13-15 лет</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3</w:t>
      </w:r>
      <w:r w:rsidR="004108D8">
        <w:rPr>
          <w14:textOutline w14:w="12700" w14:cap="flat" w14:cmpd="sng" w14:algn="ctr">
            <w14:noFill/>
            <w14:prstDash w14:val="solid"/>
            <w14:miter w14:lim="400000"/>
          </w14:textOutline>
        </w:rPr>
        <w:t>.</w:t>
      </w:r>
      <w:r>
        <w:rPr>
          <w14:textOutline w14:w="12700" w14:cap="flat" w14:cmpd="sng" w14:algn="ctr">
            <w14:noFill/>
            <w14:prstDash w14:val="solid"/>
            <w14:miter w14:lim="400000"/>
          </w14:textOutline>
        </w:rPr>
        <w:t xml:space="preserve"> в возрасте 16-20 лет </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#Ответ 3</w:t>
      </w:r>
    </w:p>
    <w:p w:rsidR="006C1ED2" w:rsidRDefault="006C1ED2"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Вопрос 10</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К основным проявлениям поражения кожи при ревматизме относится:</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1</w:t>
      </w:r>
      <w:r w:rsidR="004108D8">
        <w:rPr>
          <w14:textOutline w14:w="12700" w14:cap="flat" w14:cmpd="sng" w14:algn="ctr">
            <w14:noFill/>
            <w14:prstDash w14:val="solid"/>
            <w14:miter w14:lim="400000"/>
          </w14:textOutline>
        </w:rPr>
        <w:t>.</w:t>
      </w:r>
      <w:r>
        <w:rPr>
          <w14:textOutline w14:w="12700" w14:cap="flat" w14:cmpd="sng" w14:algn="ctr">
            <w14:noFill/>
            <w14:prstDash w14:val="solid"/>
            <w14:miter w14:lim="400000"/>
          </w14:textOutline>
        </w:rPr>
        <w:t xml:space="preserve"> диффузный цианоз</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2</w:t>
      </w:r>
      <w:r w:rsidR="004108D8">
        <w:rPr>
          <w14:textOutline w14:w="12700" w14:cap="flat" w14:cmpd="sng" w14:algn="ctr">
            <w14:noFill/>
            <w14:prstDash w14:val="solid"/>
            <w14:miter w14:lim="400000"/>
          </w14:textOutline>
        </w:rPr>
        <w:t>.</w:t>
      </w:r>
      <w:r>
        <w:rPr>
          <w14:textOutline w14:w="12700" w14:cap="flat" w14:cmpd="sng" w14:algn="ctr">
            <w14:noFill/>
            <w14:prstDash w14:val="solid"/>
            <w14:miter w14:lim="400000"/>
          </w14:textOutline>
        </w:rPr>
        <w:t xml:space="preserve"> кольцевидная эритема</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3</w:t>
      </w:r>
      <w:r w:rsidR="004108D8">
        <w:rPr>
          <w14:textOutline w14:w="12700" w14:cap="flat" w14:cmpd="sng" w14:algn="ctr">
            <w14:noFill/>
            <w14:prstDash w14:val="solid"/>
            <w14:miter w14:lim="400000"/>
          </w14:textOutline>
        </w:rPr>
        <w:t>.</w:t>
      </w:r>
      <w:r>
        <w:rPr>
          <w14:textOutline w14:w="12700" w14:cap="flat" w14:cmpd="sng" w14:algn="ctr">
            <w14:noFill/>
            <w14:prstDash w14:val="solid"/>
            <w14:miter w14:lim="400000"/>
          </w14:textOutline>
        </w:rPr>
        <w:t xml:space="preserve"> гиперемия лица по типу «бабочки»</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4</w:t>
      </w:r>
      <w:r w:rsidR="004108D8">
        <w:rPr>
          <w14:textOutline w14:w="12700" w14:cap="flat" w14:cmpd="sng" w14:algn="ctr">
            <w14:noFill/>
            <w14:prstDash w14:val="solid"/>
            <w14:miter w14:lim="400000"/>
          </w14:textOutline>
        </w:rPr>
        <w:t>.</w:t>
      </w:r>
      <w:r>
        <w:rPr>
          <w14:textOutline w14:w="12700" w14:cap="flat" w14:cmpd="sng" w14:algn="ctr">
            <w14:noFill/>
            <w14:prstDash w14:val="solid"/>
            <w14:miter w14:lim="400000"/>
          </w14:textOutline>
        </w:rPr>
        <w:t xml:space="preserve"> телеангиоэктазии</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lastRenderedPageBreak/>
        <w:t>Ответ 2</w:t>
      </w:r>
    </w:p>
    <w:p w:rsidR="006C1ED2" w:rsidRDefault="006C1ED2"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Вопрос 11</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Для вторичной профилактики ревматизма применяют:</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1</w:t>
      </w:r>
      <w:r w:rsidR="004108D8">
        <w:rPr>
          <w14:textOutline w14:w="12700" w14:cap="flat" w14:cmpd="sng" w14:algn="ctr">
            <w14:noFill/>
            <w14:prstDash w14:val="solid"/>
            <w14:miter w14:lim="400000"/>
          </w14:textOutline>
        </w:rPr>
        <w:t>.</w:t>
      </w:r>
      <w:r>
        <w:rPr>
          <w14:textOutline w14:w="12700" w14:cap="flat" w14:cmpd="sng" w14:algn="ctr">
            <w14:noFill/>
            <w14:prstDash w14:val="solid"/>
            <w14:miter w14:lim="400000"/>
          </w14:textOutline>
        </w:rPr>
        <w:t xml:space="preserve"> </w:t>
      </w:r>
      <w:proofErr w:type="spellStart"/>
      <w:r>
        <w:rPr>
          <w14:textOutline w14:w="12700" w14:cap="flat" w14:cmpd="sng" w14:algn="ctr">
            <w14:noFill/>
            <w14:prstDash w14:val="solid"/>
            <w14:miter w14:lim="400000"/>
          </w14:textOutline>
        </w:rPr>
        <w:t>бензиллпенициллин</w:t>
      </w:r>
      <w:proofErr w:type="spellEnd"/>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2</w:t>
      </w:r>
      <w:r w:rsidR="004108D8">
        <w:rPr>
          <w14:textOutline w14:w="12700" w14:cap="flat" w14:cmpd="sng" w14:algn="ctr">
            <w14:noFill/>
            <w14:prstDash w14:val="solid"/>
            <w14:miter w14:lim="400000"/>
          </w14:textOutline>
        </w:rPr>
        <w:t>.</w:t>
      </w:r>
      <w:r>
        <w:rPr>
          <w14:textOutline w14:w="12700" w14:cap="flat" w14:cmpd="sng" w14:algn="ctr">
            <w14:noFill/>
            <w14:prstDash w14:val="solid"/>
            <w14:miter w14:lim="400000"/>
          </w14:textOutline>
        </w:rPr>
        <w:t xml:space="preserve"> амоксициллин</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3</w:t>
      </w:r>
      <w:r w:rsidR="004108D8">
        <w:rPr>
          <w14:textOutline w14:w="12700" w14:cap="flat" w14:cmpd="sng" w14:algn="ctr">
            <w14:noFill/>
            <w14:prstDash w14:val="solid"/>
            <w14:miter w14:lim="400000"/>
          </w14:textOutline>
        </w:rPr>
        <w:t>.</w:t>
      </w:r>
      <w:r>
        <w:rPr>
          <w14:textOutline w14:w="12700" w14:cap="flat" w14:cmpd="sng" w14:algn="ctr">
            <w14:noFill/>
            <w14:prstDash w14:val="solid"/>
            <w14:miter w14:lim="400000"/>
          </w14:textOutline>
        </w:rPr>
        <w:t xml:space="preserve"> </w:t>
      </w:r>
      <w:proofErr w:type="spellStart"/>
      <w:r>
        <w:rPr>
          <w14:textOutline w14:w="12700" w14:cap="flat" w14:cmpd="sng" w14:algn="ctr">
            <w14:noFill/>
            <w14:prstDash w14:val="solid"/>
            <w14:miter w14:lim="400000"/>
          </w14:textOutline>
        </w:rPr>
        <w:t>ципрфлоксацин</w:t>
      </w:r>
      <w:proofErr w:type="spellEnd"/>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4</w:t>
      </w:r>
      <w:r w:rsidR="004108D8">
        <w:rPr>
          <w14:textOutline w14:w="12700" w14:cap="flat" w14:cmpd="sng" w14:algn="ctr">
            <w14:noFill/>
            <w14:prstDash w14:val="solid"/>
            <w14:miter w14:lim="400000"/>
          </w14:textOutline>
        </w:rPr>
        <w:t>.</w:t>
      </w:r>
      <w:r>
        <w:rPr>
          <w14:textOutline w14:w="12700" w14:cap="flat" w14:cmpd="sng" w14:algn="ctr">
            <w14:noFill/>
            <w14:prstDash w14:val="solid"/>
            <w14:miter w14:lim="400000"/>
          </w14:textOutline>
        </w:rPr>
        <w:t xml:space="preserve"> </w:t>
      </w:r>
      <w:proofErr w:type="spellStart"/>
      <w:r>
        <w:rPr>
          <w14:textOutline w14:w="12700" w14:cap="flat" w14:cmpd="sng" w14:algn="ctr">
            <w14:noFill/>
            <w14:prstDash w14:val="solid"/>
            <w14:miter w14:lim="400000"/>
          </w14:textOutline>
        </w:rPr>
        <w:t>триметаприм</w:t>
      </w:r>
      <w:proofErr w:type="spellEnd"/>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Ответ 1</w:t>
      </w:r>
    </w:p>
    <w:p w:rsidR="006C1ED2" w:rsidRDefault="006C1ED2"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Вопрос 12</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Дефицит массы тела при тяжелом течении хронической сердечной недостаточности  составляет</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1</w:t>
      </w:r>
      <w:r w:rsidR="004108D8">
        <w:rPr>
          <w14:textOutline w14:w="12700" w14:cap="flat" w14:cmpd="sng" w14:algn="ctr">
            <w14:noFill/>
            <w14:prstDash w14:val="solid"/>
            <w14:miter w14:lim="400000"/>
          </w14:textOutline>
        </w:rPr>
        <w:t>.</w:t>
      </w:r>
      <w:r>
        <w:rPr>
          <w14:textOutline w14:w="12700" w14:cap="flat" w14:cmpd="sng" w14:algn="ctr">
            <w14:noFill/>
            <w14:prstDash w14:val="solid"/>
            <w14:miter w14:lim="400000"/>
          </w14:textOutline>
        </w:rPr>
        <w:t xml:space="preserve"> 15%</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2</w:t>
      </w:r>
      <w:r w:rsidR="004108D8">
        <w:rPr>
          <w14:textOutline w14:w="12700" w14:cap="flat" w14:cmpd="sng" w14:algn="ctr">
            <w14:noFill/>
            <w14:prstDash w14:val="solid"/>
            <w14:miter w14:lim="400000"/>
          </w14:textOutline>
        </w:rPr>
        <w:t>.</w:t>
      </w:r>
      <w:r>
        <w:rPr>
          <w14:textOutline w14:w="12700" w14:cap="flat" w14:cmpd="sng" w14:algn="ctr">
            <w14:noFill/>
            <w14:prstDash w14:val="solid"/>
            <w14:miter w14:lim="400000"/>
          </w14:textOutline>
        </w:rPr>
        <w:t xml:space="preserve"> 30%</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3</w:t>
      </w:r>
      <w:r w:rsidR="004108D8">
        <w:rPr>
          <w14:textOutline w14:w="12700" w14:cap="flat" w14:cmpd="sng" w14:algn="ctr">
            <w14:noFill/>
            <w14:prstDash w14:val="solid"/>
            <w14:miter w14:lim="400000"/>
          </w14:textOutline>
        </w:rPr>
        <w:t>.</w:t>
      </w:r>
      <w:r>
        <w:rPr>
          <w14:textOutline w14:w="12700" w14:cap="flat" w14:cmpd="sng" w14:algn="ctr">
            <w14:noFill/>
            <w14:prstDash w14:val="solid"/>
            <w14:miter w14:lim="400000"/>
          </w14:textOutline>
        </w:rPr>
        <w:t xml:space="preserve"> 40%</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4</w:t>
      </w:r>
      <w:r w:rsidR="004108D8">
        <w:rPr>
          <w14:textOutline w14:w="12700" w14:cap="flat" w14:cmpd="sng" w14:algn="ctr">
            <w14:noFill/>
            <w14:prstDash w14:val="solid"/>
            <w14:miter w14:lim="400000"/>
          </w14:textOutline>
        </w:rPr>
        <w:t>.</w:t>
      </w:r>
      <w:r>
        <w:rPr>
          <w14:textOutline w14:w="12700" w14:cap="flat" w14:cmpd="sng" w14:algn="ctr">
            <w14:noFill/>
            <w14:prstDash w14:val="solid"/>
            <w14:miter w14:lim="400000"/>
          </w14:textOutline>
        </w:rPr>
        <w:t xml:space="preserve"> 5%</w:t>
      </w:r>
    </w:p>
    <w:p w:rsidR="006C1ED2" w:rsidRDefault="005425B5" w:rsidP="004B4E14">
      <w:pPr>
        <w:pStyle w:val="a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bCs/>
          <w:sz w:val="28"/>
          <w:szCs w:val="28"/>
          <w14:textOutline w14:w="12700" w14:cap="flat" w14:cmpd="sng" w14:algn="ctr">
            <w14:noFill/>
            <w14:prstDash w14:val="solid"/>
            <w14:miter w14:lim="400000"/>
          </w14:textOutline>
        </w:rPr>
      </w:pPr>
      <w:r>
        <w:rPr>
          <w14:textOutline w14:w="12700" w14:cap="flat" w14:cmpd="sng" w14:algn="ctr">
            <w14:noFill/>
            <w14:prstDash w14:val="solid"/>
            <w14:miter w14:lim="400000"/>
          </w14:textOutline>
        </w:rPr>
        <w:t>Ответ 2</w:t>
      </w:r>
    </w:p>
    <w:p w:rsidR="006C1ED2" w:rsidRDefault="006C1ED2">
      <w:pPr>
        <w:pStyle w:val="a8"/>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288" w:lineRule="auto"/>
        <w:rPr>
          <w:rFonts w:ascii="Times New Roman" w:eastAsia="Times New Roman" w:hAnsi="Times New Roman" w:cs="Times New Roman"/>
        </w:rPr>
      </w:pPr>
    </w:p>
    <w:p w:rsidR="006C1ED2" w:rsidRDefault="005425B5" w:rsidP="004B4E14">
      <w:pPr>
        <w:pStyle w:val="a8"/>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288" w:lineRule="auto"/>
        <w:jc w:val="both"/>
        <w:rPr>
          <w:rFonts w:ascii="Times New Roman" w:eastAsia="Times New Roman" w:hAnsi="Times New Roman" w:cs="Times New Roman"/>
          <w:b/>
          <w:bCs/>
        </w:rPr>
      </w:pPr>
      <w:r>
        <w:rPr>
          <w:rFonts w:ascii="Times New Roman" w:hAnsi="Times New Roman"/>
          <w:b/>
          <w:bCs/>
        </w:rPr>
        <w:t>4. Организационно-педагогические условия реализации ДПП ПК</w:t>
      </w:r>
    </w:p>
    <w:p w:rsidR="006C1ED2" w:rsidRPr="004108D8" w:rsidRDefault="005425B5" w:rsidP="004B4E14">
      <w:pPr>
        <w:pStyle w:val="a8"/>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288" w:lineRule="auto"/>
        <w:jc w:val="both"/>
        <w:rPr>
          <w:rFonts w:ascii="Times New Roman" w:eastAsia="Times New Roman" w:hAnsi="Times New Roman" w:cs="Times New Roman"/>
          <w:b/>
        </w:rPr>
      </w:pPr>
      <w:r w:rsidRPr="004108D8">
        <w:rPr>
          <w:rFonts w:ascii="Times New Roman" w:hAnsi="Times New Roman"/>
          <w:b/>
        </w:rPr>
        <w:t>4.1. Общесистемные требования</w:t>
      </w:r>
    </w:p>
    <w:p w:rsidR="006C1ED2" w:rsidRDefault="005425B5" w:rsidP="004B4E14">
      <w:pPr>
        <w:pStyle w:val="a8"/>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288" w:lineRule="auto"/>
        <w:jc w:val="both"/>
        <w:rPr>
          <w:rFonts w:ascii="Times New Roman" w:eastAsia="Times New Roman" w:hAnsi="Times New Roman" w:cs="Times New Roman"/>
        </w:rPr>
      </w:pPr>
      <w:proofErr w:type="gramStart"/>
      <w:r>
        <w:rPr>
          <w:rFonts w:ascii="Times New Roman" w:hAnsi="Times New Roman"/>
        </w:rPr>
        <w:t xml:space="preserve">Организация располагает материально-технической базой, соответствующей действующим противопожарным правилам и нормам и обеспечивающей проведение всех видов дисциплинарной и междисциплинарной подготовки, практической работы обучающихся, предусмотренной учебным планом. </w:t>
      </w:r>
      <w:proofErr w:type="gramEnd"/>
    </w:p>
    <w:p w:rsidR="006C1ED2" w:rsidRDefault="005425B5" w:rsidP="004B4E14">
      <w:pPr>
        <w:pStyle w:val="a8"/>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288" w:lineRule="auto"/>
        <w:jc w:val="both"/>
        <w:rPr>
          <w:rFonts w:ascii="Times New Roman" w:eastAsia="Times New Roman" w:hAnsi="Times New Roman" w:cs="Times New Roman"/>
        </w:rPr>
      </w:pPr>
      <w:proofErr w:type="gramStart"/>
      <w:r>
        <w:rPr>
          <w:rFonts w:ascii="Times New Roman" w:hAnsi="Times New Roman"/>
        </w:rPr>
        <w:t>Квалификация руководящих и научно-педагогических работников организации соответствует квалификационным характеристикам, установленным квалификационными требованиями к медицинским и фармацевтическим работникам, утвержденными Министерством здравоохранения Российской Федерации, и квалификационным характеристикам, установленным в Едином квалификационном справочнике должностей руководителей, специалистов и служащих, разделе "Квалификационные характеристики должностей руководителей и специалистов высшего профессионального и дополнительного профессионального образования", утвержденном приказом Министерства здравоохранения и социального развития Российской Федерации от 11 января</w:t>
      </w:r>
      <w:proofErr w:type="gramEnd"/>
      <w:r>
        <w:rPr>
          <w:rFonts w:ascii="Times New Roman" w:hAnsi="Times New Roman"/>
        </w:rPr>
        <w:t xml:space="preserve"> 2011 г. N 1н (зарегистрирован Министерством юстиции Российской Федерации 23 марта 2011 г., регистрационный N 20237), и профессиональным стандартам. </w:t>
      </w:r>
    </w:p>
    <w:p w:rsidR="006C1ED2" w:rsidRPr="004108D8" w:rsidRDefault="005425B5" w:rsidP="004B4E14">
      <w:pPr>
        <w:pStyle w:val="a8"/>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288" w:lineRule="auto"/>
        <w:jc w:val="both"/>
        <w:rPr>
          <w:rFonts w:ascii="Times New Roman" w:eastAsia="Times New Roman" w:hAnsi="Times New Roman" w:cs="Times New Roman"/>
          <w:b/>
        </w:rPr>
      </w:pPr>
      <w:r w:rsidRPr="004108D8">
        <w:rPr>
          <w:rFonts w:ascii="Times New Roman" w:hAnsi="Times New Roman"/>
          <w:b/>
        </w:rPr>
        <w:t>4.2. Требования к кадровым условиям реализации</w:t>
      </w:r>
    </w:p>
    <w:p w:rsidR="006C1ED2" w:rsidRDefault="005425B5" w:rsidP="004B4E14">
      <w:pPr>
        <w:pStyle w:val="a8"/>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288" w:lineRule="auto"/>
        <w:jc w:val="both"/>
        <w:rPr>
          <w:rFonts w:ascii="Times New Roman" w:eastAsia="Times New Roman" w:hAnsi="Times New Roman" w:cs="Times New Roman"/>
        </w:rPr>
      </w:pPr>
      <w:r>
        <w:rPr>
          <w:rFonts w:ascii="Times New Roman" w:hAnsi="Times New Roman"/>
        </w:rPr>
        <w:t xml:space="preserve">Реализация </w:t>
      </w:r>
      <w:r>
        <w:rPr>
          <w:rFonts w:ascii="Times New Roman" w:hAnsi="Times New Roman"/>
          <w:sz w:val="28"/>
          <w:szCs w:val="28"/>
        </w:rPr>
        <w:t>дополнительной профессиональной программы повышения квалификации непрерывного образования «Острая ревматическая лихорадка и хроническая ревматическая болезнь сердца у детей»</w:t>
      </w:r>
      <w:r>
        <w:rPr>
          <w:rFonts w:ascii="Times New Roman" w:hAnsi="Times New Roman"/>
        </w:rPr>
        <w:t xml:space="preserve"> обеспечивается руководящими и научно-педагогическими работниками организации, а также лицами, привлекаемыми к реализации ДПП на условиях гражданско-правового договора.</w:t>
      </w:r>
    </w:p>
    <w:p w:rsidR="006C1ED2" w:rsidRDefault="005425B5" w:rsidP="004B4E14">
      <w:pPr>
        <w:pStyle w:val="a8"/>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288" w:lineRule="auto"/>
        <w:jc w:val="both"/>
        <w:rPr>
          <w:rFonts w:ascii="Times New Roman" w:eastAsia="Times New Roman" w:hAnsi="Times New Roman" w:cs="Times New Roman"/>
          <w:sz w:val="28"/>
          <w:szCs w:val="28"/>
        </w:rPr>
      </w:pPr>
      <w:r>
        <w:rPr>
          <w:rFonts w:ascii="Times New Roman" w:hAnsi="Times New Roman"/>
        </w:rPr>
        <w:t xml:space="preserve">4.3. Требования к материально-техническому и учебно-методическому обеспечению </w:t>
      </w:r>
      <w:r>
        <w:rPr>
          <w:rFonts w:ascii="Times New Roman" w:hAnsi="Times New Roman"/>
          <w:sz w:val="28"/>
          <w:szCs w:val="28"/>
        </w:rPr>
        <w:t>дополнительной профессиональной программы повышения квалификации непрерывного образования «Острая ревматическая лихорадка и хроническая ревматическая болезнь сердца у детей»</w:t>
      </w:r>
    </w:p>
    <w:p w:rsidR="006C1ED2" w:rsidRDefault="005425B5" w:rsidP="004B4E14">
      <w:pPr>
        <w:pStyle w:val="a8"/>
        <w:numPr>
          <w:ilvl w:val="0"/>
          <w:numId w:val="5"/>
        </w:numPr>
        <w:spacing w:before="0" w:line="288" w:lineRule="auto"/>
        <w:jc w:val="both"/>
        <w:rPr>
          <w:rFonts w:ascii="Times New Roman" w:hAnsi="Times New Roman"/>
        </w:rPr>
      </w:pPr>
      <w:r>
        <w:rPr>
          <w:rFonts w:ascii="Times New Roman" w:hAnsi="Times New Roman"/>
        </w:rPr>
        <w:lastRenderedPageBreak/>
        <w:t xml:space="preserve">аудитории, оборудованные мультимедийными и иными средствами обучения, позволяющими использовать </w:t>
      </w:r>
      <w:proofErr w:type="spellStart"/>
      <w:r>
        <w:rPr>
          <w:rFonts w:ascii="Times New Roman" w:hAnsi="Times New Roman"/>
        </w:rPr>
        <w:t>симуляционные</w:t>
      </w:r>
      <w:proofErr w:type="spellEnd"/>
      <w:r>
        <w:rPr>
          <w:rFonts w:ascii="Times New Roman" w:hAnsi="Times New Roman"/>
        </w:rPr>
        <w:t xml:space="preserve"> технологии, с типовыми наборами профессиональных моделей и результатов лабораторных и инструментальных исследований в количестве, позволяющем </w:t>
      </w:r>
      <w:proofErr w:type="gramStart"/>
      <w:r>
        <w:rPr>
          <w:rFonts w:ascii="Times New Roman" w:hAnsi="Times New Roman"/>
        </w:rPr>
        <w:t>обучающимся</w:t>
      </w:r>
      <w:proofErr w:type="gramEnd"/>
      <w:r>
        <w:rPr>
          <w:rFonts w:ascii="Times New Roman" w:hAnsi="Times New Roman"/>
        </w:rPr>
        <w:t xml:space="preserve"> осваивать умения и навыки, предусмотренные профессиональной деятельностью, индивидуально;</w:t>
      </w:r>
    </w:p>
    <w:p w:rsidR="006C1ED2" w:rsidRDefault="005425B5" w:rsidP="004B4E14">
      <w:pPr>
        <w:pStyle w:val="a8"/>
        <w:numPr>
          <w:ilvl w:val="0"/>
          <w:numId w:val="4"/>
        </w:numPr>
        <w:spacing w:before="0" w:line="288" w:lineRule="auto"/>
        <w:jc w:val="both"/>
        <w:rPr>
          <w:rFonts w:ascii="Times New Roman" w:hAnsi="Times New Roman"/>
        </w:rPr>
      </w:pPr>
      <w:r>
        <w:rPr>
          <w:rFonts w:ascii="Times New Roman" w:hAnsi="Times New Roman"/>
        </w:rPr>
        <w:t>рабочее место преподавателя оснащено демонстрационной техникой (передвижными и/или стационарными досками, проекторами, системой мультимедиа, доска с перекидными листами, доступом в Интернет);</w:t>
      </w:r>
    </w:p>
    <w:p w:rsidR="006C1ED2" w:rsidRDefault="005425B5" w:rsidP="004B4E14">
      <w:pPr>
        <w:pStyle w:val="a8"/>
        <w:numPr>
          <w:ilvl w:val="0"/>
          <w:numId w:val="4"/>
        </w:numPr>
        <w:spacing w:before="0" w:line="288" w:lineRule="auto"/>
        <w:jc w:val="both"/>
        <w:rPr>
          <w:rFonts w:ascii="Times New Roman" w:hAnsi="Times New Roman"/>
        </w:rPr>
      </w:pPr>
      <w:r>
        <w:rPr>
          <w:rFonts w:ascii="Times New Roman" w:hAnsi="Times New Roman"/>
        </w:rPr>
        <w:t xml:space="preserve">рабочее место </w:t>
      </w:r>
      <w:proofErr w:type="gramStart"/>
      <w:r>
        <w:rPr>
          <w:rFonts w:ascii="Times New Roman" w:hAnsi="Times New Roman"/>
        </w:rPr>
        <w:t>обучающегося</w:t>
      </w:r>
      <w:proofErr w:type="gramEnd"/>
      <w:r>
        <w:rPr>
          <w:rFonts w:ascii="Times New Roman" w:hAnsi="Times New Roman"/>
        </w:rPr>
        <w:t xml:space="preserve"> оснащено методическими материалами:</w:t>
      </w:r>
    </w:p>
    <w:p w:rsidR="006C1ED2" w:rsidRDefault="005425B5" w:rsidP="004B4E14">
      <w:pPr>
        <w:pStyle w:val="a8"/>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288" w:lineRule="auto"/>
        <w:jc w:val="both"/>
        <w:rPr>
          <w:rFonts w:ascii="Times New Roman" w:eastAsia="Times New Roman" w:hAnsi="Times New Roman" w:cs="Times New Roman"/>
        </w:rPr>
      </w:pPr>
      <w:r>
        <w:rPr>
          <w:rFonts w:ascii="Times New Roman" w:hAnsi="Times New Roman"/>
        </w:rPr>
        <w:t>- нормативно-правовыми документами, определяющими деятельность преподавателя;</w:t>
      </w:r>
    </w:p>
    <w:p w:rsidR="006C1ED2" w:rsidRDefault="005425B5" w:rsidP="004B4E14">
      <w:pPr>
        <w:pStyle w:val="a8"/>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288" w:lineRule="auto"/>
        <w:jc w:val="both"/>
        <w:rPr>
          <w:rFonts w:ascii="Times New Roman" w:eastAsia="Times New Roman" w:hAnsi="Times New Roman" w:cs="Times New Roman"/>
        </w:rPr>
      </w:pPr>
      <w:r>
        <w:rPr>
          <w:rFonts w:ascii="Times New Roman" w:hAnsi="Times New Roman"/>
        </w:rPr>
        <w:t xml:space="preserve">- пакетом учебно-методических материалов к образовательной программе в печатном виде или на CD (учебная программа, учебно-тематический план, набор </w:t>
      </w:r>
      <w:proofErr w:type="gramStart"/>
      <w:r>
        <w:rPr>
          <w:rFonts w:ascii="Times New Roman" w:hAnsi="Times New Roman"/>
        </w:rPr>
        <w:t>слайд-презентаций</w:t>
      </w:r>
      <w:proofErr w:type="gramEnd"/>
      <w:r>
        <w:rPr>
          <w:rFonts w:ascii="Times New Roman" w:hAnsi="Times New Roman"/>
        </w:rPr>
        <w:t xml:space="preserve"> по основным темам, учебно-методические рекомендации по проведению программы);</w:t>
      </w:r>
    </w:p>
    <w:p w:rsidR="006C1ED2" w:rsidRDefault="005425B5" w:rsidP="004B4E14">
      <w:pPr>
        <w:pStyle w:val="a8"/>
        <w:numPr>
          <w:ilvl w:val="0"/>
          <w:numId w:val="7"/>
        </w:numPr>
        <w:spacing w:before="0" w:line="288" w:lineRule="auto"/>
        <w:jc w:val="both"/>
        <w:rPr>
          <w:rFonts w:ascii="Times New Roman" w:hAnsi="Times New Roman"/>
        </w:rPr>
      </w:pPr>
      <w:r>
        <w:rPr>
          <w:rFonts w:ascii="Times New Roman" w:hAnsi="Times New Roman"/>
        </w:rPr>
        <w:t>канцелярскими принадлежностями: бумага для письма А</w:t>
      </w:r>
      <w:proofErr w:type="gramStart"/>
      <w:r>
        <w:rPr>
          <w:rFonts w:ascii="Times New Roman" w:hAnsi="Times New Roman"/>
        </w:rPr>
        <w:t>4</w:t>
      </w:r>
      <w:proofErr w:type="gramEnd"/>
      <w:r>
        <w:rPr>
          <w:rFonts w:ascii="Times New Roman" w:hAnsi="Times New Roman"/>
        </w:rPr>
        <w:t>, блокноты, ручки, карандаши, фломастеры, ватман и т.п.</w:t>
      </w:r>
    </w:p>
    <w:p w:rsidR="006C1ED2" w:rsidRDefault="005425B5" w:rsidP="004B4E14">
      <w:pPr>
        <w:pStyle w:val="a8"/>
        <w:numPr>
          <w:ilvl w:val="0"/>
          <w:numId w:val="7"/>
        </w:numPr>
        <w:spacing w:before="0" w:line="288" w:lineRule="auto"/>
        <w:jc w:val="both"/>
        <w:rPr>
          <w:rFonts w:ascii="Times New Roman" w:hAnsi="Times New Roman"/>
        </w:rPr>
      </w:pPr>
      <w:proofErr w:type="gramStart"/>
      <w:r>
        <w:rPr>
          <w:rFonts w:ascii="Times New Roman" w:hAnsi="Times New Roman"/>
        </w:rPr>
        <w:t xml:space="preserve">помещения, предусмотренные для оказания медицинской помощи пациентам, в том числе связанные с медицинскими вмешательствами, оснащенные специализированным оборудованием и (или) медицинскими изделиями (тонометр, стетоскоп, фонендоскоп, медицинские весы, ростомер, </w:t>
      </w:r>
      <w:proofErr w:type="spellStart"/>
      <w:r>
        <w:rPr>
          <w:rFonts w:ascii="Times New Roman" w:hAnsi="Times New Roman"/>
        </w:rPr>
        <w:t>пульсоксиметр</w:t>
      </w:r>
      <w:proofErr w:type="spellEnd"/>
      <w:r>
        <w:rPr>
          <w:rFonts w:ascii="Times New Roman" w:hAnsi="Times New Roman"/>
        </w:rPr>
        <w:t>, противошоковый набор, набор и укладка для экстренных профилактических и лечебных мероприятий, электрокардиограф) и расходным материалом в количестве, позволяющем обучающимся осваивать умения и навыки, предусмотренные профессиональной деятельностью, индивидуально, а также иное оборудование, необходимое</w:t>
      </w:r>
      <w:proofErr w:type="gramEnd"/>
      <w:r>
        <w:rPr>
          <w:rFonts w:ascii="Times New Roman" w:hAnsi="Times New Roman"/>
        </w:rPr>
        <w:t xml:space="preserve"> для реализации программы.</w:t>
      </w:r>
    </w:p>
    <w:p w:rsidR="004108D8" w:rsidRDefault="004108D8">
      <w:pPr>
        <w:pStyle w:val="a7"/>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
        <w:ind w:left="400"/>
        <w:jc w:val="center"/>
        <w:rPr>
          <w:b/>
          <w:bCs/>
          <w14:textOutline w14:w="12700" w14:cap="flat" w14:cmpd="sng" w14:algn="ctr">
            <w14:noFill/>
            <w14:prstDash w14:val="solid"/>
            <w14:miter w14:lim="400000"/>
          </w14:textOutline>
        </w:rPr>
      </w:pPr>
    </w:p>
    <w:p w:rsidR="006C1ED2" w:rsidRDefault="005425B5">
      <w:pPr>
        <w:pStyle w:val="a7"/>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
        <w:ind w:left="400"/>
        <w:jc w:val="center"/>
        <w:rPr>
          <w14:textOutline w14:w="12700" w14:cap="flat" w14:cmpd="sng" w14:algn="ctr">
            <w14:noFill/>
            <w14:prstDash w14:val="solid"/>
            <w14:miter w14:lim="400000"/>
          </w14:textOutline>
        </w:rPr>
      </w:pPr>
      <w:r>
        <w:rPr>
          <w:b/>
          <w:bCs/>
          <w14:textOutline w14:w="12700" w14:cap="flat" w14:cmpd="sng" w14:algn="ctr">
            <w14:noFill/>
            <w14:prstDash w14:val="solid"/>
            <w14:miter w14:lim="400000"/>
          </w14:textOutline>
        </w:rPr>
        <w:t xml:space="preserve">ЛИТЕРАТУРА </w:t>
      </w:r>
    </w:p>
    <w:p w:rsidR="006C1ED2" w:rsidRDefault="005425B5">
      <w:pPr>
        <w:pStyle w:val="a7"/>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
        <w:ind w:left="400"/>
        <w:jc w:val="center"/>
        <w:rPr>
          <w:b/>
          <w:bCs/>
          <w:i/>
          <w:iCs/>
          <w14:textOutline w14:w="12700" w14:cap="flat" w14:cmpd="sng" w14:algn="ctr">
            <w14:noFill/>
            <w14:prstDash w14:val="solid"/>
            <w14:miter w14:lim="400000"/>
          </w14:textOutline>
        </w:rPr>
      </w:pPr>
      <w:r>
        <w:rPr>
          <w:b/>
          <w:bCs/>
          <w:i/>
          <w:iCs/>
          <w14:textOutline w14:w="12700" w14:cap="flat" w14:cmpd="sng" w14:algn="ctr">
            <w14:noFill/>
            <w14:prstDash w14:val="solid"/>
            <w14:miter w14:lim="400000"/>
          </w14:textOutline>
        </w:rPr>
        <w:t xml:space="preserve">Основная </w:t>
      </w:r>
    </w:p>
    <w:p w:rsidR="006C1ED2" w:rsidRDefault="006C1ED2">
      <w:pPr>
        <w:pStyle w:val="a7"/>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
        <w:ind w:left="216" w:hanging="216"/>
        <w:jc w:val="center"/>
        <w:rPr>
          <w:b/>
          <w:bCs/>
          <w:i/>
          <w:iCs/>
          <w14:textOutline w14:w="12700" w14:cap="flat" w14:cmpd="sng" w14:algn="ctr">
            <w14:noFill/>
            <w14:prstDash w14:val="solid"/>
            <w14:miter w14:lim="400000"/>
          </w14:textOutline>
        </w:rPr>
      </w:pPr>
    </w:p>
    <w:tbl>
      <w:tblPr>
        <w:tblStyle w:val="TableNormal"/>
        <w:tblW w:w="9349" w:type="dxa"/>
        <w:jc w:val="center"/>
        <w:tblInd w:w="4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839"/>
        <w:gridCol w:w="8510"/>
      </w:tblGrid>
      <w:tr w:rsidR="006C1ED2">
        <w:trPr>
          <w:trHeight w:val="350"/>
          <w:tblHeader/>
          <w:jc w:val="center"/>
        </w:trPr>
        <w:tc>
          <w:tcPr>
            <w:tcW w:w="839" w:type="dxa"/>
            <w:tcBorders>
              <w:top w:val="single" w:sz="6" w:space="0" w:color="000000"/>
              <w:left w:val="single" w:sz="6" w:space="0" w:color="000000"/>
              <w:bottom w:val="single" w:sz="6" w:space="0" w:color="000000"/>
              <w:right w:val="single" w:sz="6" w:space="0" w:color="000000"/>
            </w:tcBorders>
            <w:shd w:val="clear" w:color="auto" w:fill="auto"/>
            <w:tcMar>
              <w:top w:w="80" w:type="dxa"/>
              <w:left w:w="480" w:type="dxa"/>
              <w:bottom w:w="80" w:type="dxa"/>
              <w:right w:w="80" w:type="dxa"/>
            </w:tcMar>
          </w:tcPr>
          <w:p w:rsidR="006C1ED2" w:rsidRDefault="005425B5">
            <w:pPr>
              <w:pStyle w:val="a7"/>
              <w:widowControl w:val="0"/>
              <w:tabs>
                <w:tab w:val="left" w:pos="720"/>
              </w:tabs>
              <w:spacing w:before="20"/>
              <w:ind w:left="400"/>
              <w:jc w:val="center"/>
            </w:pPr>
            <w:r>
              <w:rPr>
                <w14:textOutline w14:w="12700" w14:cap="flat" w14:cmpd="sng" w14:algn="ctr">
                  <w14:noFill/>
                  <w14:prstDash w14:val="solid"/>
                  <w14:miter w14:lim="400000"/>
                </w14:textOutline>
              </w:rPr>
              <w:t>N</w:t>
            </w:r>
          </w:p>
        </w:tc>
        <w:tc>
          <w:tcPr>
            <w:tcW w:w="8510" w:type="dxa"/>
            <w:tcBorders>
              <w:top w:val="single" w:sz="6" w:space="0" w:color="000000"/>
              <w:left w:val="single" w:sz="6" w:space="0" w:color="000000"/>
              <w:bottom w:val="single" w:sz="6" w:space="0" w:color="000000"/>
              <w:right w:val="single" w:sz="6" w:space="0" w:color="000000"/>
            </w:tcBorders>
            <w:shd w:val="clear" w:color="auto" w:fill="auto"/>
            <w:tcMar>
              <w:top w:w="80" w:type="dxa"/>
              <w:left w:w="480" w:type="dxa"/>
              <w:bottom w:w="80" w:type="dxa"/>
              <w:right w:w="80" w:type="dxa"/>
            </w:tcMar>
          </w:tcPr>
          <w:p w:rsidR="006C1ED2" w:rsidRDefault="005425B5" w:rsidP="00EB44D4">
            <w:pPr>
              <w:pStyle w:val="a7"/>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20"/>
              <w:ind w:left="400" w:hanging="726"/>
              <w:jc w:val="center"/>
            </w:pPr>
            <w:r>
              <w:rPr>
                <w14:textOutline w14:w="12700" w14:cap="flat" w14:cmpd="sng" w14:algn="ctr">
                  <w14:noFill/>
                  <w14:prstDash w14:val="solid"/>
                  <w14:miter w14:lim="400000"/>
                </w14:textOutline>
              </w:rPr>
              <w:t xml:space="preserve">Заглавие </w:t>
            </w:r>
          </w:p>
        </w:tc>
      </w:tr>
      <w:tr w:rsidR="006C1ED2">
        <w:tblPrEx>
          <w:shd w:val="clear" w:color="auto" w:fill="CED7E7"/>
        </w:tblPrEx>
        <w:trPr>
          <w:trHeight w:val="950"/>
          <w:jc w:val="center"/>
        </w:trPr>
        <w:tc>
          <w:tcPr>
            <w:tcW w:w="83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6C1ED2" w:rsidRPr="004B4E14" w:rsidRDefault="005425B5" w:rsidP="004B4E14">
            <w:pPr>
              <w:pStyle w:val="a7"/>
              <w:tabs>
                <w:tab w:val="left" w:pos="720"/>
              </w:tabs>
              <w:ind w:hanging="141"/>
            </w:pPr>
            <w:r>
              <w:rPr>
                <w:lang w:val="en-US"/>
                <w14:textOutline w14:w="12700" w14:cap="flat" w14:cmpd="sng" w14:algn="ctr">
                  <w14:noFill/>
                  <w14:prstDash w14:val="solid"/>
                  <w14:miter w14:lim="400000"/>
                </w14:textOutline>
              </w:rPr>
              <w:t>1</w:t>
            </w:r>
            <w:r w:rsidR="004B4E14">
              <w:rPr>
                <w14:textOutline w14:w="12700" w14:cap="flat" w14:cmpd="sng" w14:algn="ctr">
                  <w14:noFill/>
                  <w14:prstDash w14:val="solid"/>
                  <w14:miter w14:lim="400000"/>
                </w14:textOutline>
              </w:rPr>
              <w:t>1</w:t>
            </w:r>
          </w:p>
        </w:tc>
        <w:tc>
          <w:tcPr>
            <w:tcW w:w="851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6C1ED2" w:rsidRDefault="005425B5">
            <w:pPr>
              <w:pStyle w:val="a7"/>
              <w:shd w:val="clear" w:color="auto" w:fill="FFFFFF"/>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s>
              <w:jc w:val="both"/>
            </w:pPr>
            <w:r>
              <w:rPr>
                <w14:textOutline w14:w="12700" w14:cap="flat" w14:cmpd="sng" w14:algn="ctr">
                  <w14:noFill/>
                  <w14:prstDash w14:val="solid"/>
                  <w14:miter w14:lim="400000"/>
                </w14:textOutline>
              </w:rPr>
              <w:t xml:space="preserve">Кардиология детского возраста [Электронный ресурс] / ред. А. Д. </w:t>
            </w:r>
            <w:proofErr w:type="spellStart"/>
            <w:r>
              <w:rPr>
                <w14:textOutline w14:w="12700" w14:cap="flat" w14:cmpd="sng" w14:algn="ctr">
                  <w14:noFill/>
                  <w14:prstDash w14:val="solid"/>
                  <w14:miter w14:lim="400000"/>
                </w14:textOutline>
              </w:rPr>
              <w:t>Царегородцева</w:t>
            </w:r>
            <w:proofErr w:type="spellEnd"/>
            <w:r>
              <w:rPr>
                <w14:textOutline w14:w="12700" w14:cap="flat" w14:cmpd="sng" w14:algn="ctr">
                  <w14:noFill/>
                  <w14:prstDash w14:val="solid"/>
                  <w14:miter w14:lim="400000"/>
                </w14:textOutline>
              </w:rPr>
              <w:t xml:space="preserve">, Ю. М. Белозёрова, Л. В. </w:t>
            </w:r>
            <w:proofErr w:type="spellStart"/>
            <w:r>
              <w:rPr>
                <w14:textOutline w14:w="12700" w14:cap="flat" w14:cmpd="sng" w14:algn="ctr">
                  <w14:noFill/>
                  <w14:prstDash w14:val="solid"/>
                  <w14:miter w14:lim="400000"/>
                </w14:textOutline>
              </w:rPr>
              <w:t>Брегель</w:t>
            </w:r>
            <w:proofErr w:type="spellEnd"/>
            <w:r>
              <w:rPr>
                <w14:textOutline w14:w="12700" w14:cap="flat" w14:cmpd="sng" w14:algn="ctr">
                  <w14:noFill/>
                  <w14:prstDash w14:val="solid"/>
                  <w14:miter w14:lim="400000"/>
                </w14:textOutline>
              </w:rPr>
              <w:t>. - М.</w:t>
            </w:r>
            <w:proofErr w:type="gramStart"/>
            <w:r>
              <w:rPr>
                <w14:textOutline w14:w="12700" w14:cap="flat" w14:cmpd="sng" w14:algn="ctr">
                  <w14:noFill/>
                  <w14:prstDash w14:val="solid"/>
                  <w14:miter w14:lim="400000"/>
                </w14:textOutline>
              </w:rPr>
              <w:t xml:space="preserve"> :</w:t>
            </w:r>
            <w:proofErr w:type="gramEnd"/>
            <w:r>
              <w:rPr>
                <w14:textOutline w14:w="12700" w14:cap="flat" w14:cmpd="sng" w14:algn="ctr">
                  <w14:noFill/>
                  <w14:prstDash w14:val="solid"/>
                  <w14:miter w14:lim="400000"/>
                </w14:textOutline>
              </w:rPr>
              <w:t xml:space="preserve"> ГЭОТАР-Медиа, 2014. - 784 с. : ил.</w:t>
            </w:r>
          </w:p>
        </w:tc>
      </w:tr>
      <w:tr w:rsidR="006C1ED2">
        <w:tblPrEx>
          <w:shd w:val="clear" w:color="auto" w:fill="CED7E7"/>
        </w:tblPrEx>
        <w:trPr>
          <w:trHeight w:val="692"/>
          <w:jc w:val="center"/>
        </w:trPr>
        <w:tc>
          <w:tcPr>
            <w:tcW w:w="839" w:type="dxa"/>
            <w:tcBorders>
              <w:top w:val="single" w:sz="6" w:space="0" w:color="000000"/>
              <w:left w:val="single" w:sz="6" w:space="0" w:color="000000"/>
              <w:bottom w:val="single" w:sz="6" w:space="0" w:color="000000"/>
              <w:right w:val="single" w:sz="6" w:space="0" w:color="000000"/>
            </w:tcBorders>
            <w:shd w:val="clear" w:color="auto" w:fill="auto"/>
            <w:tcMar>
              <w:top w:w="80" w:type="dxa"/>
              <w:left w:w="480" w:type="dxa"/>
              <w:bottom w:w="80" w:type="dxa"/>
              <w:right w:w="80" w:type="dxa"/>
            </w:tcMar>
          </w:tcPr>
          <w:p w:rsidR="006C1ED2" w:rsidRDefault="005425B5" w:rsidP="004B4E14">
            <w:pPr>
              <w:pStyle w:val="a7"/>
              <w:widowControl w:val="0"/>
              <w:tabs>
                <w:tab w:val="left" w:pos="720"/>
              </w:tabs>
              <w:spacing w:before="20"/>
            </w:pPr>
            <w:r>
              <w:rPr>
                <w14:textOutline w14:w="12700" w14:cap="flat" w14:cmpd="sng" w14:algn="ctr">
                  <w14:noFill/>
                  <w14:prstDash w14:val="solid"/>
                  <w14:miter w14:lim="400000"/>
                </w14:textOutline>
              </w:rPr>
              <w:t>2</w:t>
            </w:r>
          </w:p>
        </w:tc>
        <w:tc>
          <w:tcPr>
            <w:tcW w:w="8510" w:type="dxa"/>
            <w:tcBorders>
              <w:top w:val="single" w:sz="6" w:space="0" w:color="000000"/>
              <w:left w:val="single" w:sz="6" w:space="0" w:color="000000"/>
              <w:bottom w:val="single" w:sz="6" w:space="0" w:color="000000"/>
              <w:right w:val="single" w:sz="6" w:space="0" w:color="000000"/>
            </w:tcBorders>
            <w:shd w:val="clear" w:color="auto" w:fill="auto"/>
            <w:tcMar>
              <w:top w:w="80" w:type="dxa"/>
              <w:left w:w="480" w:type="dxa"/>
              <w:bottom w:w="80" w:type="dxa"/>
              <w:right w:w="80" w:type="dxa"/>
            </w:tcMar>
          </w:tcPr>
          <w:p w:rsidR="006C1ED2" w:rsidRDefault="005425B5" w:rsidP="004B4E14">
            <w:pPr>
              <w:pStyle w:val="a7"/>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20"/>
              <w:ind w:left="-326"/>
            </w:pPr>
            <w:r>
              <w:rPr>
                <w14:textOutline w14:w="12700" w14:cap="flat" w14:cmpd="sng" w14:algn="ctr">
                  <w14:noFill/>
                  <w14:prstDash w14:val="solid"/>
                  <w14:miter w14:lim="400000"/>
                </w14:textOutline>
              </w:rPr>
              <w:t>Кардиология [Электронный ресурс]</w:t>
            </w:r>
            <w:proofErr w:type="gramStart"/>
            <w:r>
              <w:rPr>
                <w14:textOutline w14:w="12700" w14:cap="flat" w14:cmpd="sng" w14:algn="ctr">
                  <w14:noFill/>
                  <w14:prstDash w14:val="solid"/>
                  <w14:miter w14:lim="400000"/>
                </w14:textOutline>
              </w:rPr>
              <w:t xml:space="preserve"> :</w:t>
            </w:r>
            <w:proofErr w:type="gramEnd"/>
            <w:r>
              <w:rPr>
                <w14:textOutline w14:w="12700" w14:cap="flat" w14:cmpd="sng" w14:algn="ctr">
                  <w14:noFill/>
                  <w14:prstDash w14:val="solid"/>
                  <w14:miter w14:lim="400000"/>
                </w14:textOutline>
              </w:rPr>
              <w:t xml:space="preserve"> национальное руководство / ред. Е. В. </w:t>
            </w:r>
            <w:proofErr w:type="spellStart"/>
            <w:r>
              <w:rPr>
                <w14:textOutline w14:w="12700" w14:cap="flat" w14:cmpd="sng" w14:algn="ctr">
                  <w14:noFill/>
                  <w14:prstDash w14:val="solid"/>
                  <w14:miter w14:lim="400000"/>
                </w14:textOutline>
              </w:rPr>
              <w:t>Шляхто</w:t>
            </w:r>
            <w:proofErr w:type="spellEnd"/>
            <w:r>
              <w:rPr>
                <w14:textOutline w14:w="12700" w14:cap="flat" w14:cmpd="sng" w14:algn="ctr">
                  <w14:noFill/>
                  <w14:prstDash w14:val="solid"/>
                  <w14:miter w14:lim="400000"/>
                </w14:textOutline>
              </w:rPr>
              <w:t xml:space="preserve">. - 2-е изд., </w:t>
            </w:r>
            <w:proofErr w:type="spellStart"/>
            <w:r>
              <w:rPr>
                <w14:textOutline w14:w="12700" w14:cap="flat" w14:cmpd="sng" w14:algn="ctr">
                  <w14:noFill/>
                  <w14:prstDash w14:val="solid"/>
                  <w14:miter w14:lim="400000"/>
                </w14:textOutline>
              </w:rPr>
              <w:t>перераб</w:t>
            </w:r>
            <w:proofErr w:type="spellEnd"/>
            <w:r>
              <w:rPr>
                <w14:textOutline w14:w="12700" w14:cap="flat" w14:cmpd="sng" w14:algn="ctr">
                  <w14:noFill/>
                  <w14:prstDash w14:val="solid"/>
                  <w14:miter w14:lim="400000"/>
                </w14:textOutline>
              </w:rPr>
              <w:t>. и доп. - М. : ГЭОТАР-Медиа, 2015. - 800 с.</w:t>
            </w:r>
          </w:p>
        </w:tc>
      </w:tr>
      <w:tr w:rsidR="006C1ED2">
        <w:tblPrEx>
          <w:shd w:val="clear" w:color="auto" w:fill="CED7E7"/>
        </w:tblPrEx>
        <w:trPr>
          <w:trHeight w:val="950"/>
          <w:jc w:val="center"/>
        </w:trPr>
        <w:tc>
          <w:tcPr>
            <w:tcW w:w="839" w:type="dxa"/>
            <w:tcBorders>
              <w:top w:val="single" w:sz="6" w:space="0" w:color="000000"/>
              <w:left w:val="single" w:sz="6" w:space="0" w:color="000000"/>
              <w:bottom w:val="single" w:sz="6" w:space="0" w:color="000000"/>
              <w:right w:val="single" w:sz="6" w:space="0" w:color="000000"/>
            </w:tcBorders>
            <w:shd w:val="clear" w:color="auto" w:fill="auto"/>
            <w:tcMar>
              <w:top w:w="80" w:type="dxa"/>
              <w:left w:w="480" w:type="dxa"/>
              <w:bottom w:w="80" w:type="dxa"/>
              <w:right w:w="80" w:type="dxa"/>
            </w:tcMar>
          </w:tcPr>
          <w:p w:rsidR="006C1ED2" w:rsidRDefault="005425B5" w:rsidP="004B4E14">
            <w:pPr>
              <w:pStyle w:val="a7"/>
              <w:widowControl w:val="0"/>
              <w:tabs>
                <w:tab w:val="left" w:pos="720"/>
              </w:tabs>
              <w:spacing w:before="20"/>
              <w:ind w:left="400" w:hanging="480"/>
            </w:pPr>
            <w:r>
              <w:rPr>
                <w14:textOutline w14:w="12700" w14:cap="flat" w14:cmpd="sng" w14:algn="ctr">
                  <w14:noFill/>
                  <w14:prstDash w14:val="solid"/>
                  <w14:miter w14:lim="400000"/>
                </w14:textOutline>
              </w:rPr>
              <w:t>3</w:t>
            </w:r>
          </w:p>
        </w:tc>
        <w:tc>
          <w:tcPr>
            <w:tcW w:w="8510" w:type="dxa"/>
            <w:tcBorders>
              <w:top w:val="single" w:sz="6" w:space="0" w:color="000000"/>
              <w:left w:val="single" w:sz="6" w:space="0" w:color="000000"/>
              <w:bottom w:val="single" w:sz="6" w:space="0" w:color="000000"/>
              <w:right w:val="single" w:sz="6" w:space="0" w:color="000000"/>
            </w:tcBorders>
            <w:shd w:val="clear" w:color="auto" w:fill="auto"/>
            <w:tcMar>
              <w:top w:w="80" w:type="dxa"/>
              <w:left w:w="480" w:type="dxa"/>
              <w:bottom w:w="80" w:type="dxa"/>
              <w:right w:w="80" w:type="dxa"/>
            </w:tcMar>
          </w:tcPr>
          <w:p w:rsidR="006C1ED2" w:rsidRDefault="005425B5" w:rsidP="004B4E14">
            <w:pPr>
              <w:pStyle w:val="a7"/>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20"/>
              <w:ind w:left="-326"/>
            </w:pPr>
            <w:proofErr w:type="spellStart"/>
            <w:r>
              <w:rPr>
                <w14:textOutline w14:w="12700" w14:cap="flat" w14:cmpd="sng" w14:algn="ctr">
                  <w14:noFill/>
                  <w14:prstDash w14:val="solid"/>
                  <w14:miter w14:lim="400000"/>
                </w14:textOutline>
              </w:rPr>
              <w:t>Мутафьян</w:t>
            </w:r>
            <w:proofErr w:type="spellEnd"/>
            <w:r>
              <w:rPr>
                <w14:textOutline w14:w="12700" w14:cap="flat" w14:cmpd="sng" w14:algn="ctr">
                  <w14:noFill/>
                  <w14:prstDash w14:val="solid"/>
                  <w14:miter w14:lim="400000"/>
                </w14:textOutline>
              </w:rPr>
              <w:t>, О. А. Пороки сердца у детей и подростков</w:t>
            </w:r>
            <w:proofErr w:type="gramStart"/>
            <w:r>
              <w:rPr>
                <w14:textOutline w14:w="12700" w14:cap="flat" w14:cmpd="sng" w14:algn="ctr">
                  <w14:noFill/>
                  <w14:prstDash w14:val="solid"/>
                  <w14:miter w14:lim="400000"/>
                </w14:textOutline>
              </w:rPr>
              <w:t xml:space="preserve"> :</w:t>
            </w:r>
            <w:proofErr w:type="gramEnd"/>
            <w:r>
              <w:rPr>
                <w14:textOutline w14:w="12700" w14:cap="flat" w14:cmpd="sng" w14:algn="ctr">
                  <w14:noFill/>
                  <w14:prstDash w14:val="solid"/>
                  <w14:miter w14:lim="400000"/>
                </w14:textOutline>
              </w:rPr>
              <w:t xml:space="preserve"> руководство/ О. А. </w:t>
            </w:r>
            <w:proofErr w:type="spellStart"/>
            <w:r>
              <w:rPr>
                <w14:textOutline w14:w="12700" w14:cap="flat" w14:cmpd="sng" w14:algn="ctr">
                  <w14:noFill/>
                  <w14:prstDash w14:val="solid"/>
                  <w14:miter w14:lim="400000"/>
                </w14:textOutline>
              </w:rPr>
              <w:t>Мутафьян</w:t>
            </w:r>
            <w:proofErr w:type="spellEnd"/>
            <w:r>
              <w:rPr>
                <w14:textOutline w14:w="12700" w14:cap="flat" w14:cmpd="sng" w14:algn="ctr">
                  <w14:noFill/>
                  <w14:prstDash w14:val="solid"/>
                  <w14:miter w14:lim="400000"/>
                </w14:textOutline>
              </w:rPr>
              <w:t>. - М.</w:t>
            </w:r>
            <w:proofErr w:type="gramStart"/>
            <w:r>
              <w:rPr>
                <w14:textOutline w14:w="12700" w14:cap="flat" w14:cmpd="sng" w14:algn="ctr">
                  <w14:noFill/>
                  <w14:prstDash w14:val="solid"/>
                  <w14:miter w14:lim="400000"/>
                </w14:textOutline>
              </w:rPr>
              <w:t xml:space="preserve"> :</w:t>
            </w:r>
            <w:proofErr w:type="gramEnd"/>
            <w:r>
              <w:rPr>
                <w14:textOutline w14:w="12700" w14:cap="flat" w14:cmpd="sng" w14:algn="ctr">
                  <w14:noFill/>
                  <w14:prstDash w14:val="solid"/>
                  <w14:miter w14:lim="400000"/>
                </w14:textOutline>
              </w:rPr>
              <w:t xml:space="preserve"> ГЭОТАР-Медиа, 2009. - 560 с. : ил. (Серия "Библиотека врача-специалиста")</w:t>
            </w:r>
          </w:p>
        </w:tc>
      </w:tr>
    </w:tbl>
    <w:p w:rsidR="006C1ED2" w:rsidRDefault="005425B5">
      <w:pPr>
        <w:pStyle w:val="a7"/>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
        <w:ind w:left="400"/>
        <w:jc w:val="center"/>
        <w:rPr>
          <w:b/>
          <w:bCs/>
          <w:i/>
          <w:iCs/>
          <w14:textOutline w14:w="12700" w14:cap="flat" w14:cmpd="sng" w14:algn="ctr">
            <w14:noFill/>
            <w14:prstDash w14:val="solid"/>
            <w14:miter w14:lim="400000"/>
          </w14:textOutline>
        </w:rPr>
      </w:pPr>
      <w:r>
        <w:rPr>
          <w:b/>
          <w:bCs/>
          <w:i/>
          <w:iCs/>
          <w14:textOutline w14:w="12700" w14:cap="flat" w14:cmpd="sng" w14:algn="ctr">
            <w14:noFill/>
            <w14:prstDash w14:val="solid"/>
            <w14:miter w14:lim="400000"/>
          </w14:textOutline>
        </w:rPr>
        <w:t>Дополнительная</w:t>
      </w:r>
    </w:p>
    <w:tbl>
      <w:tblPr>
        <w:tblStyle w:val="TableNormal"/>
        <w:tblW w:w="9349" w:type="dxa"/>
        <w:jc w:val="center"/>
        <w:tblInd w:w="4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839"/>
        <w:gridCol w:w="8510"/>
      </w:tblGrid>
      <w:tr w:rsidR="006C1ED2">
        <w:trPr>
          <w:trHeight w:val="330"/>
          <w:tblHeader/>
          <w:jc w:val="center"/>
        </w:trPr>
        <w:tc>
          <w:tcPr>
            <w:tcW w:w="839"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pPr>
              <w:pStyle w:val="a7"/>
              <w:widowControl w:val="0"/>
              <w:tabs>
                <w:tab w:val="left" w:pos="720"/>
              </w:tabs>
              <w:spacing w:before="20"/>
              <w:ind w:left="400"/>
              <w:jc w:val="center"/>
            </w:pPr>
            <w:r>
              <w:rPr>
                <w14:textOutline w14:w="12700" w14:cap="flat" w14:cmpd="sng" w14:algn="ctr">
                  <w14:noFill/>
                  <w14:prstDash w14:val="solid"/>
                  <w14:miter w14:lim="400000"/>
                </w14:textOutline>
              </w:rPr>
              <w:t>N</w:t>
            </w:r>
          </w:p>
        </w:tc>
        <w:tc>
          <w:tcPr>
            <w:tcW w:w="8510"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EB44D4">
            <w:pPr>
              <w:pStyle w:val="a7"/>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20"/>
              <w:ind w:left="400" w:hanging="1010"/>
              <w:jc w:val="center"/>
            </w:pPr>
            <w:r>
              <w:rPr>
                <w14:textOutline w14:w="12700" w14:cap="flat" w14:cmpd="sng" w14:algn="ctr">
                  <w14:noFill/>
                  <w14:prstDash w14:val="solid"/>
                  <w14:miter w14:lim="400000"/>
                </w14:textOutline>
              </w:rPr>
              <w:t xml:space="preserve">Заглавие </w:t>
            </w:r>
          </w:p>
        </w:tc>
      </w:tr>
      <w:tr w:rsidR="006C1ED2">
        <w:tblPrEx>
          <w:shd w:val="clear" w:color="auto" w:fill="CED7E7"/>
        </w:tblPrEx>
        <w:trPr>
          <w:trHeight w:val="930"/>
          <w:jc w:val="center"/>
        </w:trPr>
        <w:tc>
          <w:tcPr>
            <w:tcW w:w="839"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pPr>
              <w:pStyle w:val="a7"/>
              <w:widowControl w:val="0"/>
              <w:tabs>
                <w:tab w:val="left" w:pos="720"/>
              </w:tabs>
              <w:spacing w:before="20"/>
              <w:ind w:left="400"/>
            </w:pPr>
            <w:r>
              <w:rPr>
                <w14:textOutline w14:w="12700" w14:cap="flat" w14:cmpd="sng" w14:algn="ctr">
                  <w14:noFill/>
                  <w14:prstDash w14:val="solid"/>
                  <w14:miter w14:lim="400000"/>
                </w14:textOutline>
              </w:rPr>
              <w:t>4</w:t>
            </w:r>
          </w:p>
        </w:tc>
        <w:tc>
          <w:tcPr>
            <w:tcW w:w="8510"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4B4E14">
            <w:pPr>
              <w:pStyle w:val="a7"/>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20"/>
              <w:ind w:left="-326"/>
              <w:jc w:val="both"/>
            </w:pPr>
            <w:r>
              <w:rPr>
                <w14:textOutline w14:w="12700" w14:cap="flat" w14:cmpd="sng" w14:algn="ctr">
                  <w14:noFill/>
                  <w14:prstDash w14:val="solid"/>
                  <w14:miter w14:lim="400000"/>
                </w14:textOutline>
              </w:rPr>
              <w:t>Кардиология [Электронный ресурс]</w:t>
            </w:r>
            <w:proofErr w:type="gramStart"/>
            <w:r>
              <w:rPr>
                <w14:textOutline w14:w="12700" w14:cap="flat" w14:cmpd="sng" w14:algn="ctr">
                  <w14:noFill/>
                  <w14:prstDash w14:val="solid"/>
                  <w14:miter w14:lim="400000"/>
                </w14:textOutline>
              </w:rPr>
              <w:t xml:space="preserve"> :</w:t>
            </w:r>
            <w:proofErr w:type="gramEnd"/>
            <w:r>
              <w:rPr>
                <w14:textOutline w14:w="12700" w14:cap="flat" w14:cmpd="sng" w14:algn="ctr">
                  <w14:noFill/>
                  <w14:prstDash w14:val="solid"/>
                  <w14:miter w14:lim="400000"/>
                </w14:textOutline>
              </w:rPr>
              <w:t xml:space="preserve"> национальное руководство / ред. Ю. Н. </w:t>
            </w:r>
            <w:proofErr w:type="spellStart"/>
            <w:r>
              <w:rPr>
                <w14:textOutline w14:w="12700" w14:cap="flat" w14:cmpd="sng" w14:algn="ctr">
                  <w14:noFill/>
                  <w14:prstDash w14:val="solid"/>
                  <w14:miter w14:lim="400000"/>
                </w14:textOutline>
              </w:rPr>
              <w:t>Беленкова</w:t>
            </w:r>
            <w:proofErr w:type="spellEnd"/>
            <w:r>
              <w:rPr>
                <w14:textOutline w14:w="12700" w14:cap="flat" w14:cmpd="sng" w14:algn="ctr">
                  <w14:noFill/>
                  <w14:prstDash w14:val="solid"/>
                  <w14:miter w14:lim="400000"/>
                </w14:textOutline>
              </w:rPr>
              <w:t xml:space="preserve">, Р. Г. </w:t>
            </w:r>
            <w:proofErr w:type="spellStart"/>
            <w:r>
              <w:rPr>
                <w14:textOutline w14:w="12700" w14:cap="flat" w14:cmpd="sng" w14:algn="ctr">
                  <w14:noFill/>
                  <w14:prstDash w14:val="solid"/>
                  <w14:miter w14:lim="400000"/>
                </w14:textOutline>
              </w:rPr>
              <w:t>Оганова</w:t>
            </w:r>
            <w:proofErr w:type="spellEnd"/>
            <w:r>
              <w:rPr>
                <w14:textOutline w14:w="12700" w14:cap="flat" w14:cmpd="sng" w14:algn="ctr">
                  <w14:noFill/>
                  <w14:prstDash w14:val="solid"/>
                  <w14:miter w14:lim="400000"/>
                </w14:textOutline>
              </w:rPr>
              <w:t>. - М.</w:t>
            </w:r>
            <w:proofErr w:type="gramStart"/>
            <w:r>
              <w:rPr>
                <w14:textOutline w14:w="12700" w14:cap="flat" w14:cmpd="sng" w14:algn="ctr">
                  <w14:noFill/>
                  <w14:prstDash w14:val="solid"/>
                  <w14:miter w14:lim="400000"/>
                </w14:textOutline>
              </w:rPr>
              <w:t xml:space="preserve"> :</w:t>
            </w:r>
            <w:proofErr w:type="gramEnd"/>
            <w:r>
              <w:rPr>
                <w14:textOutline w14:w="12700" w14:cap="flat" w14:cmpd="sng" w14:algn="ctr">
                  <w14:noFill/>
                  <w14:prstDash w14:val="solid"/>
                  <w14:miter w14:lim="400000"/>
                </w14:textOutline>
              </w:rPr>
              <w:t xml:space="preserve"> ГЭОТАР-Медиа, 2011. - 1232 с. : ил. - (Серия "Национальные руководства")</w:t>
            </w:r>
          </w:p>
        </w:tc>
      </w:tr>
      <w:tr w:rsidR="006C1ED2">
        <w:tblPrEx>
          <w:shd w:val="clear" w:color="auto" w:fill="CED7E7"/>
        </w:tblPrEx>
        <w:trPr>
          <w:trHeight w:val="630"/>
          <w:jc w:val="center"/>
        </w:trPr>
        <w:tc>
          <w:tcPr>
            <w:tcW w:w="839"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pPr>
              <w:pStyle w:val="a7"/>
              <w:widowControl w:val="0"/>
              <w:tabs>
                <w:tab w:val="left" w:pos="720"/>
              </w:tabs>
              <w:spacing w:before="20"/>
              <w:ind w:left="400"/>
            </w:pPr>
            <w:r>
              <w:rPr>
                <w14:textOutline w14:w="12700" w14:cap="flat" w14:cmpd="sng" w14:algn="ctr">
                  <w14:noFill/>
                  <w14:prstDash w14:val="solid"/>
                  <w14:miter w14:lim="400000"/>
                </w14:textOutline>
              </w:rPr>
              <w:lastRenderedPageBreak/>
              <w:t>5</w:t>
            </w:r>
          </w:p>
        </w:tc>
        <w:tc>
          <w:tcPr>
            <w:tcW w:w="8510"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4B4E14">
            <w:pPr>
              <w:pStyle w:val="a7"/>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20"/>
              <w:ind w:left="-326"/>
              <w:jc w:val="both"/>
            </w:pPr>
            <w:r>
              <w:rPr>
                <w14:textOutline w14:w="12700" w14:cap="flat" w14:cmpd="sng" w14:algn="ctr">
                  <w14:noFill/>
                  <w14:prstDash w14:val="solid"/>
                  <w14:miter w14:lim="400000"/>
                </w14:textOutline>
              </w:rPr>
              <w:t>Педиатрия [Электронный ресурс]</w:t>
            </w:r>
            <w:proofErr w:type="gramStart"/>
            <w:r>
              <w:rPr>
                <w14:textOutline w14:w="12700" w14:cap="flat" w14:cmpd="sng" w14:algn="ctr">
                  <w14:noFill/>
                  <w14:prstDash w14:val="solid"/>
                  <w14:miter w14:lim="400000"/>
                </w14:textOutline>
              </w:rPr>
              <w:t xml:space="preserve"> :</w:t>
            </w:r>
            <w:proofErr w:type="gramEnd"/>
            <w:r>
              <w:rPr>
                <w14:textOutline w14:w="12700" w14:cap="flat" w14:cmpd="sng" w14:algn="ctr">
                  <w14:noFill/>
                  <w14:prstDash w14:val="solid"/>
                  <w14:miter w14:lim="400000"/>
                </w14:textOutline>
              </w:rPr>
              <w:t xml:space="preserve"> национальное руководство: краткое издание / ред. А. А. Баранов. - М.</w:t>
            </w:r>
            <w:proofErr w:type="gramStart"/>
            <w:r>
              <w:rPr>
                <w14:textOutline w14:w="12700" w14:cap="flat" w14:cmpd="sng" w14:algn="ctr">
                  <w14:noFill/>
                  <w14:prstDash w14:val="solid"/>
                  <w14:miter w14:lim="400000"/>
                </w14:textOutline>
              </w:rPr>
              <w:t xml:space="preserve"> :</w:t>
            </w:r>
            <w:proofErr w:type="gramEnd"/>
            <w:r>
              <w:rPr>
                <w14:textOutline w14:w="12700" w14:cap="flat" w14:cmpd="sng" w14:algn="ctr">
                  <w14:noFill/>
                  <w14:prstDash w14:val="solid"/>
                  <w14:miter w14:lim="400000"/>
                </w14:textOutline>
              </w:rPr>
              <w:t xml:space="preserve"> ГЭОТАР-Медиа, 2014. - 768 с. : ил.</w:t>
            </w:r>
          </w:p>
        </w:tc>
      </w:tr>
      <w:tr w:rsidR="006C1ED2">
        <w:tblPrEx>
          <w:shd w:val="clear" w:color="auto" w:fill="CED7E7"/>
        </w:tblPrEx>
        <w:trPr>
          <w:trHeight w:val="930"/>
          <w:jc w:val="center"/>
        </w:trPr>
        <w:tc>
          <w:tcPr>
            <w:tcW w:w="839"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pPr>
              <w:pStyle w:val="a7"/>
              <w:widowControl w:val="0"/>
              <w:tabs>
                <w:tab w:val="left" w:pos="720"/>
              </w:tabs>
              <w:spacing w:before="20"/>
              <w:ind w:left="400"/>
            </w:pPr>
            <w:r>
              <w:rPr>
                <w14:textOutline w14:w="12700" w14:cap="flat" w14:cmpd="sng" w14:algn="ctr">
                  <w14:noFill/>
                  <w14:prstDash w14:val="solid"/>
                  <w14:miter w14:lim="400000"/>
                </w14:textOutline>
              </w:rPr>
              <w:t>6</w:t>
            </w:r>
          </w:p>
        </w:tc>
        <w:tc>
          <w:tcPr>
            <w:tcW w:w="8510"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4B4E14">
            <w:pPr>
              <w:pStyle w:val="a7"/>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20"/>
              <w:ind w:left="-326"/>
              <w:jc w:val="both"/>
            </w:pPr>
            <w:r>
              <w:rPr>
                <w14:textOutline w14:w="12700" w14:cap="flat" w14:cmpd="sng" w14:algn="ctr">
                  <w14:noFill/>
                  <w14:prstDash w14:val="solid"/>
                  <w14:miter w14:lim="400000"/>
                </w14:textOutline>
              </w:rPr>
              <w:t>Клапанные пороки сердца: митральные, аортальные, сердечная недостаточность / А. А. Горбаченков, Ю. М. Поздняков. - М.</w:t>
            </w:r>
            <w:proofErr w:type="gramStart"/>
            <w:r>
              <w:rPr>
                <w14:textOutline w14:w="12700" w14:cap="flat" w14:cmpd="sng" w14:algn="ctr">
                  <w14:noFill/>
                  <w14:prstDash w14:val="solid"/>
                  <w14:miter w14:lim="400000"/>
                </w14:textOutline>
              </w:rPr>
              <w:t xml:space="preserve"> :</w:t>
            </w:r>
            <w:proofErr w:type="gramEnd"/>
            <w:r>
              <w:rPr>
                <w14:textOutline w14:w="12700" w14:cap="flat" w14:cmpd="sng" w14:algn="ctr">
                  <w14:noFill/>
                  <w14:prstDash w14:val="solid"/>
                  <w14:miter w14:lim="400000"/>
                </w14:textOutline>
              </w:rPr>
              <w:t xml:space="preserve"> ГЭОТАР-Медиа, 2007. - 109 с.</w:t>
            </w:r>
          </w:p>
        </w:tc>
      </w:tr>
      <w:tr w:rsidR="006C1ED2">
        <w:tblPrEx>
          <w:shd w:val="clear" w:color="auto" w:fill="CED7E7"/>
        </w:tblPrEx>
        <w:trPr>
          <w:trHeight w:val="630"/>
          <w:jc w:val="center"/>
        </w:trPr>
        <w:tc>
          <w:tcPr>
            <w:tcW w:w="839"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pPr>
              <w:pStyle w:val="a7"/>
              <w:widowControl w:val="0"/>
              <w:tabs>
                <w:tab w:val="left" w:pos="720"/>
              </w:tabs>
              <w:spacing w:before="20"/>
              <w:ind w:left="400"/>
            </w:pPr>
            <w:r>
              <w:rPr>
                <w14:textOutline w14:w="12700" w14:cap="flat" w14:cmpd="sng" w14:algn="ctr">
                  <w14:noFill/>
                  <w14:prstDash w14:val="solid"/>
                  <w14:miter w14:lim="400000"/>
                </w14:textOutline>
              </w:rPr>
              <w:t>7</w:t>
            </w:r>
          </w:p>
        </w:tc>
        <w:tc>
          <w:tcPr>
            <w:tcW w:w="8510"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4B4E14">
            <w:pPr>
              <w:pStyle w:val="a7"/>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20"/>
              <w:ind w:left="-326"/>
              <w:jc w:val="both"/>
            </w:pPr>
            <w:r>
              <w:rPr>
                <w14:textOutline w14:w="12700" w14:cap="flat" w14:cmpd="sng" w14:algn="ctr">
                  <w14:noFill/>
                  <w14:prstDash w14:val="solid"/>
                  <w14:miter w14:lim="400000"/>
                </w14:textOutline>
              </w:rPr>
              <w:t>Атлас ЭКГ [Электронный ресурс]</w:t>
            </w:r>
            <w:proofErr w:type="gramStart"/>
            <w:r>
              <w:rPr>
                <w14:textOutline w14:w="12700" w14:cap="flat" w14:cmpd="sng" w14:algn="ctr">
                  <w14:noFill/>
                  <w14:prstDash w14:val="solid"/>
                  <w14:miter w14:lim="400000"/>
                </w14:textOutline>
              </w:rPr>
              <w:t xml:space="preserve"> :</w:t>
            </w:r>
            <w:proofErr w:type="gramEnd"/>
            <w:r>
              <w:rPr>
                <w14:textOutline w14:w="12700" w14:cap="flat" w14:cmpd="sng" w14:algn="ctr">
                  <w14:noFill/>
                  <w14:prstDash w14:val="solid"/>
                  <w14:miter w14:lim="400000"/>
                </w14:textOutline>
              </w:rPr>
              <w:t xml:space="preserve"> учебное пособие / В. А. Шульман, Г. В. Матюшин, С. Ю. Никулина [и др.] ; Красноярск, 2012. - 166 с.</w:t>
            </w:r>
          </w:p>
        </w:tc>
      </w:tr>
      <w:tr w:rsidR="006C1ED2">
        <w:tblPrEx>
          <w:shd w:val="clear" w:color="auto" w:fill="CED7E7"/>
        </w:tblPrEx>
        <w:trPr>
          <w:trHeight w:val="630"/>
          <w:jc w:val="center"/>
        </w:trPr>
        <w:tc>
          <w:tcPr>
            <w:tcW w:w="839"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pPr>
              <w:pStyle w:val="a7"/>
              <w:widowControl w:val="0"/>
              <w:tabs>
                <w:tab w:val="left" w:pos="720"/>
              </w:tabs>
              <w:spacing w:before="20"/>
              <w:ind w:left="400"/>
            </w:pPr>
            <w:r>
              <w:rPr>
                <w14:textOutline w14:w="12700" w14:cap="flat" w14:cmpd="sng" w14:algn="ctr">
                  <w14:noFill/>
                  <w14:prstDash w14:val="solid"/>
                  <w14:miter w14:lim="400000"/>
                </w14:textOutline>
              </w:rPr>
              <w:t>8</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80" w:type="dxa"/>
              <w:left w:w="480" w:type="dxa"/>
              <w:bottom w:w="80" w:type="dxa"/>
              <w:right w:w="80" w:type="dxa"/>
            </w:tcMar>
          </w:tcPr>
          <w:p w:rsidR="006C1ED2" w:rsidRDefault="005425B5" w:rsidP="004B4E14">
            <w:pPr>
              <w:pStyle w:val="a7"/>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20"/>
              <w:ind w:left="-326"/>
              <w:jc w:val="both"/>
            </w:pPr>
            <w:r>
              <w:rPr>
                <w14:textOutline w14:w="12700" w14:cap="flat" w14:cmpd="sng" w14:algn="ctr">
                  <w14:noFill/>
                  <w14:prstDash w14:val="solid"/>
                  <w14:miter w14:lim="400000"/>
                </w14:textOutline>
              </w:rPr>
              <w:t>Нормативные параметры ЭКГ у детей и подростков / ред.</w:t>
            </w:r>
            <w:proofErr w:type="gramStart"/>
            <w:r>
              <w:rPr>
                <w14:textOutline w14:w="12700" w14:cap="flat" w14:cmpd="sng" w14:algn="ctr">
                  <w14:noFill/>
                  <w14:prstDash w14:val="solid"/>
                  <w14:miter w14:lim="400000"/>
                </w14:textOutline>
              </w:rPr>
              <w:t xml:space="preserve"> :</w:t>
            </w:r>
            <w:proofErr w:type="gramEnd"/>
            <w:r>
              <w:rPr>
                <w14:textOutline w14:w="12700" w14:cap="flat" w14:cmpd="sng" w14:algn="ctr">
                  <w14:noFill/>
                  <w14:prstDash w14:val="solid"/>
                  <w14:miter w14:lim="400000"/>
                </w14:textOutline>
              </w:rPr>
              <w:t xml:space="preserve"> М. А. </w:t>
            </w:r>
            <w:proofErr w:type="spellStart"/>
            <w:r>
              <w:rPr>
                <w14:textOutline w14:w="12700" w14:cap="flat" w14:cmpd="sng" w14:algn="ctr">
                  <w14:noFill/>
                  <w14:prstDash w14:val="solid"/>
                  <w14:miter w14:lim="400000"/>
                </w14:textOutline>
              </w:rPr>
              <w:t>Школьникова</w:t>
            </w:r>
            <w:proofErr w:type="spellEnd"/>
            <w:r>
              <w:rPr>
                <w14:textOutline w14:w="12700" w14:cap="flat" w14:cmpd="sng" w14:algn="ctr">
                  <w14:noFill/>
                  <w14:prstDash w14:val="solid"/>
                  <w14:miter w14:lim="400000"/>
                </w14:textOutline>
              </w:rPr>
              <w:t xml:space="preserve">, И. М. </w:t>
            </w:r>
            <w:proofErr w:type="spellStart"/>
            <w:r>
              <w:rPr>
                <w14:textOutline w14:w="12700" w14:cap="flat" w14:cmpd="sng" w14:algn="ctr">
                  <w14:noFill/>
                  <w14:prstDash w14:val="solid"/>
                  <w14:miter w14:lim="400000"/>
                </w14:textOutline>
              </w:rPr>
              <w:t>Миклашевич</w:t>
            </w:r>
            <w:proofErr w:type="spellEnd"/>
            <w:r>
              <w:rPr>
                <w14:textOutline w14:w="12700" w14:cap="flat" w14:cmpd="sng" w14:algn="ctr">
                  <w14:noFill/>
                  <w14:prstDash w14:val="solid"/>
                  <w14:miter w14:lim="400000"/>
                </w14:textOutline>
              </w:rPr>
              <w:t>, Л. А. Калинин. - М., 2010. - 232 с</w:t>
            </w:r>
          </w:p>
        </w:tc>
      </w:tr>
      <w:tr w:rsidR="006C1ED2">
        <w:tblPrEx>
          <w:shd w:val="clear" w:color="auto" w:fill="CED7E7"/>
        </w:tblPrEx>
        <w:trPr>
          <w:trHeight w:val="1210"/>
          <w:jc w:val="center"/>
        </w:trPr>
        <w:tc>
          <w:tcPr>
            <w:tcW w:w="839"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pPr>
              <w:pStyle w:val="a7"/>
              <w:widowControl w:val="0"/>
              <w:tabs>
                <w:tab w:val="left" w:pos="720"/>
              </w:tabs>
              <w:spacing w:before="20"/>
              <w:ind w:left="400"/>
            </w:pPr>
            <w:r>
              <w:rPr>
                <w14:textOutline w14:w="12700" w14:cap="flat" w14:cmpd="sng" w14:algn="ctr">
                  <w14:noFill/>
                  <w14:prstDash w14:val="solid"/>
                  <w14:miter w14:lim="400000"/>
                </w14:textOutline>
              </w:rPr>
              <w:t>9</w:t>
            </w:r>
          </w:p>
        </w:tc>
        <w:tc>
          <w:tcPr>
            <w:tcW w:w="8510"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4B4E14">
            <w:pPr>
              <w:pStyle w:val="a7"/>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20"/>
              <w:ind w:left="-326"/>
              <w:jc w:val="both"/>
            </w:pPr>
            <w:r>
              <w:rPr>
                <w14:textOutline w14:w="12700" w14:cap="flat" w14:cmpd="sng" w14:algn="ctr">
                  <w14:noFill/>
                  <w14:prstDash w14:val="solid"/>
                  <w14:miter w14:lim="400000"/>
                </w14:textOutline>
              </w:rPr>
              <w:t>Электронная библиотека для высшего медицинского и фармацевтического образования / Восстановительная медицина</w:t>
            </w:r>
            <w:r>
              <w:rPr>
                <w:b/>
                <w:bCs/>
                <w14:textOutline w14:w="12700" w14:cap="flat" w14:cmpd="sng" w14:algn="ctr">
                  <w14:noFill/>
                  <w14:prstDash w14:val="solid"/>
                  <w14:miter w14:lim="400000"/>
                </w14:textOutline>
              </w:rPr>
              <w:t>:</w:t>
            </w:r>
            <w:r>
              <w:rPr>
                <w14:textOutline w14:w="12700" w14:cap="flat" w14:cmpd="sng" w14:algn="ctr">
                  <w14:noFill/>
                  <w14:prstDash w14:val="solid"/>
                  <w14:miter w14:lim="400000"/>
                </w14:textOutline>
              </w:rPr>
              <w:t xml:space="preserve"> электронное учебное издание /НГМУ, сост. </w:t>
            </w:r>
            <w:proofErr w:type="spellStart"/>
            <w:r>
              <w:rPr>
                <w14:textOutline w14:w="12700" w14:cap="flat" w14:cmpd="sng" w14:algn="ctr">
                  <w14:noFill/>
                  <w14:prstDash w14:val="solid"/>
                  <w14:miter w14:lim="400000"/>
                </w14:textOutline>
              </w:rPr>
              <w:t>В.А.Дробышев</w:t>
            </w:r>
            <w:proofErr w:type="spellEnd"/>
            <w:r>
              <w:rPr>
                <w14:textOutline w14:w="12700" w14:cap="flat" w14:cmpd="sng" w14:algn="ctr">
                  <w14:noFill/>
                  <w14:prstDash w14:val="solid"/>
                  <w14:miter w14:lim="400000"/>
                </w14:textOutline>
              </w:rPr>
              <w:t xml:space="preserve"> и др.  2 издание, переработан..2008 диск (СД-</w:t>
            </w:r>
            <w:proofErr w:type="gramStart"/>
            <w:r>
              <w:rPr>
                <w:lang w:val="en-US"/>
                <w14:textOutline w14:w="12700" w14:cap="flat" w14:cmpd="sng" w14:algn="ctr">
                  <w14:noFill/>
                  <w14:prstDash w14:val="solid"/>
                  <w14:miter w14:lim="400000"/>
                </w14:textOutline>
              </w:rPr>
              <w:t>R</w:t>
            </w:r>
            <w:proofErr w:type="gramEnd"/>
            <w:r>
              <w:rPr>
                <w14:textOutline w14:w="12700" w14:cap="flat" w14:cmpd="sng" w14:algn="ctr">
                  <w14:noFill/>
                  <w14:prstDash w14:val="solid"/>
                  <w14:miter w14:lim="400000"/>
                </w14:textOutline>
              </w:rPr>
              <w:t>ОМ)</w:t>
            </w:r>
          </w:p>
        </w:tc>
      </w:tr>
    </w:tbl>
    <w:p w:rsidR="006C1ED2" w:rsidRDefault="006C1ED2">
      <w:pPr>
        <w:pStyle w:val="a8"/>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
        <w:ind w:left="720"/>
        <w:jc w:val="center"/>
        <w:rPr>
          <w:rFonts w:ascii="Times New Roman" w:eastAsia="Times New Roman" w:hAnsi="Times New Roman" w:cs="Times New Roman"/>
          <w:b/>
          <w:bCs/>
        </w:rPr>
      </w:pPr>
    </w:p>
    <w:p w:rsidR="006C1ED2" w:rsidRDefault="005425B5">
      <w:pPr>
        <w:pStyle w:val="a8"/>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jc w:val="center"/>
        <w:rPr>
          <w:rFonts w:ascii="Times New Roman" w:eastAsia="Times New Roman" w:hAnsi="Times New Roman" w:cs="Times New Roman"/>
          <w:b/>
          <w:bCs/>
        </w:rPr>
      </w:pPr>
      <w:r>
        <w:rPr>
          <w:rFonts w:ascii="Times New Roman" w:hAnsi="Times New Roman"/>
          <w:b/>
          <w:bCs/>
        </w:rPr>
        <w:t>ИНТЕРНЕТ-РЕСУРСЫ</w:t>
      </w:r>
    </w:p>
    <w:tbl>
      <w:tblPr>
        <w:tblStyle w:val="TableNormal"/>
        <w:tblW w:w="9555" w:type="dxa"/>
        <w:jc w:val="center"/>
        <w:tblInd w:w="44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6"/>
        <w:gridCol w:w="4488"/>
        <w:gridCol w:w="4501"/>
      </w:tblGrid>
      <w:tr w:rsidR="006C1ED2">
        <w:trPr>
          <w:trHeight w:val="330"/>
          <w:jc w:val="center"/>
        </w:trPr>
        <w:tc>
          <w:tcPr>
            <w:tcW w:w="566" w:type="dxa"/>
            <w:tcBorders>
              <w:top w:val="single" w:sz="4" w:space="0" w:color="000000"/>
              <w:left w:val="single" w:sz="4" w:space="0" w:color="000000"/>
              <w:bottom w:val="single" w:sz="4" w:space="0" w:color="000000"/>
              <w:right w:val="single" w:sz="4" w:space="0" w:color="000000"/>
            </w:tcBorders>
            <w:shd w:val="clear" w:color="auto" w:fill="auto"/>
            <w:tcMar>
              <w:top w:w="80" w:type="dxa"/>
              <w:left w:w="172" w:type="dxa"/>
              <w:bottom w:w="80" w:type="dxa"/>
              <w:right w:w="80" w:type="dxa"/>
            </w:tcMar>
          </w:tcPr>
          <w:p w:rsidR="006C1ED2" w:rsidRDefault="005425B5">
            <w:pPr>
              <w:pStyle w:val="a7"/>
              <w:widowControl w:val="0"/>
              <w:spacing w:before="20"/>
              <w:ind w:left="92"/>
              <w:jc w:val="both"/>
            </w:pPr>
            <w:r>
              <w:rPr>
                <w14:textOutline w14:w="12700" w14:cap="flat" w14:cmpd="sng" w14:algn="ctr">
                  <w14:noFill/>
                  <w14:prstDash w14:val="solid"/>
                  <w14:miter w14:lim="400000"/>
                </w14:textOutline>
              </w:rPr>
              <w:t>№</w:t>
            </w:r>
          </w:p>
        </w:tc>
        <w:tc>
          <w:tcPr>
            <w:tcW w:w="4488"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pPr>
              <w:pStyle w:val="a7"/>
              <w:widowControl w:val="0"/>
              <w:tabs>
                <w:tab w:val="left" w:pos="720"/>
                <w:tab w:val="left" w:pos="1440"/>
                <w:tab w:val="left" w:pos="2160"/>
                <w:tab w:val="left" w:pos="2880"/>
                <w:tab w:val="left" w:pos="3600"/>
                <w:tab w:val="left" w:pos="4320"/>
              </w:tabs>
              <w:spacing w:before="20"/>
              <w:ind w:left="400"/>
            </w:pPr>
            <w:r>
              <w:rPr>
                <w14:textOutline w14:w="12700" w14:cap="flat" w14:cmpd="sng" w14:algn="ctr">
                  <w14:noFill/>
                  <w14:prstDash w14:val="solid"/>
                  <w14:miter w14:lim="400000"/>
                </w14:textOutline>
              </w:rPr>
              <w:t>Наименование</w:t>
            </w:r>
          </w:p>
        </w:tc>
        <w:tc>
          <w:tcPr>
            <w:tcW w:w="4501"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pPr>
              <w:pStyle w:val="a7"/>
              <w:widowControl w:val="0"/>
              <w:tabs>
                <w:tab w:val="left" w:pos="720"/>
                <w:tab w:val="left" w:pos="1440"/>
                <w:tab w:val="left" w:pos="2160"/>
                <w:tab w:val="left" w:pos="2880"/>
                <w:tab w:val="left" w:pos="3600"/>
                <w:tab w:val="left" w:pos="4320"/>
              </w:tabs>
              <w:spacing w:before="20"/>
              <w:ind w:left="400"/>
              <w:jc w:val="center"/>
            </w:pPr>
            <w:r>
              <w:rPr>
                <w14:textOutline w14:w="12700" w14:cap="flat" w14:cmpd="sng" w14:algn="ctr">
                  <w14:noFill/>
                  <w14:prstDash w14:val="solid"/>
                  <w14:miter w14:lim="400000"/>
                </w14:textOutline>
              </w:rPr>
              <w:t>Ссылка</w:t>
            </w:r>
          </w:p>
        </w:tc>
      </w:tr>
      <w:tr w:rsidR="006C1ED2">
        <w:trPr>
          <w:trHeight w:val="2430"/>
          <w:jc w:val="center"/>
        </w:trPr>
        <w:tc>
          <w:tcPr>
            <w:tcW w:w="566" w:type="dxa"/>
            <w:tcBorders>
              <w:top w:val="single" w:sz="4" w:space="0" w:color="000000"/>
              <w:left w:val="single" w:sz="4" w:space="0" w:color="000000"/>
              <w:bottom w:val="single" w:sz="4" w:space="0" w:color="000000"/>
              <w:right w:val="single" w:sz="4" w:space="0" w:color="000000"/>
            </w:tcBorders>
            <w:shd w:val="clear" w:color="auto" w:fill="auto"/>
            <w:tcMar>
              <w:top w:w="80" w:type="dxa"/>
              <w:left w:w="172" w:type="dxa"/>
              <w:bottom w:w="80" w:type="dxa"/>
              <w:right w:w="80" w:type="dxa"/>
            </w:tcMar>
          </w:tcPr>
          <w:p w:rsidR="006C1ED2" w:rsidRDefault="005425B5" w:rsidP="004B4E14">
            <w:pPr>
              <w:pStyle w:val="a7"/>
              <w:widowControl w:val="0"/>
              <w:spacing w:before="20"/>
              <w:ind w:left="92" w:hanging="161"/>
              <w:jc w:val="both"/>
            </w:pPr>
            <w:r>
              <w:rPr>
                <w14:textOutline w14:w="12700" w14:cap="flat" w14:cmpd="sng" w14:algn="ctr">
                  <w14:noFill/>
                  <w14:prstDash w14:val="solid"/>
                  <w14:miter w14:lim="400000"/>
                </w14:textOutline>
              </w:rPr>
              <w:t>10</w:t>
            </w:r>
          </w:p>
        </w:tc>
        <w:tc>
          <w:tcPr>
            <w:tcW w:w="4488"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4B4E14">
            <w:pPr>
              <w:pStyle w:val="a7"/>
              <w:widowControl w:val="0"/>
              <w:tabs>
                <w:tab w:val="left" w:pos="720"/>
                <w:tab w:val="left" w:pos="1440"/>
                <w:tab w:val="left" w:pos="2160"/>
                <w:tab w:val="left" w:pos="2880"/>
                <w:tab w:val="left" w:pos="3600"/>
                <w:tab w:val="left" w:pos="4320"/>
              </w:tabs>
              <w:spacing w:before="20"/>
              <w:ind w:left="-234"/>
            </w:pPr>
            <w:r>
              <w:rPr>
                <w14:textOutline w14:w="12700" w14:cap="flat" w14:cmpd="sng" w14:algn="ctr">
                  <w14:noFill/>
                  <w14:prstDash w14:val="solid"/>
                  <w14:miter w14:lim="400000"/>
                </w14:textOutline>
              </w:rPr>
              <w:t>Рациональная фармакотерапия сердечно-сосудистых заболеваний [Электронный ресурс]: руководство для практикующих врачей / под общ</w:t>
            </w:r>
            <w:proofErr w:type="gramStart"/>
            <w:r>
              <w:rPr>
                <w14:textOutline w14:w="12700" w14:cap="flat" w14:cmpd="sng" w14:algn="ctr">
                  <w14:noFill/>
                  <w14:prstDash w14:val="solid"/>
                  <w14:miter w14:lim="400000"/>
                </w14:textOutline>
              </w:rPr>
              <w:t>.</w:t>
            </w:r>
            <w:proofErr w:type="gramEnd"/>
            <w:r>
              <w:rPr>
                <w14:textOutline w14:w="12700" w14:cap="flat" w14:cmpd="sng" w14:algn="ctr">
                  <w14:noFill/>
                  <w14:prstDash w14:val="solid"/>
                  <w14:miter w14:lim="400000"/>
                </w14:textOutline>
              </w:rPr>
              <w:t xml:space="preserve"> </w:t>
            </w:r>
            <w:proofErr w:type="gramStart"/>
            <w:r>
              <w:rPr>
                <w14:textOutline w14:w="12700" w14:cap="flat" w14:cmpd="sng" w14:algn="ctr">
                  <w14:noFill/>
                  <w14:prstDash w14:val="solid"/>
                  <w14:miter w14:lim="400000"/>
                </w14:textOutline>
              </w:rPr>
              <w:t>р</w:t>
            </w:r>
            <w:proofErr w:type="gramEnd"/>
            <w:r>
              <w:rPr>
                <w14:textOutline w14:w="12700" w14:cap="flat" w14:cmpd="sng" w14:algn="ctr">
                  <w14:noFill/>
                  <w14:prstDash w14:val="solid"/>
                  <w14:miter w14:lim="400000"/>
                </w14:textOutline>
              </w:rPr>
              <w:t xml:space="preserve">ед. Е. И. Чазова, Ю. А. Карпова. - 2-е изд., </w:t>
            </w:r>
            <w:proofErr w:type="spellStart"/>
            <w:r>
              <w:rPr>
                <w14:textOutline w14:w="12700" w14:cap="flat" w14:cmpd="sng" w14:algn="ctr">
                  <w14:noFill/>
                  <w14:prstDash w14:val="solid"/>
                  <w14:miter w14:lim="400000"/>
                </w14:textOutline>
              </w:rPr>
              <w:t>испр</w:t>
            </w:r>
            <w:proofErr w:type="spellEnd"/>
            <w:r>
              <w:rPr>
                <w14:textOutline w14:w="12700" w14:cap="flat" w14:cmpd="sng" w14:algn="ctr">
                  <w14:noFill/>
                  <w14:prstDash w14:val="solid"/>
                  <w14:miter w14:lim="400000"/>
                </w14:textOutline>
              </w:rPr>
              <w:t xml:space="preserve">. и доп. - М. : </w:t>
            </w:r>
            <w:proofErr w:type="spellStart"/>
            <w:r>
              <w:rPr>
                <w14:textOutline w14:w="12700" w14:cap="flat" w14:cmpd="sng" w14:algn="ctr">
                  <w14:noFill/>
                  <w14:prstDash w14:val="solid"/>
                  <w14:miter w14:lim="400000"/>
                </w14:textOutline>
              </w:rPr>
              <w:t>Литтерра</w:t>
            </w:r>
            <w:proofErr w:type="spellEnd"/>
            <w:r>
              <w:rPr>
                <w14:textOutline w14:w="12700" w14:cap="flat" w14:cmpd="sng" w14:algn="ctr">
                  <w14:noFill/>
                  <w14:prstDash w14:val="solid"/>
                  <w14:miter w14:lim="400000"/>
                </w14:textOutline>
              </w:rPr>
              <w:t>, 2014. - 1056 с. (Серия "Рациональная фармакотерапия")</w:t>
            </w:r>
          </w:p>
        </w:tc>
        <w:tc>
          <w:tcPr>
            <w:tcW w:w="4501"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886A86" w:rsidP="00EB44D4">
            <w:pPr>
              <w:pStyle w:val="a7"/>
              <w:widowControl w:val="0"/>
              <w:tabs>
                <w:tab w:val="left" w:pos="720"/>
                <w:tab w:val="left" w:pos="1440"/>
                <w:tab w:val="left" w:pos="2160"/>
                <w:tab w:val="left" w:pos="2880"/>
                <w:tab w:val="left" w:pos="3600"/>
                <w:tab w:val="left" w:pos="4320"/>
              </w:tabs>
              <w:spacing w:before="20"/>
              <w:ind w:left="400" w:hanging="728"/>
            </w:pPr>
            <w:hyperlink r:id="rId11" w:history="1">
              <w:r w:rsidR="005425B5">
                <w:rPr>
                  <w:rStyle w:val="Hyperlink0"/>
                  <w:rFonts w:eastAsia="Arial Unicode MS"/>
                </w:rPr>
                <w:t>http</w:t>
              </w:r>
              <w:r w:rsidR="005425B5">
                <w:rPr>
                  <w:rStyle w:val="a9"/>
                  <w:color w:val="0000FF"/>
                  <w:u w:val="single" w:color="0000FF"/>
                  <w14:textOutline w14:w="12700" w14:cap="flat" w14:cmpd="sng" w14:algn="ctr">
                    <w14:noFill/>
                    <w14:prstDash w14:val="solid"/>
                    <w14:miter w14:lim="400000"/>
                  </w14:textOutline>
                </w:rPr>
                <w:t>://</w:t>
              </w:r>
              <w:r w:rsidR="005425B5">
                <w:rPr>
                  <w:rStyle w:val="Hyperlink0"/>
                  <w:rFonts w:eastAsia="Arial Unicode MS"/>
                </w:rPr>
                <w:t>www</w:t>
              </w:r>
              <w:r w:rsidR="005425B5">
                <w:rPr>
                  <w:rStyle w:val="a9"/>
                  <w:color w:val="0000FF"/>
                  <w:u w:val="single" w:color="0000FF"/>
                  <w14:textOutline w14:w="12700" w14:cap="flat" w14:cmpd="sng" w14:algn="ctr">
                    <w14:noFill/>
                    <w14:prstDash w14:val="solid"/>
                    <w14:miter w14:lim="400000"/>
                  </w14:textOutline>
                </w:rPr>
                <w:t>.</w:t>
              </w:r>
              <w:proofErr w:type="spellStart"/>
              <w:r w:rsidR="005425B5">
                <w:rPr>
                  <w:rStyle w:val="Hyperlink0"/>
                  <w:rFonts w:eastAsia="Arial Unicode MS"/>
                </w:rPr>
                <w:t>rosmedlib</w:t>
              </w:r>
              <w:proofErr w:type="spellEnd"/>
              <w:r w:rsidR="005425B5">
                <w:rPr>
                  <w:rStyle w:val="a9"/>
                  <w:color w:val="0000FF"/>
                  <w:u w:val="single" w:color="0000FF"/>
                  <w14:textOutline w14:w="12700" w14:cap="flat" w14:cmpd="sng" w14:algn="ctr">
                    <w14:noFill/>
                    <w14:prstDash w14:val="solid"/>
                    <w14:miter w14:lim="400000"/>
                  </w14:textOutline>
                </w:rPr>
                <w:t>.</w:t>
              </w:r>
              <w:proofErr w:type="spellStart"/>
              <w:r w:rsidR="005425B5">
                <w:rPr>
                  <w:rStyle w:val="Hyperlink0"/>
                  <w:rFonts w:eastAsia="Arial Unicode MS"/>
                </w:rPr>
                <w:t>ru</w:t>
              </w:r>
              <w:proofErr w:type="spellEnd"/>
              <w:r w:rsidR="005425B5">
                <w:rPr>
                  <w:rStyle w:val="a9"/>
                  <w:color w:val="0000FF"/>
                  <w:u w:val="single" w:color="0000FF"/>
                  <w14:textOutline w14:w="12700" w14:cap="flat" w14:cmpd="sng" w14:algn="ctr">
                    <w14:noFill/>
                    <w14:prstDash w14:val="solid"/>
                    <w14:miter w14:lim="400000"/>
                  </w14:textOutline>
                </w:rPr>
                <w:t>/</w:t>
              </w:r>
              <w:r w:rsidR="005425B5">
                <w:rPr>
                  <w:rStyle w:val="Hyperlink0"/>
                  <w:rFonts w:eastAsia="Arial Unicode MS"/>
                </w:rPr>
                <w:t>book</w:t>
              </w:r>
              <w:r w:rsidR="005425B5">
                <w:rPr>
                  <w:rStyle w:val="a9"/>
                  <w:color w:val="0000FF"/>
                  <w:u w:val="single" w:color="0000FF"/>
                  <w14:textOutline w14:w="12700" w14:cap="flat" w14:cmpd="sng" w14:algn="ctr">
                    <w14:noFill/>
                    <w14:prstDash w14:val="solid"/>
                    <w14:miter w14:lim="400000"/>
                  </w14:textOutline>
                </w:rPr>
                <w:t>/</w:t>
              </w:r>
              <w:r w:rsidR="005425B5">
                <w:rPr>
                  <w:rStyle w:val="Hyperlink0"/>
                  <w:rFonts w:eastAsia="Arial Unicode MS"/>
                </w:rPr>
                <w:t>ISBN</w:t>
              </w:r>
              <w:r w:rsidR="005425B5">
                <w:rPr>
                  <w:rStyle w:val="a9"/>
                  <w:color w:val="0000FF"/>
                  <w:u w:val="single" w:color="0000FF"/>
                  <w14:textOutline w14:w="12700" w14:cap="flat" w14:cmpd="sng" w14:algn="ctr">
                    <w14:noFill/>
                    <w14:prstDash w14:val="solid"/>
                    <w14:miter w14:lim="400000"/>
                  </w14:textOutline>
                </w:rPr>
                <w:t>9785423500825.</w:t>
              </w:r>
              <w:r w:rsidR="005425B5">
                <w:rPr>
                  <w:rStyle w:val="Hyperlink0"/>
                  <w:rFonts w:eastAsia="Arial Unicode MS"/>
                </w:rPr>
                <w:t>html</w:t>
              </w:r>
            </w:hyperlink>
          </w:p>
        </w:tc>
      </w:tr>
      <w:tr w:rsidR="006C1ED2" w:rsidTr="004B4E14">
        <w:trPr>
          <w:trHeight w:val="2533"/>
          <w:jc w:val="center"/>
        </w:trPr>
        <w:tc>
          <w:tcPr>
            <w:tcW w:w="566" w:type="dxa"/>
            <w:tcBorders>
              <w:top w:val="single" w:sz="4" w:space="0" w:color="000000"/>
              <w:left w:val="single" w:sz="4" w:space="0" w:color="000000"/>
              <w:bottom w:val="single" w:sz="4" w:space="0" w:color="000000"/>
              <w:right w:val="single" w:sz="4" w:space="0" w:color="000000"/>
            </w:tcBorders>
            <w:shd w:val="clear" w:color="auto" w:fill="auto"/>
            <w:tcMar>
              <w:top w:w="80" w:type="dxa"/>
              <w:left w:w="172" w:type="dxa"/>
              <w:bottom w:w="80" w:type="dxa"/>
              <w:right w:w="80" w:type="dxa"/>
            </w:tcMar>
          </w:tcPr>
          <w:p w:rsidR="006C1ED2" w:rsidRDefault="005425B5" w:rsidP="004B4E14">
            <w:pPr>
              <w:pStyle w:val="a7"/>
              <w:widowControl w:val="0"/>
              <w:spacing w:before="20"/>
              <w:ind w:left="92" w:hanging="161"/>
              <w:jc w:val="both"/>
            </w:pPr>
            <w:r>
              <w:rPr>
                <w:rStyle w:val="a9"/>
                <w14:textOutline w14:w="12700" w14:cap="flat" w14:cmpd="sng" w14:algn="ctr">
                  <w14:noFill/>
                  <w14:prstDash w14:val="solid"/>
                  <w14:miter w14:lim="400000"/>
                </w14:textOutline>
              </w:rPr>
              <w:t>11</w:t>
            </w:r>
          </w:p>
        </w:tc>
        <w:tc>
          <w:tcPr>
            <w:tcW w:w="4488"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4B4E14">
            <w:pPr>
              <w:pStyle w:val="a7"/>
              <w:widowControl w:val="0"/>
              <w:tabs>
                <w:tab w:val="left" w:pos="720"/>
                <w:tab w:val="left" w:pos="1440"/>
                <w:tab w:val="left" w:pos="2160"/>
                <w:tab w:val="left" w:pos="2880"/>
                <w:tab w:val="left" w:pos="3600"/>
                <w:tab w:val="left" w:pos="4320"/>
              </w:tabs>
              <w:spacing w:before="20"/>
              <w:ind w:left="-234"/>
            </w:pPr>
            <w:r>
              <w:rPr>
                <w:rStyle w:val="a9"/>
                <w14:textOutline w14:w="12700" w14:cap="flat" w14:cmpd="sng" w14:algn="ctr">
                  <w14:noFill/>
                  <w14:prstDash w14:val="solid"/>
                  <w14:miter w14:lim="400000"/>
                </w14:textOutline>
              </w:rPr>
              <w:t>Детская кардиология и ревматология [Электронный ресурс]: сб. ситуационных задач с эталонами ответов для аудитор</w:t>
            </w:r>
            <w:proofErr w:type="gramStart"/>
            <w:r>
              <w:rPr>
                <w:rStyle w:val="a9"/>
                <w14:textOutline w14:w="12700" w14:cap="flat" w14:cmpd="sng" w14:algn="ctr">
                  <w14:noFill/>
                  <w14:prstDash w14:val="solid"/>
                  <w14:miter w14:lim="400000"/>
                </w14:textOutline>
              </w:rPr>
              <w:t>.</w:t>
            </w:r>
            <w:proofErr w:type="gramEnd"/>
            <w:r>
              <w:rPr>
                <w:rStyle w:val="a9"/>
                <w14:textOutline w14:w="12700" w14:cap="flat" w14:cmpd="sng" w14:algn="ctr">
                  <w14:noFill/>
                  <w14:prstDash w14:val="solid"/>
                  <w14:miter w14:lim="400000"/>
                </w14:textOutline>
              </w:rPr>
              <w:t xml:space="preserve"> </w:t>
            </w:r>
            <w:proofErr w:type="gramStart"/>
            <w:r>
              <w:rPr>
                <w:rStyle w:val="a9"/>
                <w14:textOutline w14:w="12700" w14:cap="flat" w14:cmpd="sng" w14:algn="ctr">
                  <w14:noFill/>
                  <w14:prstDash w14:val="solid"/>
                  <w14:miter w14:lim="400000"/>
                </w14:textOutline>
              </w:rPr>
              <w:t>р</w:t>
            </w:r>
            <w:proofErr w:type="gramEnd"/>
            <w:r>
              <w:rPr>
                <w:rStyle w:val="a9"/>
                <w14:textOutline w14:w="12700" w14:cap="flat" w14:cmpd="sng" w14:algn="ctr">
                  <w14:noFill/>
                  <w14:prstDash w14:val="solid"/>
                  <w14:miter w14:lim="400000"/>
                </w14:textOutline>
              </w:rPr>
              <w:t xml:space="preserve">аботы курсантов, обучающихся по спец. "Детская кардиология" / Красноярский медицинский университет ; сост. Н. Г. Киселева [и др.]. - Красноярск: </w:t>
            </w:r>
            <w:proofErr w:type="spellStart"/>
            <w:r>
              <w:rPr>
                <w:rStyle w:val="a9"/>
                <w14:textOutline w14:w="12700" w14:cap="flat" w14:cmpd="sng" w14:algn="ctr">
                  <w14:noFill/>
                  <w14:prstDash w14:val="solid"/>
                  <w14:miter w14:lim="400000"/>
                </w14:textOutline>
              </w:rPr>
              <w:t>КрасГМУ</w:t>
            </w:r>
            <w:proofErr w:type="spellEnd"/>
            <w:r>
              <w:rPr>
                <w:rStyle w:val="a9"/>
                <w14:textOutline w14:w="12700" w14:cap="flat" w14:cmpd="sng" w14:algn="ctr">
                  <w14:noFill/>
                  <w14:prstDash w14:val="solid"/>
                  <w14:miter w14:lim="400000"/>
                </w14:textOutline>
              </w:rPr>
              <w:t>, 2011. - 114 с.</w:t>
            </w:r>
          </w:p>
        </w:tc>
        <w:tc>
          <w:tcPr>
            <w:tcW w:w="4501" w:type="dxa"/>
            <w:tcBorders>
              <w:top w:val="single" w:sz="4" w:space="0" w:color="000000"/>
              <w:left w:val="single" w:sz="4" w:space="0" w:color="000000"/>
              <w:bottom w:val="single" w:sz="4" w:space="0" w:color="000000"/>
              <w:right w:val="single" w:sz="4" w:space="0" w:color="000000"/>
            </w:tcBorders>
            <w:shd w:val="clear" w:color="auto" w:fill="auto"/>
            <w:tcMar>
              <w:top w:w="80" w:type="dxa"/>
              <w:left w:w="172" w:type="dxa"/>
              <w:bottom w:w="80" w:type="dxa"/>
              <w:right w:w="80" w:type="dxa"/>
            </w:tcMar>
          </w:tcPr>
          <w:p w:rsidR="006C1ED2" w:rsidRDefault="00886A86" w:rsidP="00EB44D4">
            <w:pPr>
              <w:pStyle w:val="a7"/>
              <w:widowControl w:val="0"/>
              <w:tabs>
                <w:tab w:val="left" w:pos="720"/>
                <w:tab w:val="left" w:pos="1440"/>
                <w:tab w:val="left" w:pos="2160"/>
                <w:tab w:val="left" w:pos="2880"/>
                <w:tab w:val="left" w:pos="3600"/>
                <w:tab w:val="left" w:pos="4320"/>
              </w:tabs>
              <w:spacing w:before="20"/>
              <w:ind w:left="92" w:hanging="253"/>
              <w:jc w:val="center"/>
            </w:pPr>
            <w:hyperlink r:id="rId12" w:history="1">
              <w:r w:rsidR="005425B5">
                <w:rPr>
                  <w:rStyle w:val="Hyperlink0"/>
                  <w:rFonts w:eastAsia="Arial Unicode MS"/>
                </w:rPr>
                <w:t>http</w:t>
              </w:r>
              <w:r w:rsidR="005425B5">
                <w:rPr>
                  <w:rStyle w:val="a9"/>
                  <w:color w:val="0000FF"/>
                  <w:u w:val="single" w:color="0000FF"/>
                  <w14:textOutline w14:w="12700" w14:cap="flat" w14:cmpd="sng" w14:algn="ctr">
                    <w14:noFill/>
                    <w14:prstDash w14:val="solid"/>
                    <w14:miter w14:lim="400000"/>
                  </w14:textOutline>
                </w:rPr>
                <w:t>://</w:t>
              </w:r>
              <w:r w:rsidR="005425B5">
                <w:rPr>
                  <w:rStyle w:val="Hyperlink0"/>
                  <w:rFonts w:eastAsia="Arial Unicode MS"/>
                </w:rPr>
                <w:t>library</w:t>
              </w:r>
              <w:r w:rsidR="005425B5">
                <w:rPr>
                  <w:rStyle w:val="a9"/>
                  <w:color w:val="0000FF"/>
                  <w:u w:val="single" w:color="0000FF"/>
                  <w14:textOutline w14:w="12700" w14:cap="flat" w14:cmpd="sng" w14:algn="ctr">
                    <w14:noFill/>
                    <w14:prstDash w14:val="solid"/>
                    <w14:miter w14:lim="400000"/>
                  </w14:textOutline>
                </w:rPr>
                <w:t>.</w:t>
              </w:r>
              <w:proofErr w:type="spellStart"/>
              <w:r w:rsidR="005425B5">
                <w:rPr>
                  <w:rStyle w:val="Hyperlink0"/>
                  <w:rFonts w:eastAsia="Arial Unicode MS"/>
                </w:rPr>
                <w:t>ngmu</w:t>
              </w:r>
              <w:proofErr w:type="spellEnd"/>
              <w:r w:rsidR="005425B5">
                <w:rPr>
                  <w:rStyle w:val="a9"/>
                  <w:color w:val="0000FF"/>
                  <w:u w:val="single" w:color="0000FF"/>
                  <w14:textOutline w14:w="12700" w14:cap="flat" w14:cmpd="sng" w14:algn="ctr">
                    <w14:noFill/>
                    <w14:prstDash w14:val="solid"/>
                    <w14:miter w14:lim="400000"/>
                  </w14:textOutline>
                </w:rPr>
                <w:t>.</w:t>
              </w:r>
              <w:proofErr w:type="spellStart"/>
              <w:r w:rsidR="005425B5">
                <w:rPr>
                  <w:rStyle w:val="Hyperlink0"/>
                  <w:rFonts w:eastAsia="Arial Unicode MS"/>
                </w:rPr>
                <w:t>ru</w:t>
              </w:r>
              <w:proofErr w:type="spellEnd"/>
              <w:r w:rsidR="005425B5">
                <w:rPr>
                  <w:rStyle w:val="a9"/>
                  <w:color w:val="0000FF"/>
                  <w:u w:val="single" w:color="0000FF"/>
                  <w14:textOutline w14:w="12700" w14:cap="flat" w14:cmpd="sng" w14:algn="ctr">
                    <w14:noFill/>
                    <w14:prstDash w14:val="solid"/>
                    <w14:miter w14:lim="400000"/>
                  </w14:textOutline>
                </w:rPr>
                <w:t>/</w:t>
              </w:r>
              <w:r w:rsidR="005425B5">
                <w:rPr>
                  <w:rStyle w:val="Hyperlink0"/>
                  <w:rFonts w:eastAsia="Arial Unicode MS"/>
                </w:rPr>
                <w:t>view</w:t>
              </w:r>
              <w:r w:rsidR="005425B5">
                <w:rPr>
                  <w:rStyle w:val="a9"/>
                  <w:color w:val="0000FF"/>
                  <w:u w:val="single" w:color="0000FF"/>
                  <w14:textOutline w14:w="12700" w14:cap="flat" w14:cmpd="sng" w14:algn="ctr">
                    <w14:noFill/>
                    <w14:prstDash w14:val="solid"/>
                    <w14:miter w14:lim="400000"/>
                  </w14:textOutline>
                </w:rPr>
                <w:t>.</w:t>
              </w:r>
              <w:proofErr w:type="spellStart"/>
              <w:r w:rsidR="005425B5">
                <w:rPr>
                  <w:rStyle w:val="Hyperlink0"/>
                  <w:rFonts w:eastAsia="Arial Unicode MS"/>
                </w:rPr>
                <w:t>php</w:t>
              </w:r>
              <w:proofErr w:type="spellEnd"/>
              <w:r w:rsidR="005425B5">
                <w:rPr>
                  <w:rStyle w:val="a9"/>
                  <w:color w:val="0000FF"/>
                  <w:u w:val="single" w:color="0000FF"/>
                  <w14:textOutline w14:w="12700" w14:cap="flat" w14:cmpd="sng" w14:algn="ctr">
                    <w14:noFill/>
                    <w14:prstDash w14:val="solid"/>
                    <w14:miter w14:lim="400000"/>
                  </w14:textOutline>
                </w:rPr>
                <w:t>?</w:t>
              </w:r>
              <w:r w:rsidR="005425B5">
                <w:rPr>
                  <w:rStyle w:val="Hyperlink0"/>
                  <w:rFonts w:eastAsia="Arial Unicode MS"/>
                </w:rPr>
                <w:t>id</w:t>
              </w:r>
              <w:r w:rsidR="005425B5">
                <w:rPr>
                  <w:rStyle w:val="a9"/>
                  <w:color w:val="0000FF"/>
                  <w:u w:val="single" w:color="0000FF"/>
                  <w14:textOutline w14:w="12700" w14:cap="flat" w14:cmpd="sng" w14:algn="ctr">
                    <w14:noFill/>
                    <w14:prstDash w14:val="solid"/>
                    <w14:miter w14:lim="400000"/>
                  </w14:textOutline>
                </w:rPr>
                <w:t>=39478</w:t>
              </w:r>
            </w:hyperlink>
          </w:p>
        </w:tc>
      </w:tr>
      <w:tr w:rsidR="006C1ED2" w:rsidTr="00EB44D4">
        <w:trPr>
          <w:trHeight w:val="1537"/>
          <w:jc w:val="center"/>
        </w:trPr>
        <w:tc>
          <w:tcPr>
            <w:tcW w:w="566" w:type="dxa"/>
            <w:tcBorders>
              <w:top w:val="single" w:sz="4" w:space="0" w:color="000000"/>
              <w:left w:val="single" w:sz="4" w:space="0" w:color="000000"/>
              <w:bottom w:val="single" w:sz="4" w:space="0" w:color="000000"/>
              <w:right w:val="single" w:sz="4" w:space="0" w:color="000000"/>
            </w:tcBorders>
            <w:shd w:val="clear" w:color="auto" w:fill="auto"/>
            <w:tcMar>
              <w:top w:w="80" w:type="dxa"/>
              <w:left w:w="172" w:type="dxa"/>
              <w:bottom w:w="80" w:type="dxa"/>
              <w:right w:w="80" w:type="dxa"/>
            </w:tcMar>
          </w:tcPr>
          <w:p w:rsidR="006C1ED2" w:rsidRDefault="00EB44D4">
            <w:r>
              <w:t>12</w:t>
            </w:r>
          </w:p>
        </w:tc>
        <w:tc>
          <w:tcPr>
            <w:tcW w:w="4488"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4B4E14">
            <w:pPr>
              <w:widowControl w:val="0"/>
              <w:tabs>
                <w:tab w:val="left" w:pos="720"/>
                <w:tab w:val="left" w:pos="1440"/>
                <w:tab w:val="left" w:pos="2160"/>
                <w:tab w:val="left" w:pos="2880"/>
                <w:tab w:val="left" w:pos="3600"/>
                <w:tab w:val="left" w:pos="4320"/>
              </w:tabs>
              <w:spacing w:before="20" w:after="0" w:line="240" w:lineRule="auto"/>
              <w:ind w:left="-234"/>
            </w:pPr>
            <w:r>
              <w:rPr>
                <w:rFonts w:ascii="Times New Roman" w:hAnsi="Times New Roman"/>
                <w:sz w:val="24"/>
                <w:szCs w:val="24"/>
                <w14:textOutline w14:w="0" w14:cap="flat" w14:cmpd="sng" w14:algn="ctr">
                  <w14:noFill/>
                  <w14:prstDash w14:val="solid"/>
                  <w14:bevel/>
                </w14:textOutline>
              </w:rPr>
              <w:t>Клинические рекомендации МЗ РФ ID:569</w:t>
            </w:r>
          </w:p>
          <w:p w:rsidR="006C1ED2" w:rsidRDefault="005425B5" w:rsidP="00EB44D4">
            <w:pPr>
              <w:widowControl w:val="0"/>
              <w:tabs>
                <w:tab w:val="left" w:pos="720"/>
                <w:tab w:val="left" w:pos="1440"/>
                <w:tab w:val="left" w:pos="2160"/>
                <w:tab w:val="left" w:pos="2880"/>
                <w:tab w:val="left" w:pos="3600"/>
                <w:tab w:val="left" w:pos="4320"/>
              </w:tabs>
              <w:spacing w:before="20" w:after="0" w:line="240" w:lineRule="auto"/>
              <w:ind w:left="-234"/>
            </w:pPr>
            <w:r>
              <w:rPr>
                <w:rFonts w:ascii="Times New Roman" w:hAnsi="Times New Roman"/>
                <w:sz w:val="24"/>
                <w:szCs w:val="24"/>
                <w14:textOutline w14:w="0" w14:cap="flat" w14:cmpd="sng" w14:algn="ctr">
                  <w14:noFill/>
                  <w14:prstDash w14:val="solid"/>
                  <w14:bevel/>
                </w14:textOutline>
              </w:rPr>
              <w:t>«Желудочковые нарушения ритма. Желудочковые тахикардии и внезапная сердечная смерть», Москва, 2020 г</w:t>
            </w:r>
          </w:p>
        </w:tc>
        <w:tc>
          <w:tcPr>
            <w:tcW w:w="4501" w:type="dxa"/>
            <w:tcBorders>
              <w:top w:val="single" w:sz="4" w:space="0" w:color="000000"/>
              <w:left w:val="single" w:sz="4" w:space="0" w:color="000000"/>
              <w:bottom w:val="single" w:sz="4" w:space="0" w:color="000000"/>
              <w:right w:val="single" w:sz="4" w:space="0" w:color="000000"/>
            </w:tcBorders>
            <w:shd w:val="clear" w:color="auto" w:fill="auto"/>
            <w:tcMar>
              <w:top w:w="80" w:type="dxa"/>
              <w:left w:w="172" w:type="dxa"/>
              <w:bottom w:w="80" w:type="dxa"/>
              <w:right w:w="80" w:type="dxa"/>
            </w:tcMar>
          </w:tcPr>
          <w:p w:rsidR="006C1ED2" w:rsidRDefault="005425B5" w:rsidP="00EB44D4">
            <w:pPr>
              <w:widowControl w:val="0"/>
              <w:tabs>
                <w:tab w:val="left" w:pos="720"/>
                <w:tab w:val="left" w:pos="1440"/>
                <w:tab w:val="left" w:pos="2160"/>
                <w:tab w:val="left" w:pos="2880"/>
                <w:tab w:val="left" w:pos="3600"/>
                <w:tab w:val="left" w:pos="4320"/>
              </w:tabs>
              <w:spacing w:before="20" w:after="0" w:line="240" w:lineRule="auto"/>
              <w:ind w:left="92" w:hanging="253"/>
              <w:jc w:val="center"/>
            </w:pPr>
            <w:r>
              <w:rPr>
                <w:rStyle w:val="aa"/>
                <w:rFonts w:ascii="Times New Roman" w:hAnsi="Times New Roman"/>
                <w:sz w:val="24"/>
                <w:szCs w:val="24"/>
                <w14:textOutline w14:w="0" w14:cap="flat" w14:cmpd="sng" w14:algn="ctr">
                  <w14:noFill/>
                  <w14:prstDash w14:val="solid"/>
                  <w14:bevel/>
                </w14:textOutline>
              </w:rPr>
              <w:t>https://cr.minzdrav.gov.ru/recomend/569_1</w:t>
            </w:r>
          </w:p>
        </w:tc>
      </w:tr>
      <w:tr w:rsidR="006C1ED2">
        <w:trPr>
          <w:trHeight w:val="1830"/>
          <w:jc w:val="center"/>
        </w:trPr>
        <w:tc>
          <w:tcPr>
            <w:tcW w:w="566" w:type="dxa"/>
            <w:tcBorders>
              <w:top w:val="single" w:sz="4" w:space="0" w:color="000000"/>
              <w:left w:val="single" w:sz="4" w:space="0" w:color="000000"/>
              <w:bottom w:val="single" w:sz="4" w:space="0" w:color="000000"/>
              <w:right w:val="single" w:sz="4" w:space="0" w:color="000000"/>
            </w:tcBorders>
            <w:shd w:val="clear" w:color="auto" w:fill="FFFFFF"/>
            <w:tcMar>
              <w:top w:w="80" w:type="dxa"/>
              <w:left w:w="172" w:type="dxa"/>
              <w:bottom w:w="80" w:type="dxa"/>
              <w:right w:w="80" w:type="dxa"/>
            </w:tcMar>
          </w:tcPr>
          <w:p w:rsidR="006C1ED2" w:rsidRDefault="005425B5" w:rsidP="00EB44D4">
            <w:pPr>
              <w:pStyle w:val="a7"/>
              <w:widowControl w:val="0"/>
              <w:spacing w:before="20"/>
              <w:ind w:left="92" w:hanging="161"/>
              <w:jc w:val="both"/>
            </w:pPr>
            <w:r>
              <w:rPr>
                <w:rStyle w:val="a9"/>
                <w:lang w:val="en-US"/>
                <w14:textOutline w14:w="12700" w14:cap="flat" w14:cmpd="sng" w14:algn="ctr">
                  <w14:noFill/>
                  <w14:prstDash w14:val="solid"/>
                  <w14:miter w14:lim="400000"/>
                </w14:textOutline>
              </w:rPr>
              <w:lastRenderedPageBreak/>
              <w:t>13</w:t>
            </w:r>
          </w:p>
        </w:tc>
        <w:tc>
          <w:tcPr>
            <w:tcW w:w="4488"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5425B5" w:rsidP="00EB44D4">
            <w:pPr>
              <w:pStyle w:val="a7"/>
              <w:widowControl w:val="0"/>
              <w:tabs>
                <w:tab w:val="left" w:pos="720"/>
                <w:tab w:val="left" w:pos="1440"/>
                <w:tab w:val="left" w:pos="2160"/>
                <w:tab w:val="left" w:pos="2880"/>
                <w:tab w:val="left" w:pos="3600"/>
                <w:tab w:val="left" w:pos="4320"/>
              </w:tabs>
              <w:spacing w:before="20"/>
              <w:ind w:left="-376"/>
              <w:rPr>
                <w:rStyle w:val="a9"/>
              </w:rPr>
            </w:pPr>
            <w:r w:rsidRPr="00B93727">
              <w:rPr>
                <w:rStyle w:val="a9"/>
                <w14:textOutline w14:w="12700" w14:cap="flat" w14:cmpd="sng" w14:algn="ctr">
                  <w14:noFill/>
                  <w14:prstDash w14:val="solid"/>
                  <w14:miter w14:lim="400000"/>
                </w14:textOutline>
              </w:rPr>
              <w:t xml:space="preserve">Клинические рекомендации МЗ РФ </w:t>
            </w:r>
            <w:r>
              <w:rPr>
                <w:rStyle w:val="a9"/>
                <w:lang w:val="en-US"/>
                <w14:textOutline w14:w="12700" w14:cap="flat" w14:cmpd="sng" w14:algn="ctr">
                  <w14:noFill/>
                  <w14:prstDash w14:val="solid"/>
                  <w14:miter w14:lim="400000"/>
                </w14:textOutline>
              </w:rPr>
              <w:t>ID</w:t>
            </w:r>
            <w:r w:rsidRPr="00B93727">
              <w:rPr>
                <w:rStyle w:val="a9"/>
                <w14:textOutline w14:w="12700" w14:cap="flat" w14:cmpd="sng" w14:algn="ctr">
                  <w14:noFill/>
                  <w14:prstDash w14:val="solid"/>
                  <w14:miter w14:lim="400000"/>
                </w14:textOutline>
              </w:rPr>
              <w:t xml:space="preserve">:306 </w:t>
            </w:r>
          </w:p>
          <w:p w:rsidR="006C1ED2" w:rsidRDefault="005425B5" w:rsidP="00EB44D4">
            <w:pPr>
              <w:pStyle w:val="a7"/>
              <w:widowControl w:val="0"/>
              <w:tabs>
                <w:tab w:val="left" w:pos="720"/>
                <w:tab w:val="left" w:pos="1440"/>
                <w:tab w:val="left" w:pos="2160"/>
                <w:tab w:val="left" w:pos="2880"/>
                <w:tab w:val="left" w:pos="3600"/>
                <w:tab w:val="left" w:pos="4320"/>
              </w:tabs>
              <w:spacing w:before="20"/>
              <w:ind w:left="-376"/>
            </w:pPr>
            <w:r w:rsidRPr="00B93727">
              <w:rPr>
                <w:rStyle w:val="a9"/>
                <w14:textOutline w14:w="12700" w14:cap="flat" w14:cmpd="sng" w14:algn="ctr">
                  <w14:noFill/>
                  <w14:prstDash w14:val="solid"/>
                  <w14:miter w14:lim="400000"/>
                </w14:textOutline>
              </w:rPr>
              <w:t>«</w:t>
            </w:r>
            <w:proofErr w:type="spellStart"/>
            <w:r w:rsidRPr="00B93727">
              <w:rPr>
                <w:rStyle w:val="a9"/>
                <w14:textOutline w14:w="12700" w14:cap="flat" w14:cmpd="sng" w14:algn="ctr">
                  <w14:noFill/>
                  <w14:prstDash w14:val="solid"/>
                  <w14:miter w14:lim="400000"/>
                </w14:textOutline>
              </w:rPr>
              <w:t>Острыи</w:t>
            </w:r>
            <w:proofErr w:type="spellEnd"/>
            <w:r w:rsidRPr="00B93727">
              <w:rPr>
                <w:rStyle w:val="a9"/>
                <w14:textOutline w14:w="12700" w14:cap="flat" w14:cmpd="sng" w14:algn="ctr">
                  <w14:noFill/>
                  <w14:prstDash w14:val="solid"/>
                  <w14:miter w14:lim="400000"/>
                </w14:textOutline>
              </w:rPr>
              <w:t>̆ тонзиллит и фарингит (</w:t>
            </w:r>
            <w:proofErr w:type="spellStart"/>
            <w:r w:rsidRPr="00B93727">
              <w:rPr>
                <w:rStyle w:val="a9"/>
                <w14:textOutline w14:w="12700" w14:cap="flat" w14:cmpd="sng" w14:algn="ctr">
                  <w14:noFill/>
                  <w14:prstDash w14:val="solid"/>
                  <w14:miter w14:lim="400000"/>
                </w14:textOutline>
              </w:rPr>
              <w:t>Острыи</w:t>
            </w:r>
            <w:proofErr w:type="spellEnd"/>
            <w:r w:rsidRPr="00B93727">
              <w:rPr>
                <w:rStyle w:val="a9"/>
                <w14:textOutline w14:w="12700" w14:cap="flat" w14:cmpd="sng" w14:algn="ctr">
                  <w14:noFill/>
                  <w14:prstDash w14:val="solid"/>
                  <w14:miter w14:lim="400000"/>
                </w14:textOutline>
              </w:rPr>
              <w:t xml:space="preserve">̆ </w:t>
            </w:r>
            <w:proofErr w:type="spellStart"/>
            <w:r w:rsidRPr="00B93727">
              <w:rPr>
                <w:rStyle w:val="a9"/>
                <w14:textOutline w14:w="12700" w14:cap="flat" w14:cmpd="sng" w14:algn="ctr">
                  <w14:noFill/>
                  <w14:prstDash w14:val="solid"/>
                  <w14:miter w14:lim="400000"/>
                </w14:textOutline>
              </w:rPr>
              <w:t>тонзиллофарингит</w:t>
            </w:r>
            <w:proofErr w:type="spellEnd"/>
            <w:r w:rsidRPr="00B93727">
              <w:rPr>
                <w:rStyle w:val="a9"/>
                <w14:textOutline w14:w="12700" w14:cap="flat" w14:cmpd="sng" w14:algn="ctr">
                  <w14:noFill/>
                  <w14:prstDash w14:val="solid"/>
                  <w14:miter w14:lim="400000"/>
                </w14:textOutline>
              </w:rPr>
              <w:t>)», Москва, 2021 г.</w:t>
            </w:r>
          </w:p>
        </w:tc>
        <w:tc>
          <w:tcPr>
            <w:tcW w:w="4501"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886A86" w:rsidP="00EB44D4">
            <w:pPr>
              <w:pStyle w:val="a7"/>
              <w:widowControl w:val="0"/>
              <w:tabs>
                <w:tab w:val="left" w:pos="720"/>
                <w:tab w:val="left" w:pos="1440"/>
                <w:tab w:val="left" w:pos="2160"/>
                <w:tab w:val="left" w:pos="2880"/>
                <w:tab w:val="left" w:pos="3600"/>
                <w:tab w:val="left" w:pos="4320"/>
              </w:tabs>
              <w:spacing w:before="20"/>
              <w:ind w:left="400" w:hanging="869"/>
              <w:jc w:val="center"/>
            </w:pPr>
            <w:hyperlink r:id="rId13" w:history="1">
              <w:r w:rsidR="005425B5">
                <w:rPr>
                  <w:rStyle w:val="aa"/>
                </w:rPr>
                <w:t>https://cr.minzdrav.gov.ru/recomend/306_2</w:t>
              </w:r>
            </w:hyperlink>
          </w:p>
        </w:tc>
      </w:tr>
      <w:tr w:rsidR="006C1ED2">
        <w:trPr>
          <w:trHeight w:val="1946"/>
          <w:jc w:val="center"/>
        </w:trPr>
        <w:tc>
          <w:tcPr>
            <w:tcW w:w="566" w:type="dxa"/>
            <w:tcBorders>
              <w:top w:val="single" w:sz="4" w:space="0" w:color="000000"/>
              <w:left w:val="single" w:sz="4" w:space="0" w:color="000000"/>
              <w:bottom w:val="single" w:sz="4" w:space="0" w:color="000000"/>
              <w:right w:val="single" w:sz="4" w:space="0" w:color="000000"/>
            </w:tcBorders>
            <w:shd w:val="clear" w:color="auto" w:fill="auto"/>
            <w:tcMar>
              <w:top w:w="80" w:type="dxa"/>
              <w:left w:w="172" w:type="dxa"/>
              <w:bottom w:w="80" w:type="dxa"/>
              <w:right w:w="80" w:type="dxa"/>
            </w:tcMar>
          </w:tcPr>
          <w:p w:rsidR="006C1ED2" w:rsidRDefault="005425B5" w:rsidP="00EB44D4">
            <w:pPr>
              <w:pStyle w:val="a7"/>
              <w:widowControl w:val="0"/>
              <w:spacing w:before="20"/>
              <w:ind w:left="92" w:hanging="161"/>
              <w:jc w:val="both"/>
            </w:pPr>
            <w:r>
              <w:rPr>
                <w:rStyle w:val="a9"/>
                <w:lang w:val="en-US"/>
                <w14:textOutline w14:w="12700" w14:cap="flat" w14:cmpd="sng" w14:algn="ctr">
                  <w14:noFill/>
                  <w14:prstDash w14:val="solid"/>
                  <w14:miter w14:lim="400000"/>
                </w14:textOutline>
              </w:rPr>
              <w:t>14</w:t>
            </w:r>
          </w:p>
        </w:tc>
        <w:tc>
          <w:tcPr>
            <w:tcW w:w="4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C1ED2" w:rsidRDefault="005425B5" w:rsidP="00EB44D4">
            <w:pPr>
              <w:spacing w:after="0" w:line="288" w:lineRule="auto"/>
              <w:ind w:left="24"/>
              <w:rPr>
                <w:rStyle w:val="a9"/>
                <w:rFonts w:ascii="Times New Roman" w:eastAsia="Times New Roman" w:hAnsi="Times New Roman" w:cs="Times New Roman"/>
                <w:sz w:val="24"/>
                <w:szCs w:val="24"/>
              </w:rPr>
            </w:pPr>
            <w:r>
              <w:rPr>
                <w:rStyle w:val="a9"/>
                <w:rFonts w:ascii="Times New Roman" w:hAnsi="Times New Roman"/>
                <w:sz w:val="24"/>
                <w:szCs w:val="24"/>
              </w:rPr>
              <w:t>Клинические рекомендации МЗ РФ ID:683</w:t>
            </w:r>
          </w:p>
          <w:p w:rsidR="006C1ED2" w:rsidRDefault="005425B5" w:rsidP="00EB44D4">
            <w:pPr>
              <w:pStyle w:val="a7"/>
              <w:widowControl w:val="0"/>
              <w:tabs>
                <w:tab w:val="left" w:pos="720"/>
                <w:tab w:val="left" w:pos="1440"/>
                <w:tab w:val="left" w:pos="2160"/>
                <w:tab w:val="left" w:pos="2880"/>
                <w:tab w:val="left" w:pos="3600"/>
                <w:tab w:val="left" w:pos="4320"/>
              </w:tabs>
              <w:spacing w:before="20"/>
              <w:ind w:left="24"/>
            </w:pPr>
            <w:r>
              <w:rPr>
                <w:rStyle w:val="a9"/>
                <w14:textOutline w14:w="12700" w14:cap="flat" w14:cmpd="sng" w14:algn="ctr">
                  <w14:noFill/>
                  <w14:prstDash w14:val="solid"/>
                  <w14:miter w14:lim="400000"/>
                </w14:textOutline>
              </w:rPr>
              <w:t>«Хронический тонзиллит»</w:t>
            </w:r>
          </w:p>
        </w:tc>
        <w:tc>
          <w:tcPr>
            <w:tcW w:w="4501" w:type="dxa"/>
            <w:tcBorders>
              <w:top w:val="single" w:sz="4" w:space="0" w:color="000000"/>
              <w:left w:val="single" w:sz="4" w:space="0" w:color="000000"/>
              <w:bottom w:val="single" w:sz="4" w:space="0" w:color="000000"/>
              <w:right w:val="single" w:sz="4" w:space="0" w:color="000000"/>
            </w:tcBorders>
            <w:shd w:val="clear" w:color="auto" w:fill="auto"/>
            <w:tcMar>
              <w:top w:w="80" w:type="dxa"/>
              <w:left w:w="480" w:type="dxa"/>
              <w:bottom w:w="80" w:type="dxa"/>
              <w:right w:w="80" w:type="dxa"/>
            </w:tcMar>
          </w:tcPr>
          <w:p w:rsidR="006C1ED2" w:rsidRDefault="00886A86" w:rsidP="00EB44D4">
            <w:pPr>
              <w:pStyle w:val="a7"/>
              <w:widowControl w:val="0"/>
              <w:tabs>
                <w:tab w:val="left" w:pos="720"/>
                <w:tab w:val="left" w:pos="1440"/>
                <w:tab w:val="left" w:pos="2160"/>
                <w:tab w:val="left" w:pos="2880"/>
                <w:tab w:val="left" w:pos="3600"/>
                <w:tab w:val="left" w:pos="4320"/>
              </w:tabs>
              <w:spacing w:before="20"/>
              <w:ind w:left="400" w:hanging="869"/>
              <w:jc w:val="center"/>
            </w:pPr>
            <w:hyperlink r:id="rId14" w:history="1">
              <w:r w:rsidR="005425B5">
                <w:rPr>
                  <w:rStyle w:val="aa"/>
                </w:rPr>
                <w:t>https://cr.minzdrav.gov.ru/recomend/683_1</w:t>
              </w:r>
            </w:hyperlink>
          </w:p>
        </w:tc>
      </w:tr>
    </w:tbl>
    <w:p w:rsidR="006C1ED2" w:rsidRDefault="006C1ED2">
      <w:pPr>
        <w:pStyle w:val="a8"/>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ind w:left="340" w:hanging="340"/>
        <w:jc w:val="center"/>
      </w:pPr>
    </w:p>
    <w:sectPr w:rsidR="006C1ED2">
      <w:headerReference w:type="default" r:id="rId15"/>
      <w:footerReference w:type="default" r:id="rId16"/>
      <w:pgSz w:w="11900" w:h="16840"/>
      <w:pgMar w:top="1134" w:right="850" w:bottom="1134" w:left="1701"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6A86" w:rsidRDefault="00886A86">
      <w:pPr>
        <w:spacing w:after="0" w:line="240" w:lineRule="auto"/>
      </w:pPr>
      <w:r>
        <w:separator/>
      </w:r>
    </w:p>
  </w:endnote>
  <w:endnote w:type="continuationSeparator" w:id="0">
    <w:p w:rsidR="00886A86" w:rsidRDefault="00886A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0F8" w:rsidRDefault="002510F8">
    <w:pPr>
      <w:pStyle w:val="a6"/>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6A86" w:rsidRDefault="00886A86">
      <w:pPr>
        <w:spacing w:after="0" w:line="240" w:lineRule="auto"/>
      </w:pPr>
      <w:r>
        <w:separator/>
      </w:r>
    </w:p>
  </w:footnote>
  <w:footnote w:type="continuationSeparator" w:id="0">
    <w:p w:rsidR="00886A86" w:rsidRDefault="00886A8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0F8" w:rsidRDefault="002510F8">
    <w:pPr>
      <w:pStyle w:val="a6"/>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765F08"/>
    <w:multiLevelType w:val="hybridMultilevel"/>
    <w:tmpl w:val="88D272F0"/>
    <w:numStyleLink w:val="1"/>
  </w:abstractNum>
  <w:abstractNum w:abstractNumId="1">
    <w:nsid w:val="2242097A"/>
    <w:multiLevelType w:val="hybridMultilevel"/>
    <w:tmpl w:val="88D272F0"/>
    <w:styleLink w:val="1"/>
    <w:lvl w:ilvl="0" w:tplc="D776587A">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05425B4">
      <w:start w:val="1"/>
      <w:numFmt w:val="bullet"/>
      <w:lvlText w:val="o"/>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29" w:hanging="3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41699E6">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749" w:hanging="3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14A8120">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46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98420C6">
      <w:start w:val="1"/>
      <w:numFmt w:val="bullet"/>
      <w:lvlText w:val="o"/>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189" w:hanging="3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3BE29C4">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909" w:hanging="3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AA2AFA2">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62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8A8E6F4">
      <w:start w:val="1"/>
      <w:numFmt w:val="bullet"/>
      <w:lvlText w:val="o"/>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349" w:hanging="3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CC61EF2">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069" w:hanging="3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nsid w:val="2DA4393A"/>
    <w:multiLevelType w:val="hybridMultilevel"/>
    <w:tmpl w:val="5ADAD8DE"/>
    <w:styleLink w:val="a"/>
    <w:lvl w:ilvl="0" w:tplc="73EEDEAE">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6F1C2226">
      <w:start w:val="1"/>
      <w:numFmt w:val="bullet"/>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6F626D22">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3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3736687C">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9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C02E3716">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5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CBBA3D40">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1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427CFCE8">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7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DF4E3114">
      <w:start w:val="1"/>
      <w:numFmt w:val="bullet"/>
      <w:lvlText w:val="-"/>
      <w:lvlJc w:val="left"/>
      <w:pPr>
        <w:tabs>
          <w:tab w:val="left" w:pos="720"/>
          <w:tab w:val="left" w:pos="1440"/>
          <w:tab w:val="left" w:pos="2160"/>
          <w:tab w:val="left" w:pos="2880"/>
          <w:tab w:val="left" w:pos="3600"/>
          <w:tab w:val="left" w:pos="5040"/>
          <w:tab w:val="left" w:pos="5760"/>
          <w:tab w:val="left" w:pos="6480"/>
          <w:tab w:val="left" w:pos="7200"/>
          <w:tab w:val="left" w:pos="7920"/>
          <w:tab w:val="left" w:pos="8640"/>
        </w:tabs>
        <w:ind w:left="43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56904902">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9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nsid w:val="56D74A05"/>
    <w:multiLevelType w:val="hybridMultilevel"/>
    <w:tmpl w:val="ED8CA3E2"/>
    <w:numStyleLink w:val="a0"/>
  </w:abstractNum>
  <w:abstractNum w:abstractNumId="4">
    <w:nsid w:val="6DBB5E6F"/>
    <w:multiLevelType w:val="hybridMultilevel"/>
    <w:tmpl w:val="5ADAD8DE"/>
    <w:numStyleLink w:val="a"/>
  </w:abstractNum>
  <w:abstractNum w:abstractNumId="5">
    <w:nsid w:val="7E3E62A7"/>
    <w:multiLevelType w:val="hybridMultilevel"/>
    <w:tmpl w:val="ED8CA3E2"/>
    <w:styleLink w:val="a0"/>
    <w:lvl w:ilvl="0" w:tplc="AA8AFD76">
      <w:start w:val="1"/>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 w:ilvl="1" w:tplc="33FC9064">
      <w:start w:val="1"/>
      <w:numFmt w:val="decimal"/>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 w:ilvl="2" w:tplc="CC3CB550">
      <w:start w:val="1"/>
      <w:numFmt w:val="decimal"/>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 w:ilvl="3" w:tplc="2C12F4BE">
      <w:start w:val="1"/>
      <w:numFmt w:val="decimal"/>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 w:ilvl="4" w:tplc="D1F078F0">
      <w:start w:val="1"/>
      <w:numFmt w:val="decimal"/>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 w:ilvl="5" w:tplc="EBD87E98">
      <w:start w:val="1"/>
      <w:numFmt w:val="decimal"/>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 w:ilvl="6" w:tplc="028039DA">
      <w:start w:val="1"/>
      <w:numFmt w:val="decimal"/>
      <w:lvlText w:val="%7."/>
      <w:lvlJc w:val="left"/>
      <w:pPr>
        <w:tabs>
          <w:tab w:val="left" w:pos="720"/>
          <w:tab w:val="left" w:pos="1440"/>
          <w:tab w:val="left" w:pos="2160"/>
          <w:tab w:val="left" w:pos="2880"/>
          <w:tab w:val="left" w:pos="3600"/>
          <w:tab w:val="left" w:pos="4320"/>
          <w:tab w:val="left" w:pos="5760"/>
          <w:tab w:val="left" w:pos="6480"/>
          <w:tab w:val="left" w:pos="7200"/>
          <w:tab w:val="left" w:pos="7920"/>
          <w:tab w:val="left" w:pos="8640"/>
        </w:tabs>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 w:ilvl="7" w:tplc="C64AB886">
      <w:start w:val="1"/>
      <w:numFmt w:val="decimal"/>
      <w:suff w:val="nothing"/>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760" w:hanging="160"/>
      </w:pPr>
      <w:rPr>
        <w:rFonts w:hAnsi="Arial Unicode MS"/>
        <w:caps w:val="0"/>
        <w:smallCaps w:val="0"/>
        <w:strike w:val="0"/>
        <w:dstrike w:val="0"/>
        <w:outline w:val="0"/>
        <w:emboss w:val="0"/>
        <w:imprint w:val="0"/>
        <w:spacing w:val="0"/>
        <w:w w:val="100"/>
        <w:kern w:val="0"/>
        <w:position w:val="0"/>
        <w:highlight w:val="none"/>
        <w:vertAlign w:val="baseline"/>
      </w:rPr>
    </w:lvl>
    <w:lvl w:ilvl="8" w:tplc="994217E4">
      <w:start w:val="1"/>
      <w:numFmt w:val="decimal"/>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5"/>
  </w:num>
  <w:num w:numId="4">
    <w:abstractNumId w:val="3"/>
  </w:num>
  <w:num w:numId="5">
    <w:abstractNumId w:val="3"/>
    <w:lvlOverride w:ilvl="0">
      <w:startOverride w:val="1"/>
    </w:lvlOverride>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6C1ED2"/>
    <w:rsid w:val="0002044D"/>
    <w:rsid w:val="000266F9"/>
    <w:rsid w:val="00064092"/>
    <w:rsid w:val="0014147A"/>
    <w:rsid w:val="00207263"/>
    <w:rsid w:val="002510F8"/>
    <w:rsid w:val="00324DB7"/>
    <w:rsid w:val="00375C06"/>
    <w:rsid w:val="004108D8"/>
    <w:rsid w:val="004B4E14"/>
    <w:rsid w:val="004C4B5A"/>
    <w:rsid w:val="004C7EF2"/>
    <w:rsid w:val="005425B5"/>
    <w:rsid w:val="00630CD2"/>
    <w:rsid w:val="006C1ED2"/>
    <w:rsid w:val="007673F2"/>
    <w:rsid w:val="007D7B56"/>
    <w:rsid w:val="007F7FC7"/>
    <w:rsid w:val="00886A86"/>
    <w:rsid w:val="008E3700"/>
    <w:rsid w:val="0097249B"/>
    <w:rsid w:val="00B93727"/>
    <w:rsid w:val="00C02471"/>
    <w:rsid w:val="00C53FFC"/>
    <w:rsid w:val="00EB44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pPr>
      <w:spacing w:after="160" w:line="259" w:lineRule="auto"/>
    </w:pPr>
    <w:rPr>
      <w:rFonts w:ascii="Calibri" w:hAnsi="Calibri" w:cs="Arial Unicode MS"/>
      <w:color w:val="000000"/>
      <w:sz w:val="22"/>
      <w:szCs w:val="22"/>
      <w:u w:color="00000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6">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7">
    <w:name w:val="Body Text"/>
    <w:rPr>
      <w:rFonts w:cs="Arial Unicode MS"/>
      <w:color w:val="000000"/>
      <w:sz w:val="24"/>
      <w:szCs w:val="24"/>
      <w:u w:color="000000"/>
      <w14:textOutline w14:w="0" w14:cap="flat" w14:cmpd="sng" w14:algn="ctr">
        <w14:noFill/>
        <w14:prstDash w14:val="solid"/>
        <w14:bevel/>
      </w14:textOutline>
    </w:rPr>
  </w:style>
  <w:style w:type="numbering" w:customStyle="1" w:styleId="1">
    <w:name w:val="Импортированный стиль 1"/>
    <w:pPr>
      <w:numPr>
        <w:numId w:val="1"/>
      </w:numPr>
    </w:pPr>
  </w:style>
  <w:style w:type="numbering" w:customStyle="1" w:styleId="a0">
    <w:name w:val="С числами"/>
    <w:pPr>
      <w:numPr>
        <w:numId w:val="3"/>
      </w:numPr>
    </w:pPr>
  </w:style>
  <w:style w:type="paragraph" w:customStyle="1" w:styleId="a8">
    <w:name w:val="По умолчанию"/>
    <w:pPr>
      <w:spacing w:before="160"/>
    </w:pPr>
    <w:rPr>
      <w:rFonts w:ascii="Helvetica Neue" w:eastAsia="Helvetica Neue" w:hAnsi="Helvetica Neue" w:cs="Helvetica Neue"/>
      <w:color w:val="000000"/>
      <w:sz w:val="24"/>
      <w:szCs w:val="24"/>
      <w:u w:color="000000"/>
      <w14:textOutline w14:w="12700" w14:cap="flat" w14:cmpd="sng" w14:algn="ctr">
        <w14:noFill/>
        <w14:prstDash w14:val="solid"/>
        <w14:miter w14:lim="400000"/>
      </w14:textOutline>
    </w:rPr>
  </w:style>
  <w:style w:type="numbering" w:customStyle="1" w:styleId="a">
    <w:name w:val="Пункты"/>
    <w:pPr>
      <w:numPr>
        <w:numId w:val="6"/>
      </w:numPr>
    </w:pPr>
  </w:style>
  <w:style w:type="character" w:customStyle="1" w:styleId="a9">
    <w:name w:val="Нет"/>
  </w:style>
  <w:style w:type="character" w:customStyle="1" w:styleId="Hyperlink0">
    <w:name w:val="Hyperlink.0"/>
    <w:basedOn w:val="a9"/>
    <w:rPr>
      <w:rFonts w:ascii="Times New Roman" w:eastAsia="Times New Roman" w:hAnsi="Times New Roman" w:cs="Times New Roman"/>
      <w:outline w:val="0"/>
      <w:color w:val="0000FF"/>
      <w:u w:val="single" w:color="0000FF"/>
      <w:lang w:val="en-US"/>
      <w14:textOutline w14:w="12700" w14:cap="flat" w14:cmpd="sng" w14:algn="ctr">
        <w14:noFill/>
        <w14:prstDash w14:val="solid"/>
        <w14:miter w14:lim="400000"/>
      </w14:textOutline>
    </w:rPr>
  </w:style>
  <w:style w:type="character" w:customStyle="1" w:styleId="aa">
    <w:name w:val="Ссылка"/>
    <w:rPr>
      <w:outline w:val="0"/>
      <w:color w:val="0000FF"/>
      <w:u w:val="single" w:color="0000FF"/>
    </w:rPr>
  </w:style>
  <w:style w:type="paragraph" w:styleId="ab">
    <w:name w:val="Balloon Text"/>
    <w:basedOn w:val="a1"/>
    <w:link w:val="ac"/>
    <w:uiPriority w:val="99"/>
    <w:semiHidden/>
    <w:unhideWhenUsed/>
    <w:rsid w:val="008E3700"/>
    <w:pPr>
      <w:spacing w:after="0" w:line="240" w:lineRule="auto"/>
    </w:pPr>
    <w:rPr>
      <w:rFonts w:ascii="Tahoma" w:hAnsi="Tahoma" w:cs="Tahoma"/>
      <w:sz w:val="16"/>
      <w:szCs w:val="16"/>
    </w:rPr>
  </w:style>
  <w:style w:type="character" w:customStyle="1" w:styleId="ac">
    <w:name w:val="Текст выноски Знак"/>
    <w:basedOn w:val="a2"/>
    <w:link w:val="ab"/>
    <w:uiPriority w:val="99"/>
    <w:semiHidden/>
    <w:rsid w:val="008E3700"/>
    <w:rPr>
      <w:rFonts w:ascii="Tahoma" w:hAnsi="Tahoma" w:cs="Tahoma"/>
      <w:color w:val="000000"/>
      <w:sz w:val="16"/>
      <w:szCs w:val="16"/>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pPr>
      <w:spacing w:after="160" w:line="259" w:lineRule="auto"/>
    </w:pPr>
    <w:rPr>
      <w:rFonts w:ascii="Calibri" w:hAnsi="Calibri" w:cs="Arial Unicode MS"/>
      <w:color w:val="000000"/>
      <w:sz w:val="22"/>
      <w:szCs w:val="22"/>
      <w:u w:color="00000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6">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7">
    <w:name w:val="Body Text"/>
    <w:rPr>
      <w:rFonts w:cs="Arial Unicode MS"/>
      <w:color w:val="000000"/>
      <w:sz w:val="24"/>
      <w:szCs w:val="24"/>
      <w:u w:color="000000"/>
      <w14:textOutline w14:w="0" w14:cap="flat" w14:cmpd="sng" w14:algn="ctr">
        <w14:noFill/>
        <w14:prstDash w14:val="solid"/>
        <w14:bevel/>
      </w14:textOutline>
    </w:rPr>
  </w:style>
  <w:style w:type="numbering" w:customStyle="1" w:styleId="1">
    <w:name w:val="Импортированный стиль 1"/>
    <w:pPr>
      <w:numPr>
        <w:numId w:val="1"/>
      </w:numPr>
    </w:pPr>
  </w:style>
  <w:style w:type="numbering" w:customStyle="1" w:styleId="a0">
    <w:name w:val="С числами"/>
    <w:pPr>
      <w:numPr>
        <w:numId w:val="3"/>
      </w:numPr>
    </w:pPr>
  </w:style>
  <w:style w:type="paragraph" w:customStyle="1" w:styleId="a8">
    <w:name w:val="По умолчанию"/>
    <w:pPr>
      <w:spacing w:before="160"/>
    </w:pPr>
    <w:rPr>
      <w:rFonts w:ascii="Helvetica Neue" w:eastAsia="Helvetica Neue" w:hAnsi="Helvetica Neue" w:cs="Helvetica Neue"/>
      <w:color w:val="000000"/>
      <w:sz w:val="24"/>
      <w:szCs w:val="24"/>
      <w:u w:color="000000"/>
      <w14:textOutline w14:w="12700" w14:cap="flat" w14:cmpd="sng" w14:algn="ctr">
        <w14:noFill/>
        <w14:prstDash w14:val="solid"/>
        <w14:miter w14:lim="400000"/>
      </w14:textOutline>
    </w:rPr>
  </w:style>
  <w:style w:type="numbering" w:customStyle="1" w:styleId="a">
    <w:name w:val="Пункты"/>
    <w:pPr>
      <w:numPr>
        <w:numId w:val="6"/>
      </w:numPr>
    </w:pPr>
  </w:style>
  <w:style w:type="character" w:customStyle="1" w:styleId="a9">
    <w:name w:val="Нет"/>
  </w:style>
  <w:style w:type="character" w:customStyle="1" w:styleId="Hyperlink0">
    <w:name w:val="Hyperlink.0"/>
    <w:basedOn w:val="a9"/>
    <w:rPr>
      <w:rFonts w:ascii="Times New Roman" w:eastAsia="Times New Roman" w:hAnsi="Times New Roman" w:cs="Times New Roman"/>
      <w:outline w:val="0"/>
      <w:color w:val="0000FF"/>
      <w:u w:val="single" w:color="0000FF"/>
      <w:lang w:val="en-US"/>
      <w14:textOutline w14:w="12700" w14:cap="flat" w14:cmpd="sng" w14:algn="ctr">
        <w14:noFill/>
        <w14:prstDash w14:val="solid"/>
        <w14:miter w14:lim="400000"/>
      </w14:textOutline>
    </w:rPr>
  </w:style>
  <w:style w:type="character" w:customStyle="1" w:styleId="aa">
    <w:name w:val="Ссылка"/>
    <w:rPr>
      <w:outline w:val="0"/>
      <w:color w:val="0000FF"/>
      <w:u w:val="single" w:color="0000FF"/>
    </w:rPr>
  </w:style>
  <w:style w:type="paragraph" w:styleId="ab">
    <w:name w:val="Balloon Text"/>
    <w:basedOn w:val="a1"/>
    <w:link w:val="ac"/>
    <w:uiPriority w:val="99"/>
    <w:semiHidden/>
    <w:unhideWhenUsed/>
    <w:rsid w:val="008E3700"/>
    <w:pPr>
      <w:spacing w:after="0" w:line="240" w:lineRule="auto"/>
    </w:pPr>
    <w:rPr>
      <w:rFonts w:ascii="Tahoma" w:hAnsi="Tahoma" w:cs="Tahoma"/>
      <w:sz w:val="16"/>
      <w:szCs w:val="16"/>
    </w:rPr>
  </w:style>
  <w:style w:type="character" w:customStyle="1" w:styleId="ac">
    <w:name w:val="Текст выноски Знак"/>
    <w:basedOn w:val="a2"/>
    <w:link w:val="ab"/>
    <w:uiPriority w:val="99"/>
    <w:semiHidden/>
    <w:rsid w:val="008E3700"/>
    <w:rPr>
      <w:rFonts w:ascii="Tahoma" w:hAnsi="Tahoma" w:cs="Tahoma"/>
      <w:color w:val="000000"/>
      <w:sz w:val="16"/>
      <w:szCs w:val="16"/>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cr.minzdrav.gov.ru/recomend/306_2"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library.ngmu.ru/view.php?id=39478"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rosmedlib.ru/book/ISBN9785423500825.htm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cr.minzdrav.gov.ru/recomend/683_1" TargetMode="Externa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20</Pages>
  <Words>3795</Words>
  <Characters>21638</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dcterms:created xsi:type="dcterms:W3CDTF">2022-11-10T02:36:00Z</dcterms:created>
  <dcterms:modified xsi:type="dcterms:W3CDTF">2022-11-28T07:07:00Z</dcterms:modified>
</cp:coreProperties>
</file>