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152" w:rsidRPr="006412EE" w:rsidRDefault="000C0152" w:rsidP="006412EE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28"/>
        </w:rPr>
      </w:pPr>
      <w:r w:rsidRPr="006412EE">
        <w:rPr>
          <w:rFonts w:ascii="Times New Roman" w:hAnsi="Times New Roman" w:cs="Times New Roman"/>
          <w:sz w:val="28"/>
        </w:rPr>
        <w:t xml:space="preserve">План воспитательной и внеучебной работы с ординаторами </w:t>
      </w:r>
      <w:r w:rsidR="006412EE" w:rsidRPr="006412EE">
        <w:rPr>
          <w:rFonts w:ascii="Times New Roman" w:hAnsi="Times New Roman" w:cs="Times New Roman"/>
          <w:sz w:val="28"/>
        </w:rPr>
        <w:t>кафедры педиатрии ФПКиППв</w:t>
      </w:r>
      <w:r w:rsidR="00905FEC">
        <w:rPr>
          <w:rFonts w:ascii="Times New Roman" w:hAnsi="Times New Roman" w:cs="Times New Roman"/>
          <w:sz w:val="28"/>
        </w:rPr>
        <w:t xml:space="preserve"> </w:t>
      </w:r>
      <w:r w:rsidR="006412EE" w:rsidRPr="006412EE">
        <w:rPr>
          <w:rFonts w:ascii="Times New Roman" w:hAnsi="Times New Roman" w:cs="Times New Roman"/>
          <w:sz w:val="28"/>
        </w:rPr>
        <w:t xml:space="preserve">2026 </w:t>
      </w:r>
      <w:r w:rsidR="00FE7B17">
        <w:rPr>
          <w:rFonts w:ascii="Times New Roman" w:hAnsi="Times New Roman" w:cs="Times New Roman"/>
          <w:sz w:val="28"/>
        </w:rPr>
        <w:t>г.</w:t>
      </w:r>
    </w:p>
    <w:p w:rsidR="00022329" w:rsidRDefault="00022329"/>
    <w:tbl>
      <w:tblPr>
        <w:tblStyle w:val="a3"/>
        <w:tblW w:w="9606" w:type="dxa"/>
        <w:tblLayout w:type="fixed"/>
        <w:tblLook w:val="04A0"/>
      </w:tblPr>
      <w:tblGrid>
        <w:gridCol w:w="675"/>
        <w:gridCol w:w="4962"/>
        <w:gridCol w:w="1984"/>
        <w:gridCol w:w="1985"/>
      </w:tblGrid>
      <w:tr w:rsidR="00FE7B17" w:rsidRPr="00905FEC" w:rsidTr="00FE7B17">
        <w:tc>
          <w:tcPr>
            <w:tcW w:w="675" w:type="dxa"/>
          </w:tcPr>
          <w:p w:rsidR="00FE7B17" w:rsidRPr="00905FEC" w:rsidRDefault="00FE7B17" w:rsidP="00745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5FEC">
              <w:rPr>
                <w:rFonts w:ascii="Times New Roman" w:hAnsi="Times New Roman" w:cs="Times New Roman"/>
                <w:sz w:val="24"/>
                <w:szCs w:val="24"/>
              </w:rPr>
              <w:t xml:space="preserve">/п </w:t>
            </w:r>
          </w:p>
        </w:tc>
        <w:tc>
          <w:tcPr>
            <w:tcW w:w="4962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Планируемое мероприятие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98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FE7B17" w:rsidRPr="00905FEC" w:rsidRDefault="00FE7B17" w:rsidP="00641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собраний обучающихся 1-го года обучения (Знакомство с сотрудниками кафедры, сруктурой обучения, клиническими базами; правилами  внутреннего распорядка на клинических базах). Обсуждение правил ведения документации обучающихся, требований к ординаторам. Обсуждение целей и зач 1 года обучения в ординатуре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02.09.2026</w:t>
            </w:r>
          </w:p>
        </w:tc>
        <w:tc>
          <w:tcPr>
            <w:tcW w:w="198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Кондюрина Е.Г.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FE7B17" w:rsidRPr="00905FEC" w:rsidRDefault="00FE7B17" w:rsidP="00924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Собрание с ординаторами 2 года обучения. Обсуждение целей и задач 2 года подготовки в ординатуре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01.09.2026г</w:t>
            </w:r>
          </w:p>
        </w:tc>
        <w:tc>
          <w:tcPr>
            <w:tcW w:w="198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Зеленская В.В.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FE7B17" w:rsidRPr="00905FEC" w:rsidRDefault="00FE7B17" w:rsidP="00641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Обсуждение индивидуальных  образовательных  траекторий с ординаторами 1 и 2 годов обучения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2026 г. и в течение учебного года</w:t>
            </w:r>
          </w:p>
        </w:tc>
        <w:tc>
          <w:tcPr>
            <w:tcW w:w="198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сотрудники кафедры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FE7B17" w:rsidRPr="00905FEC" w:rsidRDefault="00FE7B17" w:rsidP="00B46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Беседы с ординаторами об истории и традициях университета, кафедры педиатрии ФПКиППв, о выдающихся сотрудниках университета,  об основателе кафедры Гавалове С.М.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02.09.2026</w:t>
            </w:r>
          </w:p>
        </w:tc>
        <w:tc>
          <w:tcPr>
            <w:tcW w:w="1985" w:type="dxa"/>
          </w:tcPr>
          <w:p w:rsidR="00FE7B17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Межевич Н.А.</w:t>
            </w:r>
          </w:p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Рябова О.А.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FE7B17" w:rsidRPr="00905FEC" w:rsidRDefault="00FE7B17" w:rsidP="00B46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Обсуждение правил обучения  на клинических базах университета, правил и распорядка занятий в корпусах НГМУ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01-04.09.2026 и перед выходом на клиническую базу</w:t>
            </w:r>
          </w:p>
        </w:tc>
        <w:tc>
          <w:tcPr>
            <w:tcW w:w="1985" w:type="dxa"/>
          </w:tcPr>
          <w:p w:rsidR="00FE7B17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Рябова О.А.</w:t>
            </w:r>
          </w:p>
          <w:p w:rsidR="00FE7B17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Закревская Р.М.</w:t>
            </w:r>
          </w:p>
          <w:p w:rsidR="00FE7B17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Межевич Н.А.</w:t>
            </w:r>
          </w:p>
          <w:p w:rsidR="00FE7B17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Зеленская В.В.</w:t>
            </w:r>
          </w:p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Латушкина О.А.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FE7B17" w:rsidRPr="00905FEC" w:rsidRDefault="00FE7B17" w:rsidP="000E1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Педиатрический форум с международным участием «Повышение качества медицинской помощи в педиатрии: опора на клинические рекомендации» 19-21 марта 2025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и выступление с д</w:t>
            </w: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оклад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 xml:space="preserve"> ординаторов об основании кафедр, наиболее известных преподавателях  педиатрии  сотрудниках  НГМУ </w:t>
            </w:r>
          </w:p>
          <w:p w:rsidR="00FE7B17" w:rsidRPr="00905FEC" w:rsidRDefault="00FE7B17" w:rsidP="00F166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Доклады ординаторов 2 года обучения с представление клинических случаев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– феврал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 2026</w:t>
            </w:r>
          </w:p>
        </w:tc>
        <w:tc>
          <w:tcPr>
            <w:tcW w:w="1985" w:type="dxa"/>
          </w:tcPr>
          <w:p w:rsidR="00FE7B17" w:rsidRDefault="00FE7B17" w:rsidP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Кондюрина Е.Г.</w:t>
            </w:r>
          </w:p>
          <w:p w:rsidR="00FE7B17" w:rsidRDefault="00FE7B17" w:rsidP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Межевич Н.А.</w:t>
            </w:r>
          </w:p>
          <w:p w:rsidR="00FE7B17" w:rsidRDefault="00FE7B17" w:rsidP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Рябова О.А.</w:t>
            </w:r>
          </w:p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FE7B17" w:rsidRPr="00905FEC" w:rsidRDefault="00FE7B17" w:rsidP="000F1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 xml:space="preserve">Беседы о деонтологии </w:t>
            </w:r>
          </w:p>
        </w:tc>
        <w:tc>
          <w:tcPr>
            <w:tcW w:w="1984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сотрудники кафедры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FE7B17" w:rsidRPr="00905FEC" w:rsidRDefault="00FE7B17" w:rsidP="00F166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Межрегиональная</w:t>
            </w:r>
            <w:r w:rsidRPr="00905F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научно-практическ</w:t>
            </w: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905F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конференци</w:t>
            </w: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 xml:space="preserve">я с международным участием «Новые векторы совершенствования педиатрической помощи» 22-24 октября 2026г. </w:t>
            </w:r>
            <w:r w:rsidR="00F262C7">
              <w:rPr>
                <w:rFonts w:ascii="Times New Roman" w:hAnsi="Times New Roman" w:cs="Times New Roman"/>
                <w:sz w:val="24"/>
                <w:szCs w:val="24"/>
              </w:rPr>
              <w:t>Подготовка и представление клинических случаев</w:t>
            </w:r>
          </w:p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E7B1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 2026</w:t>
            </w:r>
          </w:p>
        </w:tc>
        <w:tc>
          <w:tcPr>
            <w:tcW w:w="1985" w:type="dxa"/>
          </w:tcPr>
          <w:p w:rsidR="00FE7B17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Закревская Р.М.</w:t>
            </w:r>
          </w:p>
          <w:p w:rsidR="00F262C7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Рябова О.А.</w:t>
            </w:r>
          </w:p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Зеленская В.В.</w:t>
            </w:r>
          </w:p>
        </w:tc>
      </w:tr>
      <w:tr w:rsidR="00FE7B17" w:rsidRPr="00905FEC" w:rsidTr="00FE7B17">
        <w:tc>
          <w:tcPr>
            <w:tcW w:w="675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962" w:type="dxa"/>
          </w:tcPr>
          <w:p w:rsidR="00FE7B17" w:rsidRPr="00905FEC" w:rsidRDefault="00FE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участие в </w:t>
            </w:r>
            <w:proofErr w:type="gramStart"/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конкурс-конференции</w:t>
            </w:r>
            <w:proofErr w:type="gramEnd"/>
            <w:r w:rsidRPr="00905FEC">
              <w:rPr>
                <w:rFonts w:ascii="Times New Roman" w:hAnsi="Times New Roman" w:cs="Times New Roman"/>
                <w:sz w:val="24"/>
                <w:szCs w:val="24"/>
              </w:rPr>
              <w:t xml:space="preserve"> «Авицена»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ординаторами 1 и 2 годов обучения</w:t>
            </w:r>
          </w:p>
        </w:tc>
        <w:tc>
          <w:tcPr>
            <w:tcW w:w="1984" w:type="dxa"/>
          </w:tcPr>
          <w:p w:rsidR="00FE7B1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 2026.</w:t>
            </w:r>
          </w:p>
        </w:tc>
        <w:tc>
          <w:tcPr>
            <w:tcW w:w="1985" w:type="dxa"/>
          </w:tcPr>
          <w:p w:rsidR="00FE7B1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сотрудники кафедры</w:t>
            </w:r>
          </w:p>
        </w:tc>
      </w:tr>
      <w:tr w:rsidR="00F262C7" w:rsidRPr="00905FEC" w:rsidTr="00FE7B17">
        <w:tc>
          <w:tcPr>
            <w:tcW w:w="675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Беседы о донорском движении в группах обучающихся</w:t>
            </w:r>
          </w:p>
        </w:tc>
        <w:tc>
          <w:tcPr>
            <w:tcW w:w="1984" w:type="dxa"/>
          </w:tcPr>
          <w:p w:rsidR="00F262C7" w:rsidRPr="00905FEC" w:rsidRDefault="00F262C7" w:rsidP="00FF5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F262C7" w:rsidRPr="00905FEC" w:rsidRDefault="00F262C7" w:rsidP="00FF5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сотрудники кафедры</w:t>
            </w:r>
          </w:p>
        </w:tc>
      </w:tr>
      <w:tr w:rsidR="00F262C7" w:rsidRPr="00905FEC" w:rsidTr="00FE7B17">
        <w:tc>
          <w:tcPr>
            <w:tcW w:w="675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F262C7" w:rsidRPr="00905FEC" w:rsidRDefault="00F262C7" w:rsidP="0059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Обсуждение возможных графиков работы ординаторами 1 года обучения на должностях  педиатров-участковых с преимущественным  трудоустройством в медицинские организации, являющися заказчиками целевого обучения</w:t>
            </w:r>
          </w:p>
        </w:tc>
        <w:tc>
          <w:tcPr>
            <w:tcW w:w="1984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F262C7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Кондюрина Е.Г.</w:t>
            </w:r>
          </w:p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Зеленская В.В.</w:t>
            </w:r>
          </w:p>
        </w:tc>
      </w:tr>
      <w:tr w:rsidR="00F262C7" w:rsidRPr="00905FEC" w:rsidTr="00FE7B17">
        <w:tc>
          <w:tcPr>
            <w:tcW w:w="675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F262C7" w:rsidRPr="00905FEC" w:rsidRDefault="00F262C7" w:rsidP="00F64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Собрание с ординаторами 2 года обучения об организации практик и  работе врачами-стажерами как разделе практической подготовки. Объяснение алгоритма получения допуска к работе врачами-стажерами.</w:t>
            </w:r>
          </w:p>
        </w:tc>
        <w:tc>
          <w:tcPr>
            <w:tcW w:w="1984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Июнь, сентябрь 2026</w:t>
            </w:r>
          </w:p>
        </w:tc>
        <w:tc>
          <w:tcPr>
            <w:tcW w:w="1985" w:type="dxa"/>
          </w:tcPr>
          <w:p w:rsidR="00F262C7" w:rsidRDefault="00F262C7" w:rsidP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Кондюрина Е.Г.</w:t>
            </w:r>
          </w:p>
          <w:p w:rsidR="00F262C7" w:rsidRPr="00905FEC" w:rsidRDefault="00F262C7" w:rsidP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Зеленская В.В</w:t>
            </w:r>
          </w:p>
        </w:tc>
      </w:tr>
      <w:tr w:rsidR="00F262C7" w:rsidRPr="00905FEC" w:rsidTr="00FE7B17">
        <w:tc>
          <w:tcPr>
            <w:tcW w:w="675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F262C7" w:rsidRPr="00905FEC" w:rsidRDefault="00F262C7" w:rsidP="00BD3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Обсуждение возможных графиков работы ординаторами 2 года обучения на должностях  врачей-стажеров с преимущественным  трудоустройством в медицинские организации, являющися заказчиками целевого обучения</w:t>
            </w:r>
          </w:p>
        </w:tc>
        <w:tc>
          <w:tcPr>
            <w:tcW w:w="1984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F262C7" w:rsidRDefault="00F262C7" w:rsidP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Кондюрина Е.Г.</w:t>
            </w:r>
          </w:p>
          <w:p w:rsidR="00F262C7" w:rsidRPr="00905FEC" w:rsidRDefault="00F262C7" w:rsidP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Зеленская В.В</w:t>
            </w:r>
          </w:p>
        </w:tc>
      </w:tr>
      <w:tr w:rsidR="00F262C7" w:rsidRPr="00905FEC" w:rsidTr="00FE7B17">
        <w:tc>
          <w:tcPr>
            <w:tcW w:w="675" w:type="dxa"/>
          </w:tcPr>
          <w:p w:rsidR="00F262C7" w:rsidRPr="00905FEC" w:rsidRDefault="00F26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F262C7" w:rsidRPr="00905FEC" w:rsidRDefault="00F262C7" w:rsidP="00BD3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FEC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ординаторами по профилактике формирования текущей и академической задолженностей</w:t>
            </w:r>
          </w:p>
        </w:tc>
        <w:tc>
          <w:tcPr>
            <w:tcW w:w="1984" w:type="dxa"/>
          </w:tcPr>
          <w:p w:rsidR="00F262C7" w:rsidRPr="00905FEC" w:rsidRDefault="00F262C7" w:rsidP="00FF5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F262C7" w:rsidRPr="00905FEC" w:rsidRDefault="00F262C7" w:rsidP="00FF5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сотрудники кафедры</w:t>
            </w:r>
          </w:p>
        </w:tc>
      </w:tr>
    </w:tbl>
    <w:p w:rsidR="00022329" w:rsidRDefault="00022329"/>
    <w:sectPr w:rsidR="00022329" w:rsidSect="009B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0152"/>
    <w:rsid w:val="00022329"/>
    <w:rsid w:val="000C0152"/>
    <w:rsid w:val="000E1EA5"/>
    <w:rsid w:val="000F16F3"/>
    <w:rsid w:val="001115DB"/>
    <w:rsid w:val="001201A3"/>
    <w:rsid w:val="001C7F8C"/>
    <w:rsid w:val="00367978"/>
    <w:rsid w:val="004C70D8"/>
    <w:rsid w:val="0057743C"/>
    <w:rsid w:val="005923D5"/>
    <w:rsid w:val="006412EE"/>
    <w:rsid w:val="00686EE1"/>
    <w:rsid w:val="00745839"/>
    <w:rsid w:val="0077092C"/>
    <w:rsid w:val="007B31BC"/>
    <w:rsid w:val="007B6241"/>
    <w:rsid w:val="00800567"/>
    <w:rsid w:val="00806C2F"/>
    <w:rsid w:val="008E30A7"/>
    <w:rsid w:val="00905FEC"/>
    <w:rsid w:val="0092487B"/>
    <w:rsid w:val="009B0D46"/>
    <w:rsid w:val="009F59AC"/>
    <w:rsid w:val="00A26002"/>
    <w:rsid w:val="00A5745C"/>
    <w:rsid w:val="00A65252"/>
    <w:rsid w:val="00B460DE"/>
    <w:rsid w:val="00BD3A8A"/>
    <w:rsid w:val="00C8166B"/>
    <w:rsid w:val="00C84CB1"/>
    <w:rsid w:val="00D347FC"/>
    <w:rsid w:val="00D62A7E"/>
    <w:rsid w:val="00D676D4"/>
    <w:rsid w:val="00E92D31"/>
    <w:rsid w:val="00F16634"/>
    <w:rsid w:val="00F262C7"/>
    <w:rsid w:val="00F76749"/>
    <w:rsid w:val="00FE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2025-01-27T10:44:00Z</cp:lastPrinted>
  <dcterms:created xsi:type="dcterms:W3CDTF">2026-06-22T02:45:00Z</dcterms:created>
  <dcterms:modified xsi:type="dcterms:W3CDTF">2026-06-22T05:25:00Z</dcterms:modified>
</cp:coreProperties>
</file>