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8EC" w:rsidRPr="00DD2E0E" w:rsidRDefault="003448EC" w:rsidP="007B5B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8EC">
        <w:rPr>
          <w:rFonts w:ascii="Times New Roman" w:hAnsi="Times New Roman" w:cs="Times New Roman"/>
          <w:b/>
          <w:sz w:val="24"/>
          <w:szCs w:val="24"/>
        </w:rPr>
        <w:t>Г</w:t>
      </w:r>
      <w:r w:rsidRPr="00DD2E0E">
        <w:rPr>
          <w:rFonts w:ascii="Times New Roman" w:hAnsi="Times New Roman" w:cs="Times New Roman"/>
          <w:b/>
          <w:sz w:val="24"/>
          <w:szCs w:val="24"/>
        </w:rPr>
        <w:t>осударственное бюджетное образовательное учреждение высшего профессионального образования «Новосибирский государственный медицинский университет»</w:t>
      </w:r>
    </w:p>
    <w:p w:rsidR="003448EC" w:rsidRPr="00DD2E0E" w:rsidRDefault="003448EC" w:rsidP="007B5B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Министерства здравоохранения Российской Федерации</w:t>
      </w:r>
    </w:p>
    <w:p w:rsidR="003448EC" w:rsidRPr="00DD2E0E" w:rsidRDefault="003448EC" w:rsidP="007B5B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3448EC" w:rsidRPr="00DD2E0E" w:rsidRDefault="003448EC" w:rsidP="007B5B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Кафедра сердечно-сосудистой хирургии</w:t>
      </w:r>
    </w:p>
    <w:p w:rsidR="003448EC" w:rsidRPr="00DD2E0E" w:rsidRDefault="003448EC" w:rsidP="007B5B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48EC" w:rsidRPr="00DD2E0E" w:rsidRDefault="003448EC" w:rsidP="007B5B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48EC" w:rsidRPr="00DD2E0E" w:rsidRDefault="003448EC" w:rsidP="007B5B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40"/>
        <w:gridCol w:w="1418"/>
        <w:gridCol w:w="3535"/>
      </w:tblGrid>
      <w:tr w:rsidR="003448EC" w:rsidRPr="00DD2E0E" w:rsidTr="00046397">
        <w:trPr>
          <w:trHeight w:val="2244"/>
        </w:trPr>
        <w:tc>
          <w:tcPr>
            <w:tcW w:w="4140" w:type="dxa"/>
            <w:shd w:val="clear" w:color="auto" w:fill="auto"/>
          </w:tcPr>
          <w:p w:rsidR="003448EC" w:rsidRPr="00DD2E0E" w:rsidRDefault="003448EC" w:rsidP="000219FB">
            <w:pPr>
              <w:autoSpaceDN w:val="0"/>
              <w:spacing w:after="6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3448EC" w:rsidRPr="00DD2E0E" w:rsidRDefault="003448EC" w:rsidP="007B5B02">
            <w:pPr>
              <w:spacing w:after="0" w:line="240" w:lineRule="auto"/>
              <w:ind w:firstLine="3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3448EC" w:rsidRPr="00DD2E0E" w:rsidRDefault="003448EC" w:rsidP="007B5B02">
            <w:pPr>
              <w:autoSpaceDN w:val="0"/>
              <w:spacing w:after="6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«УТВЕРЖДАЮ»</w:t>
            </w:r>
          </w:p>
          <w:p w:rsidR="000219FB" w:rsidRPr="00DD2E0E" w:rsidRDefault="000219FB" w:rsidP="000219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Проректор по ПДО,</w:t>
            </w:r>
          </w:p>
          <w:p w:rsidR="003448EC" w:rsidRPr="00DD2E0E" w:rsidRDefault="000219FB" w:rsidP="000219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br/>
              <w:t>Е.Г.Кондюрина</w:t>
            </w:r>
          </w:p>
        </w:tc>
      </w:tr>
      <w:tr w:rsidR="003448EC" w:rsidRPr="00DD2E0E" w:rsidTr="00046397">
        <w:tc>
          <w:tcPr>
            <w:tcW w:w="4140" w:type="dxa"/>
            <w:shd w:val="clear" w:color="auto" w:fill="auto"/>
          </w:tcPr>
          <w:p w:rsidR="003448EC" w:rsidRPr="00DD2E0E" w:rsidRDefault="003448EC" w:rsidP="007B5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3448EC" w:rsidRPr="00DD2E0E" w:rsidRDefault="003448EC" w:rsidP="007B5B02">
            <w:pPr>
              <w:spacing w:after="0" w:line="240" w:lineRule="auto"/>
              <w:ind w:left="2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3448EC" w:rsidRPr="00DD2E0E" w:rsidRDefault="003448EC" w:rsidP="007B5B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2011 г.</w:t>
            </w:r>
          </w:p>
        </w:tc>
      </w:tr>
    </w:tbl>
    <w:p w:rsidR="003448EC" w:rsidRPr="00DD2E0E" w:rsidRDefault="003448EC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48EC" w:rsidRPr="00DD2E0E" w:rsidRDefault="003448EC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48EC" w:rsidRPr="00DD2E0E" w:rsidRDefault="003448EC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48EC" w:rsidRPr="00DD2E0E" w:rsidRDefault="003448EC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7784" w:rsidRPr="00DD2E0E" w:rsidRDefault="00B67784" w:rsidP="007B5B02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B67784" w:rsidRPr="00DD2E0E" w:rsidRDefault="00B67784" w:rsidP="007B5B02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F241F5">
        <w:rPr>
          <w:rFonts w:ascii="Times New Roman" w:hAnsi="Times New Roman" w:cs="Times New Roman"/>
          <w:b/>
          <w:bCs/>
          <w:sz w:val="24"/>
          <w:szCs w:val="24"/>
        </w:rPr>
        <w:t>рофессиональной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41F5">
        <w:rPr>
          <w:rFonts w:ascii="Times New Roman" w:hAnsi="Times New Roman" w:cs="Times New Roman"/>
          <w:b/>
          <w:bCs/>
          <w:sz w:val="24"/>
          <w:szCs w:val="24"/>
        </w:rPr>
        <w:t>подготовки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врачей</w:t>
      </w:r>
    </w:p>
    <w:p w:rsidR="00B67784" w:rsidRPr="00DD2E0E" w:rsidRDefault="00B67784" w:rsidP="007B5B02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67784" w:rsidRPr="00DD2E0E" w:rsidRDefault="00B67784" w:rsidP="007B5B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Специальность № </w:t>
      </w:r>
      <w:r w:rsidR="00FF6B14"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 «</w:t>
      </w:r>
      <w:r w:rsidR="00FF6B14" w:rsidRPr="00DD2E0E">
        <w:rPr>
          <w:rFonts w:ascii="Times New Roman" w:hAnsi="Times New Roman" w:cs="Times New Roman"/>
          <w:b/>
          <w:sz w:val="24"/>
          <w:szCs w:val="24"/>
        </w:rPr>
        <w:t>Рентгенэндоваскулярные диагностика и лечение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B67784" w:rsidRPr="00DD2E0E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7784" w:rsidRPr="00DD2E0E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Цель – </w:t>
      </w:r>
      <w:r w:rsidR="00553401" w:rsidRPr="00DD2E0E">
        <w:rPr>
          <w:rFonts w:ascii="Times New Roman" w:hAnsi="Times New Roman" w:cs="Times New Roman"/>
          <w:b/>
          <w:sz w:val="24"/>
          <w:szCs w:val="24"/>
        </w:rPr>
        <w:t>профессиональная подготовка</w:t>
      </w:r>
    </w:p>
    <w:p w:rsidR="00642E54" w:rsidRDefault="00B67784" w:rsidP="00642E54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DD2E0E">
        <w:rPr>
          <w:rFonts w:ascii="Times New Roman" w:hAnsi="Times New Roman"/>
          <w:b/>
          <w:bCs/>
          <w:sz w:val="24"/>
          <w:szCs w:val="24"/>
        </w:rPr>
        <w:t xml:space="preserve">Категория слушателей – </w:t>
      </w:r>
      <w:r w:rsidR="00571468" w:rsidRPr="00571468">
        <w:rPr>
          <w:rFonts w:ascii="Times New Roman" w:hAnsi="Times New Roman"/>
          <w:bCs/>
          <w:sz w:val="24"/>
          <w:szCs w:val="24"/>
        </w:rPr>
        <w:t>врачи отделени</w:t>
      </w:r>
      <w:r w:rsidR="00571468">
        <w:rPr>
          <w:rFonts w:ascii="Times New Roman" w:hAnsi="Times New Roman"/>
          <w:bCs/>
          <w:sz w:val="24"/>
          <w:szCs w:val="24"/>
        </w:rPr>
        <w:t>й</w:t>
      </w:r>
      <w:r w:rsidR="00571468" w:rsidRPr="00571468">
        <w:rPr>
          <w:rFonts w:ascii="Times New Roman" w:hAnsi="Times New Roman"/>
          <w:bCs/>
          <w:sz w:val="24"/>
          <w:szCs w:val="24"/>
        </w:rPr>
        <w:t xml:space="preserve"> рентгенэндоваскулярной</w:t>
      </w:r>
    </w:p>
    <w:p w:rsidR="00642E54" w:rsidRDefault="00571468" w:rsidP="00642E54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диагностики и лечения специализированных или многопрофильных</w:t>
      </w:r>
    </w:p>
    <w:p w:rsidR="00642E54" w:rsidRDefault="00571468" w:rsidP="00642E54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лечебно-профилактических учреждений здравоохранения</w:t>
      </w:r>
    </w:p>
    <w:p w:rsidR="00B67784" w:rsidRPr="00DD2E0E" w:rsidRDefault="00571468" w:rsidP="00642E54">
      <w:pPr>
        <w:pStyle w:val="a4"/>
        <w:spacing w:after="0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с непрерывным стажем работы более 1 года.</w:t>
      </w:r>
    </w:p>
    <w:p w:rsidR="00B67784" w:rsidRPr="00DD2E0E" w:rsidRDefault="00B67784" w:rsidP="004B2334">
      <w:pPr>
        <w:tabs>
          <w:tab w:val="left" w:pos="426"/>
        </w:tabs>
        <w:spacing w:before="2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Срок обучения – </w:t>
      </w:r>
      <w:r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553401"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>76</w:t>
      </w:r>
      <w:r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часов</w:t>
      </w:r>
    </w:p>
    <w:p w:rsidR="00B67784" w:rsidRPr="00DD2E0E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Режим занятий – 6 академических часов в день</w:t>
      </w:r>
    </w:p>
    <w:p w:rsidR="00B67784" w:rsidRPr="00DD2E0E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Форма обучения – очно с отрывом от производства </w:t>
      </w:r>
      <w:r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553401"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>76</w:t>
      </w:r>
      <w:r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часов</w:t>
      </w:r>
    </w:p>
    <w:p w:rsidR="00B67784" w:rsidRPr="00DD2E0E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B67784" w:rsidRPr="00DD2E0E" w:rsidRDefault="00B67784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85B1E" w:rsidRDefault="00C85B1E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85B1E" w:rsidRPr="00DD2E0E" w:rsidRDefault="00C85B1E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241F5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Новосибирск  20</w:t>
      </w:r>
      <w:r w:rsidR="00553401" w:rsidRPr="00DD2E0E">
        <w:rPr>
          <w:rFonts w:ascii="Times New Roman" w:hAnsi="Times New Roman" w:cs="Times New Roman"/>
          <w:sz w:val="24"/>
          <w:szCs w:val="24"/>
        </w:rPr>
        <w:t>11</w:t>
      </w:r>
    </w:p>
    <w:p w:rsidR="00F241F5" w:rsidRDefault="00F241F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7784" w:rsidRPr="00DD2E0E" w:rsidRDefault="00B67784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Рабочую программу разработали: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0"/>
        <w:gridCol w:w="2383"/>
        <w:gridCol w:w="2379"/>
        <w:gridCol w:w="2419"/>
      </w:tblGrid>
      <w:tr w:rsidR="00B67784" w:rsidRPr="00DD2E0E">
        <w:tc>
          <w:tcPr>
            <w:tcW w:w="2390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83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79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419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Кафедра</w:t>
            </w:r>
          </w:p>
        </w:tc>
      </w:tr>
      <w:tr w:rsidR="00B67784" w:rsidRPr="00DD2E0E">
        <w:tc>
          <w:tcPr>
            <w:tcW w:w="2390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 Осиев А.Г.</w:t>
            </w:r>
          </w:p>
        </w:tc>
        <w:tc>
          <w:tcPr>
            <w:tcW w:w="2383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Профессор кафедры</w:t>
            </w:r>
          </w:p>
        </w:tc>
        <w:tc>
          <w:tcPr>
            <w:tcW w:w="2379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Д.м.н., профессор</w:t>
            </w:r>
          </w:p>
        </w:tc>
        <w:tc>
          <w:tcPr>
            <w:tcW w:w="2419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/>
                <w:sz w:val="24"/>
                <w:szCs w:val="24"/>
              </w:rPr>
              <w:t>Сердечно-сосудистой хирургии ФПК и ППВ</w:t>
            </w:r>
          </w:p>
        </w:tc>
      </w:tr>
      <w:tr w:rsidR="00B67784" w:rsidRPr="00DD2E0E">
        <w:tc>
          <w:tcPr>
            <w:tcW w:w="2390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Бирюков А.В.</w:t>
            </w:r>
          </w:p>
        </w:tc>
        <w:tc>
          <w:tcPr>
            <w:tcW w:w="2383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Ассистент кафедры</w:t>
            </w:r>
          </w:p>
        </w:tc>
        <w:tc>
          <w:tcPr>
            <w:tcW w:w="2379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419" w:type="dxa"/>
          </w:tcPr>
          <w:p w:rsidR="00B67784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/>
                <w:sz w:val="24"/>
                <w:szCs w:val="24"/>
              </w:rPr>
              <w:t>Сердечно-сосудистой хирургии ФПК и ППВ</w:t>
            </w:r>
          </w:p>
        </w:tc>
      </w:tr>
      <w:tr w:rsidR="00BB69B9" w:rsidRPr="00DD2E0E">
        <w:tc>
          <w:tcPr>
            <w:tcW w:w="2390" w:type="dxa"/>
          </w:tcPr>
          <w:p w:rsidR="00BB69B9" w:rsidRPr="00DD2E0E" w:rsidRDefault="00BB69B9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Гранкин Д.С.</w:t>
            </w:r>
          </w:p>
        </w:tc>
        <w:tc>
          <w:tcPr>
            <w:tcW w:w="2383" w:type="dxa"/>
          </w:tcPr>
          <w:p w:rsidR="00BB69B9" w:rsidRPr="00DD2E0E" w:rsidRDefault="00BB69B9" w:rsidP="00046397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Ассистент кафедры</w:t>
            </w:r>
          </w:p>
        </w:tc>
        <w:tc>
          <w:tcPr>
            <w:tcW w:w="2379" w:type="dxa"/>
          </w:tcPr>
          <w:p w:rsidR="00BB69B9" w:rsidRPr="00DD2E0E" w:rsidRDefault="00BB69B9" w:rsidP="00046397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К.м.н.</w:t>
            </w:r>
          </w:p>
        </w:tc>
        <w:tc>
          <w:tcPr>
            <w:tcW w:w="2419" w:type="dxa"/>
          </w:tcPr>
          <w:p w:rsidR="00BB69B9" w:rsidRPr="00DD2E0E" w:rsidRDefault="00BB69B9" w:rsidP="00046397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/>
                <w:sz w:val="24"/>
                <w:szCs w:val="24"/>
              </w:rPr>
              <w:t>Сердечно-сосудистой хирургии ФПК и ППВ</w:t>
            </w:r>
          </w:p>
        </w:tc>
      </w:tr>
    </w:tbl>
    <w:p w:rsidR="00B67784" w:rsidRPr="00DD2E0E" w:rsidRDefault="00B67784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Рецензенты: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6"/>
        <w:gridCol w:w="2374"/>
        <w:gridCol w:w="2370"/>
        <w:gridCol w:w="2441"/>
      </w:tblGrid>
      <w:tr w:rsidR="00B67784" w:rsidRPr="00DD2E0E">
        <w:tc>
          <w:tcPr>
            <w:tcW w:w="2386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Фамилия И.О.</w:t>
            </w:r>
          </w:p>
        </w:tc>
        <w:tc>
          <w:tcPr>
            <w:tcW w:w="2374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70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441" w:type="dxa"/>
          </w:tcPr>
          <w:p w:rsidR="00B67784" w:rsidRPr="00DD2E0E" w:rsidRDefault="00B67784" w:rsidP="007B5B02">
            <w:pPr>
              <w:tabs>
                <w:tab w:val="left" w:pos="426"/>
              </w:tabs>
              <w:spacing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eastAsia="MS Mincho" w:hAnsi="Times New Roman" w:cs="Times New Roman"/>
                <w:sz w:val="24"/>
                <w:szCs w:val="24"/>
              </w:rPr>
              <w:t>Кафедра</w:t>
            </w:r>
          </w:p>
        </w:tc>
      </w:tr>
      <w:tr w:rsidR="00BB69B9" w:rsidRPr="00DD2E0E">
        <w:tc>
          <w:tcPr>
            <w:tcW w:w="2386" w:type="dxa"/>
          </w:tcPr>
          <w:p w:rsidR="00BB69B9" w:rsidRPr="00DD2E0E" w:rsidRDefault="00BB69B9" w:rsidP="00046397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DD2E0E">
              <w:rPr>
                <w:rFonts w:ascii="Times New Roman" w:hAnsi="Times New Roman"/>
                <w:sz w:val="24"/>
                <w:szCs w:val="24"/>
              </w:rPr>
              <w:t>Бравве И.Ю.</w:t>
            </w:r>
          </w:p>
        </w:tc>
        <w:tc>
          <w:tcPr>
            <w:tcW w:w="2374" w:type="dxa"/>
          </w:tcPr>
          <w:p w:rsidR="00BB69B9" w:rsidRPr="00DD2E0E" w:rsidRDefault="00BB69B9" w:rsidP="00046397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DD2E0E">
              <w:rPr>
                <w:rFonts w:ascii="Times New Roman" w:hAnsi="Times New Roman"/>
                <w:sz w:val="24"/>
                <w:szCs w:val="24"/>
              </w:rPr>
              <w:t>Зав. кафедрой</w:t>
            </w:r>
          </w:p>
        </w:tc>
        <w:tc>
          <w:tcPr>
            <w:tcW w:w="2370" w:type="dxa"/>
          </w:tcPr>
          <w:p w:rsidR="00BB69B9" w:rsidRPr="00DD2E0E" w:rsidRDefault="00BB69B9" w:rsidP="00046397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DD2E0E">
              <w:rPr>
                <w:rFonts w:ascii="Times New Roman" w:hAnsi="Times New Roman"/>
                <w:sz w:val="24"/>
                <w:szCs w:val="24"/>
              </w:rPr>
              <w:t>Д.м.н., профессор</w:t>
            </w:r>
          </w:p>
        </w:tc>
        <w:tc>
          <w:tcPr>
            <w:tcW w:w="2441" w:type="dxa"/>
          </w:tcPr>
          <w:p w:rsidR="00BB69B9" w:rsidRPr="00DD2E0E" w:rsidRDefault="00BB69B9" w:rsidP="00046397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DD2E0E">
              <w:rPr>
                <w:rFonts w:ascii="Times New Roman" w:hAnsi="Times New Roman"/>
                <w:sz w:val="24"/>
                <w:szCs w:val="24"/>
              </w:rPr>
              <w:t>Хирургических б</w:t>
            </w:r>
            <w:r w:rsidRPr="00DD2E0E">
              <w:rPr>
                <w:rFonts w:ascii="Times New Roman" w:hAnsi="Times New Roman"/>
                <w:sz w:val="24"/>
                <w:szCs w:val="24"/>
              </w:rPr>
              <w:t>о</w:t>
            </w:r>
            <w:r w:rsidRPr="00DD2E0E">
              <w:rPr>
                <w:rFonts w:ascii="Times New Roman" w:hAnsi="Times New Roman"/>
                <w:sz w:val="24"/>
                <w:szCs w:val="24"/>
              </w:rPr>
              <w:t>лезней педиатрич</w:t>
            </w:r>
            <w:r w:rsidRPr="00DD2E0E">
              <w:rPr>
                <w:rFonts w:ascii="Times New Roman" w:hAnsi="Times New Roman"/>
                <w:sz w:val="24"/>
                <w:szCs w:val="24"/>
              </w:rPr>
              <w:t>е</w:t>
            </w:r>
            <w:r w:rsidRPr="00DD2E0E">
              <w:rPr>
                <w:rFonts w:ascii="Times New Roman" w:hAnsi="Times New Roman"/>
                <w:sz w:val="24"/>
                <w:szCs w:val="24"/>
              </w:rPr>
              <w:t>ского факультета</w:t>
            </w:r>
          </w:p>
        </w:tc>
      </w:tr>
    </w:tbl>
    <w:p w:rsidR="003805AA" w:rsidRPr="00DD2E0E" w:rsidRDefault="003805AA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Рабочая программа рассмотрена и утверждена на заседании кафедры </w:t>
      </w: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________________________________________________________(наименование кафедры)</w:t>
      </w: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Протокол заседания №_________ от  «_____»______________2011 года  </w:t>
      </w: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Зав.кафедрой(ФИО, ученая степень, звание)   _________________ (подпись)</w:t>
      </w: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Рабочая программа рассмотрена и утверждена на заседании </w:t>
      </w: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Координационно-методического совета по последипломному образованию</w:t>
      </w:r>
    </w:p>
    <w:p w:rsidR="003805AA" w:rsidRPr="00DD2E0E" w:rsidRDefault="003805AA" w:rsidP="007B5B0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Протокол заседания №_________ от  «_____»______________2011 года  </w:t>
      </w:r>
    </w:p>
    <w:p w:rsidR="003805AA" w:rsidRPr="00DD2E0E" w:rsidRDefault="003805AA" w:rsidP="007B5B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5AA" w:rsidRPr="00DD2E0E" w:rsidRDefault="003805AA" w:rsidP="007B5B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Секретарь КМС по ПДО,</w:t>
      </w:r>
    </w:p>
    <w:p w:rsidR="00E73846" w:rsidRDefault="003805AA" w:rsidP="007B5B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д.м.н., профессор                                                                                        Руяткина Л.А.</w:t>
      </w:r>
    </w:p>
    <w:p w:rsidR="00E73846" w:rsidRDefault="00E7384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2015D" w:rsidRPr="00DD2E0E" w:rsidRDefault="00B67784" w:rsidP="007B5B02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УЧЕБНАЯ ПРОГРАММА</w:t>
      </w:r>
    </w:p>
    <w:p w:rsidR="00B67784" w:rsidRPr="00DD2E0E" w:rsidRDefault="00F2015D" w:rsidP="007B5B02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caps/>
          <w:sz w:val="24"/>
          <w:szCs w:val="24"/>
        </w:rPr>
        <w:t>ПРОФЕССИОНАЛЬНОЙ ПОДГОТОВКИ ВРАЧЕЙ</w:t>
      </w:r>
    </w:p>
    <w:p w:rsidR="00B67784" w:rsidRPr="00DD2E0E" w:rsidRDefault="00F2015D" w:rsidP="00AF34F2">
      <w:pPr>
        <w:tabs>
          <w:tab w:val="left" w:pos="709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«РЕНТГЕНЭНДОВАСКУЛЯРНЫЕ</w:t>
      </w:r>
      <w:r w:rsidR="00553401" w:rsidRPr="00DD2E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b/>
          <w:sz w:val="24"/>
          <w:szCs w:val="24"/>
        </w:rPr>
        <w:t>ДИАГНОСТИКА И</w:t>
      </w:r>
      <w:r w:rsidR="00553401" w:rsidRPr="00DD2E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b/>
          <w:sz w:val="24"/>
          <w:szCs w:val="24"/>
        </w:rPr>
        <w:t>ЛЕЧЕНИЕ</w:t>
      </w:r>
      <w:r w:rsidRPr="00DD2E0E">
        <w:rPr>
          <w:rFonts w:ascii="Times New Roman" w:hAnsi="Times New Roman" w:cs="Times New Roman"/>
          <w:b/>
          <w:bCs/>
          <w:caps/>
          <w:sz w:val="24"/>
          <w:szCs w:val="24"/>
        </w:rPr>
        <w:t>»</w:t>
      </w:r>
    </w:p>
    <w:p w:rsidR="00B67784" w:rsidRPr="00DD2E0E" w:rsidRDefault="00B67784" w:rsidP="0017407F">
      <w:pPr>
        <w:spacing w:after="12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Введение</w:t>
      </w:r>
      <w:r w:rsidRPr="00DD2E0E">
        <w:rPr>
          <w:rFonts w:ascii="Times New Roman" w:hAnsi="Times New Roman" w:cs="Times New Roman"/>
          <w:sz w:val="24"/>
          <w:szCs w:val="24"/>
        </w:rPr>
        <w:t>: Рабочая программа разработана на основании типовой программы допо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нительного профессионального образования врачей по</w:t>
      </w:r>
      <w:r w:rsidR="00553401" w:rsidRPr="00DD2E0E">
        <w:rPr>
          <w:rFonts w:ascii="Times New Roman" w:hAnsi="Times New Roman" w:cs="Times New Roman"/>
          <w:sz w:val="24"/>
          <w:szCs w:val="24"/>
        </w:rPr>
        <w:t xml:space="preserve"> специальности «Рентгенэндоваск</w:t>
      </w:r>
      <w:r w:rsidR="00553401" w:rsidRPr="00DD2E0E">
        <w:rPr>
          <w:rFonts w:ascii="Times New Roman" w:hAnsi="Times New Roman" w:cs="Times New Roman"/>
          <w:sz w:val="24"/>
          <w:szCs w:val="24"/>
        </w:rPr>
        <w:t>у</w:t>
      </w:r>
      <w:r w:rsidR="00553401" w:rsidRPr="00DD2E0E">
        <w:rPr>
          <w:rFonts w:ascii="Times New Roman" w:hAnsi="Times New Roman" w:cs="Times New Roman"/>
          <w:sz w:val="24"/>
          <w:szCs w:val="24"/>
        </w:rPr>
        <w:t xml:space="preserve">лярные диагностика и лечение». </w:t>
      </w:r>
      <w:r w:rsidRPr="00DD2E0E">
        <w:rPr>
          <w:rFonts w:ascii="Times New Roman" w:hAnsi="Times New Roman" w:cs="Times New Roman"/>
          <w:sz w:val="24"/>
          <w:szCs w:val="24"/>
        </w:rPr>
        <w:t>Программа цикла составлена в соответствии с современн</w:t>
      </w:r>
      <w:r w:rsidRPr="00DD2E0E">
        <w:rPr>
          <w:rFonts w:ascii="Times New Roman" w:hAnsi="Times New Roman" w:cs="Times New Roman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ми государственными образовательными стандартами послевузовской профессиональной подготовки врачей. На цикле рассматриваются все предусмотренные унифицированной пр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 xml:space="preserve">граммой курсы и разделы </w:t>
      </w:r>
      <w:r w:rsidR="004B0A64" w:rsidRPr="00DD2E0E">
        <w:rPr>
          <w:rFonts w:ascii="Times New Roman" w:hAnsi="Times New Roman" w:cs="Times New Roman"/>
          <w:sz w:val="24"/>
          <w:szCs w:val="24"/>
        </w:rPr>
        <w:t>рентгенэндоваскулярной диагностики и лечения врожденных и приобретенных пороков сердца, ишемической болезни сердца, сосудистой патологии. Из</w:t>
      </w:r>
      <w:r w:rsidR="004B0A64" w:rsidRPr="00DD2E0E">
        <w:rPr>
          <w:rFonts w:ascii="Times New Roman" w:hAnsi="Times New Roman" w:cs="Times New Roman"/>
          <w:sz w:val="24"/>
          <w:szCs w:val="24"/>
        </w:rPr>
        <w:t>у</w:t>
      </w:r>
      <w:r w:rsidR="004B0A64" w:rsidRPr="00DD2E0E">
        <w:rPr>
          <w:rFonts w:ascii="Times New Roman" w:hAnsi="Times New Roman" w:cs="Times New Roman"/>
          <w:sz w:val="24"/>
          <w:szCs w:val="24"/>
        </w:rPr>
        <w:t>чаются рентгенэндоваскулярные вмешательства, выполняющиеся при неврологической и нейрохирургической патологии, при онкологических, гинекологических и ряде других заб</w:t>
      </w:r>
      <w:r w:rsidR="004B0A64" w:rsidRPr="00DD2E0E">
        <w:rPr>
          <w:rFonts w:ascii="Times New Roman" w:hAnsi="Times New Roman" w:cs="Times New Roman"/>
          <w:sz w:val="24"/>
          <w:szCs w:val="24"/>
        </w:rPr>
        <w:t>о</w:t>
      </w:r>
      <w:r w:rsidR="004B0A64" w:rsidRPr="00DD2E0E">
        <w:rPr>
          <w:rFonts w:ascii="Times New Roman" w:hAnsi="Times New Roman" w:cs="Times New Roman"/>
          <w:sz w:val="24"/>
          <w:szCs w:val="24"/>
        </w:rPr>
        <w:t>леваниях.</w:t>
      </w:r>
    </w:p>
    <w:p w:rsidR="00B67784" w:rsidRPr="00DD2E0E" w:rsidRDefault="00B67784" w:rsidP="0017407F">
      <w:pPr>
        <w:spacing w:after="12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DD2E0E">
        <w:rPr>
          <w:rFonts w:ascii="Times New Roman" w:hAnsi="Times New Roman" w:cs="Times New Roman"/>
          <w:sz w:val="24"/>
          <w:szCs w:val="24"/>
        </w:rPr>
        <w:t>Улучшение лечебно-</w:t>
      </w:r>
      <w:r w:rsidR="004B0A64" w:rsidRPr="00DD2E0E">
        <w:rPr>
          <w:rFonts w:ascii="Times New Roman" w:hAnsi="Times New Roman" w:cs="Times New Roman"/>
          <w:sz w:val="24"/>
          <w:szCs w:val="24"/>
        </w:rPr>
        <w:t>диагностической</w:t>
      </w:r>
      <w:r w:rsidRPr="00DD2E0E">
        <w:rPr>
          <w:rFonts w:ascii="Times New Roman" w:hAnsi="Times New Roman" w:cs="Times New Roman"/>
          <w:sz w:val="24"/>
          <w:szCs w:val="24"/>
        </w:rPr>
        <w:t xml:space="preserve"> помощи </w:t>
      </w:r>
      <w:r w:rsidR="004B0A64" w:rsidRPr="00DD2E0E">
        <w:rPr>
          <w:rFonts w:ascii="Times New Roman" w:hAnsi="Times New Roman" w:cs="Times New Roman"/>
          <w:sz w:val="24"/>
          <w:szCs w:val="24"/>
        </w:rPr>
        <w:t xml:space="preserve">больным с широким спектром заболеваний сердечно-сосудистой системы, центральной нервной системы, онкологической патологией, </w:t>
      </w:r>
      <w:r w:rsidR="00616136" w:rsidRPr="00DD2E0E">
        <w:rPr>
          <w:rFonts w:ascii="Times New Roman" w:hAnsi="Times New Roman" w:cs="Times New Roman"/>
          <w:sz w:val="24"/>
          <w:szCs w:val="24"/>
        </w:rPr>
        <w:t xml:space="preserve">другими </w:t>
      </w:r>
      <w:r w:rsidR="004B0A64" w:rsidRPr="00DD2E0E">
        <w:rPr>
          <w:rFonts w:ascii="Times New Roman" w:hAnsi="Times New Roman" w:cs="Times New Roman"/>
          <w:sz w:val="24"/>
          <w:szCs w:val="24"/>
        </w:rPr>
        <w:t>заболеваниями органов и систем</w:t>
      </w:r>
      <w:r w:rsidR="007A385F" w:rsidRPr="00DD2E0E">
        <w:rPr>
          <w:rFonts w:ascii="Times New Roman" w:hAnsi="Times New Roman" w:cs="Times New Roman"/>
          <w:sz w:val="24"/>
          <w:szCs w:val="24"/>
        </w:rPr>
        <w:t>,</w:t>
      </w:r>
      <w:r w:rsidR="004B0A64" w:rsidRPr="00DD2E0E">
        <w:rPr>
          <w:rFonts w:ascii="Times New Roman" w:hAnsi="Times New Roman" w:cs="Times New Roman"/>
          <w:sz w:val="24"/>
          <w:szCs w:val="24"/>
        </w:rPr>
        <w:t xml:space="preserve"> для лечения которых необходимо владеть навыками рентгенэндоваскулярной диагностики и лечения</w:t>
      </w:r>
      <w:r w:rsidR="00616136" w:rsidRPr="00DD2E0E">
        <w:rPr>
          <w:rFonts w:ascii="Times New Roman" w:hAnsi="Times New Roman" w:cs="Times New Roman"/>
          <w:sz w:val="24"/>
          <w:szCs w:val="24"/>
        </w:rPr>
        <w:t xml:space="preserve"> для оптимизации лече</w:t>
      </w:r>
      <w:r w:rsidR="00616136" w:rsidRPr="00DD2E0E">
        <w:rPr>
          <w:rFonts w:ascii="Times New Roman" w:hAnsi="Times New Roman" w:cs="Times New Roman"/>
          <w:sz w:val="24"/>
          <w:szCs w:val="24"/>
        </w:rPr>
        <w:t>б</w:t>
      </w:r>
      <w:r w:rsidR="00616136" w:rsidRPr="00DD2E0E">
        <w:rPr>
          <w:rFonts w:ascii="Times New Roman" w:hAnsi="Times New Roman" w:cs="Times New Roman"/>
          <w:sz w:val="24"/>
          <w:szCs w:val="24"/>
        </w:rPr>
        <w:t>ного процесса в соответствии со стратегией минимизации хирургической травмы организма, ранней реабилитации пациентов, сохранения социальной, трудовой и репродуктивной фун</w:t>
      </w:r>
      <w:r w:rsidR="00616136" w:rsidRPr="00DD2E0E">
        <w:rPr>
          <w:rFonts w:ascii="Times New Roman" w:hAnsi="Times New Roman" w:cs="Times New Roman"/>
          <w:sz w:val="24"/>
          <w:szCs w:val="24"/>
        </w:rPr>
        <w:t>к</w:t>
      </w:r>
      <w:r w:rsidR="00616136" w:rsidRPr="00DD2E0E">
        <w:rPr>
          <w:rFonts w:ascii="Times New Roman" w:hAnsi="Times New Roman" w:cs="Times New Roman"/>
          <w:sz w:val="24"/>
          <w:szCs w:val="24"/>
        </w:rPr>
        <w:t>ций.</w:t>
      </w:r>
      <w:r w:rsidR="00730C29"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 xml:space="preserve">На основании цикла общего усовершенствования осуществляется подготовка к сдаче итогового контроля для получения сертификата </w:t>
      </w:r>
      <w:r w:rsidR="004B0A64" w:rsidRPr="00DD2E0E">
        <w:rPr>
          <w:rFonts w:ascii="Times New Roman" w:hAnsi="Times New Roman" w:cs="Times New Roman"/>
          <w:sz w:val="24"/>
          <w:szCs w:val="24"/>
        </w:rPr>
        <w:t>по специальности «Рентгенэндоваскулярные диагностика и лечение».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784" w:rsidRPr="00DD2E0E" w:rsidRDefault="00B67784" w:rsidP="0017407F">
      <w:pPr>
        <w:autoSpaceDE w:val="0"/>
        <w:autoSpaceDN w:val="0"/>
        <w:adjustRightInd w:val="0"/>
        <w:spacing w:after="12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Категория обучаемых: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="00300DE4" w:rsidRPr="00DD2E0E">
        <w:rPr>
          <w:rFonts w:ascii="Times New Roman" w:hAnsi="Times New Roman" w:cs="Times New Roman"/>
          <w:sz w:val="24"/>
          <w:szCs w:val="24"/>
        </w:rPr>
        <w:t>врачи</w:t>
      </w:r>
      <w:r w:rsidR="00961E26" w:rsidRPr="00DD2E0E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961E26" w:rsidRPr="00DD2E0E">
        <w:rPr>
          <w:rFonts w:ascii="Times New Roman" w:hAnsi="Times New Roman" w:cs="Times New Roman"/>
          <w:sz w:val="24"/>
          <w:szCs w:val="24"/>
        </w:rPr>
        <w:t>акушеры-гинекологи, детские хирурги, неврологи, о</w:t>
      </w:r>
      <w:r w:rsidR="00961E26" w:rsidRPr="00DD2E0E">
        <w:rPr>
          <w:rFonts w:ascii="Times New Roman" w:hAnsi="Times New Roman" w:cs="Times New Roman"/>
          <w:sz w:val="24"/>
          <w:szCs w:val="24"/>
        </w:rPr>
        <w:t>н</w:t>
      </w:r>
      <w:r w:rsidR="00961E26" w:rsidRPr="00DD2E0E">
        <w:rPr>
          <w:rFonts w:ascii="Times New Roman" w:hAnsi="Times New Roman" w:cs="Times New Roman"/>
          <w:sz w:val="24"/>
          <w:szCs w:val="24"/>
        </w:rPr>
        <w:t>кологи, рентгенологи, хирурги, кардиологи, сердечно-сосудистые хирурги, нейрохирурги, урологи</w:t>
      </w:r>
      <w:r w:rsidR="00300DE4" w:rsidRPr="00DD2E0E">
        <w:rPr>
          <w:rFonts w:ascii="Times New Roman" w:hAnsi="Times New Roman" w:cs="Times New Roman"/>
          <w:sz w:val="24"/>
          <w:szCs w:val="24"/>
        </w:rPr>
        <w:t>, работающие в отделениях рентгенохирургических методов диагностики и лечения (рентгенэндоваскулярной диагностики и лечения) специализированных или многопрофил</w:t>
      </w:r>
      <w:r w:rsidR="00300DE4" w:rsidRPr="00DD2E0E">
        <w:rPr>
          <w:rFonts w:ascii="Times New Roman" w:hAnsi="Times New Roman" w:cs="Times New Roman"/>
          <w:sz w:val="24"/>
          <w:szCs w:val="24"/>
        </w:rPr>
        <w:t>ь</w:t>
      </w:r>
      <w:r w:rsidR="00300DE4" w:rsidRPr="00DD2E0E">
        <w:rPr>
          <w:rFonts w:ascii="Times New Roman" w:hAnsi="Times New Roman" w:cs="Times New Roman"/>
          <w:sz w:val="24"/>
          <w:szCs w:val="24"/>
        </w:rPr>
        <w:t>ных лечебно-профилактических учреждений здравоохранения с непрерывным стажем раб</w:t>
      </w:r>
      <w:r w:rsidR="00300DE4" w:rsidRPr="00DD2E0E">
        <w:rPr>
          <w:rFonts w:ascii="Times New Roman" w:hAnsi="Times New Roman" w:cs="Times New Roman"/>
          <w:sz w:val="24"/>
          <w:szCs w:val="24"/>
        </w:rPr>
        <w:t>о</w:t>
      </w:r>
      <w:r w:rsidR="00300DE4" w:rsidRPr="00DD2E0E">
        <w:rPr>
          <w:rFonts w:ascii="Times New Roman" w:hAnsi="Times New Roman" w:cs="Times New Roman"/>
          <w:sz w:val="24"/>
          <w:szCs w:val="24"/>
        </w:rPr>
        <w:t xml:space="preserve">ты более 1 </w:t>
      </w:r>
      <w:r w:rsidR="00E46859" w:rsidRPr="00DD2E0E">
        <w:rPr>
          <w:rFonts w:ascii="Times New Roman" w:hAnsi="Times New Roman" w:cs="Times New Roman"/>
          <w:sz w:val="24"/>
          <w:szCs w:val="24"/>
        </w:rPr>
        <w:t>года.</w:t>
      </w:r>
    </w:p>
    <w:p w:rsidR="00BB69B9" w:rsidRPr="00DD2E0E" w:rsidRDefault="00B67784" w:rsidP="0017407F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Продолжительность цикла: </w:t>
      </w:r>
      <w:r w:rsidRPr="00DD2E0E">
        <w:rPr>
          <w:rFonts w:ascii="Times New Roman" w:hAnsi="Times New Roman" w:cs="Times New Roman"/>
          <w:sz w:val="24"/>
          <w:szCs w:val="24"/>
        </w:rPr>
        <w:t>5</w:t>
      </w:r>
      <w:r w:rsidR="00300DE4" w:rsidRPr="00DD2E0E">
        <w:rPr>
          <w:rFonts w:ascii="Times New Roman" w:hAnsi="Times New Roman" w:cs="Times New Roman"/>
          <w:sz w:val="24"/>
          <w:szCs w:val="24"/>
        </w:rPr>
        <w:t>76</w:t>
      </w:r>
      <w:r w:rsidRPr="00DD2E0E">
        <w:rPr>
          <w:rFonts w:ascii="Times New Roman" w:hAnsi="Times New Roman" w:cs="Times New Roman"/>
          <w:sz w:val="24"/>
          <w:szCs w:val="24"/>
        </w:rPr>
        <w:t xml:space="preserve"> часов, </w:t>
      </w:r>
      <w:r w:rsidR="00300DE4" w:rsidRPr="00DD2E0E">
        <w:rPr>
          <w:rFonts w:ascii="Times New Roman" w:hAnsi="Times New Roman" w:cs="Times New Roman"/>
          <w:sz w:val="24"/>
          <w:szCs w:val="24"/>
        </w:rPr>
        <w:t>4</w:t>
      </w:r>
      <w:r w:rsidRPr="00DD2E0E">
        <w:rPr>
          <w:rFonts w:ascii="Times New Roman" w:hAnsi="Times New Roman" w:cs="Times New Roman"/>
          <w:sz w:val="24"/>
          <w:szCs w:val="24"/>
        </w:rPr>
        <w:t xml:space="preserve"> мес</w:t>
      </w:r>
      <w:r w:rsidR="001A27D2" w:rsidRPr="00DD2E0E">
        <w:rPr>
          <w:rFonts w:ascii="Times New Roman" w:hAnsi="Times New Roman" w:cs="Times New Roman"/>
          <w:sz w:val="24"/>
          <w:szCs w:val="24"/>
        </w:rPr>
        <w:t>яца</w:t>
      </w:r>
    </w:p>
    <w:p w:rsidR="00B67784" w:rsidRPr="00DD2E0E" w:rsidRDefault="00B67784" w:rsidP="0017407F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Форма обучения:</w:t>
      </w:r>
      <w:r w:rsidRPr="00DD2E0E">
        <w:rPr>
          <w:rFonts w:ascii="Times New Roman" w:hAnsi="Times New Roman" w:cs="Times New Roman"/>
          <w:sz w:val="24"/>
          <w:szCs w:val="24"/>
        </w:rPr>
        <w:t xml:space="preserve"> очная, с отрывом от производства</w:t>
      </w:r>
    </w:p>
    <w:p w:rsidR="007B5B02" w:rsidRPr="00DD2E0E" w:rsidRDefault="00B67784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Характеристика базы обучения: </w:t>
      </w:r>
      <w:r w:rsidR="00300DE4" w:rsidRPr="00DD2E0E">
        <w:rPr>
          <w:rFonts w:ascii="Times New Roman" w:hAnsi="Times New Roman" w:cs="Times New Roman"/>
          <w:sz w:val="24"/>
          <w:szCs w:val="24"/>
        </w:rPr>
        <w:t>ФГБУ ННИИПК имени акад</w:t>
      </w:r>
      <w:r w:rsidR="007A385F" w:rsidRPr="00DD2E0E">
        <w:rPr>
          <w:rFonts w:ascii="Times New Roman" w:hAnsi="Times New Roman" w:cs="Times New Roman"/>
          <w:sz w:val="24"/>
          <w:szCs w:val="24"/>
        </w:rPr>
        <w:t>емика Е.Н. Мешалк</w:t>
      </w:r>
      <w:r w:rsidR="007A385F" w:rsidRPr="00DD2E0E">
        <w:rPr>
          <w:rFonts w:ascii="Times New Roman" w:hAnsi="Times New Roman" w:cs="Times New Roman"/>
          <w:sz w:val="24"/>
          <w:szCs w:val="24"/>
        </w:rPr>
        <w:t>и</w:t>
      </w:r>
      <w:r w:rsidR="007A385F" w:rsidRPr="00DD2E0E">
        <w:rPr>
          <w:rFonts w:ascii="Times New Roman" w:hAnsi="Times New Roman" w:cs="Times New Roman"/>
          <w:sz w:val="24"/>
          <w:szCs w:val="24"/>
        </w:rPr>
        <w:t>на.</w:t>
      </w:r>
      <w:r w:rsidR="001A27D2" w:rsidRPr="00DD2E0E">
        <w:rPr>
          <w:rFonts w:ascii="Times New Roman" w:hAnsi="Times New Roman" w:cs="Times New Roman"/>
          <w:sz w:val="24"/>
          <w:szCs w:val="24"/>
        </w:rPr>
        <w:t xml:space="preserve"> ФГБУ «ННИИПК им. акад. Е.Н. Мешалкина» Минздравсоцразвития России - крупне</w:t>
      </w:r>
      <w:r w:rsidR="001A27D2" w:rsidRPr="00DD2E0E">
        <w:rPr>
          <w:rFonts w:ascii="Times New Roman" w:hAnsi="Times New Roman" w:cs="Times New Roman"/>
          <w:sz w:val="24"/>
          <w:szCs w:val="24"/>
        </w:rPr>
        <w:t>й</w:t>
      </w:r>
      <w:r w:rsidR="001A27D2" w:rsidRPr="00DD2E0E">
        <w:rPr>
          <w:rFonts w:ascii="Times New Roman" w:hAnsi="Times New Roman" w:cs="Times New Roman"/>
          <w:sz w:val="24"/>
          <w:szCs w:val="24"/>
        </w:rPr>
        <w:t>ший федеральный научно-исследовательский и кардиохирургический центр России. ФГУ «ННИИПК им. акад. Е.Н. Мешалкина» Минздравсоцразвития России имеет клинику на 410 коек, оснащенную самым современным оборудованием для диагностики и осуществления высокотехнологических видов медицинской помощи пациентам по направлениям «Серде</w:t>
      </w:r>
      <w:r w:rsidR="001A27D2" w:rsidRPr="00DD2E0E">
        <w:rPr>
          <w:rFonts w:ascii="Times New Roman" w:hAnsi="Times New Roman" w:cs="Times New Roman"/>
          <w:sz w:val="24"/>
          <w:szCs w:val="24"/>
        </w:rPr>
        <w:t>ч</w:t>
      </w:r>
      <w:r w:rsidR="001A27D2" w:rsidRPr="00DD2E0E">
        <w:rPr>
          <w:rFonts w:ascii="Times New Roman" w:hAnsi="Times New Roman" w:cs="Times New Roman"/>
          <w:sz w:val="24"/>
          <w:szCs w:val="24"/>
        </w:rPr>
        <w:t>но-сосудистая хирургия» и «Рентгенэндоваскулярные диагностика и лечение». На научной базе разрабатываются и внедряются в клиническую практику современные методы, включая гибридные и клеточные технологии. Выполняются реконструктивные операции при забол</w:t>
      </w:r>
      <w:r w:rsidR="001A27D2" w:rsidRPr="00DD2E0E">
        <w:rPr>
          <w:rFonts w:ascii="Times New Roman" w:hAnsi="Times New Roman" w:cs="Times New Roman"/>
          <w:sz w:val="24"/>
          <w:szCs w:val="24"/>
        </w:rPr>
        <w:t>е</w:t>
      </w:r>
      <w:r w:rsidR="001A27D2" w:rsidRPr="00DD2E0E">
        <w:rPr>
          <w:rFonts w:ascii="Times New Roman" w:hAnsi="Times New Roman" w:cs="Times New Roman"/>
          <w:sz w:val="24"/>
          <w:szCs w:val="24"/>
        </w:rPr>
        <w:t>ваниях сердца и сосудов, при поражениях сосудов головного мозга и других органов, осущ</w:t>
      </w:r>
      <w:r w:rsidR="001A27D2" w:rsidRPr="00DD2E0E">
        <w:rPr>
          <w:rFonts w:ascii="Times New Roman" w:hAnsi="Times New Roman" w:cs="Times New Roman"/>
          <w:sz w:val="24"/>
          <w:szCs w:val="24"/>
        </w:rPr>
        <w:t>е</w:t>
      </w:r>
      <w:r w:rsidR="001A27D2" w:rsidRPr="00DD2E0E">
        <w:rPr>
          <w:rFonts w:ascii="Times New Roman" w:hAnsi="Times New Roman" w:cs="Times New Roman"/>
          <w:sz w:val="24"/>
          <w:szCs w:val="24"/>
        </w:rPr>
        <w:t>ствляются трансплантации сердца и почек. Ежегодно отмечается рост количества операций, в 2010 году их сделано около 14 000. На протяжении нескольких лет в клинике института делается на порядок больше рентгенэндоваскулярных вмешательств (в том числе эндоваск</w:t>
      </w:r>
      <w:r w:rsidR="001A27D2" w:rsidRPr="00DD2E0E">
        <w:rPr>
          <w:rFonts w:ascii="Times New Roman" w:hAnsi="Times New Roman" w:cs="Times New Roman"/>
          <w:sz w:val="24"/>
          <w:szCs w:val="24"/>
        </w:rPr>
        <w:t>у</w:t>
      </w:r>
      <w:r w:rsidR="001A27D2" w:rsidRPr="00DD2E0E">
        <w:rPr>
          <w:rFonts w:ascii="Times New Roman" w:hAnsi="Times New Roman" w:cs="Times New Roman"/>
          <w:sz w:val="24"/>
          <w:szCs w:val="24"/>
        </w:rPr>
        <w:t>лярное протезирование аортального клапана, имплантация стволовых клеток), по сравнению с другими центрами России. Сотрудники института являются высококвалифицированными специалистами, постоянно проходят усовершенствования, в том числе в зарубежных це</w:t>
      </w:r>
      <w:r w:rsidR="001A27D2" w:rsidRPr="00DD2E0E">
        <w:rPr>
          <w:rFonts w:ascii="Times New Roman" w:hAnsi="Times New Roman" w:cs="Times New Roman"/>
          <w:sz w:val="24"/>
          <w:szCs w:val="24"/>
        </w:rPr>
        <w:t>н</w:t>
      </w:r>
      <w:r w:rsidR="001A27D2" w:rsidRPr="00DD2E0E">
        <w:rPr>
          <w:rFonts w:ascii="Times New Roman" w:hAnsi="Times New Roman" w:cs="Times New Roman"/>
          <w:sz w:val="24"/>
          <w:szCs w:val="24"/>
        </w:rPr>
        <w:t>трах</w:t>
      </w:r>
      <w:r w:rsidR="007B5B02" w:rsidRPr="00DD2E0E">
        <w:rPr>
          <w:rFonts w:ascii="Times New Roman" w:hAnsi="Times New Roman" w:cs="Times New Roman"/>
          <w:sz w:val="24"/>
          <w:szCs w:val="24"/>
        </w:rPr>
        <w:t>.</w:t>
      </w:r>
    </w:p>
    <w:p w:rsidR="0017407F" w:rsidRDefault="0017407F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7407F" w:rsidRDefault="0017407F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73846" w:rsidRDefault="00E73846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F34F2" w:rsidRDefault="00AF34F2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B5B02" w:rsidRPr="00DD2E0E" w:rsidRDefault="007B5B02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записка:</w:t>
      </w:r>
    </w:p>
    <w:p w:rsidR="007B5B02" w:rsidRPr="00DD2E0E" w:rsidRDefault="007B5B02" w:rsidP="0017407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 связи с открытием новых Федеральных Центров сердечно-сосудистой хирургии, общее усовершенствование врачей сердечно-сосудистых хирургов в настоящее время н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правлено не только на регулярное повышение квалификации по специальности, но и на об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чение владению новыми медицинскими технологиями, применяемыми в современной пра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тике на базе крупных центров сердечно-сосудистой хирургии.</w:t>
      </w:r>
    </w:p>
    <w:p w:rsidR="007B5B02" w:rsidRPr="00DD2E0E" w:rsidRDefault="007B5B02" w:rsidP="0017407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Представленная программа рассчитана на специалистов сердечно-сосудистых хиру</w:t>
      </w:r>
      <w:r w:rsidRPr="00DD2E0E">
        <w:rPr>
          <w:rFonts w:ascii="Times New Roman" w:hAnsi="Times New Roman" w:cs="Times New Roman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гов, имеющих дипломы специализации и первоначальный опыт работы в практических це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трах сердечно-сосудистой хирургии.</w:t>
      </w:r>
    </w:p>
    <w:p w:rsidR="00300DE4" w:rsidRPr="00DD2E0E" w:rsidRDefault="007B5B02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Целью программы является общее усовершенствование врачей по актуальным вопр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сам сердечно-сосудистой хирургии для работы по специальности «сердечно-сосудистая х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рургия» в учреждениях практического здравоохранения. После прохождения общего ус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вершенствования по специальности «сердечно-сосудистая хирургия» специалист должен систематизировать и развить приобретенные ранее навыки, а также овладеть  теоретическ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ми и практическими основами последних достижений в области диагностики и хирургич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ского лечения врожденных и приобретенных пороков сердца, ишемической болезни сердца, сосудистой и гибридной хирургии. По окончанию цикла общего усовершенствования пров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дится итоговый контроль и выдается сертификат специалиста.</w:t>
      </w:r>
    </w:p>
    <w:p w:rsidR="007A385F" w:rsidRPr="00DD2E0E" w:rsidRDefault="00B67784" w:rsidP="0017407F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Квалификационные требования к врачу </w:t>
      </w:r>
      <w:r w:rsidR="007A385F" w:rsidRPr="00DD2E0E">
        <w:rPr>
          <w:rFonts w:ascii="Times New Roman" w:hAnsi="Times New Roman" w:cs="Times New Roman"/>
          <w:b/>
          <w:bCs/>
          <w:sz w:val="24"/>
          <w:szCs w:val="24"/>
        </w:rPr>
        <w:t>по специальности «</w:t>
      </w:r>
      <w:r w:rsidR="007A385F" w:rsidRPr="00DD2E0E">
        <w:rPr>
          <w:rFonts w:ascii="Times New Roman" w:hAnsi="Times New Roman" w:cs="Times New Roman"/>
          <w:b/>
          <w:sz w:val="24"/>
          <w:szCs w:val="24"/>
        </w:rPr>
        <w:t>Рентгенэндоваск</w:t>
      </w:r>
      <w:r w:rsidR="007A385F" w:rsidRPr="00DD2E0E">
        <w:rPr>
          <w:rFonts w:ascii="Times New Roman" w:hAnsi="Times New Roman" w:cs="Times New Roman"/>
          <w:b/>
          <w:sz w:val="24"/>
          <w:szCs w:val="24"/>
        </w:rPr>
        <w:t>у</w:t>
      </w:r>
      <w:r w:rsidR="007A385F" w:rsidRPr="00DD2E0E">
        <w:rPr>
          <w:rFonts w:ascii="Times New Roman" w:hAnsi="Times New Roman" w:cs="Times New Roman"/>
          <w:b/>
          <w:sz w:val="24"/>
          <w:szCs w:val="24"/>
        </w:rPr>
        <w:t>лярные диагностика и лечение».</w:t>
      </w:r>
    </w:p>
    <w:p w:rsidR="00A5664F" w:rsidRPr="00DD2E0E" w:rsidRDefault="00A5664F" w:rsidP="0017407F">
      <w:pPr>
        <w:spacing w:before="47" w:after="47" w:line="240" w:lineRule="auto"/>
        <w:ind w:left="47" w:right="47" w:firstLine="673"/>
        <w:contextualSpacing/>
        <w:rPr>
          <w:rFonts w:ascii="Times New Roman" w:hAnsi="Times New Roman"/>
          <w:color w:val="000000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«Врач по рентгенэндоваскулярной диагностики и лечению» – специалист с высшим медицинским образованием по специальности «Лечебное дело» или «Педиатрия», проше</w:t>
      </w:r>
      <w:r w:rsidRPr="00DD2E0E">
        <w:rPr>
          <w:rFonts w:ascii="Times New Roman" w:hAnsi="Times New Roman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ший последипломную подготовку (клиническую ординатуру) или дополнительную подг</w:t>
      </w:r>
      <w:r w:rsidRPr="00DD2E0E">
        <w:rPr>
          <w:rFonts w:ascii="Times New Roman" w:hAnsi="Times New Roman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 xml:space="preserve">товку (специализацию) по </w:t>
      </w:r>
      <w:r w:rsidRPr="00DD2E0E">
        <w:rPr>
          <w:rFonts w:ascii="Times New Roman" w:hAnsi="Times New Roman"/>
          <w:color w:val="000000"/>
          <w:sz w:val="24"/>
          <w:szCs w:val="24"/>
        </w:rPr>
        <w:t>специальности «Рентгенэндоваскулярные диагностика и леч</w:t>
      </w:r>
      <w:r w:rsidRPr="00DD2E0E">
        <w:rPr>
          <w:rFonts w:ascii="Times New Roman" w:hAnsi="Times New Roman"/>
          <w:color w:val="000000"/>
          <w:sz w:val="24"/>
          <w:szCs w:val="24"/>
        </w:rPr>
        <w:t>е</w:t>
      </w:r>
      <w:r w:rsidRPr="00DD2E0E">
        <w:rPr>
          <w:rFonts w:ascii="Times New Roman" w:hAnsi="Times New Roman"/>
          <w:color w:val="000000"/>
          <w:sz w:val="24"/>
          <w:szCs w:val="24"/>
        </w:rPr>
        <w:t>ние» или ПП по специальности «Рентгенэндоваскулярные диагностика и лечение» при н</w:t>
      </w:r>
      <w:r w:rsidRPr="00DD2E0E">
        <w:rPr>
          <w:rFonts w:ascii="Times New Roman" w:hAnsi="Times New Roman"/>
          <w:color w:val="000000"/>
          <w:sz w:val="24"/>
          <w:szCs w:val="24"/>
        </w:rPr>
        <w:t>а</w:t>
      </w:r>
      <w:r w:rsidRPr="00DD2E0E">
        <w:rPr>
          <w:rFonts w:ascii="Times New Roman" w:hAnsi="Times New Roman"/>
          <w:color w:val="000000"/>
          <w:sz w:val="24"/>
          <w:szCs w:val="24"/>
        </w:rPr>
        <w:t>личии послевузовского профессионального образования по одной из специальностей: «Акушерство и гинекология», «Детская хирургия», «Неврология», «Онкология», «Рентген</w:t>
      </w:r>
      <w:r w:rsidRPr="00DD2E0E">
        <w:rPr>
          <w:rFonts w:ascii="Times New Roman" w:hAnsi="Times New Roman"/>
          <w:color w:val="000000"/>
          <w:sz w:val="24"/>
          <w:szCs w:val="24"/>
        </w:rPr>
        <w:t>о</w:t>
      </w:r>
      <w:r w:rsidRPr="00DD2E0E">
        <w:rPr>
          <w:rFonts w:ascii="Times New Roman" w:hAnsi="Times New Roman"/>
          <w:color w:val="000000"/>
          <w:sz w:val="24"/>
          <w:szCs w:val="24"/>
        </w:rPr>
        <w:t>логия», «Хирургия», «Кардиология», «Сердечно-сосудистая хирургия», «Нейрохирургия», «Урология».</w:t>
      </w:r>
    </w:p>
    <w:p w:rsidR="00A5664F" w:rsidRPr="00DD2E0E" w:rsidRDefault="00A5664F" w:rsidP="0017407F">
      <w:pPr>
        <w:spacing w:line="24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Теоретическая специализация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 xml:space="preserve"> проводится на кафедре ФУВ высших учебных заведений или на кафедрах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</w:t>
      </w:r>
      <w:r w:rsidRPr="00DD2E0E">
        <w:rPr>
          <w:rFonts w:ascii="Times New Roman" w:hAnsi="Times New Roman"/>
          <w:color w:val="000000"/>
          <w:sz w:val="24"/>
          <w:szCs w:val="24"/>
        </w:rPr>
        <w:t>у</w:t>
      </w:r>
      <w:r w:rsidRPr="00DD2E0E">
        <w:rPr>
          <w:rFonts w:ascii="Times New Roman" w:hAnsi="Times New Roman"/>
          <w:color w:val="000000"/>
          <w:sz w:val="24"/>
          <w:szCs w:val="24"/>
        </w:rPr>
        <w:t>лярной диагностики и лечения</w:t>
      </w:r>
      <w:r w:rsidRPr="00DD2E0E">
        <w:rPr>
          <w:rFonts w:ascii="Times New Roman" w:hAnsi="Times New Roman"/>
          <w:sz w:val="24"/>
          <w:szCs w:val="24"/>
        </w:rPr>
        <w:t xml:space="preserve"> учреждений последипломного образования. Учитывая быстро меняющиеся тенденции и постоянную модернизацию оборудования и устройств для эндов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>скулярных вмешательств, практический и теоретический уровень, врач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</w:t>
      </w:r>
      <w:r w:rsidRPr="00DD2E0E">
        <w:rPr>
          <w:rFonts w:ascii="Times New Roman" w:hAnsi="Times New Roman"/>
          <w:color w:val="000000"/>
          <w:sz w:val="24"/>
          <w:szCs w:val="24"/>
        </w:rPr>
        <w:t>а</w:t>
      </w:r>
      <w:r w:rsidRPr="00DD2E0E">
        <w:rPr>
          <w:rFonts w:ascii="Times New Roman" w:hAnsi="Times New Roman"/>
          <w:color w:val="000000"/>
          <w:sz w:val="24"/>
          <w:szCs w:val="24"/>
        </w:rPr>
        <w:t xml:space="preserve">скулярной диагностике и лечению должен </w:t>
      </w:r>
      <w:r w:rsidRPr="00DD2E0E">
        <w:rPr>
          <w:rFonts w:ascii="Times New Roman" w:hAnsi="Times New Roman"/>
          <w:sz w:val="24"/>
          <w:szCs w:val="24"/>
        </w:rPr>
        <w:t>повышать свой уровень через каждые 3 года на соответствующих кафедрах.</w:t>
      </w:r>
    </w:p>
    <w:p w:rsidR="00A5664F" w:rsidRPr="00DD2E0E" w:rsidRDefault="00A5664F" w:rsidP="0017407F">
      <w:pPr>
        <w:spacing w:line="24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Назначение и увольнение врача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 xml:space="preserve"> проводится руководителем учреждения в установленном порядке.</w:t>
      </w:r>
    </w:p>
    <w:p w:rsidR="00A5664F" w:rsidRPr="00DD2E0E" w:rsidRDefault="00A5664F" w:rsidP="0017407F">
      <w:pPr>
        <w:spacing w:line="24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В своей лечебной работе врач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 xml:space="preserve"> р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z w:val="24"/>
          <w:szCs w:val="24"/>
        </w:rPr>
        <w:t>ководствуется положением в лечебно-профилактическом учреждении или отделении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</w:t>
      </w:r>
      <w:r w:rsidRPr="00DD2E0E">
        <w:rPr>
          <w:rFonts w:ascii="Times New Roman" w:hAnsi="Times New Roman"/>
          <w:color w:val="000000"/>
          <w:sz w:val="24"/>
          <w:szCs w:val="24"/>
        </w:rPr>
        <w:t>е</w:t>
      </w:r>
      <w:r w:rsidRPr="00DD2E0E">
        <w:rPr>
          <w:rFonts w:ascii="Times New Roman" w:hAnsi="Times New Roman"/>
          <w:color w:val="000000"/>
          <w:sz w:val="24"/>
          <w:szCs w:val="24"/>
        </w:rPr>
        <w:t>нэндоваскулярной диагностики и лечения</w:t>
      </w:r>
      <w:r w:rsidRPr="00DD2E0E">
        <w:rPr>
          <w:rFonts w:ascii="Times New Roman" w:hAnsi="Times New Roman"/>
          <w:sz w:val="24"/>
          <w:szCs w:val="24"/>
        </w:rPr>
        <w:t>, должностными инструкциями, приказами, н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>стоящим положением и другими действующими нормативными документами.</w:t>
      </w:r>
    </w:p>
    <w:p w:rsidR="00A5664F" w:rsidRPr="00DD2E0E" w:rsidRDefault="00A5664F" w:rsidP="0017407F">
      <w:pPr>
        <w:spacing w:line="24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Врач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 xml:space="preserve"> подчиняется руководителю отделения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>.</w:t>
      </w:r>
    </w:p>
    <w:p w:rsidR="004E5530" w:rsidRPr="00DD2E0E" w:rsidRDefault="00A5664F" w:rsidP="0017407F">
      <w:pPr>
        <w:spacing w:line="24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Врач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 xml:space="preserve"> несёт в соответствии с де</w:t>
      </w:r>
      <w:r w:rsidRPr="00DD2E0E">
        <w:rPr>
          <w:rFonts w:ascii="Times New Roman" w:hAnsi="Times New Roman"/>
          <w:sz w:val="24"/>
          <w:szCs w:val="24"/>
        </w:rPr>
        <w:t>й</w:t>
      </w:r>
      <w:r w:rsidRPr="00DD2E0E">
        <w:rPr>
          <w:rFonts w:ascii="Times New Roman" w:hAnsi="Times New Roman"/>
          <w:sz w:val="24"/>
          <w:szCs w:val="24"/>
        </w:rPr>
        <w:t>ствующим законодательством и другими нормативными документами юридическую и ди</w:t>
      </w:r>
      <w:r w:rsidRPr="00DD2E0E">
        <w:rPr>
          <w:rFonts w:ascii="Times New Roman" w:hAnsi="Times New Roman"/>
          <w:sz w:val="24"/>
          <w:szCs w:val="24"/>
        </w:rPr>
        <w:t>с</w:t>
      </w:r>
      <w:r w:rsidRPr="00DD2E0E">
        <w:rPr>
          <w:rFonts w:ascii="Times New Roman" w:hAnsi="Times New Roman"/>
          <w:sz w:val="24"/>
          <w:szCs w:val="24"/>
        </w:rPr>
        <w:t>циплинарную ответственность за организационную и клиническую деятельность, соблюд</w:t>
      </w:r>
      <w:r w:rsidRPr="00DD2E0E">
        <w:rPr>
          <w:rFonts w:ascii="Times New Roman" w:hAnsi="Times New Roman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>ние правил внутреннего трудового распорядка.</w:t>
      </w:r>
    </w:p>
    <w:p w:rsidR="007A385F" w:rsidRPr="00DD2E0E" w:rsidRDefault="007A385F" w:rsidP="0017407F">
      <w:pPr>
        <w:spacing w:line="240" w:lineRule="auto"/>
        <w:ind w:firstLine="72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 соответствии с требованиями специальности врач по рентгенэндоваскулярной д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агностике и лечению должен знать и уметь:</w:t>
      </w:r>
    </w:p>
    <w:p w:rsidR="0017407F" w:rsidRDefault="0017407F" w:rsidP="0017407F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17407F" w:rsidRDefault="0017407F" w:rsidP="0017407F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7A385F" w:rsidRPr="00DD2E0E" w:rsidRDefault="00A5664F" w:rsidP="0017407F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sz w:val="24"/>
          <w:szCs w:val="24"/>
          <w:u w:val="single"/>
        </w:rPr>
        <w:lastRenderedPageBreak/>
        <w:t>Общие знания и умения.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основы законодательства о здравоохранении и основные директивные документы, определяющие деятельность органов и учреждений здравоохранения;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основы этики и деонтологии в медицине и кардиологии;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общие вопросы организации медицинской помощи в стране, работу больнично-поликлинических учреждений, организацию скорой и неотложной помощи взро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лому и детскому населению;</w:t>
      </w:r>
    </w:p>
    <w:p w:rsidR="007A385F" w:rsidRPr="00DD2E0E" w:rsidRDefault="007A385F" w:rsidP="0017407F">
      <w:pPr>
        <w:pStyle w:val="FR1"/>
        <w:numPr>
          <w:ilvl w:val="0"/>
          <w:numId w:val="9"/>
        </w:numPr>
        <w:contextualSpacing/>
        <w:rPr>
          <w:szCs w:val="24"/>
        </w:rPr>
      </w:pPr>
      <w:r w:rsidRPr="00DD2E0E">
        <w:rPr>
          <w:szCs w:val="24"/>
        </w:rPr>
        <w:t>взаимосвязь функциональных систем организма и уровня их регуляции;</w:t>
      </w:r>
    </w:p>
    <w:p w:rsidR="007A385F" w:rsidRPr="00DD2E0E" w:rsidRDefault="007A385F" w:rsidP="0017407F">
      <w:pPr>
        <w:pStyle w:val="FR1"/>
        <w:numPr>
          <w:ilvl w:val="0"/>
          <w:numId w:val="9"/>
        </w:numPr>
        <w:contextualSpacing/>
        <w:rPr>
          <w:szCs w:val="24"/>
        </w:rPr>
      </w:pPr>
      <w:r w:rsidRPr="00DD2E0E">
        <w:rPr>
          <w:szCs w:val="24"/>
        </w:rPr>
        <w:t>профилактика и терапия шока и кровопотери;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клиническая симптоматика и патогенез основных заболеваний сердечно-сосудистой системы; 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общие методы исследования в кардиологии, функциональные методы исследования и, в первую очередь, электрокардиографию в норме и при патологии;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специальные методы исследования в терапии и кардиологии (рентгенологические, ультразвуковые, биохимические, ангиографические и др.);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основы фармакотерапии в кардиологической клинике, механизм действия основных групп лекарственных веществ, осложнения, вызванные применением лекарств;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основы иммунологии и реактивности организма;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организацию службы интенсивной терапии и реанимации в кардиологической кл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нике, оборудование палат интенсивной терапии и реанимации;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применение физиотерапии, лечебной физкультуры и врачебного контроля, показ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ния и противопоказания к санаторно-курортному лечению;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основы рационального питания здорового организма, принципы диетотерапии у кардиологических больных;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принципы и варианты профилактики, ее организацию и методы профилактики о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новных заболеваний в кардиологии;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показания и противопоказания к операциям на сердце и магистральных сосудах;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вопросы временной и стойкой нетрудоспособности, организацию ВТЭ;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методы раннего выявления кардиологических заболеваний при массовом профила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тическом обследовании населения;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основы стандартных и непараметрических методов статистического анализа;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диспансерное наблюдение за больными, проблемы профилактики;</w:t>
      </w:r>
    </w:p>
    <w:p w:rsidR="007A385F" w:rsidRPr="00DD2E0E" w:rsidRDefault="007A385F" w:rsidP="0017407F">
      <w:pPr>
        <w:numPr>
          <w:ilvl w:val="0"/>
          <w:numId w:val="9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формы и методы санитарного просвещения;</w:t>
      </w:r>
    </w:p>
    <w:p w:rsidR="007A385F" w:rsidRPr="00DD2E0E" w:rsidRDefault="007A385F" w:rsidP="0017407F">
      <w:pPr>
        <w:pStyle w:val="FR1"/>
        <w:numPr>
          <w:ilvl w:val="0"/>
          <w:numId w:val="9"/>
        </w:numPr>
        <w:contextualSpacing/>
        <w:rPr>
          <w:szCs w:val="24"/>
        </w:rPr>
      </w:pPr>
      <w:r w:rsidRPr="00DD2E0E">
        <w:rPr>
          <w:szCs w:val="24"/>
        </w:rPr>
        <w:t xml:space="preserve">этиология опухолей, морфологические проявления </w:t>
      </w:r>
      <w:proofErr w:type="spellStart"/>
      <w:r w:rsidRPr="00DD2E0E">
        <w:rPr>
          <w:szCs w:val="24"/>
        </w:rPr>
        <w:t>предопухолевых</w:t>
      </w:r>
      <w:proofErr w:type="spellEnd"/>
      <w:r w:rsidRPr="00DD2E0E">
        <w:rPr>
          <w:szCs w:val="24"/>
        </w:rPr>
        <w:t xml:space="preserve"> процессов, морфологическая классификация опухолей, механизмы канцерогенеза на уровне клетки, органа, организма;</w:t>
      </w:r>
    </w:p>
    <w:p w:rsidR="007A385F" w:rsidRPr="00DD2E0E" w:rsidRDefault="007A385F" w:rsidP="0017407F">
      <w:pPr>
        <w:pStyle w:val="FR1"/>
        <w:numPr>
          <w:ilvl w:val="0"/>
          <w:numId w:val="9"/>
        </w:numPr>
        <w:contextualSpacing/>
        <w:rPr>
          <w:szCs w:val="24"/>
        </w:rPr>
      </w:pPr>
      <w:r w:rsidRPr="00DD2E0E">
        <w:rPr>
          <w:szCs w:val="24"/>
        </w:rPr>
        <w:t>основные принципы асептики и антисептики в хирургии;</w:t>
      </w:r>
    </w:p>
    <w:p w:rsidR="007A385F" w:rsidRPr="00DD2E0E" w:rsidRDefault="007A385F" w:rsidP="00293704">
      <w:pPr>
        <w:pStyle w:val="FR1"/>
        <w:numPr>
          <w:ilvl w:val="0"/>
          <w:numId w:val="9"/>
        </w:numPr>
        <w:spacing w:after="0"/>
        <w:ind w:hanging="629"/>
        <w:contextualSpacing/>
        <w:rPr>
          <w:szCs w:val="24"/>
        </w:rPr>
      </w:pPr>
      <w:r w:rsidRPr="00DD2E0E">
        <w:rPr>
          <w:szCs w:val="24"/>
        </w:rPr>
        <w:t>принципы, приемы и методы обезболивания в хирургии, основы ин</w:t>
      </w:r>
      <w:r w:rsidRPr="00DD2E0E">
        <w:rPr>
          <w:szCs w:val="24"/>
        </w:rPr>
        <w:softHyphen/>
        <w:t>тенсивной тер</w:t>
      </w:r>
      <w:r w:rsidRPr="00DD2E0E">
        <w:rPr>
          <w:szCs w:val="24"/>
        </w:rPr>
        <w:t>а</w:t>
      </w:r>
      <w:r w:rsidRPr="00DD2E0E">
        <w:rPr>
          <w:szCs w:val="24"/>
        </w:rPr>
        <w:t>пии и реанимации.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получить исчерпывающую информацию о заболевании больного; применить объе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тивные методы обследования, выявить общие и специфические признаки заболев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 xml:space="preserve">ния, особенно в случаях, требующих неотложной помощи </w:t>
      </w:r>
      <w:r w:rsidR="00D5625E"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ли интенсивной тер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пии; оценить тяжесть состояния больного; принять необходимые меры для вывед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 больного из этого состояния; определить объем и последовательность реаним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ционных мероприятий; оказать необходимую срочную помощь;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определить необходимость специальных методов исследования (лабораторных, рентгенологических, функциональных и др.);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определить показания для госпитализации и организовать ее;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провести дифференциальную диагностику, обосновать клинический диагноз, схему, план и тактику ведения больного;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назначить необходимые лекарственные средства и другие лечебные мероприятия;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определить объем реабилитационных мероприятий и профилактики для больных с сердечно-сосудистой патологией;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определить должный объем консультативной помощи и провести коррекцию леч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ния;</w:t>
      </w:r>
    </w:p>
    <w:p w:rsidR="007A385F" w:rsidRPr="00DD2E0E" w:rsidRDefault="007A385F" w:rsidP="0017407F">
      <w:pPr>
        <w:numPr>
          <w:ilvl w:val="0"/>
          <w:numId w:val="10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оформить медицинскую документацию, предусмотренную законодательством по здравоохранению.</w:t>
      </w:r>
    </w:p>
    <w:p w:rsidR="004E5530" w:rsidRPr="00DD2E0E" w:rsidRDefault="004E5530" w:rsidP="0017407F">
      <w:pPr>
        <w:pStyle w:val="21"/>
        <w:spacing w:line="240" w:lineRule="auto"/>
        <w:ind w:firstLine="708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Врач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 xml:space="preserve"> имеет право:</w:t>
      </w:r>
    </w:p>
    <w:p w:rsidR="004E5530" w:rsidRPr="00DD2E0E" w:rsidRDefault="004E5530" w:rsidP="0017407F">
      <w:pPr>
        <w:pStyle w:val="21"/>
        <w:numPr>
          <w:ilvl w:val="0"/>
          <w:numId w:val="22"/>
        </w:num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участвовать в операциях курируемых больных;</w:t>
      </w:r>
    </w:p>
    <w:p w:rsidR="004E5530" w:rsidRPr="00DD2E0E" w:rsidRDefault="004E5530" w:rsidP="0017407F">
      <w:pPr>
        <w:pStyle w:val="21"/>
        <w:numPr>
          <w:ilvl w:val="0"/>
          <w:numId w:val="22"/>
        </w:num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участвовать в обходах руководителя отделения и курируемых пациентов;</w:t>
      </w:r>
    </w:p>
    <w:p w:rsidR="004E5530" w:rsidRPr="00DD2E0E" w:rsidRDefault="004E5530" w:rsidP="0017407F">
      <w:pPr>
        <w:pStyle w:val="21"/>
        <w:numPr>
          <w:ilvl w:val="0"/>
          <w:numId w:val="22"/>
        </w:num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вносить свои предложения администрации лечебного учреждения по вопросам деятельности отделения, организации лечебного процесса и условий труда;</w:t>
      </w:r>
    </w:p>
    <w:p w:rsidR="004E5530" w:rsidRPr="00DD2E0E" w:rsidRDefault="004E5530" w:rsidP="0017407F">
      <w:pPr>
        <w:pStyle w:val="21"/>
        <w:numPr>
          <w:ilvl w:val="0"/>
          <w:numId w:val="22"/>
        </w:num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участвовать в конференциях, семинарах, симпозиумах, связанными с сердечно-сосудистой хирургией.</w:t>
      </w:r>
    </w:p>
    <w:p w:rsidR="004E5530" w:rsidRPr="00DD2E0E" w:rsidRDefault="004E5530" w:rsidP="0017407F">
      <w:pPr>
        <w:pStyle w:val="21"/>
        <w:spacing w:after="120" w:line="240" w:lineRule="auto"/>
        <w:ind w:firstLine="60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Врач по р</w:t>
      </w:r>
      <w:r w:rsidRPr="00DD2E0E">
        <w:rPr>
          <w:rFonts w:ascii="Times New Roman" w:hAnsi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/>
          <w:sz w:val="24"/>
          <w:szCs w:val="24"/>
        </w:rPr>
        <w:t xml:space="preserve"> несёт в соответствии с действующим законодательством и другими нормативными документами юридическую и дисциплинарную ответственность за организационную и клиническую деятельность, соблюдения правил внутреннего трудового распорядка.</w:t>
      </w:r>
    </w:p>
    <w:p w:rsidR="007A385F" w:rsidRPr="00DD2E0E" w:rsidRDefault="007A385F" w:rsidP="0017407F">
      <w:pPr>
        <w:spacing w:after="0" w:line="240" w:lineRule="auto"/>
        <w:ind w:firstLine="60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sz w:val="24"/>
          <w:szCs w:val="24"/>
          <w:u w:val="single"/>
        </w:rPr>
        <w:t>Специальные знания и умения</w:t>
      </w:r>
      <w:r w:rsidR="004E5530" w:rsidRPr="00DD2E0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7A385F" w:rsidRPr="00DD2E0E" w:rsidRDefault="007A385F" w:rsidP="0017407F">
      <w:pPr>
        <w:spacing w:after="0" w:line="240" w:lineRule="auto"/>
        <w:ind w:firstLine="60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знать обор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дование и оснащение рентгеноперационных и палат интенсивной терапии, технику безопа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ности при работе с аппаратурой, инструментарий, применяемый при эндоваскулярных вм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шательствах.</w:t>
      </w:r>
    </w:p>
    <w:p w:rsidR="007A385F" w:rsidRPr="00DD2E0E" w:rsidRDefault="007A385F" w:rsidP="0017407F">
      <w:pPr>
        <w:spacing w:after="0" w:line="240" w:lineRule="auto"/>
        <w:ind w:firstLine="60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владеть те</w:t>
      </w:r>
      <w:r w:rsidRPr="00DD2E0E">
        <w:rPr>
          <w:rFonts w:ascii="Times New Roman" w:hAnsi="Times New Roman" w:cs="Times New Roman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ническими навыками использования игл, катетеров, проводников и эндоваскулярных ус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ройств и материалов.</w:t>
      </w:r>
    </w:p>
    <w:p w:rsidR="007A385F" w:rsidRPr="00DD2E0E" w:rsidRDefault="007A385F" w:rsidP="0017407F">
      <w:pPr>
        <w:spacing w:after="0" w:line="240" w:lineRule="auto"/>
        <w:ind w:firstLine="60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уметь выб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рать и применять инструменты и специальные устройства для эндоваскулярных вмеш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тельств (проводниковые катетеры, проводники, аспирационные катетеры, внутрисосудистые фильтры, баллоны, стенты</w:t>
      </w:r>
      <w:r w:rsidR="00D5625E" w:rsidRPr="00DD2E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5625E" w:rsidRPr="00DD2E0E">
        <w:rPr>
          <w:rFonts w:ascii="Times New Roman" w:hAnsi="Times New Roman" w:cs="Times New Roman"/>
          <w:sz w:val="24"/>
          <w:szCs w:val="24"/>
        </w:rPr>
        <w:t>окклюзирующие</w:t>
      </w:r>
      <w:proofErr w:type="spellEnd"/>
      <w:r w:rsidR="00D5625E" w:rsidRPr="00DD2E0E">
        <w:rPr>
          <w:rFonts w:ascii="Times New Roman" w:hAnsi="Times New Roman" w:cs="Times New Roman"/>
          <w:sz w:val="24"/>
          <w:szCs w:val="24"/>
        </w:rPr>
        <w:t xml:space="preserve"> устройства</w:t>
      </w:r>
      <w:r w:rsidRPr="00DD2E0E">
        <w:rPr>
          <w:rFonts w:ascii="Times New Roman" w:hAnsi="Times New Roman" w:cs="Times New Roman"/>
          <w:sz w:val="24"/>
          <w:szCs w:val="24"/>
        </w:rPr>
        <w:t>).</w:t>
      </w:r>
    </w:p>
    <w:p w:rsidR="007A385F" w:rsidRPr="00DD2E0E" w:rsidRDefault="007A385F" w:rsidP="0017407F">
      <w:pPr>
        <w:spacing w:after="0" w:line="240" w:lineRule="auto"/>
        <w:ind w:firstLine="60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определять подходящий сосудистый доступ для эндоваскулярных вмешательств (</w:t>
      </w:r>
      <w:r w:rsidR="00D5625E" w:rsidRPr="00DD2E0E">
        <w:rPr>
          <w:rFonts w:ascii="Times New Roman" w:hAnsi="Times New Roman" w:cs="Times New Roman"/>
          <w:sz w:val="24"/>
          <w:szCs w:val="24"/>
        </w:rPr>
        <w:t>артериальный и вено</w:t>
      </w:r>
      <w:r w:rsidR="00D5625E" w:rsidRPr="00DD2E0E">
        <w:rPr>
          <w:rFonts w:ascii="Times New Roman" w:hAnsi="Times New Roman" w:cs="Times New Roman"/>
          <w:sz w:val="24"/>
          <w:szCs w:val="24"/>
        </w:rPr>
        <w:t>з</w:t>
      </w:r>
      <w:r w:rsidR="00D5625E" w:rsidRPr="00DD2E0E">
        <w:rPr>
          <w:rFonts w:ascii="Times New Roman" w:hAnsi="Times New Roman" w:cs="Times New Roman"/>
          <w:sz w:val="24"/>
          <w:szCs w:val="24"/>
        </w:rPr>
        <w:t>ный</w:t>
      </w:r>
      <w:r w:rsidRPr="00DD2E0E">
        <w:rPr>
          <w:rFonts w:ascii="Times New Roman" w:hAnsi="Times New Roman" w:cs="Times New Roman"/>
          <w:sz w:val="24"/>
          <w:szCs w:val="24"/>
        </w:rPr>
        <w:t>).</w:t>
      </w:r>
    </w:p>
    <w:p w:rsidR="007A385F" w:rsidRPr="00DD2E0E" w:rsidRDefault="007A385F" w:rsidP="0017407F">
      <w:pPr>
        <w:spacing w:after="0" w:line="240" w:lineRule="auto"/>
        <w:ind w:firstLine="60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уметь упра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лять ангиографическим комплексом, выбирать нужные ангиографические режимы, польз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 xml:space="preserve">ваться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автоинжекторами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>.</w:t>
      </w:r>
    </w:p>
    <w:p w:rsidR="007A385F" w:rsidRPr="00DD2E0E" w:rsidRDefault="007A385F" w:rsidP="0017407F">
      <w:pPr>
        <w:spacing w:after="0" w:line="240" w:lineRule="auto"/>
        <w:ind w:firstLine="60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уметь выб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рать и интерпретировать различные ангиографические проекции, при выполнении коронар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 xml:space="preserve">графии, каротидографии, аортографии, ангиографии сосудов головного мозга и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переферич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ских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артерий.</w:t>
      </w:r>
    </w:p>
    <w:p w:rsidR="007A385F" w:rsidRPr="00DD2E0E" w:rsidRDefault="007A385F" w:rsidP="0017407F">
      <w:pPr>
        <w:pStyle w:val="ab"/>
        <w:ind w:left="0" w:firstLine="720"/>
      </w:pPr>
      <w:r w:rsidRPr="00DD2E0E">
        <w:t>Специалист по р</w:t>
      </w:r>
      <w:r w:rsidRPr="00DD2E0E">
        <w:rPr>
          <w:color w:val="000000"/>
        </w:rPr>
        <w:t>ентгенэндоваскулярной диагностике и лечению</w:t>
      </w:r>
      <w:r w:rsidRPr="00DD2E0E">
        <w:t xml:space="preserve"> должен знать: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 xml:space="preserve">основы радиологии, включая радиационную физику, радиационную безопасность и </w:t>
      </w:r>
      <w:proofErr w:type="spellStart"/>
      <w:r w:rsidRPr="00DD2E0E">
        <w:t>фармокологию</w:t>
      </w:r>
      <w:proofErr w:type="spellEnd"/>
      <w:r w:rsidRPr="00DD2E0E">
        <w:t xml:space="preserve"> </w:t>
      </w:r>
      <w:proofErr w:type="spellStart"/>
      <w:r w:rsidRPr="00DD2E0E">
        <w:t>рентгенконтрасных</w:t>
      </w:r>
      <w:proofErr w:type="spellEnd"/>
      <w:r w:rsidRPr="00DD2E0E">
        <w:t xml:space="preserve"> препаратов;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 xml:space="preserve">методы профилактики осложнений и кровотечений, связанных с </w:t>
      </w:r>
      <w:proofErr w:type="spellStart"/>
      <w:r w:rsidRPr="00DD2E0E">
        <w:t>эндоваскулярными</w:t>
      </w:r>
      <w:proofErr w:type="spellEnd"/>
      <w:r w:rsidRPr="00DD2E0E">
        <w:t xml:space="preserve"> вмешательствами или приемом антикоагулянтов;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>структуру, дизайн, особенности применения внутрисосудистых стентов;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>показания и противопоказания к использованию внутриаортальной баллонной конт</w:t>
      </w:r>
      <w:r w:rsidRPr="00DD2E0E">
        <w:t>р</w:t>
      </w:r>
      <w:r w:rsidRPr="00DD2E0E">
        <w:t>пульсации;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 xml:space="preserve">методы профилактики и лечения </w:t>
      </w:r>
      <w:proofErr w:type="spellStart"/>
      <w:r w:rsidRPr="00DD2E0E">
        <w:t>контрастиндуцированной</w:t>
      </w:r>
      <w:proofErr w:type="spellEnd"/>
      <w:r w:rsidRPr="00DD2E0E">
        <w:t xml:space="preserve"> нефропатии;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>ведение пациентов в палате интенсивной терапии и реанимации;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>ведение пациентов до и после эндоваскулярного вмешательства;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lastRenderedPageBreak/>
        <w:t xml:space="preserve">протоколы назначения антиаритмических препаратов, </w:t>
      </w:r>
      <w:proofErr w:type="spellStart"/>
      <w:r w:rsidRPr="00DD2E0E">
        <w:t>фармококинетику</w:t>
      </w:r>
      <w:proofErr w:type="spellEnd"/>
      <w:r w:rsidRPr="00DD2E0E">
        <w:t xml:space="preserve"> и </w:t>
      </w:r>
      <w:proofErr w:type="spellStart"/>
      <w:r w:rsidRPr="00DD2E0E">
        <w:t>фармок</w:t>
      </w:r>
      <w:r w:rsidRPr="00DD2E0E">
        <w:t>о</w:t>
      </w:r>
      <w:r w:rsidRPr="00DD2E0E">
        <w:t>динамику</w:t>
      </w:r>
      <w:proofErr w:type="spellEnd"/>
      <w:r w:rsidRPr="00DD2E0E">
        <w:t>, связанную с острыми ишемическими событиями, возникающими во время и после эндоваскулярного вмешательства;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 xml:space="preserve">применение </w:t>
      </w:r>
      <w:proofErr w:type="spellStart"/>
      <w:r w:rsidRPr="00DD2E0E">
        <w:t>тромболитических</w:t>
      </w:r>
      <w:proofErr w:type="spellEnd"/>
      <w:r w:rsidRPr="00DD2E0E">
        <w:t xml:space="preserve">, </w:t>
      </w:r>
      <w:proofErr w:type="spellStart"/>
      <w:r w:rsidRPr="00DD2E0E">
        <w:t>антитромболитических</w:t>
      </w:r>
      <w:proofErr w:type="spellEnd"/>
      <w:r w:rsidRPr="00DD2E0E">
        <w:t xml:space="preserve"> препаратов и антикоагуля</w:t>
      </w:r>
      <w:r w:rsidRPr="00DD2E0E">
        <w:t>н</w:t>
      </w:r>
      <w:r w:rsidRPr="00DD2E0E">
        <w:t>тов;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 xml:space="preserve">применение </w:t>
      </w:r>
      <w:proofErr w:type="spellStart"/>
      <w:r w:rsidRPr="00DD2E0E">
        <w:t>вазоактивных</w:t>
      </w:r>
      <w:proofErr w:type="spellEnd"/>
      <w:r w:rsidRPr="00DD2E0E">
        <w:t xml:space="preserve"> препаратов при </w:t>
      </w:r>
      <w:proofErr w:type="spellStart"/>
      <w:r w:rsidRPr="00DD2E0E">
        <w:t>эпикардиальном</w:t>
      </w:r>
      <w:proofErr w:type="spellEnd"/>
      <w:r w:rsidRPr="00DD2E0E">
        <w:t xml:space="preserve"> и </w:t>
      </w:r>
      <w:proofErr w:type="spellStart"/>
      <w:r w:rsidRPr="00DD2E0E">
        <w:t>микроваскулярном</w:t>
      </w:r>
      <w:proofErr w:type="spellEnd"/>
      <w:r w:rsidRPr="00DD2E0E">
        <w:t xml:space="preserve"> спазме.</w:t>
      </w:r>
    </w:p>
    <w:p w:rsidR="007A385F" w:rsidRPr="00DD2E0E" w:rsidRDefault="007A385F" w:rsidP="0017407F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знать тактику ведения пациентов на госпитальном и амбулаторном уровнях со следующими патологиями: </w:t>
      </w:r>
    </w:p>
    <w:p w:rsidR="007A385F" w:rsidRPr="00DD2E0E" w:rsidRDefault="007A385F" w:rsidP="0017407F">
      <w:pPr>
        <w:numPr>
          <w:ilvl w:val="0"/>
          <w:numId w:val="7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хроническая ишемическая болезнь сердца;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>острый коронарный синдром;</w:t>
      </w:r>
    </w:p>
    <w:p w:rsidR="007A385F" w:rsidRPr="00DD2E0E" w:rsidRDefault="007A385F" w:rsidP="0017407F">
      <w:pPr>
        <w:pStyle w:val="ab"/>
        <w:numPr>
          <w:ilvl w:val="0"/>
          <w:numId w:val="6"/>
        </w:numPr>
      </w:pPr>
      <w:r w:rsidRPr="00DD2E0E">
        <w:t>патология клапанов и структурные заболевания сердца;</w:t>
      </w:r>
    </w:p>
    <w:p w:rsidR="007A385F" w:rsidRPr="00DD2E0E" w:rsidRDefault="007A385F" w:rsidP="0017407F">
      <w:pPr>
        <w:numPr>
          <w:ilvl w:val="0"/>
          <w:numId w:val="6"/>
        </w:numPr>
        <w:spacing w:after="0" w:line="240" w:lineRule="auto"/>
        <w:ind w:right="-18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нарушения ритма и проводимости сердца;</w:t>
      </w:r>
    </w:p>
    <w:p w:rsidR="007A385F" w:rsidRPr="00DD2E0E" w:rsidRDefault="007A385F" w:rsidP="0017407F">
      <w:pPr>
        <w:numPr>
          <w:ilvl w:val="0"/>
          <w:numId w:val="6"/>
        </w:numPr>
        <w:spacing w:after="0" w:line="240" w:lineRule="auto"/>
        <w:ind w:right="-18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атеросклероз;</w:t>
      </w:r>
    </w:p>
    <w:p w:rsidR="007A385F" w:rsidRPr="00DD2E0E" w:rsidRDefault="007A385F" w:rsidP="0017407F">
      <w:pPr>
        <w:numPr>
          <w:ilvl w:val="0"/>
          <w:numId w:val="6"/>
        </w:numPr>
        <w:spacing w:after="0" w:line="240" w:lineRule="auto"/>
        <w:ind w:right="-18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недостаточность кровообращения;</w:t>
      </w:r>
    </w:p>
    <w:p w:rsidR="007A385F" w:rsidRPr="00DD2E0E" w:rsidRDefault="007A385F" w:rsidP="0017407F">
      <w:pPr>
        <w:numPr>
          <w:ilvl w:val="0"/>
          <w:numId w:val="6"/>
        </w:numPr>
        <w:spacing w:after="0" w:line="240" w:lineRule="auto"/>
        <w:ind w:right="-18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артериовенозные мальформации сосудов головного мозга;</w:t>
      </w:r>
    </w:p>
    <w:p w:rsidR="007A385F" w:rsidRPr="00DD2E0E" w:rsidRDefault="007A385F" w:rsidP="0017407F">
      <w:pPr>
        <w:numPr>
          <w:ilvl w:val="0"/>
          <w:numId w:val="6"/>
        </w:numPr>
        <w:spacing w:after="0" w:line="240" w:lineRule="auto"/>
        <w:ind w:right="-18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аневризмы головного мозга;</w:t>
      </w:r>
    </w:p>
    <w:p w:rsidR="00D5625E" w:rsidRPr="00DD2E0E" w:rsidRDefault="00D5625E" w:rsidP="0017407F">
      <w:pPr>
        <w:numPr>
          <w:ilvl w:val="0"/>
          <w:numId w:val="6"/>
        </w:numPr>
        <w:spacing w:after="0" w:line="240" w:lineRule="auto"/>
        <w:ind w:right="-18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тромбоэмболия лёгочной артерии;</w:t>
      </w:r>
    </w:p>
    <w:p w:rsidR="007A385F" w:rsidRPr="00DD2E0E" w:rsidRDefault="007A385F" w:rsidP="0017407F">
      <w:pPr>
        <w:numPr>
          <w:ilvl w:val="0"/>
          <w:numId w:val="6"/>
        </w:numPr>
        <w:spacing w:after="0" w:line="240" w:lineRule="auto"/>
        <w:ind w:right="-18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доброкачественные и злокачественные новообразования.</w:t>
      </w:r>
    </w:p>
    <w:p w:rsidR="007A385F" w:rsidRPr="00DD2E0E" w:rsidRDefault="007A385F" w:rsidP="0017407F">
      <w:pPr>
        <w:spacing w:line="240" w:lineRule="auto"/>
        <w:ind w:right="-18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Специалист по р</w:t>
      </w:r>
      <w:r w:rsidRPr="00DD2E0E">
        <w:rPr>
          <w:rFonts w:ascii="Times New Roman" w:hAnsi="Times New Roman" w:cs="Times New Roman"/>
          <w:color w:val="000000"/>
          <w:sz w:val="24"/>
          <w:szCs w:val="24"/>
        </w:rPr>
        <w:t>ентгенэндоваскулярной диагностике и лечению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должен уметь анализ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ровать:</w:t>
      </w:r>
    </w:p>
    <w:p w:rsidR="007A385F" w:rsidRPr="00DD2E0E" w:rsidRDefault="007A385F" w:rsidP="0017407F">
      <w:pPr>
        <w:numPr>
          <w:ilvl w:val="0"/>
          <w:numId w:val="8"/>
        </w:numPr>
        <w:spacing w:after="0" w:line="240" w:lineRule="auto"/>
        <w:ind w:left="709" w:right="-180" w:hanging="425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данные лабораторных и биохимических методов исследования;</w:t>
      </w:r>
    </w:p>
    <w:p w:rsidR="007A385F" w:rsidRPr="00DD2E0E" w:rsidRDefault="007A385F" w:rsidP="0017407F">
      <w:pPr>
        <w:numPr>
          <w:ilvl w:val="0"/>
          <w:numId w:val="8"/>
        </w:numPr>
        <w:spacing w:after="0" w:line="240" w:lineRule="auto"/>
        <w:ind w:left="709" w:right="-180" w:hanging="425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данные рентгеноскопии и рентгенографии, томографии;</w:t>
      </w:r>
    </w:p>
    <w:p w:rsidR="007A385F" w:rsidRPr="00DD2E0E" w:rsidRDefault="007A385F" w:rsidP="0017407F">
      <w:pPr>
        <w:numPr>
          <w:ilvl w:val="0"/>
          <w:numId w:val="8"/>
        </w:numPr>
        <w:spacing w:after="0" w:line="240" w:lineRule="auto"/>
        <w:ind w:left="709" w:right="-180" w:hanging="425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данные эхокардиографии, реографии, ФКГ;</w:t>
      </w:r>
    </w:p>
    <w:p w:rsidR="007A385F" w:rsidRPr="00DD2E0E" w:rsidRDefault="007A385F" w:rsidP="0017407F">
      <w:pPr>
        <w:numPr>
          <w:ilvl w:val="0"/>
          <w:numId w:val="8"/>
        </w:numPr>
        <w:spacing w:after="0" w:line="240" w:lineRule="auto"/>
        <w:ind w:left="709" w:right="-180" w:hanging="425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данные радиоизотопных методов исследования;</w:t>
      </w:r>
    </w:p>
    <w:p w:rsidR="007A385F" w:rsidRPr="00DD2E0E" w:rsidRDefault="007A385F" w:rsidP="0017407F">
      <w:pPr>
        <w:numPr>
          <w:ilvl w:val="0"/>
          <w:numId w:val="8"/>
        </w:numPr>
        <w:spacing w:after="0" w:line="240" w:lineRule="auto"/>
        <w:ind w:left="709" w:right="-180" w:hanging="425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данные ангиографии, коронарографии,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вентрикулографии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>;</w:t>
      </w:r>
    </w:p>
    <w:p w:rsidR="007A385F" w:rsidRPr="00DD2E0E" w:rsidRDefault="007A385F" w:rsidP="0017407F">
      <w:pPr>
        <w:numPr>
          <w:ilvl w:val="0"/>
          <w:numId w:val="8"/>
        </w:numPr>
        <w:spacing w:after="0" w:line="240" w:lineRule="auto"/>
        <w:ind w:left="709" w:right="-180" w:hanging="425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данные ЭКГ,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велоэргометрии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>;</w:t>
      </w:r>
    </w:p>
    <w:p w:rsidR="007A385F" w:rsidRPr="00DD2E0E" w:rsidRDefault="007A385F" w:rsidP="0017407F">
      <w:pPr>
        <w:numPr>
          <w:ilvl w:val="0"/>
          <w:numId w:val="8"/>
        </w:numPr>
        <w:spacing w:after="0" w:line="240" w:lineRule="auto"/>
        <w:ind w:left="709" w:right="-180" w:hanging="425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данные гемодинамики, катетеризации полостей сердца;</w:t>
      </w:r>
    </w:p>
    <w:p w:rsidR="007A385F" w:rsidRPr="00DD2E0E" w:rsidRDefault="007A385F" w:rsidP="0017407F">
      <w:pPr>
        <w:spacing w:after="0" w:line="240" w:lineRule="auto"/>
        <w:ind w:right="-180" w:firstLine="284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sz w:val="24"/>
          <w:szCs w:val="24"/>
          <w:u w:val="single"/>
        </w:rPr>
        <w:t>Манипуляции: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селективная катетеризация коронарных и других артерий;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реанимационные манипуляции;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пункция и катетеризация центральных вен;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пункция и катетеризация периферических артерий;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балонная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ангиопластика периферических  и коронарных артерий;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ind w:left="709" w:hanging="409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стентирование периферических артерий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балонорасширяемыми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и самораскрывающ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мися стентами;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стентирование коронарных артерий, в том числе и бифуркационное;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установка кавафильтров;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катетерная тромбэктомия;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зондирование полостей сердца;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биопсия миокарда;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сосудистый гемостаз, в том числе с помощью специальных устройств;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кожный шов;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временную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эндокардиальную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стимуляцию;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снятие и расшифровка электрокардиограммы;</w:t>
      </w:r>
    </w:p>
    <w:p w:rsidR="007A385F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пункция полости перикарда по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Марфану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>;</w:t>
      </w:r>
    </w:p>
    <w:p w:rsidR="009F48B2" w:rsidRPr="00DD2E0E" w:rsidRDefault="007A385F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эмболизация аневризм и сосудов</w:t>
      </w:r>
      <w:r w:rsidR="009F48B2" w:rsidRPr="00DD2E0E">
        <w:rPr>
          <w:rFonts w:ascii="Times New Roman" w:hAnsi="Times New Roman" w:cs="Times New Roman"/>
          <w:sz w:val="24"/>
          <w:szCs w:val="24"/>
        </w:rPr>
        <w:t>;</w:t>
      </w:r>
    </w:p>
    <w:p w:rsidR="004E5530" w:rsidRPr="00DD2E0E" w:rsidRDefault="009F48B2" w:rsidP="0017407F">
      <w:pPr>
        <w:numPr>
          <w:ilvl w:val="0"/>
          <w:numId w:val="11"/>
        </w:numPr>
        <w:tabs>
          <w:tab w:val="clear" w:pos="930"/>
          <w:tab w:val="num" w:pos="709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удаление инородных тел из сердечно-сосудистой системы.</w:t>
      </w:r>
    </w:p>
    <w:p w:rsidR="004E5530" w:rsidRDefault="004E5530" w:rsidP="0017407F">
      <w:pPr>
        <w:spacing w:after="0" w:line="240" w:lineRule="auto"/>
        <w:ind w:left="930"/>
        <w:contextualSpacing/>
        <w:rPr>
          <w:rFonts w:ascii="Times New Roman" w:hAnsi="Times New Roman" w:cs="Times New Roman"/>
          <w:sz w:val="24"/>
          <w:szCs w:val="24"/>
        </w:rPr>
      </w:pPr>
    </w:p>
    <w:p w:rsidR="00293704" w:rsidRPr="00DD2E0E" w:rsidRDefault="00293704" w:rsidP="0017407F">
      <w:pPr>
        <w:spacing w:after="0" w:line="240" w:lineRule="auto"/>
        <w:ind w:left="930"/>
        <w:contextualSpacing/>
        <w:rPr>
          <w:rFonts w:ascii="Times New Roman" w:hAnsi="Times New Roman" w:cs="Times New Roman"/>
          <w:sz w:val="24"/>
          <w:szCs w:val="24"/>
        </w:rPr>
      </w:pPr>
    </w:p>
    <w:p w:rsidR="004E5530" w:rsidRPr="00DD2E0E" w:rsidRDefault="004E5530" w:rsidP="0017407F">
      <w:pPr>
        <w:spacing w:after="0" w:line="240" w:lineRule="auto"/>
        <w:ind w:firstLine="708"/>
        <w:contextualSpacing/>
        <w:rPr>
          <w:rFonts w:ascii="Times New Roman" w:hAnsi="Times New Roman"/>
          <w:b/>
          <w:sz w:val="24"/>
          <w:szCs w:val="24"/>
        </w:rPr>
      </w:pPr>
      <w:r w:rsidRPr="00DD2E0E">
        <w:rPr>
          <w:rFonts w:ascii="Times New Roman" w:hAnsi="Times New Roman"/>
          <w:b/>
          <w:sz w:val="24"/>
          <w:szCs w:val="24"/>
        </w:rPr>
        <w:lastRenderedPageBreak/>
        <w:t>Методологическое основы преподавания:</w:t>
      </w:r>
    </w:p>
    <w:p w:rsidR="004E5530" w:rsidRPr="00DD2E0E" w:rsidRDefault="004E5530" w:rsidP="0017407F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Последипломное обучение по данной программе предусматривает самостоятельную лечебно-диагностическую работу в отделениях и учебно-методическую работу в виде ле</w:t>
      </w:r>
      <w:r w:rsidRPr="00DD2E0E">
        <w:rPr>
          <w:rFonts w:ascii="Times New Roman" w:hAnsi="Times New Roman"/>
          <w:sz w:val="24"/>
          <w:szCs w:val="24"/>
        </w:rPr>
        <w:t>к</w:t>
      </w:r>
      <w:r w:rsidRPr="00DD2E0E">
        <w:rPr>
          <w:rFonts w:ascii="Times New Roman" w:hAnsi="Times New Roman"/>
          <w:sz w:val="24"/>
          <w:szCs w:val="24"/>
        </w:rPr>
        <w:t>ций, семинарских и практических занятий, самостоятельное изучение монографий и рук</w:t>
      </w:r>
      <w:r w:rsidRPr="00DD2E0E">
        <w:rPr>
          <w:rFonts w:ascii="Times New Roman" w:hAnsi="Times New Roman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водств согласно списку рекомендуемой литературы.</w:t>
      </w:r>
    </w:p>
    <w:p w:rsidR="004E5530" w:rsidRPr="00DD2E0E" w:rsidRDefault="004E5530" w:rsidP="0017407F">
      <w:pPr>
        <w:pStyle w:val="BodyTextIndent21"/>
        <w:ind w:left="0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Контроль и руководство обучением осуществляет заведующий кафедрой, профессор или наиболее опытный доцент. Обучение происходит в процессе совместной лечебной и д</w:t>
      </w:r>
      <w:r w:rsidRPr="00DD2E0E">
        <w:rPr>
          <w:sz w:val="24"/>
          <w:szCs w:val="24"/>
        </w:rPr>
        <w:t>и</w:t>
      </w:r>
      <w:r w:rsidRPr="00DD2E0E">
        <w:rPr>
          <w:sz w:val="24"/>
          <w:szCs w:val="24"/>
        </w:rPr>
        <w:t>агностической работы с профессором, доцентом или ассистентом кафедры, к которому пр</w:t>
      </w:r>
      <w:r w:rsidRPr="00DD2E0E">
        <w:rPr>
          <w:sz w:val="24"/>
          <w:szCs w:val="24"/>
        </w:rPr>
        <w:t>и</w:t>
      </w:r>
      <w:r w:rsidRPr="00DD2E0E">
        <w:rPr>
          <w:sz w:val="24"/>
          <w:szCs w:val="24"/>
        </w:rPr>
        <w:t>креплён обучаемый.</w:t>
      </w:r>
    </w:p>
    <w:p w:rsidR="004E5530" w:rsidRPr="00DD2E0E" w:rsidRDefault="004E5530" w:rsidP="0017407F">
      <w:pPr>
        <w:pStyle w:val="BodyTextIndent21"/>
        <w:ind w:left="0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В процессе обучения используются различные методы контроля усвоения знаний. П</w:t>
      </w:r>
      <w:r w:rsidRPr="00DD2E0E">
        <w:rPr>
          <w:sz w:val="24"/>
          <w:szCs w:val="24"/>
        </w:rPr>
        <w:t>о</w:t>
      </w:r>
      <w:r w:rsidRPr="00DD2E0E">
        <w:rPr>
          <w:sz w:val="24"/>
          <w:szCs w:val="24"/>
        </w:rPr>
        <w:t>сле окончания изучения очередного модуля проводится собеседование, зачёт в виде решения тестовых задач.</w:t>
      </w:r>
    </w:p>
    <w:p w:rsidR="004E5530" w:rsidRPr="00DD2E0E" w:rsidRDefault="004E5530" w:rsidP="0017407F">
      <w:pPr>
        <w:pStyle w:val="BodyTextIndent21"/>
        <w:ind w:left="0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В конце каждого учебного года проводится экзамен по пройденному курсу. В конце второго года обучения врач сдаёт экзамен по всему курсу в объёме, необходимом для пол</w:t>
      </w:r>
      <w:r w:rsidRPr="00DD2E0E">
        <w:rPr>
          <w:sz w:val="24"/>
          <w:szCs w:val="24"/>
        </w:rPr>
        <w:t>у</w:t>
      </w:r>
      <w:r w:rsidRPr="00DD2E0E">
        <w:rPr>
          <w:sz w:val="24"/>
          <w:szCs w:val="24"/>
        </w:rPr>
        <w:t>чения сертификата по специальности «Р</w:t>
      </w:r>
      <w:r w:rsidRPr="00DD2E0E">
        <w:rPr>
          <w:color w:val="000000"/>
          <w:sz w:val="24"/>
          <w:szCs w:val="24"/>
        </w:rPr>
        <w:t>ентгенэндоваскулярные диагностика и лечение</w:t>
      </w:r>
      <w:r w:rsidRPr="00DD2E0E">
        <w:rPr>
          <w:sz w:val="24"/>
          <w:szCs w:val="24"/>
        </w:rPr>
        <w:t>».</w:t>
      </w:r>
    </w:p>
    <w:p w:rsidR="004E5530" w:rsidRPr="00DD2E0E" w:rsidRDefault="004E5530" w:rsidP="0017407F">
      <w:pPr>
        <w:pStyle w:val="BodyTextIndent21"/>
        <w:ind w:left="0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Теоретический курс базируется на изучении и знании фрагментов фундаментальных дисциплин, представляемых на лекциях, семинарах, при самоподготовке.</w:t>
      </w:r>
    </w:p>
    <w:p w:rsidR="004E5530" w:rsidRPr="00DD2E0E" w:rsidRDefault="004E5530" w:rsidP="0017407F">
      <w:pPr>
        <w:pStyle w:val="BodyTextIndent21"/>
        <w:ind w:left="0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Практический курс обучения включает клинические разборы, обходы, курацию бол</w:t>
      </w:r>
      <w:r w:rsidRPr="00DD2E0E">
        <w:rPr>
          <w:sz w:val="24"/>
          <w:szCs w:val="24"/>
        </w:rPr>
        <w:t>ь</w:t>
      </w:r>
      <w:r w:rsidRPr="00DD2E0E">
        <w:rPr>
          <w:sz w:val="24"/>
          <w:szCs w:val="24"/>
        </w:rPr>
        <w:t>ных с обязательным участием в работе операционных бригад с уделением особого внимания выполнению фрагментов и методик эндоваскулярных вмешательств.</w:t>
      </w:r>
    </w:p>
    <w:p w:rsidR="004E5530" w:rsidRPr="00DD2E0E" w:rsidRDefault="004E5530" w:rsidP="0017407F">
      <w:pPr>
        <w:pStyle w:val="BodyTextIndent21"/>
        <w:ind w:left="0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Проведение практических занятий предусматривает регулярную работу в рентгеноп</w:t>
      </w:r>
      <w:r w:rsidRPr="00DD2E0E">
        <w:rPr>
          <w:sz w:val="24"/>
          <w:szCs w:val="24"/>
        </w:rPr>
        <w:t>е</w:t>
      </w:r>
      <w:r w:rsidRPr="00DD2E0E">
        <w:rPr>
          <w:sz w:val="24"/>
          <w:szCs w:val="24"/>
        </w:rPr>
        <w:t>рационной, клинических отделениях, а также специально оборудованных, оснащенных апп</w:t>
      </w:r>
      <w:r w:rsidRPr="00DD2E0E">
        <w:rPr>
          <w:sz w:val="24"/>
          <w:szCs w:val="24"/>
        </w:rPr>
        <w:t>а</w:t>
      </w:r>
      <w:r w:rsidRPr="00DD2E0E">
        <w:rPr>
          <w:sz w:val="24"/>
          <w:szCs w:val="24"/>
        </w:rPr>
        <w:t xml:space="preserve">ратурой клинико-диагностических кабинетах, где врачи должны получить навыки: </w:t>
      </w:r>
    </w:p>
    <w:p w:rsidR="004E5530" w:rsidRPr="00DD2E0E" w:rsidRDefault="004E5530" w:rsidP="0017407F">
      <w:pPr>
        <w:pStyle w:val="BodyTextIndent21"/>
        <w:numPr>
          <w:ilvl w:val="0"/>
          <w:numId w:val="19"/>
        </w:numPr>
        <w:tabs>
          <w:tab w:val="left" w:pos="1276"/>
        </w:tabs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по клинической картине, диагностике, профилактике и лечению наиболее распр</w:t>
      </w:r>
      <w:r w:rsidRPr="00DD2E0E">
        <w:rPr>
          <w:sz w:val="24"/>
          <w:szCs w:val="24"/>
        </w:rPr>
        <w:t>о</w:t>
      </w:r>
      <w:r w:rsidRPr="00DD2E0E">
        <w:rPr>
          <w:sz w:val="24"/>
          <w:szCs w:val="24"/>
        </w:rPr>
        <w:t>странённых врождённых и приобретённых пороков сердца, ишемической болезни сердца, основных наиболее распространённых заболеваний сердечно-сосудистой системы;</w:t>
      </w:r>
    </w:p>
    <w:p w:rsidR="004E5530" w:rsidRPr="00DD2E0E" w:rsidRDefault="004E5530" w:rsidP="0017407F">
      <w:pPr>
        <w:pStyle w:val="BodyTextIndent21"/>
        <w:numPr>
          <w:ilvl w:val="0"/>
          <w:numId w:val="19"/>
        </w:numPr>
        <w:tabs>
          <w:tab w:val="left" w:pos="1080"/>
        </w:tabs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клинической картине, диагностике и лечению осложнений ближайшего послеоп</w:t>
      </w:r>
      <w:r w:rsidRPr="00DD2E0E">
        <w:rPr>
          <w:sz w:val="24"/>
          <w:szCs w:val="24"/>
        </w:rPr>
        <w:t>е</w:t>
      </w:r>
      <w:r w:rsidRPr="00DD2E0E">
        <w:rPr>
          <w:sz w:val="24"/>
          <w:szCs w:val="24"/>
        </w:rPr>
        <w:t>рационного периода, методам их профилактики;</w:t>
      </w:r>
    </w:p>
    <w:p w:rsidR="004E5530" w:rsidRPr="00DD2E0E" w:rsidRDefault="004E5530" w:rsidP="0017407F">
      <w:pPr>
        <w:pStyle w:val="BodyTextIndent21"/>
        <w:numPr>
          <w:ilvl w:val="0"/>
          <w:numId w:val="19"/>
        </w:numPr>
        <w:tabs>
          <w:tab w:val="left" w:pos="1080"/>
        </w:tabs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диспансерному наблюдению и особенностям ведения отдалённого послеоперацио</w:t>
      </w:r>
      <w:r w:rsidRPr="00DD2E0E">
        <w:rPr>
          <w:sz w:val="24"/>
          <w:szCs w:val="24"/>
        </w:rPr>
        <w:t>н</w:t>
      </w:r>
      <w:r w:rsidRPr="00DD2E0E">
        <w:rPr>
          <w:sz w:val="24"/>
          <w:szCs w:val="24"/>
        </w:rPr>
        <w:t>ного периода больных, оперированных в связи с ишемией сердца и сосудов, мерам реабилитации пациентов.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Самостоятельные работы предусматривают ведение больных, участие в работе отд</w:t>
      </w:r>
      <w:r w:rsidRPr="00DD2E0E">
        <w:rPr>
          <w:sz w:val="24"/>
          <w:szCs w:val="24"/>
        </w:rPr>
        <w:t>е</w:t>
      </w:r>
      <w:r w:rsidRPr="00DD2E0E">
        <w:rPr>
          <w:sz w:val="24"/>
          <w:szCs w:val="24"/>
        </w:rPr>
        <w:t>лений, обследованиях больных, консилиумах при обсуждении планов операций, операциях и выполнение отдельных этапов операций, участие в обходах, клинико-патологоанатомических врачебных и научно-практических конференциях.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Практическое умение в процессе лечебной работы постоянно контролируется доце</w:t>
      </w:r>
      <w:r w:rsidRPr="00DD2E0E">
        <w:rPr>
          <w:sz w:val="24"/>
          <w:szCs w:val="24"/>
        </w:rPr>
        <w:t>н</w:t>
      </w:r>
      <w:r w:rsidRPr="00DD2E0E">
        <w:rPr>
          <w:sz w:val="24"/>
          <w:szCs w:val="24"/>
        </w:rPr>
        <w:t>том или профессором в течение всего срока обучения.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Зачет проводится после прохождения каждого модуля обучения.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Врачи, имеющие склонности и способности к занятию научной работой, могут пр</w:t>
      </w:r>
      <w:r w:rsidRPr="00DD2E0E">
        <w:rPr>
          <w:sz w:val="24"/>
          <w:szCs w:val="24"/>
        </w:rPr>
        <w:t>и</w:t>
      </w:r>
      <w:r w:rsidRPr="00DD2E0E">
        <w:rPr>
          <w:sz w:val="24"/>
          <w:szCs w:val="24"/>
        </w:rPr>
        <w:t>влекаться к научно-исследовательской работе под руководством профессоров и доцентов.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Рекомендуемое соотношение теоретических и практических занятий: 15 % времени составляют теоретические и 85 % времени – практические занятия.</w:t>
      </w:r>
    </w:p>
    <w:p w:rsidR="004E5530" w:rsidRPr="00DD2E0E" w:rsidRDefault="004E5530" w:rsidP="00D31147">
      <w:pPr>
        <w:pStyle w:val="BodyTextIndent21"/>
        <w:spacing w:after="120"/>
        <w:ind w:left="0" w:firstLine="709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 xml:space="preserve">Распределение учебного времени изложено в типовом учебном плане. </w:t>
      </w:r>
    </w:p>
    <w:p w:rsidR="004E5530" w:rsidRPr="00DD2E0E" w:rsidRDefault="00283A49" w:rsidP="0017407F">
      <w:pPr>
        <w:pStyle w:val="BodyTextIndent21"/>
        <w:ind w:left="0" w:firstLine="709"/>
        <w:contextualSpacing/>
        <w:rPr>
          <w:b/>
          <w:sz w:val="24"/>
          <w:szCs w:val="24"/>
        </w:rPr>
      </w:pPr>
      <w:r w:rsidRPr="00DD2E0E">
        <w:rPr>
          <w:b/>
          <w:sz w:val="24"/>
          <w:szCs w:val="24"/>
        </w:rPr>
        <w:t>Занятия</w:t>
      </w:r>
      <w:r w:rsidR="004E5530" w:rsidRPr="00DD2E0E">
        <w:rPr>
          <w:b/>
          <w:sz w:val="24"/>
          <w:szCs w:val="24"/>
        </w:rPr>
        <w:t xml:space="preserve"> на тренажерах: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sz w:val="24"/>
          <w:szCs w:val="24"/>
        </w:rPr>
      </w:pPr>
      <w:r w:rsidRPr="00DD2E0E">
        <w:rPr>
          <w:sz w:val="24"/>
          <w:szCs w:val="24"/>
        </w:rPr>
        <w:t>Всем курсантам необходимо пройти занятия на специальном компьютерном тренаж</w:t>
      </w:r>
      <w:r w:rsidRPr="00DD2E0E">
        <w:rPr>
          <w:sz w:val="24"/>
          <w:szCs w:val="24"/>
        </w:rPr>
        <w:t>е</w:t>
      </w:r>
      <w:r w:rsidRPr="00DD2E0E">
        <w:rPr>
          <w:sz w:val="24"/>
          <w:szCs w:val="24"/>
        </w:rPr>
        <w:t xml:space="preserve">ре-симуляторе для отработки и сертификации практических навыков по специальности «Рентгенэндоваскулярные диагностика и лечение». 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rFonts w:eastAsia="Arial"/>
          <w:color w:val="000000"/>
          <w:sz w:val="24"/>
          <w:szCs w:val="24"/>
        </w:rPr>
      </w:pPr>
      <w:r w:rsidRPr="00DD2E0E">
        <w:rPr>
          <w:sz w:val="24"/>
          <w:szCs w:val="24"/>
        </w:rPr>
        <w:t xml:space="preserve">Занятия проводятся на виртуальном </w:t>
      </w:r>
      <w:proofErr w:type="spellStart"/>
      <w:r w:rsidRPr="00DD2E0E">
        <w:rPr>
          <w:sz w:val="24"/>
          <w:szCs w:val="24"/>
        </w:rPr>
        <w:t>симутяторе</w:t>
      </w:r>
      <w:proofErr w:type="spellEnd"/>
      <w:r w:rsidRPr="00DD2E0E">
        <w:rPr>
          <w:sz w:val="24"/>
          <w:szCs w:val="24"/>
        </w:rPr>
        <w:t xml:space="preserve"> </w:t>
      </w:r>
      <w:r w:rsidRPr="00DD2E0E">
        <w:rPr>
          <w:rFonts w:eastAsia="Arial"/>
          <w:b/>
          <w:color w:val="000000"/>
          <w:sz w:val="24"/>
          <w:szCs w:val="24"/>
        </w:rPr>
        <w:t>КатЛабВиАр</w:t>
      </w:r>
      <w:r w:rsidRPr="00DD2E0E">
        <w:rPr>
          <w:rFonts w:eastAsia="Arial"/>
          <w:color w:val="000000"/>
          <w:sz w:val="24"/>
          <w:szCs w:val="24"/>
        </w:rPr>
        <w:t xml:space="preserve"> с обратной тактильной связью, </w:t>
      </w:r>
      <w:r w:rsidRPr="00DD2E0E">
        <w:rPr>
          <w:sz w:val="24"/>
          <w:szCs w:val="24"/>
        </w:rPr>
        <w:t>что позволяет максимально точно имитировать ощущения, а мгновенно изменя</w:t>
      </w:r>
      <w:r w:rsidRPr="00DD2E0E">
        <w:rPr>
          <w:sz w:val="24"/>
          <w:szCs w:val="24"/>
        </w:rPr>
        <w:t>ю</w:t>
      </w:r>
      <w:r w:rsidRPr="00DD2E0E">
        <w:rPr>
          <w:sz w:val="24"/>
          <w:szCs w:val="24"/>
        </w:rPr>
        <w:t>щиеся изображения на мониторах клинически достоверно и реалистично воспроизводят и</w:t>
      </w:r>
      <w:r w:rsidRPr="00DD2E0E">
        <w:rPr>
          <w:sz w:val="24"/>
          <w:szCs w:val="24"/>
        </w:rPr>
        <w:t>н</w:t>
      </w:r>
      <w:r w:rsidRPr="00DD2E0E">
        <w:rPr>
          <w:sz w:val="24"/>
          <w:szCs w:val="24"/>
        </w:rPr>
        <w:t>тервенцию.</w:t>
      </w:r>
      <w:r w:rsidRPr="00DD2E0E">
        <w:rPr>
          <w:rFonts w:eastAsia="Arial"/>
          <w:color w:val="000000"/>
          <w:sz w:val="24"/>
          <w:szCs w:val="24"/>
        </w:rPr>
        <w:t xml:space="preserve"> На симуляторе установлены следующие модули: «Перкутанные коронарные и</w:t>
      </w:r>
      <w:r w:rsidRPr="00DD2E0E">
        <w:rPr>
          <w:rFonts w:eastAsia="Arial"/>
          <w:color w:val="000000"/>
          <w:sz w:val="24"/>
          <w:szCs w:val="24"/>
        </w:rPr>
        <w:t>н</w:t>
      </w:r>
      <w:r w:rsidRPr="00DD2E0E">
        <w:rPr>
          <w:rFonts w:eastAsia="Arial"/>
          <w:color w:val="000000"/>
          <w:sz w:val="24"/>
          <w:szCs w:val="24"/>
        </w:rPr>
        <w:lastRenderedPageBreak/>
        <w:t>тервенции», «Расширенные коронарные интервенции», которые включают лечение хронич</w:t>
      </w:r>
      <w:r w:rsidRPr="00DD2E0E">
        <w:rPr>
          <w:rFonts w:eastAsia="Arial"/>
          <w:color w:val="000000"/>
          <w:sz w:val="24"/>
          <w:szCs w:val="24"/>
        </w:rPr>
        <w:t>е</w:t>
      </w:r>
      <w:r w:rsidRPr="00DD2E0E">
        <w:rPr>
          <w:rFonts w:eastAsia="Arial"/>
          <w:color w:val="000000"/>
          <w:sz w:val="24"/>
          <w:szCs w:val="24"/>
        </w:rPr>
        <w:t xml:space="preserve">ских окклюзий коронарных артерий и ситуации с острым коронарным синдромом, а также «Каротидные вмешательства (ангиопластика, стентирование)» с возможностью установки систем защиты и выполнения </w:t>
      </w:r>
      <w:proofErr w:type="spellStart"/>
      <w:r w:rsidRPr="00DD2E0E">
        <w:rPr>
          <w:rFonts w:eastAsia="Arial"/>
          <w:color w:val="000000"/>
          <w:sz w:val="24"/>
          <w:szCs w:val="24"/>
        </w:rPr>
        <w:t>тромбэкстракции</w:t>
      </w:r>
      <w:proofErr w:type="spellEnd"/>
      <w:r w:rsidRPr="00DD2E0E">
        <w:rPr>
          <w:rFonts w:eastAsia="Arial"/>
          <w:color w:val="000000"/>
          <w:sz w:val="24"/>
          <w:szCs w:val="24"/>
        </w:rPr>
        <w:t xml:space="preserve"> и модуль «Сердечные ритмы».</w:t>
      </w:r>
    </w:p>
    <w:p w:rsidR="004E5530" w:rsidRPr="00DD2E0E" w:rsidRDefault="004E5530" w:rsidP="0017407F">
      <w:pPr>
        <w:pStyle w:val="BodyTextIndent21"/>
        <w:ind w:left="0" w:firstLine="709"/>
        <w:contextualSpacing/>
        <w:rPr>
          <w:rFonts w:eastAsia="Arial"/>
          <w:color w:val="000000"/>
          <w:sz w:val="24"/>
          <w:szCs w:val="24"/>
        </w:rPr>
      </w:pPr>
      <w:r w:rsidRPr="00DD2E0E">
        <w:rPr>
          <w:color w:val="000000"/>
          <w:sz w:val="24"/>
          <w:szCs w:val="24"/>
        </w:rPr>
        <w:t>Каждый учебный модуль состоит из уникальных клинических случаев по нараста</w:t>
      </w:r>
      <w:r w:rsidRPr="00DD2E0E">
        <w:rPr>
          <w:color w:val="000000"/>
          <w:sz w:val="24"/>
          <w:szCs w:val="24"/>
        </w:rPr>
        <w:t>ю</w:t>
      </w:r>
      <w:r w:rsidRPr="00DD2E0E">
        <w:rPr>
          <w:color w:val="000000"/>
          <w:sz w:val="24"/>
          <w:szCs w:val="24"/>
        </w:rPr>
        <w:t>щей степени сложности. По мере изучения курсант может ознакомиться:</w:t>
      </w:r>
    </w:p>
    <w:p w:rsidR="004E5530" w:rsidRPr="00DD2E0E" w:rsidRDefault="004E5530" w:rsidP="0017407F">
      <w:pPr>
        <w:numPr>
          <w:ilvl w:val="0"/>
          <w:numId w:val="20"/>
        </w:numPr>
        <w:tabs>
          <w:tab w:val="clear" w:pos="720"/>
          <w:tab w:val="num" w:pos="1134"/>
        </w:tabs>
        <w:ind w:left="1134" w:hanging="436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с анатомическими особенностями;</w:t>
      </w:r>
    </w:p>
    <w:p w:rsidR="004E5530" w:rsidRPr="00DD2E0E" w:rsidRDefault="004E5530" w:rsidP="0017407F">
      <w:pPr>
        <w:numPr>
          <w:ilvl w:val="0"/>
          <w:numId w:val="20"/>
        </w:numPr>
        <w:tabs>
          <w:tab w:val="clear" w:pos="720"/>
          <w:tab w:val="num" w:pos="1134"/>
        </w:tabs>
        <w:ind w:left="1134" w:hanging="436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патологическими проявлениями;</w:t>
      </w:r>
    </w:p>
    <w:p w:rsidR="004E5530" w:rsidRPr="00DD2E0E" w:rsidRDefault="004E5530" w:rsidP="0017407F">
      <w:pPr>
        <w:numPr>
          <w:ilvl w:val="0"/>
          <w:numId w:val="20"/>
        </w:numPr>
        <w:tabs>
          <w:tab w:val="clear" w:pos="720"/>
          <w:tab w:val="num" w:pos="1134"/>
        </w:tabs>
        <w:ind w:left="1134" w:hanging="436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соответствующей физиологией;</w:t>
      </w:r>
    </w:p>
    <w:p w:rsidR="004E5530" w:rsidRPr="00DD2E0E" w:rsidRDefault="004E5530" w:rsidP="0017407F">
      <w:pPr>
        <w:numPr>
          <w:ilvl w:val="0"/>
          <w:numId w:val="20"/>
        </w:numPr>
        <w:tabs>
          <w:tab w:val="clear" w:pos="720"/>
          <w:tab w:val="num" w:pos="1134"/>
        </w:tabs>
        <w:ind w:left="1134" w:hanging="436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осложнениями, вызванными неадекватным или неумелым действием или безде</w:t>
      </w:r>
      <w:r w:rsidRPr="00DD2E0E">
        <w:rPr>
          <w:rFonts w:ascii="Times New Roman" w:hAnsi="Times New Roman"/>
          <w:sz w:val="24"/>
          <w:szCs w:val="24"/>
        </w:rPr>
        <w:t>й</w:t>
      </w:r>
      <w:r w:rsidRPr="00DD2E0E">
        <w:rPr>
          <w:rFonts w:ascii="Times New Roman" w:hAnsi="Times New Roman"/>
          <w:sz w:val="24"/>
          <w:szCs w:val="24"/>
        </w:rPr>
        <w:t>ствием;</w:t>
      </w:r>
    </w:p>
    <w:p w:rsidR="0017407F" w:rsidRDefault="004E5530" w:rsidP="0017407F">
      <w:pPr>
        <w:numPr>
          <w:ilvl w:val="0"/>
          <w:numId w:val="20"/>
        </w:numPr>
        <w:tabs>
          <w:tab w:val="clear" w:pos="720"/>
          <w:tab w:val="num" w:pos="1134"/>
        </w:tabs>
        <w:ind w:left="1134" w:hanging="436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 xml:space="preserve">способами их предупреждения и борьбой с уже развившимися осложнениями. </w:t>
      </w:r>
    </w:p>
    <w:p w:rsidR="00283A49" w:rsidRPr="00DD2E0E" w:rsidRDefault="004E5530" w:rsidP="0017407F">
      <w:pPr>
        <w:ind w:firstLine="698"/>
        <w:contextualSpacing/>
        <w:rPr>
          <w:rFonts w:ascii="Times New Roman" w:hAnsi="Times New Roman"/>
          <w:sz w:val="24"/>
          <w:szCs w:val="24"/>
        </w:rPr>
      </w:pPr>
      <w:r w:rsidRPr="0017407F">
        <w:rPr>
          <w:rFonts w:ascii="Times New Roman" w:hAnsi="Times New Roman"/>
          <w:sz w:val="24"/>
          <w:szCs w:val="24"/>
        </w:rPr>
        <w:t>Оценка объективных параметров выполнения вмешательства позволяет вести оценку и сертификацию по специальности «Рентгенэндоваскулярные диагностика и лечение».</w:t>
      </w:r>
    </w:p>
    <w:p w:rsidR="00C04EEE" w:rsidRPr="00DD2E0E" w:rsidRDefault="00283A49" w:rsidP="0017407F">
      <w:pPr>
        <w:pStyle w:val="BodyTextIndent21"/>
        <w:ind w:left="0" w:firstLine="709"/>
        <w:contextualSpacing/>
        <w:rPr>
          <w:b/>
          <w:sz w:val="24"/>
          <w:szCs w:val="24"/>
        </w:rPr>
      </w:pPr>
      <w:r w:rsidRPr="00DD2E0E">
        <w:rPr>
          <w:b/>
          <w:sz w:val="24"/>
          <w:szCs w:val="24"/>
        </w:rPr>
        <w:t>Тематические разделы программы:</w:t>
      </w:r>
    </w:p>
    <w:p w:rsidR="0089359B" w:rsidRPr="00DD2E0E" w:rsidRDefault="00BB69B9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1. ОБЩИЕ ВОПРОСЫ</w:t>
      </w:r>
    </w:p>
    <w:p w:rsidR="00BB69B9" w:rsidRPr="00DD2E0E" w:rsidRDefault="00D5625E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История развития </w:t>
      </w:r>
      <w:r w:rsidR="00A042CC" w:rsidRPr="00DD2E0E">
        <w:rPr>
          <w:rFonts w:ascii="Times New Roman" w:hAnsi="Times New Roman" w:cs="Times New Roman"/>
          <w:sz w:val="24"/>
          <w:szCs w:val="24"/>
        </w:rPr>
        <w:t>катетеризации полостей сердца и сосудов. Области применения к</w:t>
      </w:r>
      <w:r w:rsidR="00A042CC" w:rsidRPr="00DD2E0E">
        <w:rPr>
          <w:rFonts w:ascii="Times New Roman" w:hAnsi="Times New Roman" w:cs="Times New Roman"/>
          <w:sz w:val="24"/>
          <w:szCs w:val="24"/>
        </w:rPr>
        <w:t>а</w:t>
      </w:r>
      <w:r w:rsidR="00A042CC" w:rsidRPr="00DD2E0E">
        <w:rPr>
          <w:rFonts w:ascii="Times New Roman" w:hAnsi="Times New Roman" w:cs="Times New Roman"/>
          <w:sz w:val="24"/>
          <w:szCs w:val="24"/>
        </w:rPr>
        <w:t>тетерных методик для диагностики патологии сердечно-сосудистой и других систем орг</w:t>
      </w:r>
      <w:r w:rsidR="00A042CC" w:rsidRPr="00DD2E0E">
        <w:rPr>
          <w:rFonts w:ascii="Times New Roman" w:hAnsi="Times New Roman" w:cs="Times New Roman"/>
          <w:sz w:val="24"/>
          <w:szCs w:val="24"/>
        </w:rPr>
        <w:t>а</w:t>
      </w:r>
      <w:r w:rsidR="00BB69B9" w:rsidRPr="00DD2E0E">
        <w:rPr>
          <w:rFonts w:ascii="Times New Roman" w:hAnsi="Times New Roman" w:cs="Times New Roman"/>
          <w:sz w:val="24"/>
          <w:szCs w:val="24"/>
        </w:rPr>
        <w:t xml:space="preserve">низма. </w:t>
      </w:r>
      <w:r w:rsidR="00AE4227" w:rsidRPr="00DD2E0E">
        <w:rPr>
          <w:rFonts w:ascii="Times New Roman" w:hAnsi="Times New Roman" w:cs="Times New Roman"/>
          <w:sz w:val="24"/>
          <w:szCs w:val="24"/>
        </w:rPr>
        <w:t>Современное ангиографическое оборудован</w:t>
      </w:r>
      <w:r w:rsidR="00BB69B9" w:rsidRPr="00DD2E0E">
        <w:rPr>
          <w:rFonts w:ascii="Times New Roman" w:hAnsi="Times New Roman" w:cs="Times New Roman"/>
          <w:sz w:val="24"/>
          <w:szCs w:val="24"/>
        </w:rPr>
        <w:t xml:space="preserve">ие, радиационная безопасность. </w:t>
      </w:r>
    </w:p>
    <w:p w:rsidR="00BB69B9" w:rsidRPr="00DD2E0E" w:rsidRDefault="00AE4227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Основы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рентгеноанатомии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сердечно-сосудистой системы, сосудов головного мозга, центральных и периферических арт</w:t>
      </w:r>
      <w:r w:rsidR="00BB69B9" w:rsidRPr="00DD2E0E">
        <w:rPr>
          <w:rFonts w:ascii="Times New Roman" w:hAnsi="Times New Roman" w:cs="Times New Roman"/>
          <w:sz w:val="24"/>
          <w:szCs w:val="24"/>
        </w:rPr>
        <w:t xml:space="preserve">ерий и вен в норме и патологии. </w:t>
      </w:r>
    </w:p>
    <w:p w:rsidR="00BB69B9" w:rsidRPr="00DD2E0E" w:rsidRDefault="00AE4227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Области применения эндоваскулярной хирургии при различных патологических с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стояниях сердечно-сосудистой и других систем</w:t>
      </w:r>
      <w:r w:rsidR="00BB69B9" w:rsidRPr="00DD2E0E">
        <w:rPr>
          <w:rFonts w:ascii="Times New Roman" w:hAnsi="Times New Roman" w:cs="Times New Roman"/>
          <w:sz w:val="24"/>
          <w:szCs w:val="24"/>
        </w:rPr>
        <w:t xml:space="preserve">, оборудование и инструментарий. </w:t>
      </w:r>
    </w:p>
    <w:p w:rsidR="00BB69B9" w:rsidRPr="00DD2E0E" w:rsidRDefault="009F48B2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Показания к использованию специальных дополнительных диагностических ус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ройств (внутрисосудистый ультразвук, когерентный оптический томограф, измерение фра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ционного резерва кровотока</w:t>
      </w:r>
      <w:r w:rsidR="0089359B" w:rsidRPr="00DD2E0E">
        <w:rPr>
          <w:rFonts w:ascii="Times New Roman" w:hAnsi="Times New Roman" w:cs="Times New Roman"/>
          <w:sz w:val="24"/>
          <w:szCs w:val="24"/>
        </w:rPr>
        <w:t xml:space="preserve"> и т.д.</w:t>
      </w:r>
      <w:r w:rsidRPr="00DD2E0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9359B" w:rsidRDefault="00FE5573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Фармакология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рентгенконтрастых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препаратов, противопоказания, возможные осло</w:t>
      </w:r>
      <w:r w:rsidRPr="00DD2E0E">
        <w:rPr>
          <w:rFonts w:ascii="Times New Roman" w:hAnsi="Times New Roman" w:cs="Times New Roman"/>
          <w:sz w:val="24"/>
          <w:szCs w:val="24"/>
        </w:rPr>
        <w:t>ж</w:t>
      </w:r>
      <w:r w:rsidRPr="00DD2E0E">
        <w:rPr>
          <w:rFonts w:ascii="Times New Roman" w:hAnsi="Times New Roman" w:cs="Times New Roman"/>
          <w:sz w:val="24"/>
          <w:szCs w:val="24"/>
        </w:rPr>
        <w:t xml:space="preserve">нения при их использовании, профилактика и лечение данных осложнений. </w:t>
      </w:r>
    </w:p>
    <w:p w:rsidR="0017407F" w:rsidRPr="00DD2E0E" w:rsidRDefault="0017407F" w:rsidP="0017407F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</w:p>
    <w:p w:rsidR="00BB69B9" w:rsidRPr="0017407F" w:rsidRDefault="00C04EEE" w:rsidP="0017407F">
      <w:pPr>
        <w:widowControl w:val="0"/>
        <w:autoSpaceDE w:val="0"/>
        <w:autoSpaceDN w:val="0"/>
        <w:adjustRightInd w:val="0"/>
        <w:spacing w:after="0" w:line="240" w:lineRule="auto"/>
        <w:ind w:left="708" w:right="267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2. РЕН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Т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ГЕНЭНДОВАСК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У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Л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ЯРНЫЕ ДИАГНОСТИКА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И</w:t>
      </w:r>
      <w:r w:rsidRPr="00DD2E0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ЛЕЧЕНИЕ ВРОЖДЕННЫХ ПОРОКОВ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СЕРДЦА.</w:t>
      </w:r>
    </w:p>
    <w:p w:rsidR="00090D10" w:rsidRPr="00DD2E0E" w:rsidRDefault="0089359B" w:rsidP="0017407F">
      <w:pPr>
        <w:pStyle w:val="a6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 </w:t>
      </w:r>
      <w:r w:rsidR="00BB69B9" w:rsidRPr="00DD2E0E">
        <w:rPr>
          <w:rFonts w:ascii="Times New Roman" w:hAnsi="Times New Roman" w:cs="Times New Roman"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 xml:space="preserve">Определение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рентгеноангиографических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и </w:t>
      </w:r>
      <w:r w:rsidR="00090D10" w:rsidRPr="00DD2E0E">
        <w:rPr>
          <w:rFonts w:ascii="Times New Roman" w:hAnsi="Times New Roman" w:cs="Times New Roman"/>
          <w:sz w:val="24"/>
          <w:szCs w:val="24"/>
        </w:rPr>
        <w:t xml:space="preserve">инвазивных </w:t>
      </w:r>
      <w:r w:rsidRPr="00DD2E0E">
        <w:rPr>
          <w:rFonts w:ascii="Times New Roman" w:hAnsi="Times New Roman" w:cs="Times New Roman"/>
          <w:sz w:val="24"/>
          <w:szCs w:val="24"/>
        </w:rPr>
        <w:t>диагностических признаков порока</w:t>
      </w:r>
      <w:r w:rsidRPr="00DD2E0E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 xml:space="preserve">и </w:t>
      </w:r>
      <w:r w:rsidRPr="00DD2E0E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степени нар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 xml:space="preserve">шения гемодинамики. </w:t>
      </w:r>
    </w:p>
    <w:p w:rsidR="00B079D2" w:rsidRPr="00DD2E0E" w:rsidRDefault="00090D10" w:rsidP="0017407F">
      <w:pPr>
        <w:pStyle w:val="a6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="00BB69B9" w:rsidRPr="00DD2E0E">
        <w:rPr>
          <w:rFonts w:ascii="Times New Roman" w:hAnsi="Times New Roman" w:cs="Times New Roman"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 xml:space="preserve"> Дифферен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ц</w:t>
      </w:r>
      <w:r w:rsidRPr="00DD2E0E">
        <w:rPr>
          <w:rFonts w:ascii="Times New Roman" w:hAnsi="Times New Roman" w:cs="Times New Roman"/>
          <w:sz w:val="24"/>
          <w:szCs w:val="24"/>
        </w:rPr>
        <w:t>иа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 xml:space="preserve">ьная диагностика </w:t>
      </w:r>
      <w:r w:rsidRPr="00DD2E0E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врожд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нных поро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ов сер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 xml:space="preserve">ца «бледного» типа с 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величенным л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гочным кровотоком. Врож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енные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пороки сер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дц</w:t>
      </w:r>
      <w:r w:rsidRPr="00DD2E0E">
        <w:rPr>
          <w:rFonts w:ascii="Times New Roman" w:hAnsi="Times New Roman" w:cs="Times New Roman"/>
          <w:sz w:val="24"/>
          <w:szCs w:val="24"/>
        </w:rPr>
        <w:t xml:space="preserve">а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«</w:t>
      </w:r>
      <w:r w:rsidRPr="00DD2E0E">
        <w:rPr>
          <w:rFonts w:ascii="Times New Roman" w:hAnsi="Times New Roman" w:cs="Times New Roman"/>
          <w:sz w:val="24"/>
          <w:szCs w:val="24"/>
        </w:rPr>
        <w:t>бледного»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типа с но</w:t>
      </w:r>
      <w:r w:rsidRPr="00DD2E0E">
        <w:rPr>
          <w:rFonts w:ascii="Times New Roman" w:hAnsi="Times New Roman" w:cs="Times New Roman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ма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ьным легочным кровотоком. Врож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енные пороки сердца</w:t>
      </w:r>
      <w:r w:rsidRPr="00DD2E0E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«</w:t>
      </w:r>
      <w:r w:rsidRPr="00DD2E0E">
        <w:rPr>
          <w:rFonts w:ascii="Times New Roman" w:hAnsi="Times New Roman" w:cs="Times New Roman"/>
          <w:sz w:val="24"/>
          <w:szCs w:val="24"/>
        </w:rPr>
        <w:t>синег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»</w:t>
      </w:r>
      <w:r w:rsidRPr="00DD2E0E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 xml:space="preserve">ипа с 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DD2E0E">
        <w:rPr>
          <w:rFonts w:ascii="Times New Roman" w:hAnsi="Times New Roman" w:cs="Times New Roman"/>
          <w:sz w:val="24"/>
          <w:szCs w:val="24"/>
        </w:rPr>
        <w:t>ен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ь</w:t>
      </w:r>
      <w:r w:rsidRPr="00DD2E0E">
        <w:rPr>
          <w:rFonts w:ascii="Times New Roman" w:hAnsi="Times New Roman" w:cs="Times New Roman"/>
          <w:sz w:val="24"/>
          <w:szCs w:val="24"/>
        </w:rPr>
        <w:t>шенным легочным</w:t>
      </w:r>
      <w:r w:rsidRPr="00DD2E0E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кровотоком.</w:t>
      </w:r>
      <w:r w:rsidRPr="00DD2E0E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Врожденные</w:t>
      </w:r>
      <w:r w:rsidRPr="00DD2E0E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ки</w:t>
      </w:r>
      <w:r w:rsidRPr="00DD2E0E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ца</w:t>
      </w:r>
      <w:r w:rsidRPr="00DD2E0E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«</w:t>
      </w:r>
      <w:r w:rsidRPr="00DD2E0E">
        <w:rPr>
          <w:rFonts w:ascii="Times New Roman" w:hAnsi="Times New Roman" w:cs="Times New Roman"/>
          <w:sz w:val="24"/>
          <w:szCs w:val="24"/>
        </w:rPr>
        <w:t>синег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» типа 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иченным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или обедненным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ле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г</w:t>
      </w:r>
      <w:r w:rsidRPr="00DD2E0E">
        <w:rPr>
          <w:rFonts w:ascii="Times New Roman" w:hAnsi="Times New Roman" w:cs="Times New Roman"/>
          <w:sz w:val="24"/>
          <w:szCs w:val="24"/>
        </w:rPr>
        <w:t>очным кровотоком.</w:t>
      </w:r>
      <w:r w:rsidR="00B079D2" w:rsidRPr="00DD2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9B9" w:rsidRPr="00DD2E0E" w:rsidRDefault="00090D10" w:rsidP="0017407F">
      <w:pPr>
        <w:pStyle w:val="a6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Анома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ии</w:t>
      </w:r>
      <w:r w:rsidRPr="00DD2E0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поро</w:t>
      </w:r>
      <w:r w:rsidRPr="00DD2E0E">
        <w:rPr>
          <w:rFonts w:ascii="Times New Roman" w:hAnsi="Times New Roman" w:cs="Times New Roman"/>
          <w:sz w:val="24"/>
          <w:szCs w:val="24"/>
        </w:rPr>
        <w:t>ки</w:t>
      </w:r>
      <w:r w:rsidRPr="00DD2E0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развития</w:t>
      </w:r>
      <w:r w:rsidRPr="00DD2E0E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корон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ных</w:t>
      </w:r>
      <w:r w:rsidRPr="00DD2E0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артерий.</w:t>
      </w:r>
      <w:r w:rsidRPr="00DD2E0E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Анома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ии форм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рован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вн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иг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рас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жения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ца.</w:t>
      </w:r>
      <w:r w:rsidR="00BB69B9" w:rsidRPr="00DD2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9B9" w:rsidRPr="00DD2E0E" w:rsidRDefault="00090D10" w:rsidP="0017407F">
      <w:pPr>
        <w:pStyle w:val="a6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Эндоваскулярное</w:t>
      </w:r>
      <w:r w:rsidRPr="00DD2E0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ние</w:t>
      </w:r>
      <w:r w:rsidRPr="00DD2E0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новорожде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ных</w:t>
      </w:r>
      <w:r w:rsidRPr="00DD2E0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тран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позицией магистральных со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до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тотальным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анома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ьным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д</w:t>
      </w:r>
      <w:r w:rsidRPr="00DD2E0E">
        <w:rPr>
          <w:rFonts w:ascii="Times New Roman" w:hAnsi="Times New Roman" w:cs="Times New Roman"/>
          <w:sz w:val="24"/>
          <w:szCs w:val="24"/>
        </w:rPr>
        <w:t>ренаж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 xml:space="preserve">м легочных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ве</w:t>
      </w:r>
      <w:r w:rsidRPr="00DD2E0E">
        <w:rPr>
          <w:rFonts w:ascii="Times New Roman" w:hAnsi="Times New Roman" w:cs="Times New Roman"/>
          <w:sz w:val="24"/>
          <w:szCs w:val="24"/>
        </w:rPr>
        <w:t>н,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атрезией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г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чн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й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артерии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тактной меж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ж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оч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вой п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рег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кой, атрезией право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г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атрио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вентри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ля</w:t>
      </w:r>
      <w:r w:rsidRPr="00DD2E0E">
        <w:rPr>
          <w:rFonts w:ascii="Times New Roman" w:hAnsi="Times New Roman" w:cs="Times New Roman"/>
          <w:sz w:val="24"/>
          <w:szCs w:val="24"/>
        </w:rPr>
        <w:t>рного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отверстия,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атр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зией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митра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ьного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апан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, син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ромом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гипоплазии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ев</w:t>
      </w:r>
      <w:r w:rsidRPr="00DD2E0E">
        <w:rPr>
          <w:rFonts w:ascii="Times New Roman" w:hAnsi="Times New Roman" w:cs="Times New Roman"/>
          <w:sz w:val="24"/>
          <w:szCs w:val="24"/>
        </w:rPr>
        <w:t xml:space="preserve">ых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ца.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Показания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 пр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тивопока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ания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ению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б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лл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 ножевой атриосеп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ост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мии, возможные осложн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 xml:space="preserve">ния и пути их профилактики. </w:t>
      </w:r>
    </w:p>
    <w:p w:rsidR="00BB69B9" w:rsidRPr="00DD2E0E" w:rsidRDefault="00090D10" w:rsidP="0017407F">
      <w:pPr>
        <w:pStyle w:val="a6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Применение метода баллонной вальвулопластики при</w:t>
      </w:r>
      <w:r w:rsidR="007F3783" w:rsidRPr="00DD2E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783" w:rsidRPr="00DD2E0E">
        <w:rPr>
          <w:rFonts w:ascii="Times New Roman" w:hAnsi="Times New Roman" w:cs="Times New Roman"/>
          <w:bCs/>
          <w:sz w:val="24"/>
          <w:szCs w:val="24"/>
        </w:rPr>
        <w:t>при</w:t>
      </w:r>
      <w:proofErr w:type="spellEnd"/>
      <w:r w:rsidR="007F3783" w:rsidRPr="00DD2E0E">
        <w:rPr>
          <w:rFonts w:ascii="Times New Roman" w:hAnsi="Times New Roman" w:cs="Times New Roman"/>
          <w:bCs/>
          <w:sz w:val="24"/>
          <w:szCs w:val="24"/>
        </w:rPr>
        <w:t xml:space="preserve"> изолированном</w:t>
      </w:r>
      <w:r w:rsidR="00BB69B9" w:rsidRPr="00DD2E0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кла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п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нно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м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с</w:t>
      </w:r>
      <w:r w:rsidR="007F3783"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ен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оз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 xml:space="preserve">е легочной 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bCs/>
          <w:spacing w:val="2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bCs/>
          <w:spacing w:val="-3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рии</w:t>
      </w:r>
      <w:r w:rsidR="007F3783"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,  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в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льв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пл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стика у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па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ц</w:t>
      </w:r>
      <w:r w:rsidR="007F3783" w:rsidRPr="00DD2E0E">
        <w:rPr>
          <w:rFonts w:ascii="Times New Roman" w:hAnsi="Times New Roman" w:cs="Times New Roman"/>
          <w:sz w:val="24"/>
          <w:szCs w:val="24"/>
        </w:rPr>
        <w:t>иентов с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дисплазией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z w:val="24"/>
          <w:szCs w:val="24"/>
        </w:rPr>
        <w:t>апанного кольца л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sz w:val="24"/>
          <w:szCs w:val="24"/>
        </w:rPr>
        <w:t>г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чн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й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артерии. Валь</w:t>
      </w:r>
      <w:r w:rsidR="007F3783" w:rsidRPr="00DD2E0E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z w:val="24"/>
          <w:szCs w:val="24"/>
        </w:rPr>
        <w:t>лопла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="007F3783" w:rsidRPr="00DD2E0E">
        <w:rPr>
          <w:rFonts w:ascii="Times New Roman" w:hAnsi="Times New Roman" w:cs="Times New Roman"/>
          <w:sz w:val="24"/>
          <w:szCs w:val="24"/>
        </w:rPr>
        <w:t>тика при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сочетанном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клапанном и инф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z w:val="24"/>
          <w:szCs w:val="24"/>
        </w:rPr>
        <w:t>нди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б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z w:val="24"/>
          <w:szCs w:val="24"/>
        </w:rPr>
        <w:t>ярном стен</w:t>
      </w:r>
      <w:r w:rsidR="007F3783" w:rsidRPr="00DD2E0E">
        <w:rPr>
          <w:rFonts w:ascii="Times New Roman" w:hAnsi="Times New Roman" w:cs="Times New Roman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зе.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Баллонная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ва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ль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в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лопла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с</w:t>
      </w:r>
      <w:r w:rsidR="007F3783"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ка к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апанного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с</w:t>
      </w:r>
      <w:r w:rsidR="007F3783"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ен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оза</w:t>
      </w:r>
      <w:r w:rsidR="007F3783"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 xml:space="preserve">легочной 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bCs/>
          <w:spacing w:val="2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рии при лечении циан</w:t>
      </w:r>
      <w:r w:rsidR="007F3783" w:rsidRPr="00DD2E0E">
        <w:rPr>
          <w:rFonts w:ascii="Times New Roman" w:hAnsi="Times New Roman" w:cs="Times New Roman"/>
          <w:bCs/>
          <w:spacing w:val="2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lastRenderedPageBreak/>
        <w:t>ческ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х врожденных по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ков се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дца,</w:t>
      </w:r>
      <w:r w:rsidR="007F3783"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коар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ации и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р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ко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bCs/>
          <w:spacing w:val="-3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pacing w:val="1"/>
          <w:sz w:val="24"/>
          <w:szCs w:val="24"/>
        </w:rPr>
        <w:t>аци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7F3783"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bCs/>
          <w:spacing w:val="2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bCs/>
          <w:spacing w:val="-3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bCs/>
          <w:sz w:val="24"/>
          <w:szCs w:val="24"/>
        </w:rPr>
        <w:t xml:space="preserve">ы. </w:t>
      </w:r>
      <w:r w:rsidR="007F3783" w:rsidRPr="00DD2E0E">
        <w:rPr>
          <w:rFonts w:ascii="Times New Roman" w:hAnsi="Times New Roman" w:cs="Times New Roman"/>
          <w:sz w:val="24"/>
          <w:szCs w:val="24"/>
        </w:rPr>
        <w:t>Ангиопластика 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стентирование при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пер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sz w:val="24"/>
          <w:szCs w:val="24"/>
        </w:rPr>
        <w:t>фери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ч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sz w:val="24"/>
          <w:szCs w:val="24"/>
        </w:rPr>
        <w:t>с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sz w:val="24"/>
          <w:szCs w:val="24"/>
        </w:rPr>
        <w:t>их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стеноз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х легочных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арт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sz w:val="24"/>
          <w:szCs w:val="24"/>
        </w:rPr>
        <w:t>ий,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выя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="007F3783" w:rsidRPr="00DD2E0E">
        <w:rPr>
          <w:rFonts w:ascii="Times New Roman" w:hAnsi="Times New Roman" w:cs="Times New Roman"/>
          <w:sz w:val="24"/>
          <w:szCs w:val="24"/>
        </w:rPr>
        <w:t>лен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="007F3783" w:rsidRPr="00DD2E0E">
        <w:rPr>
          <w:rFonts w:ascii="Times New Roman" w:hAnsi="Times New Roman" w:cs="Times New Roman"/>
          <w:sz w:val="24"/>
          <w:szCs w:val="24"/>
        </w:rPr>
        <w:t>ых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после р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д</w:t>
      </w:r>
      <w:r w:rsidR="007F3783" w:rsidRPr="00DD2E0E">
        <w:rPr>
          <w:rFonts w:ascii="Times New Roman" w:hAnsi="Times New Roman" w:cs="Times New Roman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льных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о</w:t>
      </w:r>
      <w:r w:rsidR="007F3783" w:rsidRPr="00DD2E0E">
        <w:rPr>
          <w:rFonts w:ascii="Times New Roman" w:hAnsi="Times New Roman" w:cs="Times New Roman"/>
          <w:sz w:val="24"/>
          <w:szCs w:val="24"/>
        </w:rPr>
        <w:t>пер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ций, при цианотических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врожденных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порок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х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 xml:space="preserve">сердца, 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="007F3783" w:rsidRPr="00DD2E0E">
        <w:rPr>
          <w:rFonts w:ascii="Times New Roman" w:hAnsi="Times New Roman" w:cs="Times New Roman"/>
          <w:sz w:val="24"/>
          <w:szCs w:val="24"/>
        </w:rPr>
        <w:t>осле оп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sz w:val="24"/>
          <w:szCs w:val="24"/>
        </w:rPr>
        <w:t>рац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Фонт</w:t>
      </w:r>
      <w:r w:rsidR="007F3783" w:rsidRPr="00DD2E0E">
        <w:rPr>
          <w:rFonts w:ascii="Times New Roman" w:hAnsi="Times New Roman" w:cs="Times New Roman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sz w:val="24"/>
          <w:szCs w:val="24"/>
        </w:rPr>
        <w:t>на и дв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z w:val="24"/>
          <w:szCs w:val="24"/>
        </w:rPr>
        <w:t>направленного кав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-п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z w:val="24"/>
          <w:szCs w:val="24"/>
        </w:rPr>
        <w:t>ьмонального анастомо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з</w:t>
      </w:r>
      <w:r w:rsidR="007F3783" w:rsidRPr="00DD2E0E">
        <w:rPr>
          <w:rFonts w:ascii="Times New Roman" w:hAnsi="Times New Roman" w:cs="Times New Roman"/>
          <w:sz w:val="24"/>
          <w:szCs w:val="24"/>
        </w:rPr>
        <w:t>а. Рентгенэндо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="007F3783" w:rsidRPr="00DD2E0E">
        <w:rPr>
          <w:rFonts w:ascii="Times New Roman" w:hAnsi="Times New Roman" w:cs="Times New Roman"/>
          <w:sz w:val="24"/>
          <w:szCs w:val="24"/>
        </w:rPr>
        <w:t>ас</w:t>
      </w:r>
      <w:r w:rsidR="007F3783"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z w:val="24"/>
          <w:szCs w:val="24"/>
        </w:rPr>
        <w:t>лярные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в</w:t>
      </w:r>
      <w:r w:rsidR="007F3783" w:rsidRPr="00DD2E0E">
        <w:rPr>
          <w:rFonts w:ascii="Times New Roman" w:hAnsi="Times New Roman" w:cs="Times New Roman"/>
          <w:sz w:val="24"/>
          <w:szCs w:val="24"/>
        </w:rPr>
        <w:t>меш</w:t>
      </w:r>
      <w:r w:rsidR="007F3783" w:rsidRPr="00DD2E0E">
        <w:rPr>
          <w:rFonts w:ascii="Times New Roman" w:hAnsi="Times New Roman" w:cs="Times New Roman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те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z w:val="24"/>
          <w:szCs w:val="24"/>
        </w:rPr>
        <w:t>ьства</w:t>
      </w:r>
      <w:r w:rsidR="007F3783"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после опе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ц</w:t>
      </w:r>
      <w:r w:rsidR="007F3783" w:rsidRPr="00DD2E0E">
        <w:rPr>
          <w:rFonts w:ascii="Times New Roman" w:hAnsi="Times New Roman" w:cs="Times New Roman"/>
          <w:sz w:val="24"/>
          <w:szCs w:val="24"/>
        </w:rPr>
        <w:t>ии реконст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z w:val="24"/>
          <w:szCs w:val="24"/>
        </w:rPr>
        <w:t>кции</w:t>
      </w:r>
      <w:r w:rsidR="007F3783"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sz w:val="24"/>
          <w:szCs w:val="24"/>
        </w:rPr>
        <w:t>ей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оттока из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правого ж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 xml:space="preserve">чка без закрытия 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="007F3783" w:rsidRPr="00DD2E0E">
        <w:rPr>
          <w:rFonts w:ascii="Times New Roman" w:hAnsi="Times New Roman" w:cs="Times New Roman"/>
          <w:sz w:val="24"/>
          <w:szCs w:val="24"/>
        </w:rPr>
        <w:t>ефе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sz w:val="24"/>
          <w:szCs w:val="24"/>
        </w:rPr>
        <w:t>та межже</w:t>
      </w:r>
      <w:r w:rsidR="007F3783"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чковой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пер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="007F3783" w:rsidRPr="00DD2E0E">
        <w:rPr>
          <w:rFonts w:ascii="Times New Roman" w:hAnsi="Times New Roman" w:cs="Times New Roman"/>
          <w:sz w:val="24"/>
          <w:szCs w:val="24"/>
        </w:rPr>
        <w:t>горо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дк</w:t>
      </w:r>
      <w:r w:rsidR="007F3783" w:rsidRPr="00DD2E0E">
        <w:rPr>
          <w:rFonts w:ascii="Times New Roman" w:hAnsi="Times New Roman" w:cs="Times New Roman"/>
          <w:sz w:val="24"/>
          <w:szCs w:val="24"/>
        </w:rPr>
        <w:t>и. Ме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дик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,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те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="007F3783" w:rsidRPr="00DD2E0E">
        <w:rPr>
          <w:rFonts w:ascii="Times New Roman" w:hAnsi="Times New Roman" w:cs="Times New Roman"/>
          <w:sz w:val="24"/>
          <w:szCs w:val="24"/>
        </w:rPr>
        <w:t>ни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="007F3783" w:rsidRPr="00DD2E0E">
        <w:rPr>
          <w:rFonts w:ascii="Times New Roman" w:hAnsi="Times New Roman" w:cs="Times New Roman"/>
          <w:sz w:val="24"/>
          <w:szCs w:val="24"/>
        </w:rPr>
        <w:t>а 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механизм б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лл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нн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й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анги</w:t>
      </w:r>
      <w:r w:rsidR="007F3783" w:rsidRPr="00DD2E0E">
        <w:rPr>
          <w:rFonts w:ascii="Times New Roman" w:hAnsi="Times New Roman" w:cs="Times New Roman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z w:val="24"/>
          <w:szCs w:val="24"/>
        </w:rPr>
        <w:t>п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z w:val="24"/>
          <w:szCs w:val="24"/>
        </w:rPr>
        <w:t>астики и стентирования.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Ре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з</w:t>
      </w:r>
      <w:r w:rsidR="007F3783"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z w:val="24"/>
          <w:szCs w:val="24"/>
        </w:rPr>
        <w:t>льтаты.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О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7F3783" w:rsidRPr="00DD2E0E">
        <w:rPr>
          <w:rFonts w:ascii="Times New Roman" w:hAnsi="Times New Roman" w:cs="Times New Roman"/>
          <w:sz w:val="24"/>
          <w:szCs w:val="24"/>
        </w:rPr>
        <w:t>ложнения 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п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7F3783" w:rsidRPr="00DD2E0E">
        <w:rPr>
          <w:rFonts w:ascii="Times New Roman" w:hAnsi="Times New Roman" w:cs="Times New Roman"/>
          <w:sz w:val="24"/>
          <w:szCs w:val="24"/>
        </w:rPr>
        <w:t>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F3783" w:rsidRPr="00DD2E0E">
        <w:rPr>
          <w:rFonts w:ascii="Times New Roman" w:hAnsi="Times New Roman" w:cs="Times New Roman"/>
          <w:sz w:val="24"/>
          <w:szCs w:val="24"/>
        </w:rPr>
        <w:t>их профи</w:t>
      </w:r>
      <w:r w:rsidR="007F3783"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="007F3783"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7F3783" w:rsidRPr="00DD2E0E">
        <w:rPr>
          <w:rFonts w:ascii="Times New Roman" w:hAnsi="Times New Roman" w:cs="Times New Roman"/>
          <w:sz w:val="24"/>
          <w:szCs w:val="24"/>
        </w:rPr>
        <w:t>ктики.</w:t>
      </w:r>
      <w:r w:rsidR="00BB69B9" w:rsidRPr="00DD2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3783" w:rsidRPr="00DD2E0E" w:rsidRDefault="007F3783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 w:firstLine="612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Cs/>
          <w:sz w:val="24"/>
          <w:szCs w:val="24"/>
        </w:rPr>
        <w:t>Эмболизационная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т</w:t>
      </w:r>
      <w:r w:rsidRPr="00DD2E0E">
        <w:rPr>
          <w:rFonts w:ascii="Times New Roman" w:hAnsi="Times New Roman" w:cs="Times New Roman"/>
          <w:bCs/>
          <w:sz w:val="24"/>
          <w:szCs w:val="24"/>
        </w:rPr>
        <w:t>ерапия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</w:rPr>
        <w:t>н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bCs/>
          <w:sz w:val="24"/>
          <w:szCs w:val="24"/>
        </w:rPr>
        <w:t>к</w:t>
      </w:r>
      <w:r w:rsidRPr="00DD2E0E">
        <w:rPr>
          <w:rFonts w:ascii="Times New Roman" w:hAnsi="Times New Roman" w:cs="Times New Roman"/>
          <w:bCs/>
          <w:spacing w:val="2"/>
          <w:sz w:val="24"/>
          <w:szCs w:val="24"/>
        </w:rPr>
        <w:t>о</w:t>
      </w:r>
      <w:r w:rsidRPr="00DD2E0E">
        <w:rPr>
          <w:rFonts w:ascii="Times New Roman" w:hAnsi="Times New Roman" w:cs="Times New Roman"/>
          <w:bCs/>
          <w:spacing w:val="-3"/>
          <w:sz w:val="24"/>
          <w:szCs w:val="24"/>
        </w:rPr>
        <w:t>т</w:t>
      </w:r>
      <w:r w:rsidRPr="00DD2E0E">
        <w:rPr>
          <w:rFonts w:ascii="Times New Roman" w:hAnsi="Times New Roman" w:cs="Times New Roman"/>
          <w:bCs/>
          <w:sz w:val="24"/>
          <w:szCs w:val="24"/>
        </w:rPr>
        <w:t>орых врожденных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</w:rPr>
        <w:t>по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</w:rPr>
        <w:t>р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bCs/>
          <w:sz w:val="24"/>
          <w:szCs w:val="24"/>
        </w:rPr>
        <w:t>ков се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bCs/>
          <w:sz w:val="24"/>
          <w:szCs w:val="24"/>
        </w:rPr>
        <w:t>дца и с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</w:rPr>
        <w:t>ос</w:t>
      </w:r>
      <w:r w:rsidRPr="00DD2E0E">
        <w:rPr>
          <w:rFonts w:ascii="Times New Roman" w:hAnsi="Times New Roman" w:cs="Times New Roman"/>
          <w:bCs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bCs/>
          <w:sz w:val="24"/>
          <w:szCs w:val="24"/>
        </w:rPr>
        <w:t>д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bCs/>
          <w:sz w:val="24"/>
          <w:szCs w:val="24"/>
        </w:rPr>
        <w:t>в.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Рентг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нэндо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 xml:space="preserve">лярное закрытие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ефектов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межпре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дс</w:t>
      </w:r>
      <w:r w:rsidRPr="00DD2E0E">
        <w:rPr>
          <w:rFonts w:ascii="Times New Roman" w:hAnsi="Times New Roman" w:cs="Times New Roman"/>
          <w:sz w:val="24"/>
          <w:szCs w:val="24"/>
        </w:rPr>
        <w:t>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ной пере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г</w:t>
      </w:r>
      <w:r w:rsidRPr="00DD2E0E">
        <w:rPr>
          <w:rFonts w:ascii="Times New Roman" w:hAnsi="Times New Roman" w:cs="Times New Roman"/>
          <w:sz w:val="24"/>
          <w:szCs w:val="24"/>
        </w:rPr>
        <w:t>оро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ки</w:t>
      </w:r>
      <w:r w:rsidR="0000200D" w:rsidRPr="00DD2E0E">
        <w:rPr>
          <w:rFonts w:ascii="Times New Roman" w:hAnsi="Times New Roman" w:cs="Times New Roman"/>
          <w:sz w:val="24"/>
          <w:szCs w:val="24"/>
        </w:rPr>
        <w:t>, открытого артериал</w:t>
      </w:r>
      <w:r w:rsidR="0000200D" w:rsidRPr="00DD2E0E">
        <w:rPr>
          <w:rFonts w:ascii="Times New Roman" w:hAnsi="Times New Roman" w:cs="Times New Roman"/>
          <w:sz w:val="24"/>
          <w:szCs w:val="24"/>
        </w:rPr>
        <w:t>ь</w:t>
      </w:r>
      <w:r w:rsidR="0000200D" w:rsidRPr="00DD2E0E">
        <w:rPr>
          <w:rFonts w:ascii="Times New Roman" w:hAnsi="Times New Roman" w:cs="Times New Roman"/>
          <w:sz w:val="24"/>
          <w:szCs w:val="24"/>
        </w:rPr>
        <w:t xml:space="preserve">ного протока, дефекта межжелудочковой перегородки, дефектов </w:t>
      </w:r>
      <w:proofErr w:type="spellStart"/>
      <w:r w:rsidR="0000200D" w:rsidRPr="00DD2E0E">
        <w:rPr>
          <w:rFonts w:ascii="Times New Roman" w:hAnsi="Times New Roman" w:cs="Times New Roman"/>
          <w:sz w:val="24"/>
          <w:szCs w:val="24"/>
        </w:rPr>
        <w:t>аортолёгочной</w:t>
      </w:r>
      <w:proofErr w:type="spellEnd"/>
      <w:r w:rsidR="0000200D" w:rsidRPr="00DD2E0E">
        <w:rPr>
          <w:rFonts w:ascii="Times New Roman" w:hAnsi="Times New Roman" w:cs="Times New Roman"/>
          <w:sz w:val="24"/>
          <w:szCs w:val="24"/>
        </w:rPr>
        <w:t xml:space="preserve"> перегоро</w:t>
      </w:r>
      <w:r w:rsidR="0000200D" w:rsidRPr="00DD2E0E">
        <w:rPr>
          <w:rFonts w:ascii="Times New Roman" w:hAnsi="Times New Roman" w:cs="Times New Roman"/>
          <w:sz w:val="24"/>
          <w:szCs w:val="24"/>
        </w:rPr>
        <w:t>д</w:t>
      </w:r>
      <w:r w:rsidR="0000200D" w:rsidRPr="00DD2E0E">
        <w:rPr>
          <w:rFonts w:ascii="Times New Roman" w:hAnsi="Times New Roman" w:cs="Times New Roman"/>
          <w:sz w:val="24"/>
          <w:szCs w:val="24"/>
        </w:rPr>
        <w:t>ки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Устройства</w:t>
      </w:r>
      <w:r w:rsidR="0000200D" w:rsidRPr="00DD2E0E">
        <w:rPr>
          <w:rFonts w:ascii="Times New Roman" w:hAnsi="Times New Roman" w:cs="Times New Roman"/>
          <w:sz w:val="24"/>
          <w:szCs w:val="24"/>
        </w:rPr>
        <w:t>, п</w:t>
      </w:r>
      <w:r w:rsidRPr="00DD2E0E">
        <w:rPr>
          <w:rFonts w:ascii="Times New Roman" w:hAnsi="Times New Roman" w:cs="Times New Roman"/>
          <w:sz w:val="24"/>
          <w:szCs w:val="24"/>
        </w:rPr>
        <w:t>оказания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противопок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 xml:space="preserve">зания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дл</w:t>
      </w:r>
      <w:r w:rsidRPr="00DD2E0E">
        <w:rPr>
          <w:rFonts w:ascii="Times New Roman" w:hAnsi="Times New Roman" w:cs="Times New Roman"/>
          <w:sz w:val="24"/>
          <w:szCs w:val="24"/>
        </w:rPr>
        <w:t>я транскат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терного закр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ти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тбор бол</w:t>
      </w:r>
      <w:r w:rsidRPr="00DD2E0E">
        <w:rPr>
          <w:rFonts w:ascii="Times New Roman" w:hAnsi="Times New Roman" w:cs="Times New Roman"/>
          <w:sz w:val="24"/>
          <w:szCs w:val="24"/>
        </w:rPr>
        <w:t>ь</w:t>
      </w:r>
      <w:r w:rsidRPr="00DD2E0E">
        <w:rPr>
          <w:rFonts w:ascii="Times New Roman" w:hAnsi="Times New Roman" w:cs="Times New Roman"/>
          <w:sz w:val="24"/>
          <w:szCs w:val="24"/>
        </w:rPr>
        <w:t>ны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="0000200D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  <w:r w:rsidRPr="00DD2E0E">
        <w:rPr>
          <w:rFonts w:ascii="Times New Roman" w:hAnsi="Times New Roman" w:cs="Times New Roman"/>
          <w:sz w:val="24"/>
          <w:szCs w:val="24"/>
        </w:rPr>
        <w:t>Методика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те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ник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Ре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льтаты.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Осложнения.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:rsidR="00090D10" w:rsidRPr="00DD2E0E" w:rsidRDefault="00090D10" w:rsidP="0017407F">
      <w:pPr>
        <w:pStyle w:val="a6"/>
        <w:contextualSpacing/>
        <w:rPr>
          <w:rFonts w:ascii="Times New Roman" w:hAnsi="Times New Roman" w:cs="Times New Roman"/>
          <w:sz w:val="24"/>
          <w:szCs w:val="24"/>
        </w:rPr>
      </w:pPr>
    </w:p>
    <w:p w:rsidR="00B079D2" w:rsidRPr="00DD2E0E" w:rsidRDefault="0000200D" w:rsidP="0017407F">
      <w:pPr>
        <w:pStyle w:val="a6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BB69B9" w:rsidRPr="00DD2E0E">
        <w:rPr>
          <w:rFonts w:ascii="Times New Roman" w:hAnsi="Times New Roman" w:cs="Times New Roman"/>
          <w:bCs/>
          <w:sz w:val="24"/>
          <w:szCs w:val="24"/>
        </w:rPr>
        <w:tab/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3. Р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Е</w:t>
      </w:r>
      <w:r w:rsidR="00B079D2" w:rsidRPr="00DD2E0E">
        <w:rPr>
          <w:rFonts w:ascii="Times New Roman" w:hAnsi="Times New Roman" w:cs="Times New Roman"/>
          <w:bCs/>
          <w:spacing w:val="2"/>
          <w:sz w:val="24"/>
          <w:szCs w:val="24"/>
          <w:u w:val="single"/>
        </w:rPr>
        <w:t>Н</w:t>
      </w:r>
      <w:r w:rsidR="00B079D2" w:rsidRPr="00DD2E0E">
        <w:rPr>
          <w:rFonts w:ascii="Times New Roman" w:hAnsi="Times New Roman" w:cs="Times New Roman"/>
          <w:bCs/>
          <w:spacing w:val="-2"/>
          <w:sz w:val="24"/>
          <w:szCs w:val="24"/>
          <w:u w:val="single"/>
        </w:rPr>
        <w:t>Т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ГЕ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НЭНДОВ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АС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К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У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ЛЯРНЫЕ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 xml:space="preserve">ЛЕЧЕБНЫЕ 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ВМЕ</w:t>
      </w:r>
      <w:r w:rsidR="00B079D2" w:rsidRPr="00DD2E0E">
        <w:rPr>
          <w:rFonts w:ascii="Times New Roman" w:hAnsi="Times New Roman" w:cs="Times New Roman"/>
          <w:bCs/>
          <w:spacing w:val="-2"/>
          <w:sz w:val="24"/>
          <w:szCs w:val="24"/>
          <w:u w:val="single"/>
        </w:rPr>
        <w:t>Ш</w:t>
      </w:r>
      <w:r w:rsidR="00B079D2" w:rsidRPr="00DD2E0E">
        <w:rPr>
          <w:rFonts w:ascii="Times New Roman" w:hAnsi="Times New Roman" w:cs="Times New Roman"/>
          <w:bCs/>
          <w:spacing w:val="2"/>
          <w:sz w:val="24"/>
          <w:szCs w:val="24"/>
          <w:u w:val="single"/>
        </w:rPr>
        <w:t>А</w:t>
      </w:r>
      <w:r w:rsidR="00B079D2" w:rsidRPr="00DD2E0E">
        <w:rPr>
          <w:rFonts w:ascii="Times New Roman" w:hAnsi="Times New Roman" w:cs="Times New Roman"/>
          <w:bCs/>
          <w:spacing w:val="-2"/>
          <w:sz w:val="24"/>
          <w:szCs w:val="24"/>
          <w:u w:val="single"/>
        </w:rPr>
        <w:t>Т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Е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Л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ЬС</w:t>
      </w:r>
      <w:r w:rsidR="00B079D2" w:rsidRPr="00DD2E0E">
        <w:rPr>
          <w:rFonts w:ascii="Times New Roman" w:hAnsi="Times New Roman" w:cs="Times New Roman"/>
          <w:bCs/>
          <w:spacing w:val="-2"/>
          <w:sz w:val="24"/>
          <w:szCs w:val="24"/>
          <w:u w:val="single"/>
        </w:rPr>
        <w:t>Т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В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А ПРИ</w:t>
      </w:r>
      <w:r w:rsidR="00B079D2" w:rsidRPr="00DD2E0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ПРИО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Б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РЕ</w:t>
      </w:r>
      <w:r w:rsidR="00B079D2" w:rsidRPr="00DD2E0E">
        <w:rPr>
          <w:rFonts w:ascii="Times New Roman" w:hAnsi="Times New Roman" w:cs="Times New Roman"/>
          <w:bCs/>
          <w:spacing w:val="-2"/>
          <w:sz w:val="24"/>
          <w:szCs w:val="24"/>
          <w:u w:val="single"/>
        </w:rPr>
        <w:t>Т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Е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ННЫХ ПОРОК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А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Х СЕ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Р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ДЦА.</w:t>
      </w:r>
    </w:p>
    <w:p w:rsidR="00926D59" w:rsidRPr="00DD2E0E" w:rsidRDefault="0000200D" w:rsidP="0017407F">
      <w:pPr>
        <w:pStyle w:val="a6"/>
        <w:ind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Аортальная и митральная вальвулопластика. Эн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протези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ование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апанов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ца.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Опре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ение показаний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противопоказ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ний,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отбор 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 xml:space="preserve">атов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для </w:t>
      </w:r>
      <w:r w:rsidRPr="00DD2E0E">
        <w:rPr>
          <w:rFonts w:ascii="Times New Roman" w:hAnsi="Times New Roman" w:cs="Times New Roman"/>
          <w:sz w:val="24"/>
          <w:szCs w:val="24"/>
        </w:rPr>
        <w:t>выполнения вмеш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опротезо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Метод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ка выполнения проце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уры,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возможные ос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ло</w:t>
      </w:r>
      <w:r w:rsidRPr="00DD2E0E">
        <w:rPr>
          <w:rFonts w:ascii="Times New Roman" w:hAnsi="Times New Roman" w:cs="Times New Roman"/>
          <w:sz w:val="24"/>
          <w:szCs w:val="24"/>
        </w:rPr>
        <w:t>жнения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 их профи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ктики.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Непосредственные ре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ль</w:t>
      </w:r>
      <w:r w:rsidRPr="00DD2E0E">
        <w:rPr>
          <w:rFonts w:ascii="Times New Roman" w:hAnsi="Times New Roman" w:cs="Times New Roman"/>
          <w:sz w:val="24"/>
          <w:szCs w:val="24"/>
        </w:rPr>
        <w:t>тат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Ведение пациентов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еоп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рац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нном перио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е.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</w:p>
    <w:p w:rsidR="00926D59" w:rsidRPr="00DD2E0E" w:rsidRDefault="00926D59" w:rsidP="0017407F">
      <w:pPr>
        <w:pStyle w:val="a6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79D2" w:rsidRPr="00DD2E0E" w:rsidRDefault="00B079D2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 w:firstLine="612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4. РЕН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Т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ГЕНЭНДОВАСК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У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Л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ЯРНЫЕ ДИАГНОСТИКА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И ЛЕЧЕНИЕ ИШЕМИЧЕСКОЙ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БОЛЕЗНИ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СЕРДЦА.</w:t>
      </w:r>
    </w:p>
    <w:p w:rsidR="00926D59" w:rsidRPr="00DD2E0E" w:rsidRDefault="0000200D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B079D2" w:rsidRPr="00DD2E0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>Методика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ника селективной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коронар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графии.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Показания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прове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ени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ю</w:t>
      </w:r>
      <w:r w:rsidRPr="00DD2E0E">
        <w:rPr>
          <w:rFonts w:ascii="Times New Roman" w:hAnsi="Times New Roman" w:cs="Times New Roman"/>
          <w:sz w:val="24"/>
          <w:szCs w:val="24"/>
        </w:rPr>
        <w:t>. Крит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рии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ств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Дост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DD2E0E">
        <w:rPr>
          <w:rFonts w:ascii="Times New Roman" w:hAnsi="Times New Roman" w:cs="Times New Roman"/>
          <w:sz w:val="24"/>
          <w:szCs w:val="24"/>
        </w:rPr>
        <w:t>ы: трансфе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рал</w:t>
      </w:r>
      <w:r w:rsidRPr="00DD2E0E">
        <w:rPr>
          <w:rFonts w:ascii="Times New Roman" w:hAnsi="Times New Roman" w:cs="Times New Roman"/>
          <w:sz w:val="24"/>
          <w:szCs w:val="24"/>
        </w:rPr>
        <w:t>ьный, трансра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иа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й</w:t>
      </w:r>
      <w:r w:rsidRPr="00DD2E0E">
        <w:rPr>
          <w:rFonts w:ascii="Times New Roman" w:hAnsi="Times New Roman" w:cs="Times New Roman"/>
          <w:sz w:val="24"/>
          <w:szCs w:val="24"/>
        </w:rPr>
        <w:t xml:space="preserve">,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бр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иа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ьный, акси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лл</w:t>
      </w:r>
      <w:r w:rsidRPr="00DD2E0E">
        <w:rPr>
          <w:rFonts w:ascii="Times New Roman" w:hAnsi="Times New Roman" w:cs="Times New Roman"/>
          <w:sz w:val="24"/>
          <w:szCs w:val="24"/>
        </w:rPr>
        <w:t>ярный.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1D55B6" w:rsidRPr="00DD2E0E" w:rsidRDefault="001D55B6" w:rsidP="0017407F">
      <w:pPr>
        <w:pStyle w:val="a6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  </w:t>
      </w:r>
      <w:r w:rsidR="00B079D2" w:rsidRPr="00DD2E0E">
        <w:rPr>
          <w:rFonts w:ascii="Times New Roman" w:hAnsi="Times New Roman" w:cs="Times New Roman"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 xml:space="preserve">Чрескожные 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оро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арные вмешате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ьства при различных формах ИБС: остром инфар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те миокарда, нестабильной стенокардии,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хронических окклюзиях коронарных артерий, б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фуркационном поражении, </w:t>
      </w:r>
      <w:proofErr w:type="spellStart"/>
      <w:r w:rsidRPr="00DD2E0E">
        <w:rPr>
          <w:rFonts w:ascii="Times New Roman" w:hAnsi="Times New Roman" w:cs="Times New Roman"/>
          <w:spacing w:val="-1"/>
          <w:sz w:val="24"/>
          <w:szCs w:val="24"/>
        </w:rPr>
        <w:t>кальцинозе</w:t>
      </w:r>
      <w:proofErr w:type="spellEnd"/>
      <w:r w:rsidRPr="00DD2E0E">
        <w:rPr>
          <w:rFonts w:ascii="Times New Roman" w:hAnsi="Times New Roman" w:cs="Times New Roman"/>
          <w:spacing w:val="-1"/>
          <w:sz w:val="24"/>
          <w:szCs w:val="24"/>
        </w:rPr>
        <w:t>, аномалиях коронарных артерий. Вмешательства у п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циентов с возвратной стенокардией после ранее перенесённых </w:t>
      </w:r>
      <w:r w:rsidR="00AE0D2C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коронарных вмешательств и АКШ, с низкой фракцией выброса и сочетанной патологией. </w:t>
      </w:r>
    </w:p>
    <w:p w:rsidR="001D55B6" w:rsidRPr="00DD2E0E" w:rsidRDefault="001D55B6" w:rsidP="0017407F">
      <w:pPr>
        <w:pStyle w:val="a6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Методика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те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ник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Медикаментозная терапи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опе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ационн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обс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ование, пос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DD2E0E">
        <w:rPr>
          <w:rFonts w:ascii="Times New Roman" w:hAnsi="Times New Roman" w:cs="Times New Roman"/>
          <w:sz w:val="24"/>
          <w:szCs w:val="24"/>
        </w:rPr>
        <w:t>ерац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 xml:space="preserve">онное ведение пациентов. </w:t>
      </w:r>
    </w:p>
    <w:p w:rsidR="00926D59" w:rsidRPr="00DD2E0E" w:rsidRDefault="001D55B6" w:rsidP="0017407F">
      <w:pPr>
        <w:pStyle w:val="a6"/>
        <w:contextualSpacing/>
        <w:rPr>
          <w:rFonts w:ascii="Times New Roman" w:hAnsi="Times New Roman" w:cs="Times New Roman"/>
          <w:spacing w:val="-1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="00B079D2" w:rsidRPr="00DD2E0E">
        <w:rPr>
          <w:rFonts w:ascii="Times New Roman" w:hAnsi="Times New Roman" w:cs="Times New Roman"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>Применение специальных диагностических и лечебных устройств: ВСУЗИ,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ангиос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пи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, интракорон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ар</w:t>
      </w:r>
      <w:r w:rsidRPr="00DD2E0E">
        <w:rPr>
          <w:rFonts w:ascii="Times New Roman" w:hAnsi="Times New Roman" w:cs="Times New Roman"/>
          <w:sz w:val="24"/>
          <w:szCs w:val="24"/>
        </w:rPr>
        <w:t>ный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допплер, оптическая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герентная томографи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я, ротационная и лазерная </w:t>
      </w:r>
      <w:proofErr w:type="spellStart"/>
      <w:r w:rsidRPr="00DD2E0E">
        <w:rPr>
          <w:rFonts w:ascii="Times New Roman" w:hAnsi="Times New Roman" w:cs="Times New Roman"/>
          <w:spacing w:val="-1"/>
          <w:sz w:val="24"/>
          <w:szCs w:val="24"/>
        </w:rPr>
        <w:t>атерэктомия</w:t>
      </w:r>
      <w:proofErr w:type="spellEnd"/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r w:rsidR="00AE0D2C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режущий баллон,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аспирационные технологии при остром коронарном тромбозе</w:t>
      </w:r>
      <w:r w:rsidR="00AE0D2C"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и т.д.</w:t>
      </w:r>
      <w:r w:rsidRPr="00DD2E0E">
        <w:rPr>
          <w:rFonts w:ascii="Times New Roman" w:hAnsi="Times New Roman" w:cs="Times New Roman"/>
          <w:sz w:val="24"/>
          <w:szCs w:val="24"/>
        </w:rPr>
        <w:t xml:space="preserve"> Применение методов поддержки гемодинамики. Возможные 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сл</w:t>
      </w:r>
      <w:r w:rsidRPr="00DD2E0E">
        <w:rPr>
          <w:rFonts w:ascii="Times New Roman" w:hAnsi="Times New Roman" w:cs="Times New Roman"/>
          <w:sz w:val="24"/>
          <w:szCs w:val="24"/>
        </w:rPr>
        <w:t>ожнения при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выполн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нии чрескожных коронарных вмешательств.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тики, 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ния. Кар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хи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г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ческая по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дд</w:t>
      </w:r>
      <w:r w:rsidRPr="00DD2E0E">
        <w:rPr>
          <w:rFonts w:ascii="Times New Roman" w:hAnsi="Times New Roman" w:cs="Times New Roman"/>
          <w:sz w:val="24"/>
          <w:szCs w:val="24"/>
        </w:rPr>
        <w:t>ержка.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Стратификация риск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а.</w:t>
      </w:r>
    </w:p>
    <w:p w:rsidR="00926D59" w:rsidRPr="00DD2E0E" w:rsidRDefault="001D55B6" w:rsidP="0017407F">
      <w:pPr>
        <w:pStyle w:val="a6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926D59" w:rsidRPr="0017407F" w:rsidRDefault="00B079D2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 w:firstLine="612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5. РЕН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Т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ГЕНЭНДОВАСК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У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Л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ЯРНЫЕ ДИАГНОСТИКА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 xml:space="preserve">И ЛЕЧЕНИЕ СОСУДИСТОЙ ПАТОЛОГИИ.  </w:t>
      </w:r>
    </w:p>
    <w:p w:rsidR="00926D59" w:rsidRPr="00DD2E0E" w:rsidRDefault="00AE0D2C" w:rsidP="0017407F">
      <w:pPr>
        <w:pStyle w:val="a6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  </w:t>
      </w:r>
      <w:r w:rsidR="00B079D2" w:rsidRPr="00DD2E0E">
        <w:rPr>
          <w:rFonts w:ascii="Times New Roman" w:hAnsi="Times New Roman" w:cs="Times New Roman"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>Рентгенэндо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лярные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м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гн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ос</w:t>
      </w:r>
      <w:r w:rsidRPr="00DD2E0E">
        <w:rPr>
          <w:rFonts w:ascii="Times New Roman" w:hAnsi="Times New Roman" w:cs="Times New Roman"/>
          <w:sz w:val="24"/>
          <w:szCs w:val="24"/>
        </w:rPr>
        <w:t>тики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 xml:space="preserve">я стенозирующем поражении почечных, висцеральных, подключичных, позвоночных,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нных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ар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й, артерий нижних конечностей и других периферических артерий.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Показания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противопок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зания к выполн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нию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нгиопластики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 xml:space="preserve"> и стентирования. 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ложнения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профи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ктики. Системы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защ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ты головного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мозга,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исполь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з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ем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 xml:space="preserve">е при выполнении 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нтгенэндов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лярных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DD2E0E">
        <w:rPr>
          <w:rFonts w:ascii="Times New Roman" w:hAnsi="Times New Roman" w:cs="Times New Roman"/>
          <w:sz w:val="24"/>
          <w:szCs w:val="24"/>
        </w:rPr>
        <w:t>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на сонных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ар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ия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х.</w:t>
      </w:r>
    </w:p>
    <w:p w:rsidR="00B079D2" w:rsidRPr="00DD2E0E" w:rsidRDefault="00AE0D2C" w:rsidP="0017407F">
      <w:pPr>
        <w:pStyle w:val="a6"/>
        <w:ind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Аневризмы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гр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ного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 xml:space="preserve">брюшного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аорты. Неинвазивная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вазивная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(анги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графи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ская)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диагностик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Основные принципы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хи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ргического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лечения. Рентгенэндо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лярные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м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 при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аневризм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х гр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ной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брюшной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аорты.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Показания,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пы опе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 xml:space="preserve">ций, виды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э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опротезо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ьтат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Осложнения 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их профи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ктики</w:t>
      </w:r>
      <w:r w:rsidR="00B079D2"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B079D2" w:rsidRPr="00DD2E0E" w:rsidRDefault="00E62C68" w:rsidP="0017407F">
      <w:pPr>
        <w:pStyle w:val="a6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Рентгенэндо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лярные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м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профи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ктики и лечения ТЭ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 xml:space="preserve">А. 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ипы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кавафи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показания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имп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антации применительно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типу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вариан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патоло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г</w:t>
      </w:r>
      <w:r w:rsidRPr="00DD2E0E">
        <w:rPr>
          <w:rFonts w:ascii="Times New Roman" w:hAnsi="Times New Roman" w:cs="Times New Roman"/>
          <w:sz w:val="24"/>
          <w:szCs w:val="24"/>
        </w:rPr>
        <w:t>ии, сел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ктивный л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 xml:space="preserve">зис,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тромбо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э</w:t>
      </w:r>
      <w:r w:rsidRPr="00DD2E0E">
        <w:rPr>
          <w:rFonts w:ascii="Times New Roman" w:hAnsi="Times New Roman" w:cs="Times New Roman"/>
          <w:sz w:val="24"/>
          <w:szCs w:val="24"/>
        </w:rPr>
        <w:t>кстракци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ложнени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, 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DD2E0E">
        <w:rPr>
          <w:rFonts w:ascii="Times New Roman" w:hAnsi="Times New Roman" w:cs="Times New Roman"/>
          <w:sz w:val="24"/>
          <w:szCs w:val="24"/>
        </w:rPr>
        <w:t>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ф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актики.</w:t>
      </w:r>
      <w:r w:rsidR="00B079D2" w:rsidRPr="00DD2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9D2" w:rsidRPr="00DD2E0E" w:rsidRDefault="00E62C68" w:rsidP="0017407F">
      <w:pPr>
        <w:pStyle w:val="a6"/>
        <w:ind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ж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DD2E0E">
        <w:rPr>
          <w:rFonts w:ascii="Times New Roman" w:hAnsi="Times New Roman" w:cs="Times New Roman"/>
          <w:sz w:val="24"/>
          <w:szCs w:val="24"/>
        </w:rPr>
        <w:t>я центра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ьных вен.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Этиология – врожд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нные, приоб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етенны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ятрогенные.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Методы 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 – б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лл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на</w:t>
      </w:r>
      <w:r w:rsidRPr="00DD2E0E">
        <w:rPr>
          <w:rFonts w:ascii="Times New Roman" w:hAnsi="Times New Roman" w:cs="Times New Roman"/>
          <w:sz w:val="24"/>
          <w:szCs w:val="24"/>
        </w:rPr>
        <w:t>я ангиоп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стика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стентировани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е. </w:t>
      </w:r>
    </w:p>
    <w:p w:rsidR="00B079D2" w:rsidRPr="00DD2E0E" w:rsidRDefault="00E62C68" w:rsidP="0017407F">
      <w:pPr>
        <w:pStyle w:val="a6"/>
        <w:ind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Бро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хиа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легочные кровоте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ч</w:t>
      </w:r>
      <w:r w:rsidRPr="00DD2E0E">
        <w:rPr>
          <w:rFonts w:ascii="Times New Roman" w:hAnsi="Times New Roman" w:cs="Times New Roman"/>
          <w:sz w:val="24"/>
          <w:szCs w:val="24"/>
        </w:rPr>
        <w:t>ени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Этиологи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, клиник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Диагностик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Принц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пы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нсервативного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хи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ргичес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ого 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Рентгенэндоваск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ярные методы диагност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ки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 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показания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противопоказания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выполнению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типы вмешате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методика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тех</w:t>
      </w:r>
      <w:r w:rsidRPr="00DD2E0E">
        <w:rPr>
          <w:rFonts w:ascii="Times New Roman" w:hAnsi="Times New Roman" w:cs="Times New Roman"/>
          <w:sz w:val="24"/>
          <w:szCs w:val="24"/>
        </w:rPr>
        <w:t>ни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а,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ьтат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ложнения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тики.</w:t>
      </w:r>
      <w:r w:rsidR="00B079D2"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26D59" w:rsidRPr="00DD2E0E" w:rsidRDefault="00E62C68" w:rsidP="0017407F">
      <w:pPr>
        <w:pStyle w:val="a6"/>
        <w:ind w:firstLine="708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Бро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хиа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легочные кровоте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ч</w:t>
      </w:r>
      <w:r w:rsidRPr="00DD2E0E">
        <w:rPr>
          <w:rFonts w:ascii="Times New Roman" w:hAnsi="Times New Roman" w:cs="Times New Roman"/>
          <w:sz w:val="24"/>
          <w:szCs w:val="24"/>
        </w:rPr>
        <w:t>ени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я, кровотечения при травмах и ранениях вну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ренних органов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Этиологи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, клиник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Диагностик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Принципы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нсервативного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хи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ргич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ого 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Рентгенэндоваск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ярные методы диагност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ки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 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показания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прот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вопоказания 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выполнению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типы вмешате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методика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тех</w:t>
      </w:r>
      <w:r w:rsidRPr="00DD2E0E">
        <w:rPr>
          <w:rFonts w:ascii="Times New Roman" w:hAnsi="Times New Roman" w:cs="Times New Roman"/>
          <w:sz w:val="24"/>
          <w:szCs w:val="24"/>
        </w:rPr>
        <w:t>ни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а,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ьтат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</w:t>
      </w:r>
      <w:r w:rsidRPr="00DD2E0E">
        <w:rPr>
          <w:rFonts w:ascii="Times New Roman" w:hAnsi="Times New Roman" w:cs="Times New Roman"/>
          <w:sz w:val="24"/>
          <w:szCs w:val="24"/>
        </w:rPr>
        <w:t>ж</w:t>
      </w:r>
      <w:r w:rsidRPr="00DD2E0E">
        <w:rPr>
          <w:rFonts w:ascii="Times New Roman" w:hAnsi="Times New Roman" w:cs="Times New Roman"/>
          <w:sz w:val="24"/>
          <w:szCs w:val="24"/>
        </w:rPr>
        <w:t>нения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тики.</w:t>
      </w:r>
    </w:p>
    <w:p w:rsidR="00E62C68" w:rsidRPr="00DD2E0E" w:rsidRDefault="00E62C68" w:rsidP="0017407F">
      <w:pPr>
        <w:pStyle w:val="a6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26D59" w:rsidRPr="0017407F" w:rsidRDefault="00E62C68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="00B079D2" w:rsidRPr="00DD2E0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079D2" w:rsidRPr="00DD2E0E">
        <w:rPr>
          <w:rFonts w:ascii="Times New Roman" w:hAnsi="Times New Roman" w:cs="Times New Roman"/>
          <w:sz w:val="24"/>
          <w:szCs w:val="24"/>
          <w:u w:val="single"/>
        </w:rPr>
        <w:t xml:space="preserve">6. 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РЕН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Т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ГЕНЭНДОВАСК</w:t>
      </w:r>
      <w:r w:rsidR="00B079D2"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У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Л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ЯРНЫЕ ДИАГНОСТИКА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И ЛЕЧЕНИЕ В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НЕВРОЛОГИИ И</w:t>
      </w:r>
      <w:r w:rsidR="00B079D2"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НЕЙ</w:t>
      </w:r>
      <w:r w:rsidR="00B079D2" w:rsidRPr="00DD2E0E">
        <w:rPr>
          <w:rFonts w:ascii="Times New Roman" w:hAnsi="Times New Roman" w:cs="Times New Roman"/>
          <w:bCs/>
          <w:spacing w:val="-2"/>
          <w:sz w:val="24"/>
          <w:szCs w:val="24"/>
          <w:u w:val="single"/>
        </w:rPr>
        <w:t>Р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>ОХИР</w:t>
      </w:r>
      <w:r w:rsidR="00B079D2" w:rsidRPr="00DD2E0E">
        <w:rPr>
          <w:rFonts w:ascii="Times New Roman" w:hAnsi="Times New Roman" w:cs="Times New Roman"/>
          <w:bCs/>
          <w:spacing w:val="-2"/>
          <w:sz w:val="24"/>
          <w:szCs w:val="24"/>
          <w:u w:val="single"/>
        </w:rPr>
        <w:t>У</w:t>
      </w:r>
      <w:r w:rsidR="00B079D2" w:rsidRPr="00DD2E0E">
        <w:rPr>
          <w:rFonts w:ascii="Times New Roman" w:hAnsi="Times New Roman" w:cs="Times New Roman"/>
          <w:bCs/>
          <w:sz w:val="24"/>
          <w:szCs w:val="24"/>
          <w:u w:val="single"/>
        </w:rPr>
        <w:t xml:space="preserve">РГИИ. </w:t>
      </w:r>
    </w:p>
    <w:p w:rsidR="00872EC9" w:rsidRPr="00DD2E0E" w:rsidRDefault="00872EC9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 </w:t>
      </w:r>
      <w:r w:rsidR="00B079D2" w:rsidRPr="00DD2E0E">
        <w:rPr>
          <w:rFonts w:ascii="Times New Roman" w:hAnsi="Times New Roman" w:cs="Times New Roman"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>Артерио-ве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но</w:t>
      </w:r>
      <w:r w:rsidRPr="00DD2E0E">
        <w:rPr>
          <w:rFonts w:ascii="Times New Roman" w:hAnsi="Times New Roman" w:cs="Times New Roman"/>
          <w:sz w:val="24"/>
          <w:szCs w:val="24"/>
        </w:rPr>
        <w:t>зные ма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рмации спинного мозга. Крани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фаци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льные дис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зии. Аневризмы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– истинные 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ж</w:t>
      </w:r>
      <w:r w:rsidRPr="00DD2E0E">
        <w:rPr>
          <w:rFonts w:ascii="Times New Roman" w:hAnsi="Times New Roman" w:cs="Times New Roman"/>
          <w:sz w:val="24"/>
          <w:szCs w:val="24"/>
        </w:rPr>
        <w:t>ные – со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 xml:space="preserve">головного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мо</w:t>
      </w:r>
      <w:r w:rsidRPr="00DD2E0E">
        <w:rPr>
          <w:rFonts w:ascii="Times New Roman" w:hAnsi="Times New Roman" w:cs="Times New Roman"/>
          <w:sz w:val="24"/>
          <w:szCs w:val="24"/>
        </w:rPr>
        <w:t>зг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 xml:space="preserve">,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э</w:t>
      </w:r>
      <w:r w:rsidRPr="00DD2E0E">
        <w:rPr>
          <w:rFonts w:ascii="Times New Roman" w:hAnsi="Times New Roman" w:cs="Times New Roman"/>
          <w:sz w:val="24"/>
          <w:szCs w:val="24"/>
        </w:rPr>
        <w:t>кстракраниа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 xml:space="preserve">ьного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а ВСА. Прямые каро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-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вернозные со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стья.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 w:cs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ра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ьные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 w:cs="Times New Roman"/>
          <w:spacing w:val="1"/>
          <w:sz w:val="24"/>
          <w:szCs w:val="24"/>
        </w:rPr>
        <w:t>арт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ер</w:t>
      </w:r>
      <w:r w:rsidRPr="00DD2E0E">
        <w:rPr>
          <w:rFonts w:ascii="Times New Roman" w:hAnsi="Times New Roman" w:cs="Times New Roman"/>
          <w:sz w:val="24"/>
          <w:szCs w:val="24"/>
        </w:rPr>
        <w:t>ио-веноз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фис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ы.</w:t>
      </w:r>
    </w:p>
    <w:p w:rsidR="00872EC9" w:rsidRPr="00DD2E0E" w:rsidRDefault="00872EC9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Рентгенэндо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лярная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диагностик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ка</w:t>
      </w:r>
      <w:r w:rsidRPr="00DD2E0E">
        <w:rPr>
          <w:rFonts w:ascii="Times New Roman" w:hAnsi="Times New Roman" w:cs="Times New Roman"/>
          <w:sz w:val="24"/>
          <w:szCs w:val="24"/>
        </w:rPr>
        <w:t>зания к выполнению 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рентген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э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оваск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я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ных вмешате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, методика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ника,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з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ат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Возможные ос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ожнения и 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DD2E0E">
        <w:rPr>
          <w:rFonts w:ascii="Times New Roman" w:hAnsi="Times New Roman" w:cs="Times New Roman"/>
          <w:sz w:val="24"/>
          <w:szCs w:val="24"/>
        </w:rPr>
        <w:t>ро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ф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 xml:space="preserve">актики. </w:t>
      </w:r>
    </w:p>
    <w:p w:rsidR="00926D59" w:rsidRPr="00DD2E0E" w:rsidRDefault="00926D59" w:rsidP="0017407F">
      <w:pPr>
        <w:pStyle w:val="a6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872EC9" w:rsidRPr="0017407F" w:rsidRDefault="006F3B73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 w:firstLine="612"/>
        <w:contextualSpacing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7. РЕН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Т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ГЕНЭНДОВАСК</w:t>
      </w:r>
      <w:r w:rsidRPr="00DD2E0E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>У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>Л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ЯРНЫЕ ДИАГНОСТИКА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И ЛЕЧЕНИЕ В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ОНКОЛОГИИ И</w:t>
      </w:r>
      <w:r w:rsidRPr="00DD2E0E">
        <w:rPr>
          <w:rFonts w:ascii="Times New Roman" w:hAnsi="Times New Roman" w:cs="Times New Roman"/>
          <w:bCs/>
          <w:spacing w:val="1"/>
          <w:sz w:val="24"/>
          <w:szCs w:val="24"/>
          <w:u w:val="single"/>
        </w:rPr>
        <w:t xml:space="preserve"> </w:t>
      </w:r>
      <w:r w:rsidRPr="00DD2E0E">
        <w:rPr>
          <w:rFonts w:ascii="Times New Roman" w:hAnsi="Times New Roman" w:cs="Times New Roman"/>
          <w:bCs/>
          <w:sz w:val="24"/>
          <w:szCs w:val="24"/>
          <w:u w:val="single"/>
        </w:rPr>
        <w:t>ГИНЕКОЛОГИИ.</w:t>
      </w:r>
    </w:p>
    <w:p w:rsidR="006F3B73" w:rsidRPr="00DD2E0E" w:rsidRDefault="00872EC9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F3B73" w:rsidRPr="00DD2E0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D2E0E">
        <w:rPr>
          <w:rFonts w:ascii="Times New Roman" w:hAnsi="Times New Roman" w:cs="Times New Roman"/>
          <w:sz w:val="24"/>
          <w:szCs w:val="24"/>
        </w:rPr>
        <w:t>Со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 xml:space="preserve">истые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льфор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DD2E0E">
        <w:rPr>
          <w:rFonts w:ascii="Times New Roman" w:hAnsi="Times New Roman" w:cs="Times New Roman"/>
          <w:sz w:val="24"/>
          <w:szCs w:val="24"/>
        </w:rPr>
        <w:t>ации.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 xml:space="preserve">истые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оп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хо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и (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гемангиогмы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>).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Этиоло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г</w:t>
      </w:r>
      <w:r w:rsidRPr="00DD2E0E">
        <w:rPr>
          <w:rFonts w:ascii="Times New Roman" w:hAnsi="Times New Roman" w:cs="Times New Roman"/>
          <w:sz w:val="24"/>
          <w:szCs w:val="24"/>
        </w:rPr>
        <w:t>ия,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иник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Диаг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но</w:t>
      </w:r>
      <w:r w:rsidRPr="00DD2E0E">
        <w:rPr>
          <w:rFonts w:ascii="Times New Roman" w:hAnsi="Times New Roman" w:cs="Times New Roman"/>
          <w:sz w:val="24"/>
          <w:szCs w:val="24"/>
        </w:rPr>
        <w:t>стик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Прин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ц</w:t>
      </w:r>
      <w:r w:rsidRPr="00DD2E0E">
        <w:rPr>
          <w:rFonts w:ascii="Times New Roman" w:hAnsi="Times New Roman" w:cs="Times New Roman"/>
          <w:sz w:val="24"/>
          <w:szCs w:val="24"/>
        </w:rPr>
        <w:t>ипы 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нсервативного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хи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рги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ч</w:t>
      </w:r>
      <w:r w:rsidRPr="00DD2E0E">
        <w:rPr>
          <w:rFonts w:ascii="Times New Roman" w:hAnsi="Times New Roman" w:cs="Times New Roman"/>
          <w:sz w:val="24"/>
          <w:szCs w:val="24"/>
        </w:rPr>
        <w:t>ес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ния. Рентгенэндо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ля</w:t>
      </w:r>
      <w:r w:rsidRPr="00DD2E0E">
        <w:rPr>
          <w:rFonts w:ascii="Times New Roman" w:hAnsi="Times New Roman" w:cs="Times New Roman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ные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м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гн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ос</w:t>
      </w:r>
      <w:r w:rsidRPr="00DD2E0E">
        <w:rPr>
          <w:rFonts w:ascii="Times New Roman" w:hAnsi="Times New Roman" w:cs="Times New Roman"/>
          <w:sz w:val="24"/>
          <w:szCs w:val="24"/>
        </w:rPr>
        <w:t>тики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я, показания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противопоказ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ния к выполнению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типы вмешате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методика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тех</w:t>
      </w:r>
      <w:r w:rsidRPr="00DD2E0E">
        <w:rPr>
          <w:rFonts w:ascii="Times New Roman" w:hAnsi="Times New Roman" w:cs="Times New Roman"/>
          <w:sz w:val="24"/>
          <w:szCs w:val="24"/>
        </w:rPr>
        <w:t>ни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а,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ьтат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ложнения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проф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тикиОнкол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гичес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заболевания.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Роль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сто рентген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э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ярн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диагностике 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нии 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DD2E0E">
        <w:rPr>
          <w:rFonts w:ascii="Times New Roman" w:hAnsi="Times New Roman" w:cs="Times New Roman"/>
          <w:sz w:val="24"/>
          <w:szCs w:val="24"/>
        </w:rPr>
        <w:t>ухо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евых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овооб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азова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ий.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ложнения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 профи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ктики. 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три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тер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ьные вмешате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ьства: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 xml:space="preserve">регионарная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ими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ин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ф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з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имм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нотерапи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химио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э</w:t>
      </w:r>
      <w:r w:rsidRPr="00DD2E0E">
        <w:rPr>
          <w:rFonts w:ascii="Times New Roman" w:hAnsi="Times New Roman" w:cs="Times New Roman"/>
          <w:sz w:val="24"/>
          <w:szCs w:val="24"/>
        </w:rPr>
        <w:t>мбо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изация с масл</w:t>
      </w:r>
      <w:r w:rsidRPr="00DD2E0E">
        <w:rPr>
          <w:rFonts w:ascii="Times New Roman" w:hAnsi="Times New Roman" w:cs="Times New Roman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ными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препа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атами,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х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миоэмболизация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 микросф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ра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м</w:t>
      </w:r>
      <w:r w:rsidRPr="00DD2E0E">
        <w:rPr>
          <w:rFonts w:ascii="Times New Roman" w:hAnsi="Times New Roman" w:cs="Times New Roman"/>
          <w:sz w:val="24"/>
          <w:szCs w:val="24"/>
        </w:rPr>
        <w:t>и,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эмболизац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я 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микросф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рами,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</w:t>
      </w:r>
      <w:r w:rsidRPr="00DD2E0E">
        <w:rPr>
          <w:rFonts w:ascii="Times New Roman" w:hAnsi="Times New Roman" w:cs="Times New Roman"/>
          <w:sz w:val="24"/>
          <w:szCs w:val="24"/>
        </w:rPr>
        <w:t>м</w:t>
      </w:r>
      <w:r w:rsidRPr="00DD2E0E">
        <w:rPr>
          <w:rFonts w:ascii="Times New Roman" w:hAnsi="Times New Roman" w:cs="Times New Roman"/>
          <w:sz w:val="24"/>
          <w:szCs w:val="24"/>
        </w:rPr>
        <w:t>бол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зация гемостатическая пе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д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опе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ацией,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термо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б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ацией, эмболизация гемостатичес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я при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к</w:t>
      </w:r>
      <w:r w:rsidRPr="00DD2E0E">
        <w:rPr>
          <w:rFonts w:ascii="Times New Roman" w:hAnsi="Times New Roman" w:cs="Times New Roman"/>
          <w:sz w:val="24"/>
          <w:szCs w:val="24"/>
        </w:rPr>
        <w:t>рово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ечени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я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укция кровотока.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тривенные вмешате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: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эмбол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зация ветвей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воротной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вены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перед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гемигепатэк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омие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й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эмболизация варикозных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ве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же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ка,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региона</w:t>
      </w:r>
      <w:r w:rsidRPr="00DD2E0E">
        <w:rPr>
          <w:rFonts w:ascii="Times New Roman" w:hAnsi="Times New Roman" w:cs="Times New Roman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 xml:space="preserve">ная 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DD2E0E">
        <w:rPr>
          <w:rFonts w:ascii="Times New Roman" w:hAnsi="Times New Roman" w:cs="Times New Roman"/>
          <w:sz w:val="24"/>
          <w:szCs w:val="24"/>
        </w:rPr>
        <w:t>ор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 xml:space="preserve">ьная 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ими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ин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ф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з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стентирование вен.</w:t>
      </w:r>
      <w:r w:rsidR="006F3B73" w:rsidRPr="00DD2E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EC9" w:rsidRPr="00DD2E0E" w:rsidRDefault="00872EC9" w:rsidP="0017407F">
      <w:pPr>
        <w:widowControl w:val="0"/>
        <w:autoSpaceDE w:val="0"/>
        <w:autoSpaceDN w:val="0"/>
        <w:adjustRightInd w:val="0"/>
        <w:spacing w:after="0" w:line="240" w:lineRule="auto"/>
        <w:ind w:left="96" w:right="-20" w:firstLine="612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Миомы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матки. Этиология, клиник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 Диагностик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Прин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ци</w:t>
      </w:r>
      <w:r w:rsidRPr="00DD2E0E">
        <w:rPr>
          <w:rFonts w:ascii="Times New Roman" w:hAnsi="Times New Roman" w:cs="Times New Roman"/>
          <w:sz w:val="24"/>
          <w:szCs w:val="24"/>
        </w:rPr>
        <w:t>пы 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нсервативного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х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рги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ч</w:t>
      </w:r>
      <w:r w:rsidRPr="00DD2E0E">
        <w:rPr>
          <w:rFonts w:ascii="Times New Roman" w:hAnsi="Times New Roman" w:cs="Times New Roman"/>
          <w:sz w:val="24"/>
          <w:szCs w:val="24"/>
        </w:rPr>
        <w:t>ес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ния. Рентгенэндо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2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лярные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м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 w:cs="Times New Roman"/>
          <w:sz w:val="24"/>
          <w:szCs w:val="24"/>
        </w:rPr>
        <w:t>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ди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гн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ос</w:t>
      </w:r>
      <w:r w:rsidRPr="00DD2E0E">
        <w:rPr>
          <w:rFonts w:ascii="Times New Roman" w:hAnsi="Times New Roman" w:cs="Times New Roman"/>
          <w:sz w:val="24"/>
          <w:szCs w:val="24"/>
        </w:rPr>
        <w:t>тики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я, показания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противопоказ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ния к выполнению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типы вмешате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ьств,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методика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 xml:space="preserve"> тех</w:t>
      </w:r>
      <w:r w:rsidRPr="00DD2E0E">
        <w:rPr>
          <w:rFonts w:ascii="Times New Roman" w:hAnsi="Times New Roman" w:cs="Times New Roman"/>
          <w:sz w:val="24"/>
          <w:szCs w:val="24"/>
        </w:rPr>
        <w:t>ни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а,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ре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ьтат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ложнения 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меры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проф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ил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тики.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Рент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ге</w:t>
      </w:r>
      <w:r w:rsidRPr="00DD2E0E">
        <w:rPr>
          <w:rFonts w:ascii="Times New Roman" w:hAnsi="Times New Roman" w:cs="Times New Roman"/>
          <w:sz w:val="24"/>
          <w:szCs w:val="24"/>
        </w:rPr>
        <w:t>ноэндовас</w:t>
      </w:r>
      <w:r w:rsidRPr="00DD2E0E">
        <w:rPr>
          <w:rFonts w:ascii="Times New Roman" w:hAnsi="Times New Roman" w:cs="Times New Roman"/>
          <w:spacing w:val="2"/>
          <w:sz w:val="24"/>
          <w:szCs w:val="24"/>
        </w:rPr>
        <w:t>к</w:t>
      </w:r>
      <w:r w:rsidRPr="00DD2E0E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 w:cs="Times New Roman"/>
          <w:sz w:val="24"/>
          <w:szCs w:val="24"/>
        </w:rPr>
        <w:t>ярные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методики в гинекологич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ской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</w:rPr>
        <w:t>пра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ти</w:t>
      </w:r>
      <w:r w:rsidRPr="00DD2E0E">
        <w:rPr>
          <w:rFonts w:ascii="Times New Roman" w:hAnsi="Times New Roman" w:cs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</w:p>
    <w:p w:rsidR="00D31147" w:rsidRDefault="00D311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6F3B73" w:rsidRPr="00DD2E0E" w:rsidRDefault="006F3B73" w:rsidP="006F3B73">
      <w:pPr>
        <w:pStyle w:val="210"/>
        <w:numPr>
          <w:ilvl w:val="12"/>
          <w:numId w:val="0"/>
        </w:numPr>
        <w:ind w:firstLine="709"/>
        <w:rPr>
          <w:b/>
          <w:sz w:val="24"/>
          <w:szCs w:val="24"/>
        </w:rPr>
      </w:pPr>
      <w:r w:rsidRPr="00DD2E0E">
        <w:rPr>
          <w:b/>
          <w:sz w:val="24"/>
          <w:szCs w:val="24"/>
        </w:rPr>
        <w:lastRenderedPageBreak/>
        <w:t>Рекомендуемая литература: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Баллонная</w:t>
      </w:r>
      <w:r w:rsidRPr="00DD2E0E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ангиопластика</w:t>
      </w:r>
      <w:r w:rsidRPr="00DD2E0E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при</w:t>
      </w:r>
      <w:r w:rsidRPr="00DD2E0E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ишемии</w:t>
      </w:r>
      <w:r w:rsidRPr="00DD2E0E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нижних</w:t>
      </w:r>
      <w:r w:rsidRPr="00DD2E0E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конечностей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: руководство</w:t>
      </w:r>
      <w:r w:rsidRPr="00DD2E0E">
        <w:rPr>
          <w:rFonts w:ascii="Times New Roman" w:hAnsi="Times New Roman"/>
          <w:sz w:val="24"/>
          <w:szCs w:val="24"/>
        </w:rPr>
        <w:t xml:space="preserve"> /</w:t>
      </w:r>
      <w:r w:rsidRPr="00DD2E0E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 xml:space="preserve">И. </w:t>
      </w:r>
      <w:r w:rsidRPr="00DD2E0E">
        <w:rPr>
          <w:rFonts w:ascii="Times New Roman" w:hAnsi="Times New Roman"/>
          <w:sz w:val="24"/>
          <w:szCs w:val="24"/>
        </w:rPr>
        <w:t xml:space="preserve">И. </w:t>
      </w:r>
      <w:proofErr w:type="spellStart"/>
      <w:r w:rsidRPr="00DD2E0E">
        <w:rPr>
          <w:rFonts w:ascii="Times New Roman" w:hAnsi="Times New Roman"/>
          <w:sz w:val="24"/>
          <w:szCs w:val="24"/>
        </w:rPr>
        <w:t>Затева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1"/>
          <w:sz w:val="24"/>
          <w:szCs w:val="24"/>
        </w:rPr>
        <w:t>н</w:t>
      </w:r>
      <w:proofErr w:type="spellEnd"/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В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 xml:space="preserve">Н. </w:t>
      </w:r>
      <w:proofErr w:type="spellStart"/>
      <w:r w:rsidRPr="00DD2E0E">
        <w:rPr>
          <w:rFonts w:ascii="Times New Roman" w:hAnsi="Times New Roman"/>
          <w:sz w:val="24"/>
          <w:szCs w:val="24"/>
        </w:rPr>
        <w:t>Ши</w:t>
      </w:r>
      <w:r w:rsidRPr="00DD2E0E">
        <w:rPr>
          <w:rFonts w:ascii="Times New Roman" w:hAnsi="Times New Roman"/>
          <w:spacing w:val="-2"/>
          <w:sz w:val="24"/>
          <w:szCs w:val="24"/>
        </w:rPr>
        <w:t>п</w:t>
      </w:r>
      <w:r w:rsidRPr="00DD2E0E">
        <w:rPr>
          <w:rFonts w:ascii="Times New Roman" w:hAnsi="Times New Roman"/>
          <w:sz w:val="24"/>
          <w:szCs w:val="24"/>
        </w:rPr>
        <w:t>овский</w:t>
      </w:r>
      <w:proofErr w:type="spellEnd"/>
      <w:r w:rsidRPr="00DD2E0E">
        <w:rPr>
          <w:rFonts w:ascii="Times New Roman" w:hAnsi="Times New Roman"/>
          <w:sz w:val="24"/>
          <w:szCs w:val="24"/>
        </w:rPr>
        <w:t>, В</w:t>
      </w:r>
      <w:r w:rsidRPr="00DD2E0E">
        <w:rPr>
          <w:rFonts w:ascii="Times New Roman" w:hAnsi="Times New Roman"/>
          <w:spacing w:val="-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 xml:space="preserve">Н. </w:t>
      </w:r>
      <w:proofErr w:type="spellStart"/>
      <w:r w:rsidRPr="00DD2E0E">
        <w:rPr>
          <w:rFonts w:ascii="Times New Roman" w:hAnsi="Times New Roman"/>
          <w:sz w:val="24"/>
          <w:szCs w:val="24"/>
        </w:rPr>
        <w:t>Золки</w:t>
      </w:r>
      <w:r w:rsidRPr="00DD2E0E">
        <w:rPr>
          <w:rFonts w:ascii="Times New Roman" w:hAnsi="Times New Roman"/>
          <w:spacing w:val="-1"/>
          <w:sz w:val="24"/>
          <w:szCs w:val="24"/>
        </w:rPr>
        <w:t>н</w:t>
      </w:r>
      <w:proofErr w:type="spellEnd"/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</w:t>
      </w:r>
      <w:r w:rsidRPr="00DD2E0E">
        <w:rPr>
          <w:rFonts w:ascii="Times New Roman" w:hAnsi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>дицина,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</w:t>
      </w:r>
      <w:r w:rsidRPr="00DD2E0E">
        <w:rPr>
          <w:rFonts w:ascii="Times New Roman" w:hAnsi="Times New Roman"/>
          <w:spacing w:val="-1"/>
          <w:sz w:val="24"/>
          <w:szCs w:val="24"/>
        </w:rPr>
        <w:t>4</w:t>
      </w:r>
      <w:r w:rsidRPr="00DD2E0E">
        <w:rPr>
          <w:rFonts w:ascii="Times New Roman" w:hAnsi="Times New Roman"/>
          <w:sz w:val="24"/>
          <w:szCs w:val="24"/>
        </w:rPr>
        <w:t>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Болезни сердца : руководство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для врачей /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</w:t>
      </w:r>
      <w:r w:rsidRPr="00DD2E0E">
        <w:rPr>
          <w:rFonts w:ascii="Times New Roman" w:hAnsi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д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ред. Р. Г.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Оганова</w:t>
      </w:r>
      <w:proofErr w:type="spellEnd"/>
      <w:r w:rsidRPr="00DD2E0E">
        <w:rPr>
          <w:rFonts w:ascii="Times New Roman" w:hAnsi="Times New Roman"/>
          <w:sz w:val="24"/>
          <w:szCs w:val="24"/>
        </w:rPr>
        <w:t>, И. Г. Фоминой. – 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Изд-во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«Литера»,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2006.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Болезни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сердца и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сосудов / Под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</w:t>
      </w:r>
      <w:r w:rsidRPr="00DD2E0E">
        <w:rPr>
          <w:rFonts w:ascii="Times New Roman" w:hAnsi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Е. И. </w:t>
      </w:r>
      <w:r w:rsidRPr="00DD2E0E">
        <w:rPr>
          <w:rFonts w:ascii="Times New Roman" w:hAnsi="Times New Roman"/>
          <w:sz w:val="24"/>
          <w:szCs w:val="24"/>
        </w:rPr>
        <w:t>Чазова. – 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Медицина,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2"/>
          <w:sz w:val="24"/>
          <w:szCs w:val="24"/>
        </w:rPr>
        <w:t>1</w:t>
      </w:r>
      <w:r w:rsidRPr="00DD2E0E">
        <w:rPr>
          <w:rFonts w:ascii="Times New Roman" w:hAnsi="Times New Roman"/>
          <w:sz w:val="24"/>
          <w:szCs w:val="24"/>
        </w:rPr>
        <w:t>992.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В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ожденные</w:t>
      </w:r>
      <w:r w:rsidRPr="00DD2E0E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пороки сердца</w:t>
      </w:r>
      <w:r w:rsidRPr="00DD2E0E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 кр</w:t>
      </w:r>
      <w:r w:rsidRPr="00DD2E0E">
        <w:rPr>
          <w:rFonts w:ascii="Times New Roman" w:hAnsi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/>
          <w:sz w:val="24"/>
          <w:szCs w:val="24"/>
        </w:rPr>
        <w:t>пных</w:t>
      </w:r>
      <w:r w:rsidRPr="00DD2E0E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сосудов : руководство</w:t>
      </w:r>
      <w:r w:rsidRPr="00DD2E0E">
        <w:rPr>
          <w:rFonts w:ascii="Times New Roman" w:hAnsi="Times New Roman"/>
          <w:spacing w:val="17"/>
          <w:sz w:val="24"/>
          <w:szCs w:val="24"/>
        </w:rPr>
        <w:t xml:space="preserve"> / </w:t>
      </w:r>
      <w:proofErr w:type="spellStart"/>
      <w:r w:rsidRPr="00DD2E0E">
        <w:rPr>
          <w:rFonts w:ascii="Times New Roman" w:hAnsi="Times New Roman"/>
          <w:sz w:val="24"/>
          <w:szCs w:val="24"/>
        </w:rPr>
        <w:t>Ганс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 Банкл ; пер.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англ. А.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Пузыревой</w:t>
      </w:r>
      <w:proofErr w:type="spellEnd"/>
      <w:r w:rsidRPr="00DD2E0E">
        <w:rPr>
          <w:rFonts w:ascii="Times New Roman" w:hAnsi="Times New Roman"/>
          <w:sz w:val="24"/>
          <w:szCs w:val="24"/>
        </w:rPr>
        <w:t>. –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Мед</w:t>
      </w:r>
      <w:r w:rsidRPr="00DD2E0E">
        <w:rPr>
          <w:rFonts w:ascii="Times New Roman" w:hAnsi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>цина,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1980.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Диагностика</w:t>
      </w:r>
      <w:r w:rsidRPr="00DD2E0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рентгенохирургическое</w:t>
      </w:r>
      <w:r w:rsidRPr="00DD2E0E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лечение </w:t>
      </w:r>
      <w:r w:rsidRPr="00DD2E0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ревматических пороков </w:t>
      </w:r>
      <w:r w:rsidRPr="00DD2E0E">
        <w:rPr>
          <w:rFonts w:ascii="Times New Roman" w:hAnsi="Times New Roman"/>
          <w:spacing w:val="1"/>
          <w:sz w:val="24"/>
          <w:szCs w:val="24"/>
        </w:rPr>
        <w:t>с</w:t>
      </w:r>
      <w:r w:rsidRPr="00DD2E0E">
        <w:rPr>
          <w:rFonts w:ascii="Times New Roman" w:hAnsi="Times New Roman"/>
          <w:sz w:val="24"/>
          <w:szCs w:val="24"/>
        </w:rPr>
        <w:t>ердца : руководство /</w:t>
      </w:r>
      <w:r w:rsidRPr="00DD2E0E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Под</w:t>
      </w:r>
      <w:r w:rsidRPr="00DD2E0E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ред.</w:t>
      </w:r>
      <w:r w:rsidRPr="00DD2E0E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Л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С. Кокова, В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 xml:space="preserve">К. </w:t>
      </w:r>
      <w:r w:rsidRPr="00DD2E0E">
        <w:rPr>
          <w:rFonts w:ascii="Times New Roman" w:hAnsi="Times New Roman"/>
          <w:spacing w:val="-1"/>
          <w:sz w:val="24"/>
          <w:szCs w:val="24"/>
        </w:rPr>
        <w:t>Сухо</w:t>
      </w:r>
      <w:r w:rsidRPr="00DD2E0E">
        <w:rPr>
          <w:rFonts w:ascii="Times New Roman" w:hAnsi="Times New Roman"/>
          <w:spacing w:val="1"/>
          <w:sz w:val="24"/>
          <w:szCs w:val="24"/>
        </w:rPr>
        <w:t>в</w:t>
      </w:r>
      <w:r w:rsidRPr="00DD2E0E">
        <w:rPr>
          <w:rFonts w:ascii="Times New Roman" w:hAnsi="Times New Roman"/>
          <w:sz w:val="24"/>
          <w:szCs w:val="24"/>
        </w:rPr>
        <w:t>а, Б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 xml:space="preserve">Е. </w:t>
      </w:r>
      <w:r w:rsidRPr="00DD2E0E">
        <w:rPr>
          <w:rFonts w:ascii="Times New Roman" w:hAnsi="Times New Roman"/>
          <w:spacing w:val="-1"/>
          <w:sz w:val="24"/>
          <w:szCs w:val="24"/>
        </w:rPr>
        <w:t>Шах</w:t>
      </w:r>
      <w:r w:rsidRPr="00DD2E0E">
        <w:rPr>
          <w:rFonts w:ascii="Times New Roman" w:hAnsi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/>
          <w:sz w:val="24"/>
          <w:szCs w:val="24"/>
        </w:rPr>
        <w:t>а. – М. : «</w:t>
      </w:r>
      <w:proofErr w:type="spellStart"/>
      <w:r w:rsidRPr="00DD2E0E">
        <w:rPr>
          <w:rFonts w:ascii="Times New Roman" w:hAnsi="Times New Roman"/>
          <w:sz w:val="24"/>
          <w:szCs w:val="24"/>
        </w:rPr>
        <w:t>Сов</w:t>
      </w:r>
      <w:r w:rsidRPr="00DD2E0E">
        <w:rPr>
          <w:rFonts w:ascii="Times New Roman" w:hAnsi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>ро-при</w:t>
      </w:r>
      <w:r w:rsidRPr="00DD2E0E">
        <w:rPr>
          <w:rFonts w:ascii="Times New Roman" w:hAnsi="Times New Roman"/>
          <w:spacing w:val="-1"/>
          <w:sz w:val="24"/>
          <w:szCs w:val="24"/>
        </w:rPr>
        <w:t>н</w:t>
      </w:r>
      <w:r w:rsidRPr="00DD2E0E">
        <w:rPr>
          <w:rFonts w:ascii="Times New Roman" w:hAnsi="Times New Roman"/>
          <w:sz w:val="24"/>
          <w:szCs w:val="24"/>
        </w:rPr>
        <w:t>т</w:t>
      </w:r>
      <w:proofErr w:type="spellEnd"/>
      <w:r w:rsidRPr="00DD2E0E">
        <w:rPr>
          <w:rFonts w:ascii="Times New Roman" w:hAnsi="Times New Roman"/>
          <w:sz w:val="24"/>
          <w:szCs w:val="24"/>
        </w:rPr>
        <w:t>»,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2006.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Интервенционная</w:t>
      </w:r>
      <w:r w:rsidRPr="00DD2E0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радиология</w:t>
      </w:r>
      <w:r w:rsidRPr="00DD2E0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в</w:t>
      </w:r>
      <w:r w:rsidRPr="00DD2E0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онкологии : научно-практическое издание /</w:t>
      </w:r>
      <w:r w:rsidRPr="00DD2E0E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П.</w:t>
      </w:r>
      <w:r w:rsidRPr="00DD2E0E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DD2E0E">
        <w:rPr>
          <w:rFonts w:ascii="Times New Roman" w:hAnsi="Times New Roman"/>
          <w:sz w:val="24"/>
          <w:szCs w:val="24"/>
        </w:rPr>
        <w:t>Таразов</w:t>
      </w:r>
      <w:proofErr w:type="spellEnd"/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Д.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Гранов</w:t>
      </w:r>
      <w:proofErr w:type="spellEnd"/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Б.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D2E0E">
        <w:rPr>
          <w:rFonts w:ascii="Times New Roman" w:hAnsi="Times New Roman"/>
          <w:sz w:val="24"/>
          <w:szCs w:val="24"/>
        </w:rPr>
        <w:t>Долгуши</w:t>
      </w:r>
      <w:r w:rsidRPr="00DD2E0E">
        <w:rPr>
          <w:rFonts w:ascii="Times New Roman" w:hAnsi="Times New Roman"/>
          <w:spacing w:val="-1"/>
          <w:sz w:val="24"/>
          <w:szCs w:val="24"/>
        </w:rPr>
        <w:t>н</w:t>
      </w:r>
      <w:proofErr w:type="spellEnd"/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В.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Полысалов</w:t>
      </w:r>
      <w:proofErr w:type="spellEnd"/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А. А.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Поликарпов.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СПб. : Фолиант,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2007.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Интервенционные методы лечения</w:t>
      </w:r>
      <w:r w:rsidRPr="00DD2E0E">
        <w:rPr>
          <w:rFonts w:ascii="Times New Roman" w:hAnsi="Times New Roman"/>
          <w:sz w:val="24"/>
          <w:szCs w:val="24"/>
        </w:rPr>
        <w:tab/>
        <w:t>ишемической болезни сердца : руков</w:t>
      </w:r>
      <w:r w:rsidRPr="00DD2E0E">
        <w:rPr>
          <w:rFonts w:ascii="Times New Roman" w:hAnsi="Times New Roman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дство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/ </w:t>
      </w:r>
      <w:r w:rsidRPr="00DD2E0E">
        <w:rPr>
          <w:rFonts w:ascii="Times New Roman" w:hAnsi="Times New Roman"/>
          <w:sz w:val="24"/>
          <w:szCs w:val="24"/>
        </w:rPr>
        <w:t>Под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</w:t>
      </w:r>
      <w:r w:rsidRPr="00DD2E0E">
        <w:rPr>
          <w:rFonts w:ascii="Times New Roman" w:hAnsi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Л. А. </w:t>
      </w:r>
      <w:r w:rsidRPr="00DD2E0E">
        <w:rPr>
          <w:rFonts w:ascii="Times New Roman" w:hAnsi="Times New Roman"/>
          <w:sz w:val="24"/>
          <w:szCs w:val="24"/>
        </w:rPr>
        <w:t>Бокерия,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Б. Г. </w:t>
      </w:r>
      <w:proofErr w:type="spellStart"/>
      <w:r w:rsidRPr="00DD2E0E">
        <w:rPr>
          <w:rFonts w:ascii="Times New Roman" w:hAnsi="Times New Roman"/>
          <w:sz w:val="24"/>
          <w:szCs w:val="24"/>
        </w:rPr>
        <w:t>Алекяна</w:t>
      </w:r>
      <w:proofErr w:type="spellEnd"/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А. </w:t>
      </w:r>
      <w:r w:rsidRPr="00DD2E0E">
        <w:rPr>
          <w:rFonts w:ascii="Times New Roman" w:hAnsi="Times New Roman"/>
          <w:sz w:val="24"/>
          <w:szCs w:val="24"/>
        </w:rPr>
        <w:t>Кол</w:t>
      </w:r>
      <w:r w:rsidRPr="00DD2E0E">
        <w:rPr>
          <w:rFonts w:ascii="Times New Roman" w:hAnsi="Times New Roman"/>
          <w:spacing w:val="-2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мбо,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Ю. И. </w:t>
      </w:r>
      <w:proofErr w:type="spellStart"/>
      <w:r w:rsidRPr="00DD2E0E">
        <w:rPr>
          <w:rFonts w:ascii="Times New Roman" w:hAnsi="Times New Roman"/>
          <w:sz w:val="24"/>
          <w:szCs w:val="24"/>
        </w:rPr>
        <w:t>Бузиашвили</w:t>
      </w:r>
      <w:proofErr w:type="spellEnd"/>
      <w:r w:rsidRPr="00DD2E0E">
        <w:rPr>
          <w:rFonts w:ascii="Times New Roman" w:hAnsi="Times New Roman"/>
          <w:sz w:val="24"/>
          <w:szCs w:val="24"/>
        </w:rPr>
        <w:t>. – М. : Изд-во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НЦССХ им. А</w:t>
      </w:r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Н. Бакулева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РАМН,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2002.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 xml:space="preserve">Клиническая аритмология / Под ред. А. В. Ардашева. – М. : </w:t>
      </w:r>
      <w:proofErr w:type="spellStart"/>
      <w:r w:rsidRPr="00DD2E0E">
        <w:rPr>
          <w:rFonts w:ascii="Times New Roman" w:hAnsi="Times New Roman"/>
          <w:sz w:val="24"/>
          <w:szCs w:val="24"/>
        </w:rPr>
        <w:t>Медпрактика-М</w:t>
      </w:r>
      <w:proofErr w:type="spellEnd"/>
      <w:r w:rsidRPr="00DD2E0E">
        <w:rPr>
          <w:rFonts w:ascii="Times New Roman" w:hAnsi="Times New Roman"/>
          <w:sz w:val="24"/>
          <w:szCs w:val="24"/>
        </w:rPr>
        <w:t>, 2009.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Клиническое руководство по внутрисосудистому ультразвуковому исследованию /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В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В. Деми</w:t>
      </w:r>
      <w:r w:rsidRPr="00DD2E0E">
        <w:rPr>
          <w:rFonts w:ascii="Times New Roman" w:hAnsi="Times New Roman"/>
          <w:spacing w:val="-1"/>
          <w:sz w:val="24"/>
          <w:szCs w:val="24"/>
        </w:rPr>
        <w:t>н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Оренбург,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2005.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400 с.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Коронарная ангиопластик</w:t>
      </w:r>
      <w:r w:rsidRPr="00DD2E0E">
        <w:rPr>
          <w:rFonts w:ascii="Times New Roman" w:hAnsi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 xml:space="preserve"> / А. М.</w:t>
      </w:r>
      <w:r w:rsidRPr="00DD2E0E">
        <w:rPr>
          <w:rFonts w:ascii="Times New Roman" w:hAnsi="Times New Roman"/>
          <w:spacing w:val="26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Бабунашвили</w:t>
      </w:r>
      <w:proofErr w:type="spellEnd"/>
      <w:r w:rsidRPr="00DD2E0E">
        <w:rPr>
          <w:rFonts w:ascii="Times New Roman" w:hAnsi="Times New Roman"/>
          <w:sz w:val="24"/>
          <w:szCs w:val="24"/>
        </w:rPr>
        <w:t>, И. Х.</w:t>
      </w:r>
      <w:r w:rsidRPr="00DD2E0E">
        <w:rPr>
          <w:rFonts w:ascii="Times New Roman" w:hAnsi="Times New Roman"/>
          <w:spacing w:val="28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Рабкин</w:t>
      </w:r>
      <w:proofErr w:type="spellEnd"/>
      <w:r w:rsidRPr="00DD2E0E">
        <w:rPr>
          <w:rFonts w:ascii="Times New Roman" w:hAnsi="Times New Roman"/>
          <w:sz w:val="24"/>
          <w:szCs w:val="24"/>
        </w:rPr>
        <w:t>, В. А.</w:t>
      </w:r>
      <w:r w:rsidRPr="00DD2E0E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Иванов. – М., 1996.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Коронарное</w:t>
      </w:r>
      <w:r w:rsidRPr="00DD2E0E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стентирование</w:t>
      </w:r>
      <w:r w:rsidRPr="00DD2E0E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при</w:t>
      </w:r>
      <w:r w:rsidRPr="00DD2E0E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остром</w:t>
      </w:r>
      <w:r w:rsidRPr="00DD2E0E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коронарном</w:t>
      </w:r>
      <w:r w:rsidRPr="00DD2E0E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синдром</w:t>
      </w:r>
      <w:r w:rsidRPr="00DD2E0E">
        <w:rPr>
          <w:rFonts w:ascii="Times New Roman" w:hAnsi="Times New Roman"/>
          <w:spacing w:val="-1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 xml:space="preserve"> : руководство /</w:t>
      </w:r>
      <w:r w:rsidRPr="00DD2E0E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Л. Б. </w:t>
      </w:r>
      <w:proofErr w:type="spellStart"/>
      <w:r w:rsidRPr="00DD2E0E">
        <w:rPr>
          <w:rFonts w:ascii="Times New Roman" w:hAnsi="Times New Roman"/>
          <w:sz w:val="24"/>
          <w:szCs w:val="24"/>
        </w:rPr>
        <w:t>Шамес</w:t>
      </w:r>
      <w:proofErr w:type="spellEnd"/>
      <w:r w:rsidRPr="00DD2E0E">
        <w:rPr>
          <w:rFonts w:ascii="Times New Roman" w:hAnsi="Times New Roman"/>
          <w:sz w:val="24"/>
          <w:szCs w:val="24"/>
        </w:rPr>
        <w:t>, В.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Иванов,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С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Терёхи</w:t>
      </w:r>
      <w:r w:rsidRPr="00DD2E0E">
        <w:rPr>
          <w:rFonts w:ascii="Times New Roman" w:hAnsi="Times New Roman"/>
          <w:spacing w:val="-1"/>
          <w:sz w:val="24"/>
          <w:szCs w:val="24"/>
        </w:rPr>
        <w:t>н</w:t>
      </w:r>
      <w:r w:rsidRPr="00DD2E0E">
        <w:rPr>
          <w:rFonts w:ascii="Times New Roman" w:hAnsi="Times New Roman"/>
          <w:bCs/>
          <w:iCs/>
          <w:sz w:val="24"/>
          <w:szCs w:val="24"/>
        </w:rPr>
        <w:t>.</w:t>
      </w:r>
      <w:r w:rsidRPr="00DD2E0E">
        <w:rPr>
          <w:rFonts w:ascii="Times New Roman" w:hAnsi="Times New Roman"/>
          <w:bCs/>
          <w:iCs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«</w:t>
      </w:r>
      <w:proofErr w:type="spellStart"/>
      <w:r w:rsidRPr="00DD2E0E">
        <w:rPr>
          <w:rFonts w:ascii="Times New Roman" w:hAnsi="Times New Roman"/>
          <w:sz w:val="24"/>
          <w:szCs w:val="24"/>
        </w:rPr>
        <w:t>Индрик</w:t>
      </w:r>
      <w:proofErr w:type="spellEnd"/>
      <w:r w:rsidRPr="00DD2E0E">
        <w:rPr>
          <w:rFonts w:ascii="Times New Roman" w:hAnsi="Times New Roman"/>
          <w:sz w:val="24"/>
          <w:szCs w:val="24"/>
        </w:rPr>
        <w:t>», 2008.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proofErr w:type="spellStart"/>
      <w:r w:rsidRPr="00DD2E0E">
        <w:rPr>
          <w:rFonts w:ascii="Times New Roman" w:hAnsi="Times New Roman"/>
          <w:sz w:val="24"/>
          <w:szCs w:val="24"/>
        </w:rPr>
        <w:t>Мазаев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 В. П. Клиник</w:t>
      </w:r>
      <w:r w:rsidRPr="00DD2E0E">
        <w:rPr>
          <w:rFonts w:ascii="Times New Roman" w:hAnsi="Times New Roman"/>
          <w:spacing w:val="-2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 xml:space="preserve">-ангиографическая характеристика ишемической болезни сердца / В. П. </w:t>
      </w:r>
      <w:proofErr w:type="spellStart"/>
      <w:r w:rsidRPr="00DD2E0E">
        <w:rPr>
          <w:rFonts w:ascii="Times New Roman" w:hAnsi="Times New Roman"/>
          <w:sz w:val="24"/>
          <w:szCs w:val="24"/>
        </w:rPr>
        <w:t>Мазаев</w:t>
      </w:r>
      <w:proofErr w:type="spellEnd"/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DD2E0E">
        <w:rPr>
          <w:rFonts w:ascii="Times New Roman" w:hAnsi="Times New Roman"/>
          <w:sz w:val="24"/>
          <w:szCs w:val="24"/>
        </w:rPr>
        <w:t>дис</w:t>
      </w:r>
      <w:proofErr w:type="spellEnd"/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… </w:t>
      </w:r>
      <w:r w:rsidRPr="00DD2E0E">
        <w:rPr>
          <w:rFonts w:ascii="Times New Roman" w:hAnsi="Times New Roman"/>
          <w:spacing w:val="-1"/>
          <w:sz w:val="24"/>
          <w:szCs w:val="24"/>
        </w:rPr>
        <w:t>д-ра</w:t>
      </w:r>
      <w:r w:rsidRPr="00DD2E0E">
        <w:rPr>
          <w:rFonts w:ascii="Times New Roman" w:hAnsi="Times New Roman"/>
          <w:sz w:val="24"/>
          <w:szCs w:val="24"/>
        </w:rPr>
        <w:t xml:space="preserve"> ме</w:t>
      </w:r>
      <w:r w:rsidRPr="00DD2E0E">
        <w:rPr>
          <w:rFonts w:ascii="Times New Roman" w:hAnsi="Times New Roman"/>
          <w:spacing w:val="-1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2"/>
          <w:sz w:val="24"/>
          <w:szCs w:val="24"/>
        </w:rPr>
        <w:t>н</w:t>
      </w:r>
      <w:r w:rsidRPr="00DD2E0E">
        <w:rPr>
          <w:rFonts w:ascii="Times New Roman" w:hAnsi="Times New Roman"/>
          <w:sz w:val="24"/>
          <w:szCs w:val="24"/>
        </w:rPr>
        <w:t>ау</w:t>
      </w:r>
      <w:r w:rsidRPr="00DD2E0E">
        <w:rPr>
          <w:rFonts w:ascii="Times New Roman" w:hAnsi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/>
          <w:sz w:val="24"/>
          <w:szCs w:val="24"/>
        </w:rPr>
        <w:t>. – М.,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1982.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 w:hanging="709"/>
        <w:rPr>
          <w:rFonts w:ascii="Times New Roman" w:hAnsi="Times New Roman"/>
          <w:sz w:val="24"/>
          <w:szCs w:val="24"/>
        </w:rPr>
      </w:pPr>
      <w:proofErr w:type="spellStart"/>
      <w:r w:rsidRPr="00DD2E0E">
        <w:rPr>
          <w:rFonts w:ascii="Times New Roman" w:hAnsi="Times New Roman"/>
          <w:sz w:val="24"/>
          <w:szCs w:val="24"/>
        </w:rPr>
        <w:t>Нетросян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 Ю. С. Коронарографи</w:t>
      </w:r>
      <w:r w:rsidRPr="00DD2E0E">
        <w:rPr>
          <w:rFonts w:ascii="Times New Roman" w:hAnsi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/>
          <w:sz w:val="24"/>
          <w:szCs w:val="24"/>
        </w:rPr>
        <w:t xml:space="preserve"> / Ю. С. Петросян, Л. С. Зингерман. – 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Мед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>цина, 1974.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Петросян Ю. С. Эндоваскулярная</w:t>
      </w:r>
      <w:r w:rsidRPr="00DD2E0E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хирургия</w:t>
      </w:r>
      <w:r w:rsidRPr="00DD2E0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в</w:t>
      </w:r>
      <w:r w:rsidRPr="00DD2E0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лечении</w:t>
      </w:r>
      <w:r w:rsidRPr="00DD2E0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врожденн</w:t>
      </w:r>
      <w:r w:rsidRPr="00DD2E0E">
        <w:rPr>
          <w:rFonts w:ascii="Times New Roman" w:hAnsi="Times New Roman"/>
          <w:spacing w:val="2"/>
          <w:sz w:val="24"/>
          <w:szCs w:val="24"/>
        </w:rPr>
        <w:t>ы</w:t>
      </w:r>
      <w:r w:rsidRPr="00DD2E0E">
        <w:rPr>
          <w:rFonts w:ascii="Times New Roman" w:hAnsi="Times New Roman"/>
          <w:sz w:val="24"/>
          <w:szCs w:val="24"/>
        </w:rPr>
        <w:t>х</w:t>
      </w:r>
      <w:r w:rsidRPr="00DD2E0E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пороков</w:t>
      </w:r>
      <w:r w:rsidRPr="00DD2E0E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сердца / Ю. С.</w:t>
      </w:r>
      <w:r w:rsidRPr="00DD2E0E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Петросян,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Б. Г. </w:t>
      </w:r>
      <w:proofErr w:type="spellStart"/>
      <w:r w:rsidRPr="00DD2E0E">
        <w:rPr>
          <w:rFonts w:ascii="Times New Roman" w:hAnsi="Times New Roman"/>
          <w:sz w:val="24"/>
          <w:szCs w:val="24"/>
        </w:rPr>
        <w:t>Алекян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 //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Грудная и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сердечно-сосудистая хирурги</w:t>
      </w:r>
      <w:r w:rsidRPr="00DD2E0E">
        <w:rPr>
          <w:rFonts w:ascii="Times New Roman" w:hAnsi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1990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–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№ </w:t>
      </w:r>
      <w:r w:rsidRPr="00DD2E0E">
        <w:rPr>
          <w:rFonts w:ascii="Times New Roman" w:hAnsi="Times New Roman"/>
          <w:spacing w:val="-1"/>
          <w:sz w:val="24"/>
          <w:szCs w:val="24"/>
        </w:rPr>
        <w:t>9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С.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3–13.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proofErr w:type="spellStart"/>
      <w:r w:rsidRPr="00DD2E0E">
        <w:rPr>
          <w:rFonts w:ascii="Times New Roman" w:hAnsi="Times New Roman"/>
          <w:sz w:val="24"/>
          <w:szCs w:val="24"/>
        </w:rPr>
        <w:t>Рабкин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 И Х. Рентген</w:t>
      </w:r>
      <w:r w:rsidRPr="00DD2E0E">
        <w:rPr>
          <w:rFonts w:ascii="Times New Roman" w:hAnsi="Times New Roman"/>
          <w:spacing w:val="1"/>
          <w:sz w:val="24"/>
          <w:szCs w:val="24"/>
        </w:rPr>
        <w:t>э</w:t>
      </w:r>
      <w:r w:rsidRPr="00DD2E0E">
        <w:rPr>
          <w:rFonts w:ascii="Times New Roman" w:hAnsi="Times New Roman"/>
          <w:sz w:val="24"/>
          <w:szCs w:val="24"/>
        </w:rPr>
        <w:t xml:space="preserve">ндоваскулярная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pacing w:val="-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ги</w:t>
      </w:r>
      <w:r w:rsidRPr="00DD2E0E">
        <w:rPr>
          <w:rFonts w:ascii="Times New Roman" w:hAnsi="Times New Roman"/>
          <w:spacing w:val="-1"/>
          <w:sz w:val="24"/>
          <w:szCs w:val="24"/>
        </w:rPr>
        <w:t xml:space="preserve">я </w:t>
      </w:r>
      <w:r w:rsidRPr="00DD2E0E">
        <w:rPr>
          <w:rFonts w:ascii="Times New Roman" w:hAnsi="Times New Roman"/>
          <w:sz w:val="24"/>
          <w:szCs w:val="24"/>
        </w:rPr>
        <w:t>: руководство для врачей / И. Х.</w:t>
      </w:r>
      <w:r w:rsidRPr="00DD2E0E">
        <w:rPr>
          <w:rFonts w:ascii="Times New Roman" w:hAnsi="Times New Roman"/>
          <w:spacing w:val="34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Рабкин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, А. Л. </w:t>
      </w:r>
      <w:proofErr w:type="spellStart"/>
      <w:r w:rsidRPr="00DD2E0E">
        <w:rPr>
          <w:rFonts w:ascii="Times New Roman" w:hAnsi="Times New Roman"/>
          <w:sz w:val="24"/>
          <w:szCs w:val="24"/>
        </w:rPr>
        <w:t>Матевосов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, Л. Н. </w:t>
      </w:r>
      <w:proofErr w:type="spellStart"/>
      <w:r w:rsidRPr="00DD2E0E">
        <w:rPr>
          <w:rFonts w:ascii="Times New Roman" w:hAnsi="Times New Roman"/>
          <w:sz w:val="24"/>
          <w:szCs w:val="24"/>
        </w:rPr>
        <w:t>Готман</w:t>
      </w:r>
      <w:proofErr w:type="spellEnd"/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М</w:t>
      </w:r>
      <w:r w:rsidRPr="00DD2E0E">
        <w:rPr>
          <w:rFonts w:ascii="Times New Roman" w:hAnsi="Times New Roman"/>
          <w:spacing w:val="-2"/>
          <w:sz w:val="24"/>
          <w:szCs w:val="24"/>
        </w:rPr>
        <w:t>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Ме</w:t>
      </w:r>
      <w:r w:rsidRPr="00DD2E0E">
        <w:rPr>
          <w:rFonts w:ascii="Times New Roman" w:hAnsi="Times New Roman"/>
          <w:spacing w:val="-1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ицина, 1987.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Руководство по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р</w:t>
      </w:r>
      <w:r w:rsidRPr="00DD2E0E">
        <w:rPr>
          <w:rFonts w:ascii="Times New Roman" w:hAnsi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>нтгеноэн</w:t>
      </w:r>
      <w:r w:rsidRPr="00DD2E0E">
        <w:rPr>
          <w:rFonts w:ascii="Times New Roman" w:hAnsi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оваскулярной</w:t>
      </w:r>
      <w:proofErr w:type="spellEnd"/>
      <w:r w:rsidRPr="00DD2E0E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-1"/>
          <w:sz w:val="24"/>
          <w:szCs w:val="24"/>
        </w:rPr>
        <w:t>ру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гии з</w:t>
      </w:r>
      <w:r w:rsidRPr="00DD2E0E">
        <w:rPr>
          <w:rFonts w:ascii="Times New Roman" w:hAnsi="Times New Roman"/>
          <w:spacing w:val="-2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 xml:space="preserve">болеваний сердца и сосудов Т. 3. </w:t>
      </w:r>
      <w:proofErr w:type="spellStart"/>
      <w:r w:rsidRPr="00DD2E0E">
        <w:rPr>
          <w:rFonts w:ascii="Times New Roman" w:hAnsi="Times New Roman"/>
          <w:sz w:val="24"/>
          <w:szCs w:val="24"/>
        </w:rPr>
        <w:t>Рентгеноэндоваскулярная</w:t>
      </w:r>
      <w:proofErr w:type="spellEnd"/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pacing w:val="-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гия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ишемической болезни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сердц</w:t>
      </w:r>
      <w:r w:rsidRPr="00DD2E0E">
        <w:rPr>
          <w:rFonts w:ascii="Times New Roman" w:hAnsi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 xml:space="preserve"> / Под ред. Л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А. Бокерия, Б. Г.</w:t>
      </w:r>
      <w:r w:rsidRPr="00DD2E0E">
        <w:rPr>
          <w:rFonts w:ascii="Times New Roman" w:hAnsi="Times New Roman"/>
          <w:sz w:val="24"/>
          <w:szCs w:val="24"/>
        </w:rPr>
        <w:tab/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Алекяна</w:t>
      </w:r>
      <w:proofErr w:type="spellEnd"/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М</w:t>
      </w:r>
      <w:r w:rsidRPr="00DD2E0E">
        <w:rPr>
          <w:rFonts w:ascii="Times New Roman" w:hAnsi="Times New Roman"/>
          <w:spacing w:val="-2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 xml:space="preserve"> : Изд-во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НЦССХ им. А</w:t>
      </w:r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Н. Бакулева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РАМН, 2008.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Руководство по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р</w:t>
      </w:r>
      <w:r w:rsidRPr="00DD2E0E">
        <w:rPr>
          <w:rFonts w:ascii="Times New Roman" w:hAnsi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>нтгеноэн</w:t>
      </w:r>
      <w:r w:rsidRPr="00DD2E0E">
        <w:rPr>
          <w:rFonts w:ascii="Times New Roman" w:hAnsi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оваскулярной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-1"/>
          <w:sz w:val="24"/>
          <w:szCs w:val="24"/>
        </w:rPr>
        <w:t>ру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гии</w:t>
      </w:r>
      <w:r w:rsidRPr="00DD2E0E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заболеваний сердца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 сос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z w:val="24"/>
          <w:szCs w:val="24"/>
        </w:rPr>
        <w:t xml:space="preserve">дов. Т. 2. </w:t>
      </w:r>
      <w:proofErr w:type="spellStart"/>
      <w:r w:rsidRPr="00DD2E0E">
        <w:rPr>
          <w:rFonts w:ascii="Times New Roman" w:hAnsi="Times New Roman"/>
          <w:sz w:val="24"/>
          <w:szCs w:val="24"/>
        </w:rPr>
        <w:t>Рентгеноэндоваскулярная</w:t>
      </w:r>
      <w:proofErr w:type="spellEnd"/>
      <w:r w:rsidRPr="00DD2E0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pacing w:val="-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гия вр</w:t>
      </w:r>
      <w:r w:rsidRPr="00DD2E0E">
        <w:rPr>
          <w:rFonts w:ascii="Times New Roman" w:hAnsi="Times New Roman"/>
          <w:spacing w:val="1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жденных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приобретенных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пор</w:t>
      </w:r>
      <w:r w:rsidRPr="00DD2E0E">
        <w:rPr>
          <w:rFonts w:ascii="Times New Roman" w:hAnsi="Times New Roman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ков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сердца / Под </w:t>
      </w:r>
      <w:r w:rsidRPr="00DD2E0E">
        <w:rPr>
          <w:rFonts w:ascii="Times New Roman" w:hAnsi="Times New Roman"/>
          <w:sz w:val="24"/>
          <w:szCs w:val="24"/>
        </w:rPr>
        <w:tab/>
        <w:t>ред. Л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 xml:space="preserve">А. Бокерия, Б. Г. </w:t>
      </w:r>
      <w:proofErr w:type="spellStart"/>
      <w:r w:rsidRPr="00DD2E0E">
        <w:rPr>
          <w:rFonts w:ascii="Times New Roman" w:hAnsi="Times New Roman"/>
          <w:sz w:val="24"/>
          <w:szCs w:val="24"/>
        </w:rPr>
        <w:t>Алекяна</w:t>
      </w:r>
      <w:proofErr w:type="spellEnd"/>
      <w:r w:rsidRPr="00DD2E0E">
        <w:rPr>
          <w:rFonts w:ascii="Times New Roman" w:hAnsi="Times New Roman"/>
          <w:sz w:val="24"/>
          <w:szCs w:val="24"/>
        </w:rPr>
        <w:t>. – М. : Изд</w:t>
      </w:r>
      <w:r w:rsidRPr="00DD2E0E">
        <w:rPr>
          <w:rFonts w:ascii="Times New Roman" w:hAnsi="Times New Roman"/>
          <w:spacing w:val="-2"/>
          <w:sz w:val="24"/>
          <w:szCs w:val="24"/>
        </w:rPr>
        <w:t>-</w:t>
      </w:r>
      <w:r w:rsidRPr="00DD2E0E">
        <w:rPr>
          <w:rFonts w:ascii="Times New Roman" w:hAnsi="Times New Roman"/>
          <w:sz w:val="24"/>
          <w:szCs w:val="24"/>
        </w:rPr>
        <w:t>во НЦССХ и</w:t>
      </w:r>
      <w:r w:rsidRPr="00DD2E0E">
        <w:rPr>
          <w:rFonts w:ascii="Times New Roman" w:hAnsi="Times New Roman"/>
          <w:spacing w:val="-1"/>
          <w:sz w:val="24"/>
          <w:szCs w:val="24"/>
        </w:rPr>
        <w:t>м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Н.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Бакулева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РАМН, 2008.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Руководство по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proofErr w:type="spellStart"/>
      <w:r w:rsidRPr="00DD2E0E">
        <w:rPr>
          <w:rFonts w:ascii="Times New Roman" w:hAnsi="Times New Roman"/>
          <w:sz w:val="24"/>
          <w:szCs w:val="24"/>
        </w:rPr>
        <w:t>р</w:t>
      </w:r>
      <w:r w:rsidRPr="00DD2E0E">
        <w:rPr>
          <w:rFonts w:ascii="Times New Roman" w:hAnsi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>нтгеноэн</w:t>
      </w:r>
      <w:r w:rsidRPr="00DD2E0E">
        <w:rPr>
          <w:rFonts w:ascii="Times New Roman" w:hAnsi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оваскулярной</w:t>
      </w:r>
      <w:proofErr w:type="spellEnd"/>
      <w:r w:rsidRPr="00DD2E0E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-1"/>
          <w:sz w:val="24"/>
          <w:szCs w:val="24"/>
        </w:rPr>
        <w:t>ру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гии</w:t>
      </w:r>
      <w:r w:rsidRPr="00DD2E0E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з</w:t>
      </w:r>
      <w:r w:rsidRPr="00DD2E0E">
        <w:rPr>
          <w:rFonts w:ascii="Times New Roman" w:hAnsi="Times New Roman"/>
          <w:spacing w:val="-2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>болеваний сердца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 сос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z w:val="24"/>
          <w:szCs w:val="24"/>
        </w:rPr>
        <w:t xml:space="preserve">дов. Т. 1. </w:t>
      </w:r>
      <w:proofErr w:type="spellStart"/>
      <w:r w:rsidRPr="00DD2E0E">
        <w:rPr>
          <w:rFonts w:ascii="Times New Roman" w:hAnsi="Times New Roman"/>
          <w:sz w:val="24"/>
          <w:szCs w:val="24"/>
        </w:rPr>
        <w:t>Рентгеноэндоваскулярная</w:t>
      </w:r>
      <w:proofErr w:type="spellEnd"/>
      <w:r w:rsidRPr="00DD2E0E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pacing w:val="-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 xml:space="preserve">гия заболеваний </w:t>
      </w:r>
      <w:proofErr w:type="spellStart"/>
      <w:r w:rsidRPr="00DD2E0E">
        <w:rPr>
          <w:rFonts w:ascii="Times New Roman" w:hAnsi="Times New Roman"/>
          <w:sz w:val="24"/>
          <w:szCs w:val="24"/>
        </w:rPr>
        <w:t>магистарльных</w:t>
      </w:r>
      <w:proofErr w:type="spellEnd"/>
      <w:r w:rsidRPr="00DD2E0E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сосудов / Под ред. Л</w:t>
      </w:r>
      <w:r w:rsidRPr="00DD2E0E">
        <w:rPr>
          <w:rFonts w:ascii="Times New Roman" w:hAnsi="Times New Roman"/>
          <w:spacing w:val="-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А. Бокерия, Б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 xml:space="preserve">Г. </w:t>
      </w:r>
      <w:proofErr w:type="spellStart"/>
      <w:r w:rsidRPr="00DD2E0E">
        <w:rPr>
          <w:rFonts w:ascii="Times New Roman" w:hAnsi="Times New Roman"/>
          <w:sz w:val="24"/>
          <w:szCs w:val="24"/>
        </w:rPr>
        <w:t>Алекяна</w:t>
      </w:r>
      <w:proofErr w:type="spellEnd"/>
      <w:r w:rsidRPr="00DD2E0E">
        <w:rPr>
          <w:rFonts w:ascii="Times New Roman" w:hAnsi="Times New Roman"/>
          <w:sz w:val="24"/>
          <w:szCs w:val="24"/>
        </w:rPr>
        <w:t>. –</w:t>
      </w:r>
      <w:r w:rsidRPr="00DD2E0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Изд-</w:t>
      </w:r>
      <w:r w:rsidRPr="00DD2E0E">
        <w:rPr>
          <w:rFonts w:ascii="Times New Roman" w:hAnsi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/>
          <w:sz w:val="24"/>
          <w:szCs w:val="24"/>
        </w:rPr>
        <w:t>о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НЦССХ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им. А</w:t>
      </w:r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Н.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Б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>к</w:t>
      </w:r>
      <w:r w:rsidRPr="00DD2E0E">
        <w:rPr>
          <w:rFonts w:ascii="Times New Roman" w:hAnsi="Times New Roman"/>
          <w:sz w:val="24"/>
          <w:szCs w:val="24"/>
        </w:rPr>
        <w:t>уле</w:t>
      </w:r>
      <w:r w:rsidRPr="00DD2E0E">
        <w:rPr>
          <w:rFonts w:ascii="Times New Roman" w:hAnsi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/>
          <w:sz w:val="24"/>
          <w:szCs w:val="24"/>
        </w:rPr>
        <w:t>а РАМН, 2008.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lastRenderedPageBreak/>
        <w:t>Сер</w:t>
      </w:r>
      <w:r w:rsidRPr="00DD2E0E">
        <w:rPr>
          <w:rFonts w:ascii="Times New Roman" w:hAnsi="Times New Roman"/>
          <w:spacing w:val="2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ечно-сосудистая</w:t>
      </w:r>
      <w:r w:rsidRPr="00DD2E0E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хирурги</w:t>
      </w:r>
      <w:r w:rsidRPr="00DD2E0E">
        <w:rPr>
          <w:rFonts w:ascii="Times New Roman" w:hAnsi="Times New Roman"/>
          <w:spacing w:val="-1"/>
          <w:sz w:val="24"/>
          <w:szCs w:val="24"/>
        </w:rPr>
        <w:t>я</w:t>
      </w:r>
      <w:r w:rsidRPr="00DD2E0E">
        <w:rPr>
          <w:rFonts w:ascii="Times New Roman" w:hAnsi="Times New Roman"/>
          <w:sz w:val="24"/>
          <w:szCs w:val="24"/>
        </w:rPr>
        <w:t xml:space="preserve"> : руководство /</w:t>
      </w:r>
      <w:r w:rsidRPr="00DD2E0E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Под</w:t>
      </w:r>
      <w:r w:rsidRPr="00DD2E0E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</w:t>
      </w:r>
      <w:r w:rsidRPr="00DD2E0E">
        <w:rPr>
          <w:rFonts w:ascii="Times New Roman" w:hAnsi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42"/>
          <w:sz w:val="24"/>
          <w:szCs w:val="24"/>
        </w:rPr>
        <w:t xml:space="preserve"> В. И. </w:t>
      </w:r>
      <w:r w:rsidRPr="00DD2E0E">
        <w:rPr>
          <w:rFonts w:ascii="Times New Roman" w:hAnsi="Times New Roman"/>
          <w:sz w:val="24"/>
          <w:szCs w:val="24"/>
        </w:rPr>
        <w:t>Бураковского</w:t>
      </w:r>
      <w:r w:rsidRPr="00DD2E0E">
        <w:rPr>
          <w:rFonts w:ascii="Times New Roman" w:hAnsi="Times New Roman"/>
          <w:spacing w:val="-1"/>
          <w:sz w:val="24"/>
          <w:szCs w:val="24"/>
        </w:rPr>
        <w:t>,</w:t>
      </w:r>
      <w:r w:rsidRPr="00DD2E0E">
        <w:rPr>
          <w:rFonts w:ascii="Times New Roman" w:hAnsi="Times New Roman"/>
          <w:sz w:val="24"/>
          <w:szCs w:val="24"/>
        </w:rPr>
        <w:t xml:space="preserve"> Л. А. Бокерия.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М. : Мед</w:t>
      </w:r>
      <w:r w:rsidRPr="00DD2E0E">
        <w:rPr>
          <w:rFonts w:ascii="Times New Roman" w:hAnsi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>цина,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1996.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 xml:space="preserve">Сосудистое и </w:t>
      </w:r>
      <w:r w:rsidRPr="00DD2E0E">
        <w:rPr>
          <w:rFonts w:ascii="Times New Roman" w:hAnsi="Times New Roman"/>
          <w:spacing w:val="-1"/>
          <w:sz w:val="24"/>
          <w:szCs w:val="24"/>
        </w:rPr>
        <w:t>вн</w:t>
      </w:r>
      <w:r w:rsidRPr="00DD2E0E">
        <w:rPr>
          <w:rFonts w:ascii="Times New Roman" w:hAnsi="Times New Roman"/>
          <w:sz w:val="24"/>
          <w:szCs w:val="24"/>
        </w:rPr>
        <w:t>утриорганное стентировани</w:t>
      </w:r>
      <w:r w:rsidRPr="00DD2E0E">
        <w:rPr>
          <w:rFonts w:ascii="Times New Roman" w:hAnsi="Times New Roman"/>
          <w:spacing w:val="1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 xml:space="preserve"> : руководство /</w:t>
      </w:r>
      <w:r w:rsidRPr="00DD2E0E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Под ред. Л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С.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Кокова,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А.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Капранова,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Б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И.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Долгушина,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В.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/>
          <w:sz w:val="24"/>
          <w:szCs w:val="24"/>
        </w:rPr>
        <w:t>роицког</w:t>
      </w:r>
      <w:r w:rsidRPr="00DD2E0E">
        <w:rPr>
          <w:rFonts w:ascii="Times New Roman" w:hAnsi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, 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В.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Протопопова,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>. Г</w:t>
      </w:r>
      <w:r w:rsidRPr="00DD2E0E">
        <w:rPr>
          <w:rFonts w:ascii="Times New Roman" w:hAnsi="Times New Roman"/>
          <w:sz w:val="24"/>
          <w:szCs w:val="24"/>
        </w:rPr>
        <w:t>. Ма</w:t>
      </w:r>
      <w:r w:rsidRPr="00DD2E0E">
        <w:rPr>
          <w:rFonts w:ascii="Times New Roman" w:hAnsi="Times New Roman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това. – 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Издательский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Дом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«</w:t>
      </w:r>
      <w:r w:rsidRPr="00DD2E0E">
        <w:rPr>
          <w:rFonts w:ascii="Times New Roman" w:hAnsi="Times New Roman"/>
          <w:spacing w:val="-1"/>
          <w:sz w:val="24"/>
          <w:szCs w:val="24"/>
        </w:rPr>
        <w:t>ГРАА</w:t>
      </w:r>
      <w:r w:rsidRPr="00DD2E0E">
        <w:rPr>
          <w:rFonts w:ascii="Times New Roman" w:hAnsi="Times New Roman"/>
          <w:spacing w:val="1"/>
          <w:sz w:val="24"/>
          <w:szCs w:val="24"/>
        </w:rPr>
        <w:t>Л</w:t>
      </w:r>
      <w:r w:rsidRPr="00DD2E0E">
        <w:rPr>
          <w:rFonts w:ascii="Times New Roman" w:hAnsi="Times New Roman"/>
          <w:spacing w:val="-1"/>
          <w:sz w:val="24"/>
          <w:szCs w:val="24"/>
        </w:rPr>
        <w:t>Ь»</w:t>
      </w:r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2003.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Справочн</w:t>
      </w:r>
      <w:r w:rsidRPr="00DD2E0E">
        <w:rPr>
          <w:rFonts w:ascii="Times New Roman" w:hAnsi="Times New Roman"/>
          <w:spacing w:val="1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>к</w:t>
      </w:r>
      <w:r w:rsidRPr="00DD2E0E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заведующего</w:t>
      </w:r>
      <w:r w:rsidRPr="00DD2E0E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отделением</w:t>
      </w:r>
      <w:r w:rsidRPr="00DD2E0E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л</w:t>
      </w:r>
      <w:r w:rsidRPr="00DD2E0E">
        <w:rPr>
          <w:rFonts w:ascii="Times New Roman" w:hAnsi="Times New Roman"/>
          <w:spacing w:val="-1"/>
          <w:sz w:val="24"/>
          <w:szCs w:val="24"/>
        </w:rPr>
        <w:t>у</w:t>
      </w:r>
      <w:r w:rsidRPr="00DD2E0E">
        <w:rPr>
          <w:rFonts w:ascii="Times New Roman" w:hAnsi="Times New Roman"/>
          <w:sz w:val="24"/>
          <w:szCs w:val="24"/>
        </w:rPr>
        <w:t>чевой</w:t>
      </w:r>
      <w:r w:rsidRPr="00DD2E0E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диагностики : нормативные мат</w:t>
      </w:r>
      <w:r w:rsidRPr="00DD2E0E">
        <w:rPr>
          <w:rFonts w:ascii="Times New Roman" w:hAnsi="Times New Roman"/>
          <w:sz w:val="24"/>
          <w:szCs w:val="24"/>
        </w:rPr>
        <w:t>е</w:t>
      </w:r>
      <w:r w:rsidRPr="00DD2E0E">
        <w:rPr>
          <w:rFonts w:ascii="Times New Roman" w:hAnsi="Times New Roman"/>
          <w:sz w:val="24"/>
          <w:szCs w:val="24"/>
        </w:rPr>
        <w:t>риалы по организации работы /</w:t>
      </w:r>
      <w:r w:rsidRPr="00DD2E0E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Гл.</w:t>
      </w:r>
      <w:r w:rsidRPr="00DD2E0E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 xml:space="preserve">ред. и сост. И. С. </w:t>
      </w:r>
      <w:proofErr w:type="spellStart"/>
      <w:r w:rsidRPr="00DD2E0E">
        <w:rPr>
          <w:rFonts w:ascii="Times New Roman" w:hAnsi="Times New Roman"/>
          <w:sz w:val="24"/>
          <w:szCs w:val="24"/>
        </w:rPr>
        <w:t>Мыльникова</w:t>
      </w:r>
      <w:proofErr w:type="spellEnd"/>
      <w:r w:rsidRPr="00DD2E0E">
        <w:rPr>
          <w:rFonts w:ascii="Times New Roman" w:hAnsi="Times New Roman"/>
          <w:sz w:val="24"/>
          <w:szCs w:val="24"/>
        </w:rPr>
        <w:t>. – М. : ГРАН</w:t>
      </w:r>
      <w:r w:rsidRPr="00DD2E0E">
        <w:rPr>
          <w:rFonts w:ascii="Times New Roman" w:hAnsi="Times New Roman"/>
          <w:spacing w:val="1"/>
          <w:sz w:val="24"/>
          <w:szCs w:val="24"/>
        </w:rPr>
        <w:t>Т</w:t>
      </w:r>
      <w:r w:rsidRPr="00DD2E0E">
        <w:rPr>
          <w:rFonts w:ascii="Times New Roman" w:hAnsi="Times New Roman"/>
          <w:spacing w:val="-1"/>
          <w:sz w:val="24"/>
          <w:szCs w:val="24"/>
        </w:rPr>
        <w:t>Ъ</w:t>
      </w:r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2001. – 576 с.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 xml:space="preserve">Частные вопросы коронарной </w:t>
      </w:r>
      <w:proofErr w:type="spellStart"/>
      <w:r w:rsidRPr="00DD2E0E">
        <w:rPr>
          <w:rFonts w:ascii="Times New Roman" w:hAnsi="Times New Roman"/>
          <w:sz w:val="24"/>
          <w:szCs w:val="24"/>
        </w:rPr>
        <w:t>ангиопласик</w:t>
      </w:r>
      <w:r w:rsidRPr="00DD2E0E">
        <w:rPr>
          <w:rFonts w:ascii="Times New Roman" w:hAnsi="Times New Roman"/>
          <w:spacing w:val="1"/>
          <w:sz w:val="24"/>
          <w:szCs w:val="24"/>
        </w:rPr>
        <w:t>и</w:t>
      </w:r>
      <w:proofErr w:type="spellEnd"/>
      <w:r w:rsidRPr="00DD2E0E">
        <w:rPr>
          <w:rFonts w:ascii="Times New Roman" w:hAnsi="Times New Roman"/>
          <w:sz w:val="24"/>
          <w:szCs w:val="24"/>
        </w:rPr>
        <w:t xml:space="preserve"> : руководство / В</w:t>
      </w:r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И. Ганюков, И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П</w:t>
      </w:r>
      <w:r w:rsidRPr="00DD2E0E">
        <w:rPr>
          <w:rFonts w:ascii="Times New Roman" w:hAnsi="Times New Roman"/>
          <w:spacing w:val="-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Зырянов,</w:t>
      </w:r>
      <w:r w:rsidRPr="00DD2E0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Г.</w:t>
      </w:r>
      <w:r w:rsidRPr="00DD2E0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Осиев,</w:t>
      </w:r>
      <w:r w:rsidRPr="00DD2E0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В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Протопопо</w:t>
      </w:r>
      <w:r w:rsidRPr="00DD2E0E">
        <w:rPr>
          <w:rFonts w:ascii="Times New Roman" w:hAnsi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Н.</w:t>
      </w:r>
      <w:r w:rsidRPr="00DD2E0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Федорченк</w:t>
      </w:r>
      <w:r w:rsidRPr="00DD2E0E">
        <w:rPr>
          <w:rFonts w:ascii="Times New Roman" w:hAnsi="Times New Roman"/>
          <w:spacing w:val="-1"/>
          <w:sz w:val="24"/>
          <w:szCs w:val="24"/>
        </w:rPr>
        <w:t>о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</w:t>
      </w:r>
      <w:r w:rsidRPr="00DD2E0E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Новос</w:t>
      </w:r>
      <w:r w:rsidRPr="00DD2E0E">
        <w:rPr>
          <w:rFonts w:ascii="Times New Roman" w:hAnsi="Times New Roman"/>
          <w:spacing w:val="2"/>
          <w:sz w:val="24"/>
          <w:szCs w:val="24"/>
        </w:rPr>
        <w:t>и</w:t>
      </w:r>
      <w:r w:rsidRPr="00DD2E0E">
        <w:rPr>
          <w:rFonts w:ascii="Times New Roman" w:hAnsi="Times New Roman"/>
          <w:spacing w:val="1"/>
          <w:sz w:val="24"/>
          <w:szCs w:val="24"/>
        </w:rPr>
        <w:t>б</w:t>
      </w:r>
      <w:r w:rsidRPr="00DD2E0E">
        <w:rPr>
          <w:rFonts w:ascii="Times New Roman" w:hAnsi="Times New Roman"/>
          <w:sz w:val="24"/>
          <w:szCs w:val="24"/>
        </w:rPr>
        <w:t>ирск,</w:t>
      </w:r>
      <w:r w:rsidRPr="00DD2E0E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2008. – 336 с.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Чрескожные эндоваскулярные вмешательства при остром коронарном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синдроме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: руководство / </w:t>
      </w:r>
      <w:r w:rsidRPr="00DD2E0E">
        <w:rPr>
          <w:rFonts w:ascii="Times New Roman" w:hAnsi="Times New Roman"/>
          <w:spacing w:val="-1"/>
          <w:sz w:val="24"/>
          <w:szCs w:val="24"/>
        </w:rPr>
        <w:t>В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Ганюков,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. </w:t>
      </w:r>
      <w:r w:rsidRPr="00DD2E0E">
        <w:rPr>
          <w:rFonts w:ascii="Times New Roman" w:hAnsi="Times New Roman"/>
          <w:sz w:val="24"/>
          <w:szCs w:val="24"/>
        </w:rPr>
        <w:t>В.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Протопопов.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Новосибирск, 2005.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Эндоваскулярная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минимально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инвазивная</w:t>
      </w:r>
      <w:r w:rsidRPr="00DD2E0E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хирургия</w:t>
      </w:r>
      <w:r w:rsidRPr="00DD2E0E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сердца</w:t>
      </w:r>
      <w:r w:rsidRPr="00DD2E0E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 сосудов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детей : руководство / Под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</w:t>
      </w:r>
      <w:r w:rsidRPr="00DD2E0E">
        <w:rPr>
          <w:rFonts w:ascii="Times New Roman" w:hAnsi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Л. А. </w:t>
      </w:r>
      <w:r w:rsidRPr="00DD2E0E">
        <w:rPr>
          <w:rFonts w:ascii="Times New Roman" w:hAnsi="Times New Roman"/>
          <w:sz w:val="24"/>
          <w:szCs w:val="24"/>
        </w:rPr>
        <w:t>Бокерия,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Б. Г. </w:t>
      </w:r>
      <w:proofErr w:type="spellStart"/>
      <w:r w:rsidRPr="00DD2E0E">
        <w:rPr>
          <w:rFonts w:ascii="Times New Roman" w:hAnsi="Times New Roman"/>
          <w:sz w:val="24"/>
          <w:szCs w:val="24"/>
        </w:rPr>
        <w:t>Алекяна</w:t>
      </w:r>
      <w:proofErr w:type="spellEnd"/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В. П. </w:t>
      </w:r>
      <w:proofErr w:type="spellStart"/>
      <w:r w:rsidRPr="00DD2E0E">
        <w:rPr>
          <w:rFonts w:ascii="Times New Roman" w:hAnsi="Times New Roman"/>
          <w:sz w:val="24"/>
          <w:szCs w:val="24"/>
        </w:rPr>
        <w:t>Подзолкова</w:t>
      </w:r>
      <w:proofErr w:type="spellEnd"/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– М. : Изд-во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НЦССХ им. А</w:t>
      </w:r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Н. Бакулева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РАМН,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1999.</w:t>
      </w:r>
    </w:p>
    <w:p w:rsidR="006F3B73" w:rsidRPr="00DD2E0E" w:rsidRDefault="006F3B73" w:rsidP="006F3B73">
      <w:pPr>
        <w:widowControl w:val="0"/>
        <w:numPr>
          <w:ilvl w:val="0"/>
          <w:numId w:val="12"/>
        </w:numPr>
        <w:tabs>
          <w:tab w:val="left" w:pos="680"/>
        </w:tabs>
        <w:autoSpaceDE w:val="0"/>
        <w:autoSpaceDN w:val="0"/>
        <w:adjustRightInd w:val="0"/>
        <w:spacing w:after="0"/>
        <w:ind w:left="709" w:right="304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 xml:space="preserve">Эндоваскулярная 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-1"/>
          <w:sz w:val="24"/>
          <w:szCs w:val="24"/>
        </w:rPr>
        <w:t>ру</w:t>
      </w:r>
      <w:r w:rsidRPr="00DD2E0E">
        <w:rPr>
          <w:rFonts w:ascii="Times New Roman" w:hAnsi="Times New Roman"/>
          <w:spacing w:val="1"/>
          <w:sz w:val="24"/>
          <w:szCs w:val="24"/>
        </w:rPr>
        <w:t>р</w:t>
      </w:r>
      <w:r w:rsidRPr="00DD2E0E">
        <w:rPr>
          <w:rFonts w:ascii="Times New Roman" w:hAnsi="Times New Roman"/>
          <w:sz w:val="24"/>
          <w:szCs w:val="24"/>
        </w:rPr>
        <w:t>гия</w:t>
      </w:r>
      <w:r w:rsidRPr="00DD2E0E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при патологии бра</w:t>
      </w:r>
      <w:r w:rsidRPr="00DD2E0E">
        <w:rPr>
          <w:rFonts w:ascii="Times New Roman" w:hAnsi="Times New Roman"/>
          <w:spacing w:val="-1"/>
          <w:sz w:val="24"/>
          <w:szCs w:val="24"/>
        </w:rPr>
        <w:t>х</w:t>
      </w:r>
      <w:r w:rsidRPr="00DD2E0E">
        <w:rPr>
          <w:rFonts w:ascii="Times New Roman" w:hAnsi="Times New Roman"/>
          <w:sz w:val="24"/>
          <w:szCs w:val="24"/>
        </w:rPr>
        <w:t>иоцефальных артерий : руководство / Под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ре</w:t>
      </w:r>
      <w:r w:rsidRPr="00DD2E0E">
        <w:rPr>
          <w:rFonts w:ascii="Times New Roman" w:hAnsi="Times New Roman"/>
          <w:spacing w:val="1"/>
          <w:sz w:val="24"/>
          <w:szCs w:val="24"/>
        </w:rPr>
        <w:t>д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Б. Г. </w:t>
      </w:r>
      <w:proofErr w:type="spellStart"/>
      <w:r w:rsidRPr="00DD2E0E">
        <w:rPr>
          <w:rFonts w:ascii="Times New Roman" w:hAnsi="Times New Roman"/>
          <w:sz w:val="24"/>
          <w:szCs w:val="24"/>
        </w:rPr>
        <w:t>Алекяна</w:t>
      </w:r>
      <w:proofErr w:type="spellEnd"/>
      <w:r w:rsidRPr="00DD2E0E">
        <w:rPr>
          <w:rFonts w:ascii="Times New Roman" w:hAnsi="Times New Roman"/>
          <w:sz w:val="24"/>
          <w:szCs w:val="24"/>
        </w:rPr>
        <w:t>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М. </w:t>
      </w:r>
      <w:r w:rsidRPr="00DD2E0E">
        <w:rPr>
          <w:rFonts w:ascii="Times New Roman" w:hAnsi="Times New Roman"/>
          <w:sz w:val="24"/>
          <w:szCs w:val="24"/>
        </w:rPr>
        <w:t>Анри,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А. А. </w:t>
      </w:r>
      <w:r w:rsidRPr="00DD2E0E">
        <w:rPr>
          <w:rFonts w:ascii="Times New Roman" w:hAnsi="Times New Roman"/>
          <w:sz w:val="24"/>
          <w:szCs w:val="24"/>
        </w:rPr>
        <w:t>Спиридонова,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А. В. </w:t>
      </w:r>
      <w:r w:rsidRPr="00DD2E0E">
        <w:rPr>
          <w:rFonts w:ascii="Times New Roman" w:hAnsi="Times New Roman"/>
          <w:sz w:val="24"/>
          <w:szCs w:val="24"/>
        </w:rPr>
        <w:t>Тер-Акопяна. – М. :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>зд-во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НЦССХ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pacing w:val="-1"/>
          <w:sz w:val="24"/>
          <w:szCs w:val="24"/>
        </w:rPr>
        <w:t>м</w:t>
      </w:r>
      <w:r w:rsidRPr="00DD2E0E">
        <w:rPr>
          <w:rFonts w:ascii="Times New Roman" w:hAnsi="Times New Roman"/>
          <w:sz w:val="24"/>
          <w:szCs w:val="24"/>
        </w:rPr>
        <w:t>.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pacing w:val="-1"/>
          <w:sz w:val="24"/>
          <w:szCs w:val="24"/>
        </w:rPr>
        <w:t>А</w:t>
      </w:r>
      <w:r w:rsidRPr="00DD2E0E">
        <w:rPr>
          <w:rFonts w:ascii="Times New Roman" w:hAnsi="Times New Roman"/>
          <w:spacing w:val="1"/>
          <w:sz w:val="24"/>
          <w:szCs w:val="24"/>
        </w:rPr>
        <w:t>.</w:t>
      </w:r>
      <w:r w:rsidRPr="00DD2E0E">
        <w:rPr>
          <w:rFonts w:ascii="Times New Roman" w:hAnsi="Times New Roman"/>
          <w:sz w:val="24"/>
          <w:szCs w:val="24"/>
        </w:rPr>
        <w:t>Н. Бакулева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РАМН,</w:t>
      </w:r>
      <w:r w:rsidRPr="00DD2E0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D2E0E">
        <w:rPr>
          <w:rFonts w:ascii="Times New Roman" w:hAnsi="Times New Roman"/>
          <w:sz w:val="24"/>
          <w:szCs w:val="24"/>
        </w:rPr>
        <w:t>2001.</w:t>
      </w:r>
    </w:p>
    <w:p w:rsidR="00D31147" w:rsidRDefault="00D31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F3B73" w:rsidRPr="00DD2E0E" w:rsidRDefault="006F3B73" w:rsidP="006F3B73">
      <w:pPr>
        <w:pStyle w:val="210"/>
        <w:numPr>
          <w:ilvl w:val="12"/>
          <w:numId w:val="0"/>
        </w:numPr>
        <w:ind w:firstLine="709"/>
        <w:rPr>
          <w:b/>
          <w:sz w:val="24"/>
          <w:szCs w:val="24"/>
        </w:rPr>
      </w:pPr>
      <w:r w:rsidRPr="00DD2E0E">
        <w:rPr>
          <w:b/>
          <w:sz w:val="24"/>
          <w:szCs w:val="24"/>
        </w:rPr>
        <w:lastRenderedPageBreak/>
        <w:t>Примеры тестовых заданий:</w:t>
      </w:r>
    </w:p>
    <w:p w:rsidR="006F3B73" w:rsidRDefault="006F3B73" w:rsidP="006F3B73">
      <w:pPr>
        <w:pStyle w:val="210"/>
        <w:numPr>
          <w:ilvl w:val="12"/>
          <w:numId w:val="0"/>
        </w:numPr>
        <w:ind w:firstLine="709"/>
        <w:rPr>
          <w:sz w:val="24"/>
          <w:szCs w:val="24"/>
        </w:rPr>
      </w:pPr>
      <w:r w:rsidRPr="00DD2E0E">
        <w:rPr>
          <w:sz w:val="24"/>
          <w:szCs w:val="24"/>
        </w:rPr>
        <w:t>Тестовые задания в количестве 1000,  подготовлены ассистентами кафедры сердечно-сосудистой хирургии факультета повышения квалификации ГБОУ ВПО НГМУ Минздра</w:t>
      </w:r>
      <w:r w:rsidRPr="00DD2E0E">
        <w:rPr>
          <w:sz w:val="24"/>
          <w:szCs w:val="24"/>
        </w:rPr>
        <w:t>в</w:t>
      </w:r>
      <w:r w:rsidRPr="00DD2E0E">
        <w:rPr>
          <w:sz w:val="24"/>
          <w:szCs w:val="24"/>
        </w:rPr>
        <w:t>соцразвития России. Последнее дополнение от 2011 года используется в Центре Сертифик</w:t>
      </w:r>
      <w:r w:rsidRPr="00DD2E0E">
        <w:rPr>
          <w:sz w:val="24"/>
          <w:szCs w:val="24"/>
        </w:rPr>
        <w:t>а</w:t>
      </w:r>
      <w:r w:rsidRPr="00DD2E0E">
        <w:rPr>
          <w:sz w:val="24"/>
          <w:szCs w:val="24"/>
        </w:rPr>
        <w:t>ции и Аттестации ГБОУ ВПО НГМУ Минздравсоцразвития России в компьютерной тест</w:t>
      </w:r>
      <w:r w:rsidRPr="00DD2E0E">
        <w:rPr>
          <w:sz w:val="24"/>
          <w:szCs w:val="24"/>
        </w:rPr>
        <w:t>о</w:t>
      </w:r>
      <w:r w:rsidRPr="00DD2E0E">
        <w:rPr>
          <w:sz w:val="24"/>
          <w:szCs w:val="24"/>
        </w:rPr>
        <w:t>вой программ при проведении итогового контроля подготовки врачей сердечно-сосудистых хирургов. Критерии оценки: на тестирование выносится 100 вопросов (компьютер выбирает произвольно), на которые в течение 1-го часа положительно нужно ответить не менее 60% - зачтено, менее 60% - не зачтено.</w:t>
      </w:r>
    </w:p>
    <w:p w:rsidR="0017407F" w:rsidRPr="00DD2E0E" w:rsidRDefault="0017407F" w:rsidP="006F3B73">
      <w:pPr>
        <w:pStyle w:val="210"/>
        <w:numPr>
          <w:ilvl w:val="12"/>
          <w:numId w:val="0"/>
        </w:numPr>
        <w:ind w:firstLine="709"/>
        <w:rPr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адекватной помощи новорожденным с пороками сердца необходимо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1.наладить диагностику врожденных пороков сердца в роддомах и детских больницах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2.разработать транспортировку детей, находящихся в критическом состоянии в клинику с возможностями проведения катетеризации сердца и кардиохирургических операций у нов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рожденных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3.разработать и внедрить в практику катетеризацию сердца и сосудов, эндоваскулярные вмешательства, искусственное кровообращение и глубокую гипотермию у новорожденных и больных до 3 лет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Бифуркация общей сонной артерии чаще всего соответствует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углу нижней челюсти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подъязычной кости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верхнему краю щитовидного хряща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нижнему краю щитовидного хряща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верно 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 правое предсердие впадают все перечисленные сосуды, кроме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верхней полой вены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нижней полой вены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венозного сердечного коронарного синуса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непарной вены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небольших вен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Левая венечная артерия обеспечивает кровоснабжение всех перечисленных отделов сердца, кроме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передних 2/3 межжелудочковой перегородки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части передней стенки правого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межпредсердной перегородки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левого предсердия, передней и большой части задней стенки левого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От передней поверхности аорты на уровне тела I поясничного позвонка из-под нижнего края поджелудочной железы отходит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Варианты к вопросу 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верхняя брыжеечная артерия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средняя надпочечная и почечные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артерия яичка или яичника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нижняя брыжеечная артерия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Бифуркация брюшной аорты проходит на уровне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V поясничного позвонка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крестцово-подвздошного сочленения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большого седалищного отверстия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IV поясничного позвонка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Глубокая артерия бедра при отхождении от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задне-наружной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полуокружности бедренной а</w:t>
      </w:r>
      <w:r w:rsidRPr="00DD2E0E">
        <w:rPr>
          <w:rFonts w:ascii="Times New Roman" w:hAnsi="Times New Roman" w:cs="Times New Roman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терии располагается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вдоль задней стенки бедренной артерии, кнаружи от нее и далее от глубокой вены бедра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между бедренными сосудами и позади них, затем смещается кнаружи и выступает из-под бедренной артерии у вершины бедренного треугольника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все перечисленное неверно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При оперативном доступе к бедренной артерии в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скарповском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треугольнике портняжная мышца в операционной ране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рассекается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край мышцы тупым путем оттягивается кнаружи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не мешает доступу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Рентгенография при исследовании сердца и крупных сосудов выявляет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функциональные изменения полостей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морфологические изменения полостей сердца и сосудов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функциональные изменения крупных сосудов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Путь притока правого желудочка исследуется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 правом переднем косом положении больного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левом переднем косом положении больного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 переднем прямом положении больного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Ответ 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Путь оттока правого желудочка исследуется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 правом переднем косом положении больного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левом переднем косом положении больного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3. в прямом положении больного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Рентгенофункциональным признаком митральной недостаточности являются коромысло п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добные движения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между правым предсердием и правым желудочком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между левым предсердием и левым желудочком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 пределах одной дуги левого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между легочной артерией и левым предсердием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Ретроградный кровоток по системе интеркостальных артерий при коарктации аорты выраж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 симптоме "тройки"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узурации ребер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 расширении левой подключичной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 расширении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Первую в мире операцию коронарной ангиопластики выполнил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1.J. Simpson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DD2E0E">
        <w:rPr>
          <w:rFonts w:ascii="Times New Roman" w:hAnsi="Times New Roman" w:cs="Times New Roman"/>
          <w:sz w:val="24"/>
          <w:szCs w:val="24"/>
        </w:rPr>
        <w:t xml:space="preserve">.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Lee</w:t>
      </w:r>
    </w:p>
    <w:p w:rsidR="006F3B73" w:rsidRPr="00C85B1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C85B1E">
        <w:rPr>
          <w:rFonts w:ascii="Times New Roman" w:hAnsi="Times New Roman" w:cs="Times New Roman"/>
          <w:sz w:val="24"/>
          <w:szCs w:val="24"/>
        </w:rPr>
        <w:t>№ 3.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85B1E">
        <w:rPr>
          <w:rFonts w:ascii="Times New Roman" w:hAnsi="Times New Roman" w:cs="Times New Roman"/>
          <w:sz w:val="24"/>
          <w:szCs w:val="24"/>
        </w:rPr>
        <w:t xml:space="preserve">.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Gruntzig</w:t>
      </w:r>
    </w:p>
    <w:p w:rsidR="006F3B73" w:rsidRPr="00C85B1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C85B1E">
        <w:rPr>
          <w:rFonts w:ascii="Times New Roman" w:hAnsi="Times New Roman" w:cs="Times New Roman"/>
          <w:sz w:val="24"/>
          <w:szCs w:val="24"/>
        </w:rPr>
        <w:t>№ 4.</w:t>
      </w:r>
      <w:r w:rsidRPr="00DD2E0E">
        <w:rPr>
          <w:rFonts w:ascii="Times New Roman" w:hAnsi="Times New Roman" w:cs="Times New Roman"/>
          <w:sz w:val="24"/>
          <w:szCs w:val="24"/>
        </w:rPr>
        <w:t>К</w:t>
      </w:r>
      <w:r w:rsidRPr="00C85B1E">
        <w:rPr>
          <w:rFonts w:ascii="Times New Roman" w:hAnsi="Times New Roman" w:cs="Times New Roman"/>
          <w:sz w:val="24"/>
          <w:szCs w:val="24"/>
        </w:rPr>
        <w:t xml:space="preserve">.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Kensey</w:t>
      </w:r>
    </w:p>
    <w:p w:rsidR="006F3B73" w:rsidRPr="00C85B1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рентгенэндоваскулярного закрытия дефектов межпредсердной перегородки может быть использовано устройство: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1.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Amplatzer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Septal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Occluder</w:t>
      </w:r>
      <w:r w:rsidRPr="00DD2E0E">
        <w:rPr>
          <w:rFonts w:ascii="Times New Roman" w:hAnsi="Times New Roman" w:cs="Times New Roman"/>
          <w:sz w:val="24"/>
          <w:szCs w:val="24"/>
        </w:rPr>
        <w:t xml:space="preserve"> К.Амплатца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2.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Rushkind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Umbrella</w:t>
      </w:r>
      <w:r w:rsidRPr="00DD2E0E">
        <w:rPr>
          <w:rFonts w:ascii="Times New Roman" w:hAnsi="Times New Roman" w:cs="Times New Roman"/>
          <w:sz w:val="24"/>
          <w:szCs w:val="24"/>
        </w:rPr>
        <w:t xml:space="preserve"> У.Рашкинда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3.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Button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Device</w:t>
      </w:r>
      <w:r w:rsidRPr="00DD2E0E">
        <w:rPr>
          <w:rFonts w:ascii="Times New Roman" w:hAnsi="Times New Roman" w:cs="Times New Roman"/>
          <w:sz w:val="24"/>
          <w:szCs w:val="24"/>
        </w:rPr>
        <w:t xml:space="preserve"> Э.Сидериса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4.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Lock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Clamshell</w:t>
      </w:r>
      <w:r w:rsidRPr="00DD2E0E">
        <w:rPr>
          <w:rFonts w:ascii="Times New Roman" w:hAnsi="Times New Roman" w:cs="Times New Roman"/>
          <w:sz w:val="24"/>
          <w:szCs w:val="24"/>
        </w:rPr>
        <w:t xml:space="preserve">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Occluder</w:t>
      </w:r>
      <w:r w:rsidRPr="00DD2E0E">
        <w:rPr>
          <w:rFonts w:ascii="Times New Roman" w:hAnsi="Times New Roman" w:cs="Times New Roman"/>
          <w:sz w:val="24"/>
          <w:szCs w:val="24"/>
        </w:rPr>
        <w:t xml:space="preserve"> Дж.Локка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верно 1,3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все перечисленные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 противопоказаниям для консервативной терапии индометацином у ребенка с открытым артериальным протоком можно отнести: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гипербилирубинемия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2. сепсис 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коагулопатия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почечная недостаточность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верно 1 и 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верно все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Относительным противопоказаниям для каротидного стентирования является: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Варианты к вопросу 17</w:t>
      </w:r>
    </w:p>
    <w:p w:rsidR="006F3B73" w:rsidRPr="00DD2E0E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1. Хроническая сосудисто-мозговая недостаточность</w:t>
      </w:r>
    </w:p>
    <w:p w:rsidR="006F3B73" w:rsidRPr="00DD2E0E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2. Транзиторные приступы нарушения мозгового кровообращения</w:t>
      </w:r>
    </w:p>
    <w:p w:rsidR="006F3B73" w:rsidRPr="00DD2E0E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3. Острая стадия ишемического инсульта</w:t>
      </w:r>
    </w:p>
    <w:p w:rsidR="006F3B73" w:rsidRPr="00DD2E0E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4. Кровоизлияние в бляшку</w:t>
      </w:r>
    </w:p>
    <w:p w:rsidR="006F3B73" w:rsidRPr="0017407F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5. Изъязвление бляшки.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Hаиболее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ценным диагностическим методом при открытом артериальном протоке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катетеризация правых отделов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ангиокардиография из правых отделов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катетеризация левых отделов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аортография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диаметре открытого артериального протока менее 4 мм показана операция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19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перевязки протока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пересечения с ушиванием концов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механического прошивания протока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перевязки с прошиванием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5. Эндоваскулярное закрытие спиралями </w:t>
      </w:r>
      <w:r w:rsidRPr="00DD2E0E">
        <w:rPr>
          <w:rFonts w:ascii="Times New Roman" w:hAnsi="Times New Roman" w:cs="Times New Roman"/>
          <w:sz w:val="24"/>
          <w:szCs w:val="24"/>
          <w:lang w:val="en-US"/>
        </w:rPr>
        <w:t>Gianturco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Hаиболее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информативным методом диагностики дефекта аорто-легочной перегородки явл</w:t>
      </w:r>
      <w:r w:rsidRPr="00DD2E0E">
        <w:rPr>
          <w:rFonts w:ascii="Times New Roman" w:hAnsi="Times New Roman" w:cs="Times New Roman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аускультация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электрокардиография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рентгенологическое обследование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катетеризация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аортография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дефекте аорто-легочной перегородки наилучшим методом диагностики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катетеризация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венозная вентрикулография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аортография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левая вентрикулография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Hаиболее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часто стеноз легочной артерии встречается следующей формы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надклапанный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клапанный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подклапанный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комбинированный</w:t>
      </w:r>
    </w:p>
    <w:p w:rsidR="006F3B73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293704" w:rsidRDefault="00293704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293704" w:rsidRPr="00DD2E0E" w:rsidRDefault="00293704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Вопрос 23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Hаиболее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характерным ангиокардиографическим признаком атриовентрикулярного канала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контрастирование правого предсердия из левого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поступление контрастного вещества из левого желудочка в правый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сужение выводного отдела правого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сужение путей оттока из левого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повторное контрастирование легочной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диагностики атриовентрикулярного канала контрастное вещество при ангиокардиогр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фии следует вводить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 правое предсердие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левое предсердие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 правый желудочек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 левый желудочек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 аорту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Исходя из клинико-гемодинамической классификации изолированного стеноза легочной а</w:t>
      </w:r>
      <w:r w:rsidRPr="00DD2E0E">
        <w:rPr>
          <w:rFonts w:ascii="Times New Roman" w:hAnsi="Times New Roman" w:cs="Times New Roman"/>
          <w:sz w:val="24"/>
          <w:szCs w:val="24"/>
        </w:rPr>
        <w:t>р</w:t>
      </w:r>
      <w:r w:rsidRPr="00DD2E0E">
        <w:rPr>
          <w:rFonts w:ascii="Times New Roman" w:hAnsi="Times New Roman" w:cs="Times New Roman"/>
          <w:sz w:val="24"/>
          <w:szCs w:val="24"/>
        </w:rPr>
        <w:t>терии, операция не показана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I группе (давление в правом желудочке до 60 мм рт. ст.)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II группе (давление в правом желудочке 61-100 мм рт. ст.)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III группе (давление в правом желудочке более 100 мм рт.ст.)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IV группе при выраженной недостаточности кровообращения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при градиенте систолического давления между правым желудочком и легочной артер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ей менее 40 мм рт. ст.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верно № 1. и № 5.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Операции при изолированном стенозе легочной артерии могут быть выполнены всеми пер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численными методиками, однако предпочтение следует отдать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умеренной гипотермии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нормальной температуре (закрытая методика)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искусственному кровообращению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гипербарической оксигенации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баллонной дилатации при катетеризации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верно № 3. и № 5.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Ангиокардиографически при изолированном клапанном стенозе устья легочной артерии в</w:t>
      </w:r>
      <w:r w:rsidRPr="00DD2E0E">
        <w:rPr>
          <w:rFonts w:ascii="Times New Roman" w:hAnsi="Times New Roman" w:cs="Times New Roman"/>
          <w:sz w:val="24"/>
          <w:szCs w:val="24"/>
        </w:rPr>
        <w:t>ы</w:t>
      </w:r>
      <w:r w:rsidRPr="00DD2E0E">
        <w:rPr>
          <w:rFonts w:ascii="Times New Roman" w:hAnsi="Times New Roman" w:cs="Times New Roman"/>
          <w:sz w:val="24"/>
          <w:szCs w:val="24"/>
        </w:rPr>
        <w:t>являются все перечисленные признаки, за исключением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постстенотического расширения ствола легочной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сужения выводного отдела правого желудочка в систолу и диастолу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расширения выходного отдела в диастолу</w:t>
      </w:r>
    </w:p>
    <w:p w:rsidR="006F3B73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293704" w:rsidRPr="00DD2E0E" w:rsidRDefault="00293704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Вопрос 28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Топическая диагностика двойного отхождения аорты и легочной артерии от правого жел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дочка при ангиокардиографии выявляется введением контрастного вещества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 правое предсердие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правый желудочек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 легочную артерию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 левый желудочек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 аорту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29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Катетеризация сердца с тетрадой Фалло у детей обычно выявляет все перечисленное, за и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ключением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29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нормального давления в правом предсердии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высокой резистентности легочного клапана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нормального показателя системного кровотока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снижения насыщения кислородом системного артериального кровотока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сброса, как правило, справа налево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Катетеризация сердца при тетраде Фалло выявляет все перечисленное, за исключением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проведения катетера из правого желудочка в аорту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трудного проведения катетера в легочную артерию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снижения систолического давления в легочной артерии желудочке, чем в левом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значительно более высокого систолического давления в правом желудочке, чем в левом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наличия систолического градиента между правым желудочком 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легочной артерией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 дифференциальной диагностике изолированного стеноза легочной артерии с тетрадой Фалло следует обратить внимание при катетеризации сердца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на повышенное систолическое давление в правом желудочке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на снижение давления в легочной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на повышение давления в правом предсердии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на равное давление в правом и левом желудочках или периферической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на систолический градиент между правым желудочком и стволом легочной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Признаки застоя в малом круге кровообращения при аортальном стенозе появляются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при нарушениях ритма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при артериальной гипертензии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при высоком левожелудочковом систолическом давлении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при гипертрофии левого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при повышении конечно-диастолического давления в левом желудочке выше 10 мм рт. ст.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Стенокардия при отсутствии поражения коронарных артерий чаще всего встречается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Варианты к вопросу 33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при митральном стенозе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при митральной недостаточности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при стенозе легочной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при стенозе устья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при аортальной недостаточности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Показаниями к коронарографии у больных с клапанными пороками являются все перечи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ленные, кроме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типичных стенокардических болей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отсутствия болей в сердце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рубцовых изменений в миокарде на ЭКГ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возраста старше 40 лет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вариантной стенокардии Принцметалла характерно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35</w:t>
      </w:r>
      <w:r w:rsidRPr="00DD2E0E">
        <w:rPr>
          <w:rFonts w:ascii="Times New Roman" w:hAnsi="Times New Roman" w:cs="Times New Roman"/>
          <w:sz w:val="24"/>
          <w:szCs w:val="24"/>
        </w:rPr>
        <w:cr/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хороший прогноз при медикаментозном лечении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при ЭКГ-исследовании смещение сегмента ST вниз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(-блокаторы показаны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желудочковые аритмии встречаются нечасто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5. у большинства больных выявляется спазм при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интактных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коронарных артериях</w:t>
      </w:r>
      <w:r w:rsidRPr="00DD2E0E">
        <w:rPr>
          <w:rFonts w:ascii="Times New Roman" w:hAnsi="Times New Roman" w:cs="Times New Roman"/>
          <w:sz w:val="24"/>
          <w:szCs w:val="24"/>
        </w:rPr>
        <w:cr/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Ветвью правой коронарной артерии не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конусная артерия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ветвь правого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ветвь острого края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ветвь тупого края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ветвь синусового узла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52-летний больной поступил в клинику с диагнозом инфаркта миокарда передне-перегородочной области. Через 3 дня появился голосистолический шум высокой интенси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ности с максимумом у нижнего левого края грудины. При пальпации в этой области опред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дрожание. При катетеризации полостей сердца у этого больного с большей вероятностью б</w:t>
      </w:r>
      <w:r w:rsidRPr="00DD2E0E">
        <w:rPr>
          <w:rFonts w:ascii="Times New Roman" w:hAnsi="Times New Roman" w:cs="Times New Roman"/>
          <w:sz w:val="24"/>
          <w:szCs w:val="24"/>
        </w:rPr>
        <w:t>у</w:t>
      </w:r>
      <w:r w:rsidRPr="00DD2E0E">
        <w:rPr>
          <w:rFonts w:ascii="Times New Roman" w:hAnsi="Times New Roman" w:cs="Times New Roman"/>
          <w:sz w:val="24"/>
          <w:szCs w:val="24"/>
        </w:rPr>
        <w:t>дет выявлена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гигантские Y волны на кривых давления левого предсердия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ормальное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давление при заклинивании легочных капилляров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насыщение крови кислородом в легочной артерии выше, чем в правом предсердии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патологии при катетеризации выявлено не будет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насыщение крови кислородом в легочной артерии ниже, чем в правом предсердии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патологии при инфаркте миокарда характерно все перечисленное, за исключением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1. выявления инфарктного тромбоза в течение первых 6 часов при коронарографии пр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близительно у 80% больных с острым инфарктом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миокарда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спазм коронарной артерии может вести к развитию острого тромбоза, ведущего к во</w:t>
      </w:r>
      <w:r w:rsidRPr="00DD2E0E">
        <w:rPr>
          <w:rFonts w:ascii="Times New Roman" w:hAnsi="Times New Roman" w:cs="Times New Roman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никновению инфаркта миокарда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развития тромбоза на месте атеросклеротической бляшки в коронарной артерии и во</w:t>
      </w:r>
      <w:r w:rsidRPr="00DD2E0E">
        <w:rPr>
          <w:rFonts w:ascii="Times New Roman" w:hAnsi="Times New Roman" w:cs="Times New Roman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никновения острой окклюзии в качестве основной причины острого инфаркта миокарда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причиной острого тромбоза коронарной артерии не является разрыв атеросклеротич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ской бляшки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39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Процент закрытия аутовенозных аортокоронарных шунтов в течение 10-летнего периода с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ставляет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39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10%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30%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50%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70%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90%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патологии при острой коронарной недостаточности не характерно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выявление миокардиального некроза через 90 мин, после полной окклюзии коронарной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начало развития некротических изменений в субэндокардиальной области и дальне</w:t>
      </w:r>
      <w:r w:rsidRPr="00DD2E0E">
        <w:rPr>
          <w:rFonts w:ascii="Times New Roman" w:hAnsi="Times New Roman" w:cs="Times New Roman"/>
          <w:sz w:val="24"/>
          <w:szCs w:val="24"/>
        </w:rPr>
        <w:t>й</w:t>
      </w:r>
      <w:r w:rsidRPr="00DD2E0E">
        <w:rPr>
          <w:rFonts w:ascii="Times New Roman" w:hAnsi="Times New Roman" w:cs="Times New Roman"/>
          <w:sz w:val="24"/>
          <w:szCs w:val="24"/>
        </w:rPr>
        <w:t>шее их распространение в сторону эпикарда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реперфузия в течение первых 3 часов после окклюзии коронарной артерии ведет к зн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чительному уменьшению размеров инфаркта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влияние реперфузии после 6 часов окклюзии коронарной артерии на размеры инфаркта миокарда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больных с нестабильной стенокардией следующие положения не являются правильными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поражение ствола левой коронарной артерии встречается чаще, чем у больных со ст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бильной стенокардией приступа имеют плохой прогноз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больные имеют повышенный риск смерти или развития инфаркта миокарда в течение первых 3 месяцев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больные с эпизодами пролонгированных ишемических болей при отсутствии объекти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ных данных за инфаркт миокарда имеют такую же смертность в течение года (первого), как и больные с перенесенным инфарктом миокарда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риск внезапной смерти или инфаркта миокарда в течение первых 2-3 недель после во</w:t>
      </w:r>
      <w:r w:rsidRPr="00DD2E0E">
        <w:rPr>
          <w:rFonts w:ascii="Times New Roman" w:hAnsi="Times New Roman" w:cs="Times New Roman"/>
          <w:sz w:val="24"/>
          <w:szCs w:val="24"/>
        </w:rPr>
        <w:t>з</w:t>
      </w:r>
      <w:r w:rsidRPr="00DD2E0E">
        <w:rPr>
          <w:rFonts w:ascii="Times New Roman" w:hAnsi="Times New Roman" w:cs="Times New Roman"/>
          <w:sz w:val="24"/>
          <w:szCs w:val="24"/>
        </w:rPr>
        <w:t>никновения нестабильности превышает 30%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хирургии коронарных сосудов правильно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периоперационный инфаркт составляет 4-6%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нет различий в проходимости между аутовенозными аортокоронарными шунтами и маммаро-коронарными шунтами в течение первого года после операции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3. имеются значительные различия в проходимости между аутовенозными и маммарными шунтами через 10 лет после операции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прогноз больных улучшается при применении маммаро-коронарного шунтирования п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редней межжелудочковой ветви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 осложнениям селективной коронарографии не относится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церебральная эмболия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перфорация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образование гематомы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отрыв хорды трикуспидального клапана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После успешной чрезкожной транслюминальной коронарной ангиопластики частота разв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тия рестеноза в течение 6 месяцев составляет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10%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15%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30%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45%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60%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У больных ишемической болезнью сердца эхокардиография не может диагностировать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стеноз в проксимальной трети передней межжелудочковой ветви коронарной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нарушение сократительной способности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внутрижелудочковый тромбоз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наличие аневризмы левого желудочка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дефект межжелудочковой перегородки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Диффузный атеросклеротический процесс чаще поражает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переднюю межжелудочковую ветвь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ствол левой коронарной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правую коронарную артерию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ветвь тупого края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первую септальную ветвь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выявления спастической формы стенокардии основным диагностическим тестом являе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гипервентиляционная проба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нитроглицериновая проба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холодовая проба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эргоновиновая проба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коронарография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Вопрос 48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Круг Вьесена образуют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диагональная ветвь и ветвь тупого края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инфунцибулярная ветвь и правожелудочковая ветвь передней межжелудочковой ветви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ветвь тупого края и правая коронарная артерия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ветвь острого края и диагональная артерия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септальная ветвь и правая коронарная артерия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49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Большая часть межжелудочковой перегородки получает кровоснабжение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49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от правой коронарной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от передней межжелудочковой ветви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от ветви тупого края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от ветви острого края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от огибающей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операции эмболэктомии целесообразнее использовать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баллонный катетер Фогарти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баллонный катетер Рашкинда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любой баллонный катетер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верно № 1. и № 3.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Hаилучшим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методом лечения стенотических поражений артерий выше колена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операция с использованием аллотрансплантата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операция с использованием баллонного катетера и/или стента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операция с использованием аутотрансплантата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операция с использованием ксенотрансплантата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операция с использованием эксплантата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перфорации артерии во время ее баллонной ангиопластики оптимальным по времени и эффективности гемостазом будет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перевязка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резекция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наложение пристеночной лигатуры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имплантация стент-графта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сосудистый шов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Интраоперационный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тромбоз артерии во время баллонной ангиопластики проявляется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снижением пульсации дистальнее поражённого сегмента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отсутствием контрастирования дистальнее поражённого сегмента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усилением пульсации выше тромбоза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всем перечисленным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Вопрос 54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Аневризма брюшной аорты - это расширение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на 2 см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2.5 раза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не менее чем в 2 раза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не менее чем в 3 раза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Показанием к оперативному лечению, баллонной ангиопластики и/или стентированию при коарктации аорты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сам диагноз коарктации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коарктация аорты в раннем детском возрасте при наличии высокой гипертензии и ча</w:t>
      </w:r>
      <w:r w:rsidRPr="00DD2E0E">
        <w:rPr>
          <w:rFonts w:ascii="Times New Roman" w:hAnsi="Times New Roman" w:cs="Times New Roman"/>
          <w:sz w:val="24"/>
          <w:szCs w:val="24"/>
        </w:rPr>
        <w:t>с</w:t>
      </w:r>
      <w:r w:rsidRPr="00DD2E0E">
        <w:rPr>
          <w:rFonts w:ascii="Times New Roman" w:hAnsi="Times New Roman" w:cs="Times New Roman"/>
          <w:sz w:val="24"/>
          <w:szCs w:val="24"/>
        </w:rPr>
        <w:t>тых приступах сердечной декомпенсации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диагноз коарктации аорты в третий период компенсации (6-7лет)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верно № 2. и № 3.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Операцией выбора при коарктации аорты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резекция с анастомозом конец в конец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резекция с протезированием эксплантатом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прямая истмопластика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шунтирование эксплантатом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баллонная ангиопластика и/или стентирование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вид операции зависит от возраста больного и вида коарктации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Поражение висцеральных ветвей при атеросклерозе брюшной аорты лучше устанавливается при аортографии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 прямой проекции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боковой проекции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 косой проекции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невозможно получить достоверное изображение</w:t>
      </w:r>
    </w:p>
    <w:p w:rsidR="001F6A6E" w:rsidRPr="00DD2E0E" w:rsidRDefault="001F6A6E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рентгеноконтрастном исследовании аорты при синдроме Лериша достаточно получить информацию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о брюшной аорте до наружных подвздошных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о брюшной аорте до бифуркации общих бедренных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о брюшной аорте, включая почечные артерии, до подколенных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о брюшной аорте, почечных артериях, ОБЛ, ГБЛ, подколенных артериях и артериях г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лени</w:t>
      </w:r>
      <w:r w:rsidRPr="00DD2E0E">
        <w:rPr>
          <w:rFonts w:ascii="Times New Roman" w:hAnsi="Times New Roman" w:cs="Times New Roman"/>
          <w:sz w:val="24"/>
          <w:szCs w:val="24"/>
        </w:rPr>
        <w:cr/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59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Hаиболее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оптимальным вариантом реконструкции при локальном стенотическом поражении брюшной аорты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59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1. аорто-бедренное шунтирование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аорто-бедренное протезирование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экстраанатомическое шунтирование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эндартерэктомия из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тромбэмболэктомия из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5. баллонная ангиопластика и стентирование 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окклюзии брюшной аорты операцией выбора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резекция и протезирование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шунтирование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эндартерэктомия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экстраанатомическое шунтирование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5. баллонная ангиопластика и стентирование 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тромбэктомия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Hаиболее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часто поражение экстракраниальных артерий определяет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атеросклероз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неспецифический аортоартериит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экстравазальные компрессии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сифилис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Атеросклеротическое поражение в бассейне сонной артерии чаще локализуется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 устье наружной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в интракраниальных отделах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 проксимальном участке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 области бифуркации общей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верно № 3. и № 4.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Экстравазальная компрессия экстракраниальных артерий может происходить за счет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лестничных мышц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первого ребра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остеофитов при шейном остеохондрозе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хемодектомы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всех перечисленных факторов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Синдром подключичного обкрадывания связан с окклюзией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проксимального сегмента общей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бифуркации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брахиоцефального ствола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проксимального сегмента подключичной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всех перечисленных сосудов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Вопрос 65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синдроме подключичного обкрадывания кровоток направлен из бассейна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подключичной артерии в бассейн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сонной артерии в бассейн контралатеральной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сонной артерии в бассейн контралатеральной подключичной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вертебральной артерии в бассейн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вертебральной артерии в бассейн подключичной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синдроме подключичного обкрадывания, когда имеется нагрузка на верхнюю коне</w:t>
      </w:r>
      <w:r w:rsidRPr="00DD2E0E">
        <w:rPr>
          <w:rFonts w:ascii="Times New Roman" w:hAnsi="Times New Roman" w:cs="Times New Roman"/>
          <w:sz w:val="24"/>
          <w:szCs w:val="24"/>
        </w:rPr>
        <w:t>ч</w:t>
      </w:r>
      <w:r w:rsidRPr="00DD2E0E">
        <w:rPr>
          <w:rFonts w:ascii="Times New Roman" w:hAnsi="Times New Roman" w:cs="Times New Roman"/>
          <w:sz w:val="24"/>
          <w:szCs w:val="24"/>
        </w:rPr>
        <w:t>ность, кровоток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усиливается в сторону головного мозга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не изменяется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усиливается в сторону верхней конечности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усиливается в направлении бассейна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направляется в сторону контралатеральной подключичной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Hарушения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мозгового кровообращения могут происходить за счет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гипотензии менее 90 мм рт. ст.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гипертензии выше 240 мм рт. ст.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пора</w:t>
      </w:r>
      <w:r w:rsidR="0017407F">
        <w:rPr>
          <w:rFonts w:ascii="Times New Roman" w:hAnsi="Times New Roman" w:cs="Times New Roman"/>
          <w:sz w:val="24"/>
          <w:szCs w:val="24"/>
        </w:rPr>
        <w:t>жения экстракраниальных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микроэмболов из сердца, из бляшки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всего перечисленного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ангиологическом исследовании больного с подозрением на поражение экстракраниал</w:t>
      </w:r>
      <w:r w:rsidRPr="00DD2E0E">
        <w:rPr>
          <w:rFonts w:ascii="Times New Roman" w:hAnsi="Times New Roman" w:cs="Times New Roman"/>
          <w:sz w:val="24"/>
          <w:szCs w:val="24"/>
        </w:rPr>
        <w:t>ь</w:t>
      </w:r>
      <w:r w:rsidRPr="00DD2E0E">
        <w:rPr>
          <w:rFonts w:ascii="Times New Roman" w:hAnsi="Times New Roman" w:cs="Times New Roman"/>
          <w:sz w:val="24"/>
          <w:szCs w:val="24"/>
        </w:rPr>
        <w:t>ных артерий необходимо определять пульсацию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височных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сонных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плечевых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лучевых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всех перечисленных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69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Среди неинвазивных методов диагностики поражений экстракраниальных артерий в насто</w:t>
      </w:r>
      <w:r w:rsidRPr="00DD2E0E">
        <w:rPr>
          <w:rFonts w:ascii="Times New Roman" w:hAnsi="Times New Roman" w:cs="Times New Roman"/>
          <w:sz w:val="24"/>
          <w:szCs w:val="24"/>
        </w:rPr>
        <w:t>я</w:t>
      </w:r>
      <w:r w:rsidRPr="00DD2E0E">
        <w:rPr>
          <w:rFonts w:ascii="Times New Roman" w:hAnsi="Times New Roman" w:cs="Times New Roman"/>
          <w:sz w:val="24"/>
          <w:szCs w:val="24"/>
        </w:rPr>
        <w:t>щее время наиболее информативным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69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электроэнцефалография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реоэнцефалография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компрессионный спектральный анализ электроэнцефалографии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ультразвуковое сканирование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ультразвуковая допплерография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Дуплексное сканирование экстракраниальных артерий позволяет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определить состояние стенки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2. выявить наличие бляшки в области бифуркации сонной артерии раздельно для нару</w:t>
      </w:r>
      <w:r w:rsidRPr="00DD2E0E">
        <w:rPr>
          <w:rFonts w:ascii="Times New Roman" w:hAnsi="Times New Roman" w:cs="Times New Roman"/>
          <w:sz w:val="24"/>
          <w:szCs w:val="24"/>
        </w:rPr>
        <w:t>ж</w:t>
      </w:r>
      <w:r w:rsidRPr="00DD2E0E">
        <w:rPr>
          <w:rFonts w:ascii="Times New Roman" w:hAnsi="Times New Roman" w:cs="Times New Roman"/>
          <w:sz w:val="24"/>
          <w:szCs w:val="24"/>
        </w:rPr>
        <w:t>ной и внутренней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определить степень стеноза в области бифуркации сонной артерии раздельно для н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ружной и внутренней сонной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произвести запись спектра кровотока из любой точки сонной артерии и оценить объе</w:t>
      </w:r>
      <w:r w:rsidRPr="00DD2E0E">
        <w:rPr>
          <w:rFonts w:ascii="Times New Roman" w:hAnsi="Times New Roman" w:cs="Times New Roman"/>
          <w:sz w:val="24"/>
          <w:szCs w:val="24"/>
        </w:rPr>
        <w:t>м</w:t>
      </w:r>
      <w:r w:rsidRPr="00DD2E0E">
        <w:rPr>
          <w:rFonts w:ascii="Times New Roman" w:hAnsi="Times New Roman" w:cs="Times New Roman"/>
          <w:sz w:val="24"/>
          <w:szCs w:val="24"/>
        </w:rPr>
        <w:t>ный кровоток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атеросклеротическом субтотальном стенозе плечеголовного ствола предпочтительным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эндартерэктомия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шунтирование аутовеной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протезирование синтетическим протезом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аорто-сонно-подключичное бифуркационное шунтирование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Баллонная ангиопластика и/или стентирование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множественном стенозирующем атеросклеротическом поражении чревного ствола верхней брыжеечной артерии и обеих почечных артерий операцией выбора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протезирование артерий эксплантатом от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протезирование бифуркационным протезом и эндартерэктомия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трансартериальная эндартерэктомия из указанных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поэтапная  ангиопластика и стентирование поражённых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одномоментная ангиопластика и стентирование поражённых артерий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наличии устьевой бляшки позвоночной артерии, четко ограниченной от остальных н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измененных отделов этого сосуда, методом выбора хирургического лечения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73</w:t>
      </w:r>
    </w:p>
    <w:p w:rsidR="006F3B73" w:rsidRPr="00DD2E0E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1. Эверсионная эндартерэктомия</w:t>
      </w:r>
    </w:p>
    <w:p w:rsidR="006F3B73" w:rsidRPr="00DD2E0E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2. Прямая открытая эндартерэктомия с истмопластикой</w:t>
      </w:r>
    </w:p>
    <w:p w:rsidR="0017407F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3. Позвоночно-сонный анастомоз</w:t>
      </w:r>
      <w:r w:rsidR="0017407F">
        <w:rPr>
          <w:rFonts w:ascii="Times New Roman" w:hAnsi="Times New Roman"/>
          <w:sz w:val="24"/>
          <w:szCs w:val="24"/>
        </w:rPr>
        <w:t xml:space="preserve"> </w:t>
      </w:r>
    </w:p>
    <w:p w:rsidR="006F3B73" w:rsidRPr="0017407F" w:rsidRDefault="006F3B73" w:rsidP="0017407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ангиопластика и/или стентирование устья позвоночной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облитерирующем эндартериите (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тромбангите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>) нижних конечностей характерно пораж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подвздошно-бедренного сегмента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бедренно-подколенного сегмента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артерий голени и стопы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всего артериального русла нижних конечностей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выполнении ангиографии у больного с облитерирующим эндартериитом необходимо исследование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бедренно-подколенного сегмента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2. общей бедренной артерии, глубокой артерии бедра и подколенной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аортоподвздошного сегмента, бедренно-подколенного сегмента и артерий стопы в 2 проекциях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подколенной артерии и всех артерий голени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№ 5. аорто-подвздошно-бедренно-подколенного сегмента, артерий голени и стопы.  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Для уточнения степени поражения артерий голени у больного с эндартериитом, если при а</w:t>
      </w:r>
      <w:r w:rsidRPr="00DD2E0E">
        <w:rPr>
          <w:rFonts w:ascii="Times New Roman" w:hAnsi="Times New Roman" w:cs="Times New Roman"/>
          <w:sz w:val="24"/>
          <w:szCs w:val="24"/>
        </w:rPr>
        <w:t>н</w:t>
      </w:r>
      <w:r w:rsidRPr="00DD2E0E">
        <w:rPr>
          <w:rFonts w:ascii="Times New Roman" w:hAnsi="Times New Roman" w:cs="Times New Roman"/>
          <w:sz w:val="24"/>
          <w:szCs w:val="24"/>
        </w:rPr>
        <w:t>гиографии все артерии поражены, целесообразно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ультразвуковая допплерография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реовазография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ангиография с возможной одномоментной баллонной ангиопластикой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ультрасонография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дальнейшее обследование нецелесообразно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Больному с облитерирующим эндартериитом IV стадии и невозможностью выполнить т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пичную реконструктивную операцию (изолированный сегмент подколенной артерии) пок</w:t>
      </w:r>
      <w:r w:rsidRPr="00DD2E0E">
        <w:rPr>
          <w:rFonts w:ascii="Times New Roman" w:hAnsi="Times New Roman" w:cs="Times New Roman"/>
          <w:sz w:val="24"/>
          <w:szCs w:val="24"/>
        </w:rPr>
        <w:t>а</w:t>
      </w:r>
      <w:r w:rsidRPr="00DD2E0E">
        <w:rPr>
          <w:rFonts w:ascii="Times New Roman" w:hAnsi="Times New Roman" w:cs="Times New Roman"/>
          <w:sz w:val="24"/>
          <w:szCs w:val="24"/>
        </w:rPr>
        <w:t>зано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ампутация конечности на уровне нижней трети бедра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ампутация конечности на уровне верхней трети голени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попытка реваскуляризации конечности путем баллонной ангиопластики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попытка реваскуляризации конечности путем шунтирования в изолированный сегмент подколенной артерии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поясничная симпатэктомия, консервативное лечение и местная некрэктомия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метатарзальная ампутация стопы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Показанием к типичной реваскулярной операции у больного с облитерирующим эндартери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том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перемежающаяся хромота более 500 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боли в покое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перемежающаяся хромота менее 200 м при наличии проходимой подколенной артерии и хотя бы одной артерии голени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трофические язвы на стопе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дисгидроз, похолодание конечности и перемежающаяся хромота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79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proofErr w:type="spellStart"/>
      <w:r w:rsidRPr="00DD2E0E">
        <w:rPr>
          <w:rFonts w:ascii="Times New Roman" w:hAnsi="Times New Roman" w:cs="Times New Roman"/>
          <w:sz w:val="24"/>
          <w:szCs w:val="24"/>
        </w:rPr>
        <w:t>Hаилучшим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действием при внутриартериальном введении в пораженную конечность у бол</w:t>
      </w:r>
      <w:r w:rsidRPr="00DD2E0E">
        <w:rPr>
          <w:rFonts w:ascii="Times New Roman" w:hAnsi="Times New Roman" w:cs="Times New Roman"/>
          <w:sz w:val="24"/>
          <w:szCs w:val="24"/>
        </w:rPr>
        <w:t>ь</w:t>
      </w:r>
      <w:r w:rsidRPr="00DD2E0E">
        <w:rPr>
          <w:rFonts w:ascii="Times New Roman" w:hAnsi="Times New Roman" w:cs="Times New Roman"/>
          <w:sz w:val="24"/>
          <w:szCs w:val="24"/>
        </w:rPr>
        <w:t>ного с облитерирующим эндартериитом обладает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79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новокаин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реополиглюкин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раствор перекиси водорода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проставазин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данный метод лечения не эффективен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 профилактике тромбоэмболии легочной артерии преобладает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Варианты к вопросу 80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имплантация кавафильтра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антикоагулянтная терапия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антиагрегантная терапия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сочетание антикоагулянтной терапии и имплантация кавафильтра по показаниям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эмболии легочной артерии используются следующие методы диагностики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рентгенография грудной клетки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электрокардиография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реопульмонография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ангиопульмонография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 перечисленные методы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Из диагностических методов при эмболии легочной артерии наиболее информативными я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ляются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электрокардиография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реопульмонография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ангиопульмонография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все перечисленные методы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Каротидное стентирование у больных, перенесших острый ишемический инсульт, целесоо</w:t>
      </w:r>
      <w:r w:rsidRPr="00DD2E0E">
        <w:rPr>
          <w:rFonts w:ascii="Times New Roman" w:hAnsi="Times New Roman" w:cs="Times New Roman"/>
          <w:sz w:val="24"/>
          <w:szCs w:val="24"/>
        </w:rPr>
        <w:t>б</w:t>
      </w:r>
      <w:r w:rsidRPr="00DD2E0E">
        <w:rPr>
          <w:rFonts w:ascii="Times New Roman" w:hAnsi="Times New Roman" w:cs="Times New Roman"/>
          <w:sz w:val="24"/>
          <w:szCs w:val="24"/>
        </w:rPr>
        <w:t>разно выполнять через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1 неделю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3-4 недели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6-8 недель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6 месяцев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1 год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Операцией выбора при тромбозе и эмболии проксимального сегмента почечной артерии без органического сужения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протезирование почечной артерии эксплантатом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шунтирование аутовеной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трансартериальная эндартерэктомия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трансаортальная тромбоэмболэктомия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прямое стентирование поражённого сегмента на фоне антикоагулянтной и антиагр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 xml:space="preserve">гантной терапии 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К самым доступным и информативным методам диагностики аневризмы грудной аорты о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носится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85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аортография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рентгенография грудной клетки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3. компьютерная томография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эхокардиография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ультразвуковое исследование аорты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аневризме нисходящей грудной аорты наиболее распространенным методом операти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ного вмешательства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86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обходное шунтирование эксплантатом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аорто-аортальное шунтирование из правосторонней торакотомии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резекция и протезирование эксплантатом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резекция и внутрипросветное протезирование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укрепление наружной стенки аневризмы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имплантация стент-графта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разные модификации в зависимости от ситуации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Имплантация стент-графта по поводу аневризмы брюшной аорты показана при размере аневризмы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87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3-4 см и более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5-6 см и более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6-7 см и более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более 10 см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более 12 см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Основным принципом лечения ятрогенных повреждений артерий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88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протезирование артерий эксплантатом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аутовенозное протезирование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восстановление магистрального кровотока путем тромбэктомии или реконструкции с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суда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пластика артерий заплатой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резекция поврежденной артерии с анастомозом или пластикой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6. имплантация стент-графта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7. все перечисленное по ситуации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89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 диагностике травматических аневризм ведущую роль играет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89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ультразвуковая допплерография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реовазография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артериография и ультрасонография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радиоизотопное исследование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 перечисленное в равной мере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Показанием к открытой операции или </w:t>
      </w:r>
      <w:proofErr w:type="spellStart"/>
      <w:r w:rsidRPr="00DD2E0E">
        <w:rPr>
          <w:rFonts w:ascii="Times New Roman" w:hAnsi="Times New Roman" w:cs="Times New Roman"/>
          <w:sz w:val="24"/>
          <w:szCs w:val="24"/>
        </w:rPr>
        <w:t>импалнации</w:t>
      </w:r>
      <w:proofErr w:type="spellEnd"/>
      <w:r w:rsidRPr="00DD2E0E">
        <w:rPr>
          <w:rFonts w:ascii="Times New Roman" w:hAnsi="Times New Roman" w:cs="Times New Roman"/>
          <w:sz w:val="24"/>
          <w:szCs w:val="24"/>
        </w:rPr>
        <w:t xml:space="preserve"> стент-графта при артерио-венозных ане</w:t>
      </w:r>
      <w:r w:rsidRPr="00DD2E0E">
        <w:rPr>
          <w:rFonts w:ascii="Times New Roman" w:hAnsi="Times New Roman" w:cs="Times New Roman"/>
          <w:sz w:val="24"/>
          <w:szCs w:val="24"/>
        </w:rPr>
        <w:t>в</w:t>
      </w:r>
      <w:r w:rsidRPr="00DD2E0E">
        <w:rPr>
          <w:rFonts w:ascii="Times New Roman" w:hAnsi="Times New Roman" w:cs="Times New Roman"/>
          <w:sz w:val="24"/>
          <w:szCs w:val="24"/>
        </w:rPr>
        <w:t>ризмах травматической этиологии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90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наличие аневризмы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№ 2. признаки ишемии конечности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большой сброс артериальной крови в венозное русло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осложнения со стороны рядом находящихся нервных стволов</w:t>
      </w:r>
      <w:r w:rsidRPr="00DD2E0E">
        <w:rPr>
          <w:rFonts w:ascii="Times New Roman" w:hAnsi="Times New Roman" w:cs="Times New Roman"/>
          <w:sz w:val="24"/>
          <w:szCs w:val="24"/>
        </w:rPr>
        <w:cr/>
        <w:t>№ 5. все перечисленное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 повреждении сосудов важную роль после травмы играют следующие диагностические методы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91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1. компьютерная томография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2. ядерный магнитный резонанс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3. дигитальная субтракционная артериальная ангиография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4. ультразвуковая допплерография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№ 5. все перечисленные методы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Признаком клапанного стеноза аорты, выявляемым при катетеризации левых отделов сердца, является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1. Отсутствие градиента систолического давления между левым желудочком и аортой.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2. Увеличение градиента систолического давления между левым желудочком и путем оттока из левого желудочка.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3. Значительное увеличение давления в левом предсердии.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4. Значительное увеличение давления в легочной артерии.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Зондирование сердца у взрослых больных предпочтительнее производить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93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1. под местной анестезией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2. введением калипсола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3. введением реланиума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4. введением барбитуратов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5. общей комбинированной анестезией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Аортокоронарография проводится в условиях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94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1. местной анестезии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2. мониторинга ЭКГ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3. ингаляции паров пентрана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4. ингаляции закиси азота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5. общей комбинированной анестезии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6. правильны 1, 2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95</w:t>
      </w:r>
    </w:p>
    <w:p w:rsidR="006F3B73" w:rsidRPr="00DD2E0E" w:rsidRDefault="006F3B73" w:rsidP="006F3B73">
      <w:pPr>
        <w:pStyle w:val="af0"/>
        <w:ind w:left="0" w:right="62"/>
        <w:rPr>
          <w:rFonts w:ascii="Times New Roman" w:hAnsi="Times New Roman" w:cs="Times New Roman"/>
          <w:sz w:val="24"/>
        </w:rPr>
      </w:pPr>
      <w:r w:rsidRPr="00DD2E0E">
        <w:rPr>
          <w:rFonts w:ascii="Times New Roman" w:hAnsi="Times New Roman" w:cs="Times New Roman"/>
          <w:sz w:val="24"/>
        </w:rPr>
        <w:t>Какой из представленных показателей имеет наибольшее прогностическое значение при оценке риска операции аорто-коронарного шунтирования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95</w:t>
      </w:r>
    </w:p>
    <w:p w:rsidR="006F3B73" w:rsidRPr="00DD2E0E" w:rsidRDefault="006F3B73" w:rsidP="0017407F">
      <w:pPr>
        <w:spacing w:line="240" w:lineRule="auto"/>
        <w:ind w:right="-97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 xml:space="preserve">№ 1. ЭКГ </w:t>
      </w:r>
    </w:p>
    <w:p w:rsidR="006F3B73" w:rsidRPr="00DD2E0E" w:rsidRDefault="006F3B73" w:rsidP="0017407F">
      <w:pPr>
        <w:spacing w:line="240" w:lineRule="auto"/>
        <w:ind w:right="-97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2. Степень сужения коронарной артерии</w:t>
      </w:r>
    </w:p>
    <w:p w:rsidR="006F3B73" w:rsidRPr="00DD2E0E" w:rsidRDefault="006F3B73" w:rsidP="0017407F">
      <w:pPr>
        <w:spacing w:line="240" w:lineRule="auto"/>
        <w:ind w:right="-97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3. Конечно-диастолическое давление левого желудочка</w:t>
      </w:r>
    </w:p>
    <w:p w:rsidR="006F3B73" w:rsidRPr="00DD2E0E" w:rsidRDefault="006F3B73" w:rsidP="0017407F">
      <w:pPr>
        <w:spacing w:line="240" w:lineRule="auto"/>
        <w:ind w:right="-97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 xml:space="preserve">№ 4. Фракция изгнания левого желудочка </w:t>
      </w:r>
    </w:p>
    <w:p w:rsidR="006F3B73" w:rsidRPr="00DD2E0E" w:rsidRDefault="006F3B73" w:rsidP="0017407F">
      <w:pPr>
        <w:spacing w:line="240" w:lineRule="auto"/>
        <w:ind w:right="-97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lastRenderedPageBreak/>
        <w:t>№ 5. Повторные инфаркты в анамнезе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96</w:t>
      </w:r>
    </w:p>
    <w:p w:rsidR="006E55B1" w:rsidRDefault="006F3B73" w:rsidP="006E55B1">
      <w:pPr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Абсолютным показанием к хирургическим методам лечения ИБС являются</w:t>
      </w:r>
      <w:r w:rsidR="006E55B1">
        <w:rPr>
          <w:rFonts w:ascii="Times New Roman" w:hAnsi="Times New Roman"/>
          <w:sz w:val="24"/>
          <w:szCs w:val="24"/>
        </w:rPr>
        <w:t xml:space="preserve"> </w:t>
      </w:r>
    </w:p>
    <w:p w:rsidR="006F3B73" w:rsidRPr="006E55B1" w:rsidRDefault="006F3B73" w:rsidP="006E55B1">
      <w:pPr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96</w:t>
      </w:r>
    </w:p>
    <w:p w:rsidR="006F3B73" w:rsidRPr="00DD2E0E" w:rsidRDefault="006F3B73" w:rsidP="006E55B1">
      <w:pPr>
        <w:ind w:hanging="29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1. Стабильная стенокардия, не поддающаяся медикаментозной терапии</w:t>
      </w:r>
    </w:p>
    <w:p w:rsidR="006F3B73" w:rsidRPr="00DD2E0E" w:rsidRDefault="006F3B73" w:rsidP="006E55B1">
      <w:pPr>
        <w:ind w:hanging="29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2. Острый инфаркт миокарда</w:t>
      </w:r>
    </w:p>
    <w:p w:rsidR="006E55B1" w:rsidRDefault="006F3B73" w:rsidP="006E55B1">
      <w:pPr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3. Застойная сердечная недостаточность</w:t>
      </w:r>
    </w:p>
    <w:p w:rsidR="006F3B73" w:rsidRPr="006E55B1" w:rsidRDefault="006F3B73" w:rsidP="006E55B1">
      <w:pPr>
        <w:contextualSpacing/>
        <w:rPr>
          <w:rFonts w:ascii="Times New Roman" w:hAnsi="Times New Roman"/>
          <w:sz w:val="24"/>
          <w:szCs w:val="24"/>
        </w:rPr>
      </w:pPr>
      <w:r w:rsidRPr="00DD2E0E">
        <w:t>№ 4. Постинфарктные осложнения (аневризма сердца, митральная недостаточность, дефект межж</w:t>
      </w:r>
      <w:r w:rsidRPr="00DD2E0E">
        <w:t>е</w:t>
      </w:r>
      <w:r w:rsidRPr="00DD2E0E">
        <w:t>лудочковой перегородки)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97</w:t>
      </w:r>
    </w:p>
    <w:p w:rsidR="006F3B73" w:rsidRPr="00DD2E0E" w:rsidRDefault="006F3B73" w:rsidP="006F3B73">
      <w:pPr>
        <w:pStyle w:val="FR1"/>
        <w:ind w:right="470"/>
        <w:rPr>
          <w:szCs w:val="24"/>
        </w:rPr>
      </w:pPr>
      <w:r w:rsidRPr="00DD2E0E">
        <w:rPr>
          <w:szCs w:val="24"/>
        </w:rPr>
        <w:t xml:space="preserve">Безусловными показаниями к выполнению операции аорто-коронарного шунтирования у больных с ИБС являются 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97</w:t>
      </w:r>
    </w:p>
    <w:p w:rsidR="006F3B73" w:rsidRPr="00DD2E0E" w:rsidRDefault="006F3B73" w:rsidP="006F3B73">
      <w:pPr>
        <w:pStyle w:val="FR1"/>
        <w:ind w:right="471"/>
        <w:rPr>
          <w:szCs w:val="24"/>
        </w:rPr>
      </w:pPr>
      <w:r w:rsidRPr="00DD2E0E">
        <w:rPr>
          <w:szCs w:val="24"/>
        </w:rPr>
        <w:t>№ 1. Поражение трех и более коронарных артерий</w:t>
      </w:r>
    </w:p>
    <w:p w:rsidR="006F3B73" w:rsidRPr="00DD2E0E" w:rsidRDefault="006F3B73" w:rsidP="006F3B73">
      <w:pPr>
        <w:pStyle w:val="FR1"/>
        <w:ind w:right="471"/>
        <w:rPr>
          <w:szCs w:val="24"/>
        </w:rPr>
      </w:pPr>
      <w:r w:rsidRPr="00DD2E0E">
        <w:rPr>
          <w:szCs w:val="24"/>
        </w:rPr>
        <w:t>№ 2. Поражение ствола левой коронарной артерии</w:t>
      </w:r>
    </w:p>
    <w:p w:rsidR="006F3B73" w:rsidRPr="00DD2E0E" w:rsidRDefault="006F3B73" w:rsidP="006F3B73">
      <w:pPr>
        <w:pStyle w:val="FR1"/>
        <w:ind w:right="471"/>
        <w:rPr>
          <w:szCs w:val="24"/>
        </w:rPr>
      </w:pPr>
      <w:r w:rsidRPr="00DD2E0E">
        <w:rPr>
          <w:szCs w:val="24"/>
        </w:rPr>
        <w:t>№ 3. Постинфарктный кардиосклероз с застойной сердечной недостаточностью</w:t>
      </w:r>
    </w:p>
    <w:p w:rsidR="006F3B73" w:rsidRPr="00DD2E0E" w:rsidRDefault="006F3B73" w:rsidP="006F3B73">
      <w:pPr>
        <w:pStyle w:val="FR1"/>
        <w:ind w:right="471"/>
        <w:rPr>
          <w:szCs w:val="24"/>
        </w:rPr>
      </w:pPr>
      <w:r w:rsidRPr="00DD2E0E">
        <w:rPr>
          <w:szCs w:val="24"/>
        </w:rPr>
        <w:t>№ 4. Множественные диффузные стенозы коронарных артерий</w:t>
      </w:r>
    </w:p>
    <w:p w:rsidR="006F3B73" w:rsidRPr="00DD2E0E" w:rsidRDefault="006F3B73" w:rsidP="006F3B73">
      <w:pPr>
        <w:pStyle w:val="FR1"/>
        <w:ind w:right="471"/>
        <w:rPr>
          <w:szCs w:val="24"/>
        </w:rPr>
      </w:pPr>
      <w:r w:rsidRPr="00DD2E0E">
        <w:rPr>
          <w:szCs w:val="24"/>
        </w:rPr>
        <w:t>№ 5. Невозможность выполнения чрескожного коронарного вмешательства</w:t>
      </w: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6F3B73" w:rsidRPr="00DD2E0E" w:rsidRDefault="006F3B73" w:rsidP="006F3B73">
      <w:pPr>
        <w:pStyle w:val="ae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98</w:t>
      </w:r>
    </w:p>
    <w:p w:rsidR="006F3B73" w:rsidRPr="00DD2E0E" w:rsidRDefault="006F3B73" w:rsidP="006F3B73">
      <w:pPr>
        <w:ind w:right="650"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Представленные данные катетеризации сердца: давление в легочной артерии 20/10 мм рт.ст. Среднее давление в легочной артерии</w:t>
      </w:r>
      <w:r w:rsidRPr="00DD2E0E">
        <w:rPr>
          <w:rFonts w:ascii="Times New Roman" w:hAnsi="Times New Roman"/>
          <w:sz w:val="24"/>
          <w:szCs w:val="24"/>
        </w:rPr>
        <w:tab/>
        <w:t>8 мм рт.ст. Давление в правом жел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z w:val="24"/>
          <w:szCs w:val="24"/>
        </w:rPr>
        <w:t>дочке 120/8 мм рт.ст. Давление в левом желудочке 95/6 мм рт.ст. Периферическое н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>сыщение крови кислородом 96% являются характерными для</w:t>
      </w:r>
    </w:p>
    <w:p w:rsidR="006F3B73" w:rsidRPr="00DD2E0E" w:rsidRDefault="006F3B73" w:rsidP="006E55B1">
      <w:pPr>
        <w:pStyle w:val="ae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98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1. Открытый артериальный проток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2. Тетрада Фалло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3. Полный атрио-вентрикулярный канал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4. Дефект межжелудочковой перегородки после суживания легочной артерии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5. Клапанный стеноз легочной артерии</w:t>
      </w:r>
    </w:p>
    <w:p w:rsidR="006F3B73" w:rsidRPr="00DD2E0E" w:rsidRDefault="006F3B73" w:rsidP="006E55B1">
      <w:pPr>
        <w:pStyle w:val="ae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99</w:t>
      </w:r>
    </w:p>
    <w:p w:rsidR="006F3B73" w:rsidRPr="00DD2E0E" w:rsidRDefault="006F3B73" w:rsidP="006E55B1">
      <w:pPr>
        <w:ind w:right="65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Факторы, обуславливающие возможность максимально дистальной эмболизации оп</w:t>
      </w:r>
      <w:r w:rsidRPr="00DD2E0E">
        <w:rPr>
          <w:rFonts w:ascii="Times New Roman" w:hAnsi="Times New Roman"/>
          <w:sz w:val="24"/>
          <w:szCs w:val="24"/>
        </w:rPr>
        <w:t>у</w:t>
      </w:r>
      <w:r w:rsidRPr="00DD2E0E">
        <w:rPr>
          <w:rFonts w:ascii="Times New Roman" w:hAnsi="Times New Roman"/>
          <w:sz w:val="24"/>
          <w:szCs w:val="24"/>
        </w:rPr>
        <w:t xml:space="preserve">холи головы, шеи, головного мозга и позвоночника </w:t>
      </w:r>
    </w:p>
    <w:p w:rsidR="006F3B73" w:rsidRPr="00DD2E0E" w:rsidRDefault="006F3B73" w:rsidP="006E55B1">
      <w:pPr>
        <w:pStyle w:val="ae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Варианты к вопросу 99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1. Уровень селективности катетеризации питающих артерий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2. Выбор эмболизирующего материала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3. Отсутствие спазма в системе эмболизируемых артерий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4. Все перечисленные факторы</w:t>
      </w:r>
    </w:p>
    <w:p w:rsidR="006F3B73" w:rsidRPr="00DD2E0E" w:rsidRDefault="006F3B73" w:rsidP="006E55B1">
      <w:pPr>
        <w:pStyle w:val="ae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Вопрос 100</w:t>
      </w:r>
    </w:p>
    <w:p w:rsidR="006F3B73" w:rsidRPr="00DD2E0E" w:rsidRDefault="006F3B73" w:rsidP="006E55B1">
      <w:pPr>
        <w:ind w:right="650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Какие малоинвазивные методики лечения и диагностики рака легкого с использован</w:t>
      </w:r>
      <w:r w:rsidRPr="00DD2E0E">
        <w:rPr>
          <w:rFonts w:ascii="Times New Roman" w:hAnsi="Times New Roman"/>
          <w:sz w:val="24"/>
          <w:szCs w:val="24"/>
        </w:rPr>
        <w:t>и</w:t>
      </w:r>
      <w:r w:rsidRPr="00DD2E0E">
        <w:rPr>
          <w:rFonts w:ascii="Times New Roman" w:hAnsi="Times New Roman"/>
          <w:sz w:val="24"/>
          <w:szCs w:val="24"/>
        </w:rPr>
        <w:t>ем интервенционных радиологических процедур применяются в настоящее время</w:t>
      </w:r>
    </w:p>
    <w:p w:rsidR="006F3B73" w:rsidRPr="00DD2E0E" w:rsidRDefault="006F3B73" w:rsidP="006E55B1">
      <w:pPr>
        <w:pStyle w:val="ae"/>
        <w:contextualSpacing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Варианты к вопросу 100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1. Чрескожная трансторакальная игловая биопсия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2. Регионарная химиоинфузия в бронхиальные артерии (ХИБА) и химиоэмболиз</w:t>
      </w:r>
      <w:r w:rsidRPr="00DD2E0E">
        <w:rPr>
          <w:rFonts w:ascii="Times New Roman" w:hAnsi="Times New Roman"/>
          <w:sz w:val="24"/>
          <w:szCs w:val="24"/>
        </w:rPr>
        <w:t>а</w:t>
      </w:r>
      <w:r w:rsidRPr="00DD2E0E">
        <w:rPr>
          <w:rFonts w:ascii="Times New Roman" w:hAnsi="Times New Roman"/>
          <w:sz w:val="24"/>
          <w:szCs w:val="24"/>
        </w:rPr>
        <w:t>ция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3. Регионарная изолированная перфузионная химиотерапия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4. Фотодинамическая терапия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5. Брахитерапия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6. Лазерная (аппликационная) терапия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7. Радиочастотная абляция</w:t>
      </w:r>
    </w:p>
    <w:p w:rsidR="006F3B73" w:rsidRPr="00DD2E0E" w:rsidRDefault="006F3B73" w:rsidP="006E55B1">
      <w:pPr>
        <w:ind w:right="652"/>
        <w:contextualSpacing/>
        <w:rPr>
          <w:rFonts w:ascii="Times New Roman" w:hAnsi="Times New Roman"/>
          <w:sz w:val="24"/>
          <w:szCs w:val="24"/>
        </w:rPr>
      </w:pPr>
      <w:r w:rsidRPr="00DD2E0E">
        <w:rPr>
          <w:rFonts w:ascii="Times New Roman" w:hAnsi="Times New Roman"/>
          <w:sz w:val="24"/>
          <w:szCs w:val="24"/>
        </w:rPr>
        <w:t>№ 8. Все перечисленные методики и их комбинации</w:t>
      </w:r>
    </w:p>
    <w:p w:rsidR="00171D05" w:rsidRDefault="00171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171D05" w:rsidRPr="00DD2E0E" w:rsidRDefault="00171D05" w:rsidP="00171D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8EC">
        <w:rPr>
          <w:rFonts w:ascii="Times New Roman" w:hAnsi="Times New Roman" w:cs="Times New Roman"/>
          <w:b/>
          <w:sz w:val="24"/>
          <w:szCs w:val="24"/>
        </w:rPr>
        <w:lastRenderedPageBreak/>
        <w:t>Г</w:t>
      </w:r>
      <w:r w:rsidRPr="00DD2E0E">
        <w:rPr>
          <w:rFonts w:ascii="Times New Roman" w:hAnsi="Times New Roman" w:cs="Times New Roman"/>
          <w:b/>
          <w:sz w:val="24"/>
          <w:szCs w:val="24"/>
        </w:rPr>
        <w:t>осударственное бюджетное образовательное учреждение высшего профессионального образования «Новосибирский государственный медицинский университет»</w:t>
      </w:r>
    </w:p>
    <w:p w:rsidR="00171D05" w:rsidRPr="00DD2E0E" w:rsidRDefault="00171D05" w:rsidP="00171D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Министерства здравоохранения Российской Федерации</w:t>
      </w:r>
    </w:p>
    <w:p w:rsidR="00171D05" w:rsidRPr="00DD2E0E" w:rsidRDefault="00171D05" w:rsidP="00171D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171D05" w:rsidRPr="00DD2E0E" w:rsidRDefault="00171D05" w:rsidP="00171D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Кафедра сердечно-сосудистой хирургии</w:t>
      </w:r>
    </w:p>
    <w:p w:rsidR="00171D05" w:rsidRPr="00DD2E0E" w:rsidRDefault="00171D05" w:rsidP="00171D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1D05" w:rsidRPr="00DD2E0E" w:rsidRDefault="00171D05" w:rsidP="00171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D05" w:rsidRPr="00DD2E0E" w:rsidRDefault="00171D05" w:rsidP="00171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40"/>
        <w:gridCol w:w="1418"/>
        <w:gridCol w:w="3535"/>
      </w:tblGrid>
      <w:tr w:rsidR="00171D05" w:rsidRPr="00DD2E0E" w:rsidTr="00571468">
        <w:trPr>
          <w:trHeight w:val="2244"/>
        </w:trPr>
        <w:tc>
          <w:tcPr>
            <w:tcW w:w="4140" w:type="dxa"/>
            <w:shd w:val="clear" w:color="auto" w:fill="auto"/>
          </w:tcPr>
          <w:p w:rsidR="00171D05" w:rsidRPr="00DD2E0E" w:rsidRDefault="00171D05" w:rsidP="00571468">
            <w:pPr>
              <w:autoSpaceDN w:val="0"/>
              <w:spacing w:after="6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171D05" w:rsidRPr="00DD2E0E" w:rsidRDefault="00171D05" w:rsidP="00571468">
            <w:pPr>
              <w:spacing w:after="0" w:line="240" w:lineRule="auto"/>
              <w:ind w:firstLine="3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171D05" w:rsidRPr="00DD2E0E" w:rsidRDefault="00171D05" w:rsidP="00571468">
            <w:pPr>
              <w:autoSpaceDN w:val="0"/>
              <w:spacing w:after="6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«УТВЕРЖДАЮ»</w:t>
            </w:r>
          </w:p>
          <w:p w:rsidR="00171D05" w:rsidRPr="00DD2E0E" w:rsidRDefault="00171D05" w:rsidP="00571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Проректор по ПДО,</w:t>
            </w:r>
          </w:p>
          <w:p w:rsidR="00171D05" w:rsidRPr="00DD2E0E" w:rsidRDefault="00171D05" w:rsidP="00571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br/>
              <w:t>Е.Г.Кондюрина</w:t>
            </w:r>
          </w:p>
        </w:tc>
      </w:tr>
      <w:tr w:rsidR="00171D05" w:rsidRPr="00DD2E0E" w:rsidTr="00571468">
        <w:tc>
          <w:tcPr>
            <w:tcW w:w="4140" w:type="dxa"/>
            <w:shd w:val="clear" w:color="auto" w:fill="auto"/>
          </w:tcPr>
          <w:p w:rsidR="00171D05" w:rsidRPr="00DD2E0E" w:rsidRDefault="00171D05" w:rsidP="00571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171D05" w:rsidRPr="00DD2E0E" w:rsidRDefault="00171D05" w:rsidP="00571468">
            <w:pPr>
              <w:spacing w:after="0" w:line="240" w:lineRule="auto"/>
              <w:ind w:left="2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171D05" w:rsidRPr="00DD2E0E" w:rsidRDefault="00171D05" w:rsidP="00571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2011 г.</w:t>
            </w:r>
          </w:p>
        </w:tc>
      </w:tr>
    </w:tbl>
    <w:p w:rsidR="00171D05" w:rsidRPr="00DD2E0E" w:rsidRDefault="00171D05" w:rsidP="00171D0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1D05" w:rsidRPr="00DD2E0E" w:rsidRDefault="00171D05" w:rsidP="00171D0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1D05" w:rsidRPr="00DD2E0E" w:rsidRDefault="00171D05" w:rsidP="00171D0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1D05" w:rsidRPr="00DD2E0E" w:rsidRDefault="00171D05" w:rsidP="00171D05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67784" w:rsidRPr="00DD2E0E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39BA" w:rsidRPr="000239BA" w:rsidRDefault="000239BA" w:rsidP="000239BA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39BA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926D59" w:rsidRPr="00DD2E0E" w:rsidRDefault="00EC5A59" w:rsidP="007B5B02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Профессиональной</w:t>
      </w:r>
      <w:r w:rsidR="00926D59"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подготовки</w:t>
      </w:r>
      <w:r w:rsidR="00926D59"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врачей</w:t>
      </w:r>
    </w:p>
    <w:p w:rsidR="00926D59" w:rsidRPr="00DD2E0E" w:rsidRDefault="00926D59" w:rsidP="007B5B02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6D59" w:rsidRPr="00DD2E0E" w:rsidRDefault="00926D59" w:rsidP="007B5B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Специальность №           «</w:t>
      </w:r>
      <w:r w:rsidRPr="00DD2E0E">
        <w:rPr>
          <w:rFonts w:ascii="Times New Roman" w:hAnsi="Times New Roman" w:cs="Times New Roman"/>
          <w:b/>
          <w:sz w:val="24"/>
          <w:szCs w:val="24"/>
        </w:rPr>
        <w:t>Рентгенэндоваскулярные диагностика и лечение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26D59" w:rsidRPr="00DD2E0E" w:rsidRDefault="00926D59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6D59" w:rsidRPr="00DD2E0E" w:rsidRDefault="00926D59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Цель – </w:t>
      </w:r>
      <w:r w:rsidRPr="00DD2E0E">
        <w:rPr>
          <w:rFonts w:ascii="Times New Roman" w:hAnsi="Times New Roman" w:cs="Times New Roman"/>
          <w:b/>
          <w:sz w:val="24"/>
          <w:szCs w:val="24"/>
        </w:rPr>
        <w:t>профессиональная подготовка</w:t>
      </w:r>
    </w:p>
    <w:p w:rsidR="00106395" w:rsidRDefault="00926D59" w:rsidP="00106395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DD2E0E">
        <w:rPr>
          <w:rFonts w:ascii="Times New Roman" w:hAnsi="Times New Roman"/>
          <w:b/>
          <w:bCs/>
          <w:sz w:val="24"/>
          <w:szCs w:val="24"/>
        </w:rPr>
        <w:t xml:space="preserve">Категория слушателей – </w:t>
      </w:r>
      <w:r w:rsidR="00106395" w:rsidRPr="00571468">
        <w:rPr>
          <w:rFonts w:ascii="Times New Roman" w:hAnsi="Times New Roman"/>
          <w:bCs/>
          <w:sz w:val="24"/>
          <w:szCs w:val="24"/>
        </w:rPr>
        <w:t>врачи отделени</w:t>
      </w:r>
      <w:r w:rsidR="00106395">
        <w:rPr>
          <w:rFonts w:ascii="Times New Roman" w:hAnsi="Times New Roman"/>
          <w:bCs/>
          <w:sz w:val="24"/>
          <w:szCs w:val="24"/>
        </w:rPr>
        <w:t>й</w:t>
      </w:r>
      <w:r w:rsidR="00106395" w:rsidRPr="00571468">
        <w:rPr>
          <w:rFonts w:ascii="Times New Roman" w:hAnsi="Times New Roman"/>
          <w:bCs/>
          <w:sz w:val="24"/>
          <w:szCs w:val="24"/>
        </w:rPr>
        <w:t xml:space="preserve"> рентгенэндоваскулярной</w:t>
      </w:r>
    </w:p>
    <w:p w:rsidR="00106395" w:rsidRDefault="00106395" w:rsidP="00106395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диагностики и лечения специализированных или многопрофильных</w:t>
      </w:r>
    </w:p>
    <w:p w:rsidR="00106395" w:rsidRDefault="00106395" w:rsidP="00106395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лечебно-профилактических учреждений здравоохранения</w:t>
      </w:r>
    </w:p>
    <w:p w:rsidR="00106395" w:rsidRDefault="00106395" w:rsidP="00106395">
      <w:pPr>
        <w:pStyle w:val="a4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с непрерывным стажем работы более 1 года.</w:t>
      </w:r>
    </w:p>
    <w:p w:rsidR="00926D59" w:rsidRPr="00DD2E0E" w:rsidRDefault="00926D59" w:rsidP="00106395">
      <w:pPr>
        <w:pStyle w:val="a4"/>
        <w:ind w:firstLine="72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D2E0E">
        <w:rPr>
          <w:rFonts w:ascii="Times New Roman" w:hAnsi="Times New Roman"/>
          <w:b/>
          <w:bCs/>
          <w:sz w:val="24"/>
          <w:szCs w:val="24"/>
        </w:rPr>
        <w:t xml:space="preserve">Срок обучения – </w:t>
      </w:r>
      <w:r w:rsidRPr="00DD2E0E">
        <w:rPr>
          <w:rFonts w:ascii="Times New Roman" w:hAnsi="Times New Roman"/>
          <w:b/>
          <w:bCs/>
          <w:sz w:val="24"/>
          <w:szCs w:val="24"/>
          <w:u w:val="single"/>
        </w:rPr>
        <w:t>576 часов</w:t>
      </w:r>
    </w:p>
    <w:p w:rsidR="00926D59" w:rsidRPr="00DD2E0E" w:rsidRDefault="00926D59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Режим занятий – 6 академических часов в день</w:t>
      </w:r>
    </w:p>
    <w:p w:rsidR="00926D59" w:rsidRPr="00DD2E0E" w:rsidRDefault="00926D59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Форма обучения – очно с отрывом от производства </w:t>
      </w:r>
      <w:r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>576 часов</w:t>
      </w:r>
    </w:p>
    <w:p w:rsidR="00B67784" w:rsidRPr="00DD2E0E" w:rsidRDefault="00B67784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67784" w:rsidRPr="00DD2E0E" w:rsidRDefault="00B67784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B67784" w:rsidRPr="00DD2E0E" w:rsidRDefault="00B67784" w:rsidP="007B5B02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1D05" w:rsidRDefault="00B67784" w:rsidP="007B5B02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Новосибирск 20</w:t>
      </w:r>
      <w:r w:rsidR="00926D59" w:rsidRPr="00DD2E0E">
        <w:rPr>
          <w:rFonts w:ascii="Times New Roman" w:hAnsi="Times New Roman" w:cs="Times New Roman"/>
          <w:sz w:val="24"/>
          <w:szCs w:val="24"/>
        </w:rPr>
        <w:t>11</w:t>
      </w:r>
    </w:p>
    <w:p w:rsidR="00171D05" w:rsidRDefault="00171D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7784" w:rsidRPr="00DD2E0E" w:rsidRDefault="00B67784" w:rsidP="00D63469">
      <w:pPr>
        <w:pStyle w:val="11"/>
        <w:spacing w:before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lastRenderedPageBreak/>
        <w:t>УчебнЫй план цикла</w:t>
      </w:r>
    </w:p>
    <w:p w:rsidR="00B67784" w:rsidRPr="00DD2E0E" w:rsidRDefault="00EC5A59" w:rsidP="00D63469">
      <w:pPr>
        <w:pStyle w:val="31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Профессиональной</w:t>
      </w:r>
      <w:r w:rsidR="00B67784" w:rsidRPr="00DD2E0E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подготовки</w:t>
      </w:r>
      <w:r w:rsidR="00B67784" w:rsidRPr="00DD2E0E">
        <w:rPr>
          <w:rFonts w:ascii="Times New Roman" w:hAnsi="Times New Roman" w:cs="Times New Roman"/>
          <w:b/>
          <w:bCs/>
          <w:lang w:val="ru-RU"/>
        </w:rPr>
        <w:t xml:space="preserve"> (П</w:t>
      </w:r>
      <w:r>
        <w:rPr>
          <w:rFonts w:ascii="Times New Roman" w:hAnsi="Times New Roman" w:cs="Times New Roman"/>
          <w:b/>
          <w:bCs/>
          <w:lang w:val="ru-RU"/>
        </w:rPr>
        <w:t>П</w:t>
      </w:r>
      <w:r w:rsidR="00B67784" w:rsidRPr="00DD2E0E">
        <w:rPr>
          <w:rFonts w:ascii="Times New Roman" w:hAnsi="Times New Roman" w:cs="Times New Roman"/>
          <w:b/>
          <w:bCs/>
          <w:lang w:val="ru-RU"/>
        </w:rPr>
        <w:t xml:space="preserve">) </w:t>
      </w:r>
      <w:r>
        <w:rPr>
          <w:rFonts w:ascii="Times New Roman" w:hAnsi="Times New Roman" w:cs="Times New Roman"/>
          <w:b/>
          <w:bCs/>
          <w:lang w:val="ru-RU"/>
        </w:rPr>
        <w:t xml:space="preserve">врачей </w:t>
      </w:r>
      <w:r w:rsidR="00B67784" w:rsidRPr="00DD2E0E">
        <w:rPr>
          <w:rFonts w:ascii="Times New Roman" w:hAnsi="Times New Roman" w:cs="Times New Roman"/>
          <w:b/>
          <w:bCs/>
          <w:lang w:val="ru-RU"/>
        </w:rPr>
        <w:t xml:space="preserve">по </w:t>
      </w:r>
      <w:r w:rsidR="00C9496B" w:rsidRPr="00DD2E0E">
        <w:rPr>
          <w:rFonts w:ascii="Times New Roman" w:hAnsi="Times New Roman" w:cs="Times New Roman"/>
          <w:b/>
          <w:bCs/>
          <w:lang w:val="ru-RU"/>
        </w:rPr>
        <w:t>рентгенэндоваскулярн</w:t>
      </w:r>
      <w:r w:rsidR="00171D05">
        <w:rPr>
          <w:rFonts w:ascii="Times New Roman" w:hAnsi="Times New Roman" w:cs="Times New Roman"/>
          <w:b/>
          <w:bCs/>
          <w:lang w:val="ru-RU"/>
        </w:rPr>
        <w:t>ым</w:t>
      </w:r>
      <w:r w:rsidR="00C9496B" w:rsidRPr="00DD2E0E">
        <w:rPr>
          <w:rFonts w:ascii="Times New Roman" w:hAnsi="Times New Roman" w:cs="Times New Roman"/>
          <w:b/>
          <w:bCs/>
          <w:lang w:val="ru-RU"/>
        </w:rPr>
        <w:t xml:space="preserve"> диагностике и лечению</w:t>
      </w:r>
    </w:p>
    <w:p w:rsidR="00C9496B" w:rsidRPr="00DD2E0E" w:rsidRDefault="00B67784" w:rsidP="00D63469">
      <w:pPr>
        <w:pStyle w:val="a4"/>
        <w:ind w:firstLine="720"/>
        <w:rPr>
          <w:rFonts w:ascii="Times New Roman" w:hAnsi="Times New Roman"/>
          <w:b/>
          <w:bCs/>
          <w:sz w:val="24"/>
          <w:szCs w:val="24"/>
        </w:rPr>
      </w:pPr>
      <w:r w:rsidRPr="00DD2E0E">
        <w:rPr>
          <w:rFonts w:ascii="Times New Roman" w:hAnsi="Times New Roman"/>
          <w:b/>
          <w:bCs/>
          <w:sz w:val="24"/>
          <w:szCs w:val="24"/>
        </w:rPr>
        <w:t xml:space="preserve">Цель: </w:t>
      </w:r>
      <w:r w:rsidR="00C9496B" w:rsidRPr="00DD2E0E">
        <w:rPr>
          <w:rFonts w:ascii="Times New Roman" w:hAnsi="Times New Roman"/>
          <w:sz w:val="24"/>
          <w:szCs w:val="24"/>
        </w:rPr>
        <w:t>Улучшение лечебно-диагностической помощи больным с широким спектром заболеваний сердечно-сосудистой системы, центральной нервной системы, онкологической патологией, другими заболеваниями органов и систем, для лечения которых необходимо владеть навыками рентгенэндоваскулярной диагностики и лечения для оптимизации лече</w:t>
      </w:r>
      <w:r w:rsidR="00C9496B" w:rsidRPr="00DD2E0E">
        <w:rPr>
          <w:rFonts w:ascii="Times New Roman" w:hAnsi="Times New Roman"/>
          <w:sz w:val="24"/>
          <w:szCs w:val="24"/>
        </w:rPr>
        <w:t>б</w:t>
      </w:r>
      <w:r w:rsidR="00C9496B" w:rsidRPr="00DD2E0E">
        <w:rPr>
          <w:rFonts w:ascii="Times New Roman" w:hAnsi="Times New Roman"/>
          <w:sz w:val="24"/>
          <w:szCs w:val="24"/>
        </w:rPr>
        <w:t>ного процесса в соответствии со стратегией минимизации хирургической травмы организма, ранней реабилитации пациентов, сохранения социальной, трудовой и репродуктивной фун</w:t>
      </w:r>
      <w:r w:rsidR="00C9496B" w:rsidRPr="00DD2E0E">
        <w:rPr>
          <w:rFonts w:ascii="Times New Roman" w:hAnsi="Times New Roman"/>
          <w:sz w:val="24"/>
          <w:szCs w:val="24"/>
        </w:rPr>
        <w:t>к</w:t>
      </w:r>
      <w:r w:rsidR="00C9496B" w:rsidRPr="00DD2E0E">
        <w:rPr>
          <w:rFonts w:ascii="Times New Roman" w:hAnsi="Times New Roman"/>
          <w:sz w:val="24"/>
          <w:szCs w:val="24"/>
        </w:rPr>
        <w:t>ций.</w:t>
      </w:r>
    </w:p>
    <w:p w:rsidR="00C9496B" w:rsidRPr="00DD2E0E" w:rsidRDefault="00C9496B" w:rsidP="00D63469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Категория обучаемых:</w:t>
      </w:r>
      <w:r w:rsidRPr="00DD2E0E">
        <w:rPr>
          <w:rFonts w:ascii="Times New Roman" w:hAnsi="Times New Roman" w:cs="Times New Roman"/>
          <w:sz w:val="24"/>
          <w:szCs w:val="24"/>
        </w:rPr>
        <w:t xml:space="preserve"> врачи, работающие в отделениях рентгенохирургических м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тодов диагностики и лечения (рентгенэндоваскулярной диагностики и лечения) специализ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рованных или многопрофильных лечебно-профилактических учреждений здравоохранения с непрерывным стажем работы более 1 года на момент утверждения настоящей типовой пр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граммы дополнительного профессионального образования врачей по специальности «Рен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генэндоваскулярные диагностика и лечение».</w:t>
      </w:r>
    </w:p>
    <w:p w:rsidR="00C9496B" w:rsidRPr="00DD2E0E" w:rsidRDefault="00C9496B" w:rsidP="00D63469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Продолжительность цикла: </w:t>
      </w:r>
      <w:r w:rsidRPr="00DD2E0E">
        <w:rPr>
          <w:rFonts w:ascii="Times New Roman" w:hAnsi="Times New Roman" w:cs="Times New Roman"/>
          <w:sz w:val="24"/>
          <w:szCs w:val="24"/>
        </w:rPr>
        <w:t>576 часов, 4 мес</w:t>
      </w:r>
      <w:r w:rsidR="00C913C7">
        <w:rPr>
          <w:rFonts w:ascii="Times New Roman" w:hAnsi="Times New Roman" w:cs="Times New Roman"/>
          <w:sz w:val="24"/>
          <w:szCs w:val="24"/>
        </w:rPr>
        <w:t>яца</w:t>
      </w:r>
    </w:p>
    <w:p w:rsidR="00C9496B" w:rsidRPr="00DD2E0E" w:rsidRDefault="00C9496B" w:rsidP="00D63469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Форма обучения:</w:t>
      </w:r>
      <w:r w:rsidRPr="00DD2E0E">
        <w:rPr>
          <w:rFonts w:ascii="Times New Roman" w:hAnsi="Times New Roman" w:cs="Times New Roman"/>
          <w:sz w:val="24"/>
          <w:szCs w:val="24"/>
        </w:rPr>
        <w:t xml:space="preserve"> очная, с отрывом от производства.</w:t>
      </w:r>
    </w:p>
    <w:p w:rsidR="00C9496B" w:rsidRPr="00DD2E0E" w:rsidRDefault="00C913C7" w:rsidP="00D63469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Режим занятий: </w:t>
      </w:r>
      <w:r>
        <w:rPr>
          <w:rFonts w:ascii="Times New Roman" w:hAnsi="Times New Roman" w:cs="Times New Roman"/>
          <w:bCs/>
          <w:sz w:val="24"/>
          <w:szCs w:val="24"/>
        </w:rPr>
        <w:t>6 часов в день.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000"/>
      </w:tblPr>
      <w:tblGrid>
        <w:gridCol w:w="260"/>
        <w:gridCol w:w="8784"/>
        <w:gridCol w:w="613"/>
      </w:tblGrid>
      <w:tr w:rsidR="00C9496B" w:rsidRPr="00DD2E0E" w:rsidTr="00D85449">
        <w:trPr>
          <w:trHeight w:val="262"/>
          <w:jc w:val="center"/>
        </w:trPr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Наи</w:t>
            </w:r>
            <w:r w:rsidRPr="00DD2E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енова</w:t>
            </w:r>
            <w:r w:rsidRPr="00DD2E0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ие ра</w:t>
            </w:r>
            <w:r w:rsidRPr="00DD2E0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делов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D2E0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</w:p>
        </w:tc>
      </w:tr>
      <w:tr w:rsidR="00C9496B" w:rsidRPr="00DD2E0E" w:rsidTr="00D85449">
        <w:trPr>
          <w:trHeight w:val="143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Общие вопросы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</w:tr>
      <w:tr w:rsidR="00C9496B" w:rsidRPr="00DD2E0E" w:rsidTr="00D85449">
        <w:trPr>
          <w:trHeight w:val="27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м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е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тоды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</w:t>
            </w:r>
            <w:r w:rsidRPr="00DD2E0E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и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ки и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лечения. Ис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о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рия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9496B" w:rsidRPr="00DD2E0E" w:rsidTr="00D85449">
        <w:trPr>
          <w:trHeight w:val="49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и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агнос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ические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лечебные вмешательств</w:t>
            </w:r>
            <w:r w:rsidRPr="00DD2E0E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а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Общие пон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DD2E0E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C9496B" w:rsidRPr="00DD2E0E" w:rsidTr="00D85449">
        <w:trPr>
          <w:trHeight w:val="30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диагностика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лечение.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Организационные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вопросы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</w:tr>
      <w:tr w:rsidR="00C9496B" w:rsidRPr="00DD2E0E" w:rsidTr="00D85449">
        <w:trPr>
          <w:trHeight w:val="25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диагностика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лечение врожденных пороков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сердц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114</w:t>
            </w:r>
          </w:p>
        </w:tc>
      </w:tr>
      <w:tr w:rsidR="00C9496B" w:rsidRPr="00DD2E0E" w:rsidTr="00D85449">
        <w:trPr>
          <w:trHeight w:val="279"/>
          <w:jc w:val="center"/>
        </w:trPr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диагностика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лечение приобре</w:t>
            </w:r>
            <w:r w:rsidRPr="00DD2E0E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енных по</w:t>
            </w:r>
            <w:r w:rsidRPr="00DD2E0E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р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оков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сердца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C9496B" w:rsidRPr="00DD2E0E" w:rsidTr="00D85449">
        <w:trPr>
          <w:trHeight w:val="272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диагностика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лечение ишемической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болезни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сердца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112</w:t>
            </w:r>
          </w:p>
        </w:tc>
      </w:tr>
      <w:tr w:rsidR="00C9496B" w:rsidRPr="00DD2E0E" w:rsidTr="00D85449">
        <w:trPr>
          <w:trHeight w:val="28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диагностика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лечение 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сос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дис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о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па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ологии.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92</w:t>
            </w:r>
          </w:p>
        </w:tc>
      </w:tr>
      <w:tr w:rsidR="00C9496B" w:rsidRPr="00DD2E0E" w:rsidTr="00D85449">
        <w:trPr>
          <w:trHeight w:val="26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диагностика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лечение в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неврологии и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ней</w:t>
            </w:r>
            <w:r w:rsidRPr="00DD2E0E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р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охир</w:t>
            </w:r>
            <w:r w:rsidRPr="00DD2E0E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ргии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</w:tc>
      </w:tr>
      <w:tr w:rsidR="00C9496B" w:rsidRPr="00DD2E0E" w:rsidTr="00D85449">
        <w:trPr>
          <w:trHeight w:val="279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Рен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генэндоваск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у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л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ярные диагностика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C913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лечение в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онкологии и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гинекологии.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C9496B" w:rsidRPr="00DD2E0E" w:rsidTr="00D85449">
        <w:trPr>
          <w:trHeight w:val="27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Фундаментальная подготовка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C9496B" w:rsidRPr="00DD2E0E" w:rsidTr="00D85449">
        <w:trPr>
          <w:trHeight w:val="277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tabs>
                <w:tab w:val="left" w:pos="5254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Смежные дисциплины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42</w:t>
            </w:r>
          </w:p>
        </w:tc>
      </w:tr>
      <w:tr w:rsidR="00C9496B" w:rsidRPr="00DD2E0E" w:rsidTr="00D85449">
        <w:trPr>
          <w:trHeight w:val="270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Экзамен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C9496B" w:rsidRPr="00DD2E0E" w:rsidTr="00D85449">
        <w:trPr>
          <w:trHeight w:val="26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И</w:t>
            </w:r>
            <w:r w:rsidRPr="00DD2E0E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bCs/>
                <w:spacing w:val="1"/>
                <w:sz w:val="24"/>
                <w:szCs w:val="24"/>
              </w:rPr>
              <w:t>о</w:t>
            </w:r>
            <w:r w:rsidRPr="00DD2E0E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г</w:t>
            </w: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96B" w:rsidRPr="00DD2E0E" w:rsidRDefault="00C9496B" w:rsidP="00EC16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576</w:t>
            </w:r>
          </w:p>
        </w:tc>
      </w:tr>
    </w:tbl>
    <w:p w:rsidR="00C9496B" w:rsidRDefault="00C9496B" w:rsidP="007B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FC0" w:rsidRDefault="00575FC0" w:rsidP="007B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FC0" w:rsidRDefault="00575FC0" w:rsidP="007B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FC0" w:rsidRDefault="00575FC0" w:rsidP="007B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2DAC" w:rsidRDefault="00462DAC" w:rsidP="007B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2DAC" w:rsidRPr="00462DAC" w:rsidRDefault="00462DAC" w:rsidP="00462DAC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62DAC">
        <w:rPr>
          <w:rFonts w:ascii="Times New Roman" w:hAnsi="Times New Roman" w:cs="Times New Roman"/>
          <w:b/>
          <w:sz w:val="24"/>
          <w:szCs w:val="24"/>
        </w:rPr>
        <w:t>Зав.кафедрой сердечно-сосудистой</w:t>
      </w:r>
    </w:p>
    <w:p w:rsidR="00462DAC" w:rsidRPr="00462DAC" w:rsidRDefault="00462DAC" w:rsidP="00462DAC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62DAC">
        <w:rPr>
          <w:rFonts w:ascii="Times New Roman" w:hAnsi="Times New Roman" w:cs="Times New Roman"/>
          <w:b/>
          <w:sz w:val="24"/>
          <w:szCs w:val="24"/>
        </w:rPr>
        <w:t>хирургии ФПК и ППВ,</w:t>
      </w:r>
    </w:p>
    <w:p w:rsidR="00462DAC" w:rsidRPr="00462DAC" w:rsidRDefault="0094680A" w:rsidP="00462DAC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академик</w:t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 xml:space="preserve"> РАМН</w:t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ab/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ab/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ab/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ab/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ab/>
      </w:r>
      <w:r w:rsidR="00462DAC" w:rsidRPr="00462DAC">
        <w:rPr>
          <w:rFonts w:ascii="Times New Roman" w:hAnsi="Times New Roman" w:cs="Times New Roman"/>
          <w:b/>
          <w:sz w:val="24"/>
          <w:szCs w:val="24"/>
        </w:rPr>
        <w:tab/>
        <w:t>А.М.Караськов</w:t>
      </w:r>
    </w:p>
    <w:p w:rsidR="00462DAC" w:rsidRPr="00462DAC" w:rsidRDefault="00462DAC" w:rsidP="00462DAC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62DAC" w:rsidRPr="00462DAC" w:rsidRDefault="00462DAC" w:rsidP="00462DAC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62DAC" w:rsidRPr="00462DAC" w:rsidRDefault="00462DAC" w:rsidP="00462DAC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62DAC" w:rsidRPr="00462DAC" w:rsidRDefault="00462DAC" w:rsidP="00462DAC">
      <w:pPr>
        <w:spacing w:after="0" w:line="24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62DAC">
        <w:rPr>
          <w:rFonts w:ascii="Times New Roman" w:hAnsi="Times New Roman" w:cs="Times New Roman"/>
          <w:b/>
          <w:sz w:val="24"/>
          <w:szCs w:val="24"/>
        </w:rPr>
        <w:t>Декан ФПК и ППВ, д.м.н., профессор</w:t>
      </w:r>
      <w:r w:rsidRPr="00462DAC">
        <w:rPr>
          <w:rFonts w:ascii="Times New Roman" w:hAnsi="Times New Roman" w:cs="Times New Roman"/>
          <w:b/>
          <w:sz w:val="24"/>
          <w:szCs w:val="24"/>
        </w:rPr>
        <w:tab/>
      </w:r>
      <w:r w:rsidRPr="00462DAC">
        <w:rPr>
          <w:rFonts w:ascii="Times New Roman" w:hAnsi="Times New Roman" w:cs="Times New Roman"/>
          <w:b/>
          <w:sz w:val="24"/>
          <w:szCs w:val="24"/>
        </w:rPr>
        <w:tab/>
      </w:r>
      <w:r w:rsidRPr="00462DAC">
        <w:rPr>
          <w:rFonts w:ascii="Times New Roman" w:hAnsi="Times New Roman" w:cs="Times New Roman"/>
          <w:b/>
          <w:sz w:val="24"/>
          <w:szCs w:val="24"/>
        </w:rPr>
        <w:tab/>
      </w:r>
      <w:r w:rsidRPr="00462DAC">
        <w:rPr>
          <w:rFonts w:ascii="Times New Roman" w:hAnsi="Times New Roman" w:cs="Times New Roman"/>
          <w:b/>
          <w:sz w:val="24"/>
          <w:szCs w:val="24"/>
        </w:rPr>
        <w:tab/>
      </w:r>
      <w:r w:rsidRPr="00462DAC">
        <w:rPr>
          <w:rFonts w:ascii="Times New Roman" w:hAnsi="Times New Roman" w:cs="Times New Roman"/>
          <w:b/>
          <w:sz w:val="24"/>
          <w:szCs w:val="24"/>
        </w:rPr>
        <w:tab/>
      </w:r>
      <w:r w:rsidRPr="00462DAC">
        <w:rPr>
          <w:rFonts w:ascii="Times New Roman" w:hAnsi="Times New Roman" w:cs="Times New Roman"/>
          <w:b/>
          <w:sz w:val="24"/>
          <w:szCs w:val="24"/>
        </w:rPr>
        <w:tab/>
        <w:t>Ю.О.Ким</w:t>
      </w:r>
    </w:p>
    <w:p w:rsidR="00D85449" w:rsidRPr="00DD2E0E" w:rsidRDefault="00D85449" w:rsidP="007B5B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FC0" w:rsidRPr="00DD2E0E" w:rsidRDefault="00575FC0" w:rsidP="00575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8EC">
        <w:rPr>
          <w:rFonts w:ascii="Times New Roman" w:hAnsi="Times New Roman" w:cs="Times New Roman"/>
          <w:b/>
          <w:sz w:val="24"/>
          <w:szCs w:val="24"/>
        </w:rPr>
        <w:lastRenderedPageBreak/>
        <w:t>Г</w:t>
      </w:r>
      <w:r w:rsidRPr="00DD2E0E">
        <w:rPr>
          <w:rFonts w:ascii="Times New Roman" w:hAnsi="Times New Roman" w:cs="Times New Roman"/>
          <w:b/>
          <w:sz w:val="24"/>
          <w:szCs w:val="24"/>
        </w:rPr>
        <w:t>осударственное бюджетное образовательное учреждение высшего профессионального образования «Новосибирский государственный медицинский университет»</w:t>
      </w:r>
    </w:p>
    <w:p w:rsidR="00575FC0" w:rsidRPr="00DD2E0E" w:rsidRDefault="00575FC0" w:rsidP="00575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Министерства здравоохранения Российской Федерации</w:t>
      </w:r>
    </w:p>
    <w:p w:rsidR="00575FC0" w:rsidRPr="00DD2E0E" w:rsidRDefault="00575FC0" w:rsidP="00575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575FC0" w:rsidRPr="00DD2E0E" w:rsidRDefault="00575FC0" w:rsidP="00575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E0E">
        <w:rPr>
          <w:rFonts w:ascii="Times New Roman" w:hAnsi="Times New Roman" w:cs="Times New Roman"/>
          <w:b/>
          <w:sz w:val="24"/>
          <w:szCs w:val="24"/>
        </w:rPr>
        <w:t>Кафедра сердечно-сосудистой хирургии</w:t>
      </w:r>
    </w:p>
    <w:p w:rsidR="00575FC0" w:rsidRPr="00DD2E0E" w:rsidRDefault="00575FC0" w:rsidP="00575F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5FC0" w:rsidRPr="00DD2E0E" w:rsidRDefault="00575FC0" w:rsidP="0057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5FC0" w:rsidRPr="00DD2E0E" w:rsidRDefault="00575FC0" w:rsidP="0057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/>
      </w:tblPr>
      <w:tblGrid>
        <w:gridCol w:w="4140"/>
        <w:gridCol w:w="1418"/>
        <w:gridCol w:w="3535"/>
      </w:tblGrid>
      <w:tr w:rsidR="00575FC0" w:rsidRPr="00DD2E0E" w:rsidTr="00014BC3">
        <w:trPr>
          <w:trHeight w:val="2244"/>
        </w:trPr>
        <w:tc>
          <w:tcPr>
            <w:tcW w:w="4140" w:type="dxa"/>
            <w:shd w:val="clear" w:color="auto" w:fill="auto"/>
          </w:tcPr>
          <w:p w:rsidR="00575FC0" w:rsidRPr="00DD2E0E" w:rsidRDefault="00575FC0" w:rsidP="00014BC3">
            <w:pPr>
              <w:autoSpaceDN w:val="0"/>
              <w:spacing w:after="6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575FC0" w:rsidRPr="00DD2E0E" w:rsidRDefault="00575FC0" w:rsidP="00014BC3">
            <w:pPr>
              <w:spacing w:after="0" w:line="240" w:lineRule="auto"/>
              <w:ind w:firstLine="3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575FC0" w:rsidRPr="00DD2E0E" w:rsidRDefault="00575FC0" w:rsidP="00014BC3">
            <w:pPr>
              <w:autoSpaceDN w:val="0"/>
              <w:spacing w:after="60" w:line="24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«УТВЕРЖДАЮ»</w:t>
            </w:r>
          </w:p>
          <w:p w:rsidR="00575FC0" w:rsidRPr="00DD2E0E" w:rsidRDefault="00575FC0" w:rsidP="0001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Проректор по ПДО,</w:t>
            </w:r>
          </w:p>
          <w:p w:rsidR="00575FC0" w:rsidRPr="00DD2E0E" w:rsidRDefault="00575FC0" w:rsidP="0001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br/>
              <w:t>Е.Г.Кондюрина</w:t>
            </w:r>
          </w:p>
        </w:tc>
      </w:tr>
      <w:tr w:rsidR="00575FC0" w:rsidRPr="00DD2E0E" w:rsidTr="00014BC3">
        <w:tc>
          <w:tcPr>
            <w:tcW w:w="4140" w:type="dxa"/>
            <w:shd w:val="clear" w:color="auto" w:fill="auto"/>
          </w:tcPr>
          <w:p w:rsidR="00575FC0" w:rsidRPr="00DD2E0E" w:rsidRDefault="00575FC0" w:rsidP="0001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575FC0" w:rsidRPr="00DD2E0E" w:rsidRDefault="00575FC0" w:rsidP="00014BC3">
            <w:pPr>
              <w:spacing w:after="0" w:line="240" w:lineRule="auto"/>
              <w:ind w:left="2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5" w:type="dxa"/>
            <w:shd w:val="clear" w:color="auto" w:fill="auto"/>
          </w:tcPr>
          <w:p w:rsidR="00575FC0" w:rsidRPr="00DD2E0E" w:rsidRDefault="00575FC0" w:rsidP="00014B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2011 г.</w:t>
            </w:r>
          </w:p>
        </w:tc>
      </w:tr>
    </w:tbl>
    <w:p w:rsidR="00575FC0" w:rsidRPr="00DD2E0E" w:rsidRDefault="00575FC0" w:rsidP="00575FC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5FC0" w:rsidRPr="00DD2E0E" w:rsidRDefault="00575FC0" w:rsidP="00575FC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5FC0" w:rsidRPr="00DD2E0E" w:rsidRDefault="00575FC0" w:rsidP="00575FC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5FC0" w:rsidRPr="00DD2E0E" w:rsidRDefault="00575FC0" w:rsidP="00575FC0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5FC0" w:rsidRPr="00DD2E0E" w:rsidRDefault="00575FC0" w:rsidP="00575FC0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5FC0" w:rsidRPr="000239BA" w:rsidRDefault="00575FC0" w:rsidP="00575FC0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39BA">
        <w:rPr>
          <w:rFonts w:ascii="Times New Roman" w:hAnsi="Times New Roman" w:cs="Times New Roman"/>
          <w:b/>
          <w:sz w:val="24"/>
          <w:szCs w:val="24"/>
        </w:rPr>
        <w:t>УЧЕБН</w:t>
      </w:r>
      <w:r>
        <w:rPr>
          <w:rFonts w:ascii="Times New Roman" w:hAnsi="Times New Roman" w:cs="Times New Roman"/>
          <w:b/>
          <w:sz w:val="24"/>
          <w:szCs w:val="24"/>
        </w:rPr>
        <w:t>О-ТЕМАТИЧЕСКИЙ</w:t>
      </w:r>
      <w:r w:rsidRPr="000239BA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p w:rsidR="00575FC0" w:rsidRPr="00DD2E0E" w:rsidRDefault="00575FC0" w:rsidP="00575FC0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Профессиональной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подготовки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 врачей</w:t>
      </w:r>
    </w:p>
    <w:p w:rsidR="00575FC0" w:rsidRPr="00DD2E0E" w:rsidRDefault="00575FC0" w:rsidP="00575FC0">
      <w:pPr>
        <w:pStyle w:val="a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5FC0" w:rsidRPr="00DD2E0E" w:rsidRDefault="00575FC0" w:rsidP="00575FC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Специальность №           «</w:t>
      </w:r>
      <w:r w:rsidRPr="00DD2E0E">
        <w:rPr>
          <w:rFonts w:ascii="Times New Roman" w:hAnsi="Times New Roman" w:cs="Times New Roman"/>
          <w:b/>
          <w:sz w:val="24"/>
          <w:szCs w:val="24"/>
        </w:rPr>
        <w:t>Рентгенэндоваскулярные диагностика и лечение</w:t>
      </w:r>
      <w:r w:rsidRPr="00DD2E0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75FC0" w:rsidRPr="00DD2E0E" w:rsidRDefault="00575FC0" w:rsidP="00575FC0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5FC0" w:rsidRPr="00DD2E0E" w:rsidRDefault="00575FC0" w:rsidP="00575FC0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Цель – </w:t>
      </w:r>
      <w:r w:rsidRPr="00DD2E0E">
        <w:rPr>
          <w:rFonts w:ascii="Times New Roman" w:hAnsi="Times New Roman" w:cs="Times New Roman"/>
          <w:b/>
          <w:sz w:val="24"/>
          <w:szCs w:val="24"/>
        </w:rPr>
        <w:t>профессиональная подготовка</w:t>
      </w:r>
    </w:p>
    <w:p w:rsidR="00575FC0" w:rsidRDefault="00575FC0" w:rsidP="00575FC0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DD2E0E">
        <w:rPr>
          <w:rFonts w:ascii="Times New Roman" w:hAnsi="Times New Roman"/>
          <w:b/>
          <w:bCs/>
          <w:sz w:val="24"/>
          <w:szCs w:val="24"/>
        </w:rPr>
        <w:t xml:space="preserve">Категория слушателей – </w:t>
      </w:r>
      <w:r w:rsidRPr="00571468">
        <w:rPr>
          <w:rFonts w:ascii="Times New Roman" w:hAnsi="Times New Roman"/>
          <w:bCs/>
          <w:sz w:val="24"/>
          <w:szCs w:val="24"/>
        </w:rPr>
        <w:t>врачи отделени</w:t>
      </w:r>
      <w:r>
        <w:rPr>
          <w:rFonts w:ascii="Times New Roman" w:hAnsi="Times New Roman"/>
          <w:bCs/>
          <w:sz w:val="24"/>
          <w:szCs w:val="24"/>
        </w:rPr>
        <w:t>й</w:t>
      </w:r>
      <w:r w:rsidRPr="00571468">
        <w:rPr>
          <w:rFonts w:ascii="Times New Roman" w:hAnsi="Times New Roman"/>
          <w:bCs/>
          <w:sz w:val="24"/>
          <w:szCs w:val="24"/>
        </w:rPr>
        <w:t xml:space="preserve"> рентгенэндоваскулярной</w:t>
      </w:r>
    </w:p>
    <w:p w:rsidR="00575FC0" w:rsidRDefault="00575FC0" w:rsidP="00575FC0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диагностики и лечения специализированных или многопрофильных</w:t>
      </w:r>
    </w:p>
    <w:p w:rsidR="00575FC0" w:rsidRDefault="00575FC0" w:rsidP="00575FC0">
      <w:pPr>
        <w:pStyle w:val="a4"/>
        <w:spacing w:after="0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лечебно-профилактических учреждений здравоохранения</w:t>
      </w:r>
    </w:p>
    <w:p w:rsidR="00575FC0" w:rsidRDefault="00575FC0" w:rsidP="00575FC0">
      <w:pPr>
        <w:pStyle w:val="a4"/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571468">
        <w:rPr>
          <w:rFonts w:ascii="Times New Roman" w:hAnsi="Times New Roman"/>
          <w:bCs/>
          <w:sz w:val="24"/>
          <w:szCs w:val="24"/>
        </w:rPr>
        <w:t>с непрерывным стажем работы более 1 года.</w:t>
      </w:r>
    </w:p>
    <w:p w:rsidR="00575FC0" w:rsidRPr="00DD2E0E" w:rsidRDefault="00575FC0" w:rsidP="00575FC0">
      <w:pPr>
        <w:pStyle w:val="a4"/>
        <w:ind w:firstLine="72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DD2E0E">
        <w:rPr>
          <w:rFonts w:ascii="Times New Roman" w:hAnsi="Times New Roman"/>
          <w:b/>
          <w:bCs/>
          <w:sz w:val="24"/>
          <w:szCs w:val="24"/>
        </w:rPr>
        <w:t xml:space="preserve">Срок обучения – </w:t>
      </w:r>
      <w:r w:rsidRPr="00DD2E0E">
        <w:rPr>
          <w:rFonts w:ascii="Times New Roman" w:hAnsi="Times New Roman"/>
          <w:b/>
          <w:bCs/>
          <w:sz w:val="24"/>
          <w:szCs w:val="24"/>
          <w:u w:val="single"/>
        </w:rPr>
        <w:t>576 часов</w:t>
      </w:r>
    </w:p>
    <w:p w:rsidR="00575FC0" w:rsidRPr="00DD2E0E" w:rsidRDefault="00575FC0" w:rsidP="00575FC0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Режим занятий – 6 академических часов в день</w:t>
      </w:r>
    </w:p>
    <w:p w:rsidR="00575FC0" w:rsidRPr="00DD2E0E" w:rsidRDefault="00575FC0" w:rsidP="00575FC0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Форма обучения – очно с отрывом от производства </w:t>
      </w:r>
      <w:r w:rsidRPr="00DD2E0E">
        <w:rPr>
          <w:rFonts w:ascii="Times New Roman" w:hAnsi="Times New Roman" w:cs="Times New Roman"/>
          <w:b/>
          <w:bCs/>
          <w:sz w:val="24"/>
          <w:szCs w:val="24"/>
          <w:u w:val="single"/>
        </w:rPr>
        <w:t>576 часов</w:t>
      </w:r>
    </w:p>
    <w:p w:rsidR="00575FC0" w:rsidRPr="00DD2E0E" w:rsidRDefault="00575FC0" w:rsidP="00575FC0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75FC0" w:rsidRPr="00DD2E0E" w:rsidRDefault="00575FC0" w:rsidP="00575FC0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575FC0" w:rsidRPr="00DD2E0E" w:rsidRDefault="00575FC0" w:rsidP="00575FC0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75FC0" w:rsidRDefault="00575FC0" w:rsidP="00575FC0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sz w:val="24"/>
          <w:szCs w:val="24"/>
        </w:rPr>
        <w:t>Новосибирск 2011</w:t>
      </w:r>
    </w:p>
    <w:p w:rsidR="00575FC0" w:rsidRDefault="00575FC0" w:rsidP="00575F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7784" w:rsidRPr="00DD2E0E" w:rsidRDefault="00B67784" w:rsidP="004C0F0D">
      <w:pPr>
        <w:pStyle w:val="a6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УЧЕБНО-ТЕМАТИЧЕСКИЙ ПЛАН ЦИКЛА</w:t>
      </w:r>
    </w:p>
    <w:p w:rsidR="000A5C4E" w:rsidRPr="00DD2E0E" w:rsidRDefault="00196521" w:rsidP="001928ED">
      <w:pPr>
        <w:pStyle w:val="31"/>
        <w:spacing w:after="0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Профессиональной</w:t>
      </w:r>
      <w:r w:rsidR="000A5C4E" w:rsidRPr="00DD2E0E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подготовки</w:t>
      </w:r>
      <w:r w:rsidR="000A5C4E" w:rsidRPr="00DD2E0E">
        <w:rPr>
          <w:rFonts w:ascii="Times New Roman" w:hAnsi="Times New Roman" w:cs="Times New Roman"/>
          <w:b/>
          <w:bCs/>
          <w:lang w:val="ru-RU"/>
        </w:rPr>
        <w:t xml:space="preserve"> (П</w:t>
      </w:r>
      <w:r>
        <w:rPr>
          <w:rFonts w:ascii="Times New Roman" w:hAnsi="Times New Roman" w:cs="Times New Roman"/>
          <w:b/>
          <w:bCs/>
          <w:lang w:val="ru-RU"/>
        </w:rPr>
        <w:t>П</w:t>
      </w:r>
      <w:r w:rsidR="000A5C4E" w:rsidRPr="00DD2E0E">
        <w:rPr>
          <w:rFonts w:ascii="Times New Roman" w:hAnsi="Times New Roman" w:cs="Times New Roman"/>
          <w:b/>
          <w:bCs/>
          <w:lang w:val="ru-RU"/>
        </w:rPr>
        <w:t>)</w:t>
      </w:r>
      <w:r>
        <w:rPr>
          <w:rFonts w:ascii="Times New Roman" w:hAnsi="Times New Roman" w:cs="Times New Roman"/>
          <w:b/>
          <w:bCs/>
          <w:lang w:val="ru-RU"/>
        </w:rPr>
        <w:t xml:space="preserve"> врачей</w:t>
      </w:r>
      <w:r w:rsidR="000A5C4E" w:rsidRPr="00DD2E0E">
        <w:rPr>
          <w:rFonts w:ascii="Times New Roman" w:hAnsi="Times New Roman" w:cs="Times New Roman"/>
          <w:b/>
          <w:bCs/>
          <w:lang w:val="ru-RU"/>
        </w:rPr>
        <w:t xml:space="preserve"> по рентгенэндоваскулярн</w:t>
      </w:r>
      <w:r>
        <w:rPr>
          <w:rFonts w:ascii="Times New Roman" w:hAnsi="Times New Roman" w:cs="Times New Roman"/>
          <w:b/>
          <w:bCs/>
          <w:lang w:val="ru-RU"/>
        </w:rPr>
        <w:t>ым</w:t>
      </w:r>
      <w:r w:rsidR="000A5C4E" w:rsidRPr="00DD2E0E">
        <w:rPr>
          <w:rFonts w:ascii="Times New Roman" w:hAnsi="Times New Roman" w:cs="Times New Roman"/>
          <w:b/>
          <w:bCs/>
          <w:lang w:val="ru-RU"/>
        </w:rPr>
        <w:t xml:space="preserve"> диагностике и лечению</w:t>
      </w:r>
    </w:p>
    <w:p w:rsidR="000A5C4E" w:rsidRPr="00DD2E0E" w:rsidRDefault="000A5C4E" w:rsidP="001928ED">
      <w:pPr>
        <w:pStyle w:val="a4"/>
        <w:spacing w:after="0"/>
        <w:ind w:firstLine="720"/>
        <w:rPr>
          <w:rFonts w:ascii="Times New Roman" w:hAnsi="Times New Roman"/>
          <w:b/>
          <w:bCs/>
          <w:sz w:val="24"/>
          <w:szCs w:val="24"/>
        </w:rPr>
      </w:pPr>
      <w:r w:rsidRPr="00DD2E0E">
        <w:rPr>
          <w:rFonts w:ascii="Times New Roman" w:hAnsi="Times New Roman"/>
          <w:b/>
          <w:bCs/>
          <w:sz w:val="24"/>
          <w:szCs w:val="24"/>
        </w:rPr>
        <w:t xml:space="preserve">Цель: </w:t>
      </w:r>
      <w:r w:rsidRPr="00DD2E0E">
        <w:rPr>
          <w:rFonts w:ascii="Times New Roman" w:hAnsi="Times New Roman"/>
          <w:sz w:val="24"/>
          <w:szCs w:val="24"/>
        </w:rPr>
        <w:t>Улучшение лечебно-диагностической помощи больным с широким спектром заболеваний сердечно-сосудистой системы, центральной нервной системы, онкологической патологией, другими заболеваниями органов и систем, для лечения которых необходимо владеть навыками рентгенэндоваскулярной диагностики и лечения для оптимизации лече</w:t>
      </w:r>
      <w:r w:rsidRPr="00DD2E0E">
        <w:rPr>
          <w:rFonts w:ascii="Times New Roman" w:hAnsi="Times New Roman"/>
          <w:sz w:val="24"/>
          <w:szCs w:val="24"/>
        </w:rPr>
        <w:t>б</w:t>
      </w:r>
      <w:r w:rsidRPr="00DD2E0E">
        <w:rPr>
          <w:rFonts w:ascii="Times New Roman" w:hAnsi="Times New Roman"/>
          <w:sz w:val="24"/>
          <w:szCs w:val="24"/>
        </w:rPr>
        <w:t>ного процесса в соответствии со стратегией минимизации хирургической травмы организма, ранней реабилитации пациентов, сохранения социальной, трудовой и репродуктивной фун</w:t>
      </w:r>
      <w:r w:rsidRPr="00DD2E0E">
        <w:rPr>
          <w:rFonts w:ascii="Times New Roman" w:hAnsi="Times New Roman"/>
          <w:sz w:val="24"/>
          <w:szCs w:val="24"/>
        </w:rPr>
        <w:t>к</w:t>
      </w:r>
      <w:r w:rsidRPr="00DD2E0E">
        <w:rPr>
          <w:rFonts w:ascii="Times New Roman" w:hAnsi="Times New Roman"/>
          <w:sz w:val="24"/>
          <w:szCs w:val="24"/>
        </w:rPr>
        <w:t>ций.</w:t>
      </w:r>
    </w:p>
    <w:p w:rsidR="000A5C4E" w:rsidRPr="00DD2E0E" w:rsidRDefault="000A5C4E" w:rsidP="001928E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Категория обучаемых:</w:t>
      </w:r>
      <w:r w:rsidRPr="00DD2E0E">
        <w:rPr>
          <w:rFonts w:ascii="Times New Roman" w:hAnsi="Times New Roman" w:cs="Times New Roman"/>
          <w:sz w:val="24"/>
          <w:szCs w:val="24"/>
        </w:rPr>
        <w:t xml:space="preserve"> врачи, работающие в отделениях рентгенохирургических м</w:t>
      </w:r>
      <w:r w:rsidRPr="00DD2E0E">
        <w:rPr>
          <w:rFonts w:ascii="Times New Roman" w:hAnsi="Times New Roman" w:cs="Times New Roman"/>
          <w:sz w:val="24"/>
          <w:szCs w:val="24"/>
        </w:rPr>
        <w:t>е</w:t>
      </w:r>
      <w:r w:rsidRPr="00DD2E0E">
        <w:rPr>
          <w:rFonts w:ascii="Times New Roman" w:hAnsi="Times New Roman" w:cs="Times New Roman"/>
          <w:sz w:val="24"/>
          <w:szCs w:val="24"/>
        </w:rPr>
        <w:t>тодов диагностики и лечения (рентгенэндоваскулярной диагностики и лечения) специализ</w:t>
      </w:r>
      <w:r w:rsidRPr="00DD2E0E">
        <w:rPr>
          <w:rFonts w:ascii="Times New Roman" w:hAnsi="Times New Roman" w:cs="Times New Roman"/>
          <w:sz w:val="24"/>
          <w:szCs w:val="24"/>
        </w:rPr>
        <w:t>и</w:t>
      </w:r>
      <w:r w:rsidRPr="00DD2E0E">
        <w:rPr>
          <w:rFonts w:ascii="Times New Roman" w:hAnsi="Times New Roman" w:cs="Times New Roman"/>
          <w:sz w:val="24"/>
          <w:szCs w:val="24"/>
        </w:rPr>
        <w:t>рованных или многопрофильных лечебно-профилактических учреждений здравоохранения с непрерывным стажем работы более 1 года на момент утверждения настоящей типовой пр</w:t>
      </w:r>
      <w:r w:rsidRPr="00DD2E0E">
        <w:rPr>
          <w:rFonts w:ascii="Times New Roman" w:hAnsi="Times New Roman" w:cs="Times New Roman"/>
          <w:sz w:val="24"/>
          <w:szCs w:val="24"/>
        </w:rPr>
        <w:t>о</w:t>
      </w:r>
      <w:r w:rsidRPr="00DD2E0E">
        <w:rPr>
          <w:rFonts w:ascii="Times New Roman" w:hAnsi="Times New Roman" w:cs="Times New Roman"/>
          <w:sz w:val="24"/>
          <w:szCs w:val="24"/>
        </w:rPr>
        <w:t>граммы дополнительного профессионального образования врачей по специальности «Рен</w:t>
      </w:r>
      <w:r w:rsidRPr="00DD2E0E">
        <w:rPr>
          <w:rFonts w:ascii="Times New Roman" w:hAnsi="Times New Roman" w:cs="Times New Roman"/>
          <w:sz w:val="24"/>
          <w:szCs w:val="24"/>
        </w:rPr>
        <w:t>т</w:t>
      </w:r>
      <w:r w:rsidRPr="00DD2E0E">
        <w:rPr>
          <w:rFonts w:ascii="Times New Roman" w:hAnsi="Times New Roman" w:cs="Times New Roman"/>
          <w:sz w:val="24"/>
          <w:szCs w:val="24"/>
        </w:rPr>
        <w:t>генэндоваскулярные диагностика и лечение».</w:t>
      </w:r>
    </w:p>
    <w:p w:rsidR="000A5C4E" w:rsidRPr="00DD2E0E" w:rsidRDefault="000A5C4E" w:rsidP="001928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 xml:space="preserve">Продолжительность цикла: </w:t>
      </w:r>
      <w:r w:rsidRPr="00DD2E0E">
        <w:rPr>
          <w:rFonts w:ascii="Times New Roman" w:hAnsi="Times New Roman" w:cs="Times New Roman"/>
          <w:sz w:val="24"/>
          <w:szCs w:val="24"/>
        </w:rPr>
        <w:t>576 часов, 4 мес</w:t>
      </w:r>
      <w:r w:rsidR="00575FC0">
        <w:rPr>
          <w:rFonts w:ascii="Times New Roman" w:hAnsi="Times New Roman" w:cs="Times New Roman"/>
          <w:sz w:val="24"/>
          <w:szCs w:val="24"/>
        </w:rPr>
        <w:t>яца</w:t>
      </w:r>
    </w:p>
    <w:p w:rsidR="000A5C4E" w:rsidRPr="00DD2E0E" w:rsidRDefault="000A5C4E" w:rsidP="001928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D2E0E">
        <w:rPr>
          <w:rFonts w:ascii="Times New Roman" w:hAnsi="Times New Roman" w:cs="Times New Roman"/>
          <w:b/>
          <w:bCs/>
          <w:sz w:val="24"/>
          <w:szCs w:val="24"/>
        </w:rPr>
        <w:t>Форма обучения:</w:t>
      </w:r>
      <w:r w:rsidRPr="00DD2E0E">
        <w:rPr>
          <w:rFonts w:ascii="Times New Roman" w:hAnsi="Times New Roman" w:cs="Times New Roman"/>
          <w:sz w:val="24"/>
          <w:szCs w:val="24"/>
        </w:rPr>
        <w:t xml:space="preserve"> очная, с отрывом от производства</w:t>
      </w:r>
    </w:p>
    <w:p w:rsidR="000A5C4E" w:rsidRPr="00575FC0" w:rsidRDefault="00575FC0" w:rsidP="001928ED">
      <w:pPr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Режим занятий: </w:t>
      </w:r>
      <w:r>
        <w:rPr>
          <w:rFonts w:ascii="Times New Roman" w:hAnsi="Times New Roman" w:cs="Times New Roman"/>
          <w:bCs/>
          <w:sz w:val="24"/>
          <w:szCs w:val="24"/>
        </w:rPr>
        <w:t>6 часов в день</w:t>
      </w:r>
    </w:p>
    <w:tbl>
      <w:tblPr>
        <w:tblW w:w="9922" w:type="dxa"/>
        <w:jc w:val="center"/>
        <w:tblInd w:w="-5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5"/>
        <w:gridCol w:w="6521"/>
        <w:gridCol w:w="706"/>
        <w:gridCol w:w="851"/>
        <w:gridCol w:w="850"/>
        <w:gridCol w:w="709"/>
      </w:tblGrid>
      <w:tr w:rsidR="000A5C4E" w:rsidRPr="00DD2E0E" w:rsidTr="001928ED">
        <w:trPr>
          <w:trHeight w:hRule="exact" w:val="355"/>
          <w:jc w:val="center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521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Наи</w:t>
            </w:r>
            <w:r w:rsidRPr="00DD2E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енова</w:t>
            </w:r>
            <w:r w:rsidRPr="00DD2E0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ие ра</w:t>
            </w:r>
            <w:r w:rsidRPr="00DD2E0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з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делов и</w:t>
            </w:r>
            <w:r w:rsidRPr="00DD2E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</w:p>
        </w:tc>
        <w:tc>
          <w:tcPr>
            <w:tcW w:w="3116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Число учебных</w:t>
            </w:r>
            <w:r w:rsidRPr="00DD2E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r w:rsidRPr="00DD2E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0A5C4E" w:rsidRPr="00DD2E0E" w:rsidTr="001928ED">
        <w:trPr>
          <w:trHeight w:hRule="exact" w:val="539"/>
          <w:jc w:val="center"/>
        </w:trPr>
        <w:tc>
          <w:tcPr>
            <w:tcW w:w="28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Лек-</w:t>
            </w:r>
          </w:p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Семи-</w:t>
            </w:r>
          </w:p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нары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Прак</w:t>
            </w:r>
            <w:r w:rsidRPr="00DD2E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зан</w:t>
            </w:r>
            <w:r w:rsidRPr="00DD2E0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D2E0E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</w:p>
        </w:tc>
      </w:tr>
      <w:tr w:rsidR="000A5C4E" w:rsidRPr="00DD2E0E" w:rsidTr="001928ED">
        <w:trPr>
          <w:trHeight w:hRule="exact" w:val="319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Общие вопросы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</w:tr>
      <w:tr w:rsidR="000A5C4E" w:rsidRPr="00DD2E0E" w:rsidTr="00A60D2C">
        <w:trPr>
          <w:trHeight w:hRule="exact" w:val="351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м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е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тоды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диагнос</w:t>
            </w:r>
            <w:r w:rsidRPr="00A60D2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и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ки и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лечения. Ис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о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рия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развития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A5C4E" w:rsidRPr="00DD2E0E" w:rsidTr="00A60D2C">
        <w:trPr>
          <w:trHeight w:hRule="exact" w:val="428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и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агнос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ические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лечебные вмешательств</w:t>
            </w:r>
            <w:r w:rsidRPr="00A60D2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а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б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щие поня</w:t>
            </w:r>
            <w:r w:rsidRPr="00A60D2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ия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0A5C4E" w:rsidRPr="00DD2E0E" w:rsidTr="00A60D2C">
        <w:trPr>
          <w:trHeight w:hRule="exact" w:val="277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A5C4E" w:rsidRPr="00A60D2C" w:rsidRDefault="000A5C4E" w:rsidP="00A60D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диагностика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лечение.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Организац</w:t>
            </w:r>
            <w:r w:rsid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вопросы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</w:tr>
      <w:tr w:rsidR="000A5C4E" w:rsidRPr="00DD2E0E" w:rsidTr="00A60D2C">
        <w:trPr>
          <w:trHeight w:hRule="exact" w:val="437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диагностика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лечение врожденных пороков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сердца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114</w:t>
            </w:r>
          </w:p>
        </w:tc>
      </w:tr>
      <w:tr w:rsidR="000A5C4E" w:rsidRPr="00DD2E0E" w:rsidTr="00A60D2C">
        <w:trPr>
          <w:trHeight w:hRule="exact" w:val="558"/>
          <w:jc w:val="center"/>
        </w:trPr>
        <w:tc>
          <w:tcPr>
            <w:tcW w:w="2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диагностика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лечение приобре</w:t>
            </w:r>
            <w:r w:rsidRPr="00A60D2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енных по</w:t>
            </w:r>
            <w:r w:rsidRPr="00A60D2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р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оков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сердца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0A5C4E" w:rsidRPr="00DD2E0E" w:rsidTr="00A60D2C">
        <w:trPr>
          <w:trHeight w:hRule="exact" w:val="566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диагностика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лечение ишемической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болезни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сердца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112</w:t>
            </w:r>
          </w:p>
        </w:tc>
      </w:tr>
      <w:tr w:rsidR="000A5C4E" w:rsidRPr="00DD2E0E" w:rsidTr="00A60D2C">
        <w:trPr>
          <w:trHeight w:hRule="exact" w:val="290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диагностика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лечение 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сос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дис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о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й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па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ологии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92</w:t>
            </w:r>
          </w:p>
        </w:tc>
      </w:tr>
      <w:tr w:rsidR="000A5C4E" w:rsidRPr="00DD2E0E" w:rsidTr="00A60D2C">
        <w:trPr>
          <w:trHeight w:hRule="exact" w:val="563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диагностика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лечение в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неврологии и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ней</w:t>
            </w:r>
            <w:r w:rsidRPr="00A60D2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р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ох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</w:t>
            </w:r>
            <w:r w:rsidRPr="00A60D2C">
              <w:rPr>
                <w:rFonts w:ascii="Times New Roman" w:hAnsi="Times New Roman" w:cs="Times New Roman"/>
                <w:bCs/>
                <w:spacing w:val="-2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ргии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</w:p>
        </w:tc>
      </w:tr>
      <w:tr w:rsidR="000A5C4E" w:rsidRPr="00DD2E0E" w:rsidTr="00A60D2C">
        <w:trPr>
          <w:trHeight w:hRule="exact" w:val="429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Рен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генэндоваск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у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ярные диагностика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и</w:t>
            </w:r>
            <w:r w:rsidR="006C0919"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лечение в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онкологии и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гинекол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гии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</w:tr>
      <w:tr w:rsidR="000A5C4E" w:rsidRPr="00DD2E0E" w:rsidTr="001928ED">
        <w:trPr>
          <w:trHeight w:hRule="exact" w:val="298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sz w:val="20"/>
                <w:szCs w:val="20"/>
              </w:rPr>
              <w:t>Фундаментальная подготовка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A5C4E" w:rsidRPr="00DD2E0E" w:rsidTr="001928ED">
        <w:trPr>
          <w:trHeight w:hRule="exact" w:val="273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sz w:val="20"/>
                <w:szCs w:val="20"/>
              </w:rPr>
              <w:t>Смежные дисциплины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tabs>
                <w:tab w:val="left" w:pos="75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tabs>
                <w:tab w:val="left" w:pos="75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tabs>
                <w:tab w:val="left" w:pos="753"/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A5C4E" w:rsidRPr="00DD2E0E" w:rsidTr="001928ED">
        <w:trPr>
          <w:trHeight w:hRule="exact" w:val="278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Экзамен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0A5C4E" w:rsidRPr="00DD2E0E" w:rsidTr="001928ED">
        <w:trPr>
          <w:trHeight w:hRule="exact" w:val="281"/>
          <w:jc w:val="center"/>
        </w:trPr>
        <w:tc>
          <w:tcPr>
            <w:tcW w:w="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A60D2C" w:rsidRDefault="000A5C4E" w:rsidP="006C0919">
            <w:pPr>
              <w:widowControl w:val="0"/>
              <w:tabs>
                <w:tab w:val="left" w:pos="5288"/>
              </w:tabs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И</w:t>
            </w:r>
            <w:r w:rsidRPr="00A60D2C">
              <w:rPr>
                <w:rFonts w:ascii="Times New Roman" w:hAnsi="Times New Roman" w:cs="Times New Roman"/>
                <w:bCs/>
                <w:spacing w:val="-3"/>
                <w:sz w:val="20"/>
                <w:szCs w:val="20"/>
              </w:rPr>
              <w:t>т</w:t>
            </w:r>
            <w:r w:rsidRPr="00A60D2C">
              <w:rPr>
                <w:rFonts w:ascii="Times New Roman" w:hAnsi="Times New Roman" w:cs="Times New Roman"/>
                <w:bCs/>
                <w:spacing w:val="1"/>
                <w:sz w:val="20"/>
                <w:szCs w:val="20"/>
              </w:rPr>
              <w:t>о</w:t>
            </w:r>
            <w:r w:rsidRPr="00A60D2C">
              <w:rPr>
                <w:rFonts w:ascii="Times New Roman" w:hAnsi="Times New Roman" w:cs="Times New Roman"/>
                <w:bCs/>
                <w:spacing w:val="-1"/>
                <w:sz w:val="20"/>
                <w:szCs w:val="20"/>
              </w:rPr>
              <w:t>г</w:t>
            </w:r>
            <w:r w:rsidRPr="00A60D2C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</w:p>
        </w:tc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130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212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228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5C4E" w:rsidRPr="00DD2E0E" w:rsidRDefault="000A5C4E" w:rsidP="0019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E0E">
              <w:rPr>
                <w:rFonts w:ascii="Times New Roman" w:hAnsi="Times New Roman" w:cs="Times New Roman"/>
                <w:bCs/>
                <w:sz w:val="24"/>
                <w:szCs w:val="24"/>
              </w:rPr>
              <w:t>576</w:t>
            </w:r>
          </w:p>
        </w:tc>
      </w:tr>
    </w:tbl>
    <w:p w:rsidR="00DD2E0E" w:rsidRPr="00DD2E0E" w:rsidRDefault="00DD2E0E" w:rsidP="00DD2E0E">
      <w:pPr>
        <w:tabs>
          <w:tab w:val="left" w:pos="426"/>
        </w:tabs>
        <w:rPr>
          <w:rFonts w:ascii="Times New Roman" w:hAnsi="Times New Roman"/>
          <w:b/>
          <w:caps/>
          <w:sz w:val="24"/>
          <w:szCs w:val="24"/>
        </w:rPr>
      </w:pPr>
    </w:p>
    <w:p w:rsidR="00A60D2C" w:rsidRDefault="00A60D2C" w:rsidP="004C0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60D2C" w:rsidRDefault="00A60D2C" w:rsidP="004C0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2E0E" w:rsidRPr="00DD2E0E" w:rsidRDefault="00DD2E0E" w:rsidP="004C0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2E0E">
        <w:rPr>
          <w:rFonts w:ascii="Times New Roman" w:hAnsi="Times New Roman"/>
          <w:b/>
          <w:sz w:val="24"/>
          <w:szCs w:val="24"/>
        </w:rPr>
        <w:t>Зав.кафедрой сердечно-сосудистой</w:t>
      </w:r>
    </w:p>
    <w:p w:rsidR="00DD2E0E" w:rsidRPr="00DD2E0E" w:rsidRDefault="00DD2E0E" w:rsidP="004C0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2E0E">
        <w:rPr>
          <w:rFonts w:ascii="Times New Roman" w:hAnsi="Times New Roman"/>
          <w:b/>
          <w:sz w:val="24"/>
          <w:szCs w:val="24"/>
        </w:rPr>
        <w:t>хирургии ФПК и ППВ,</w:t>
      </w:r>
    </w:p>
    <w:p w:rsidR="00DD2E0E" w:rsidRPr="00DD2E0E" w:rsidRDefault="0094680A" w:rsidP="004C0F0D">
      <w:pPr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академик</w:t>
      </w:r>
      <w:r w:rsidR="00DD2E0E" w:rsidRPr="00DD2E0E">
        <w:rPr>
          <w:rFonts w:ascii="Times New Roman" w:hAnsi="Times New Roman"/>
          <w:b/>
          <w:sz w:val="24"/>
          <w:szCs w:val="24"/>
        </w:rPr>
        <w:t xml:space="preserve"> РАМН</w:t>
      </w:r>
      <w:r w:rsidR="00DD2E0E" w:rsidRPr="00DD2E0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DD2E0E" w:rsidRPr="00DD2E0E">
        <w:rPr>
          <w:rFonts w:ascii="Times New Roman" w:hAnsi="Times New Roman"/>
          <w:b/>
          <w:sz w:val="24"/>
          <w:szCs w:val="24"/>
        </w:rPr>
        <w:tab/>
      </w:r>
      <w:r w:rsidR="00DD2E0E" w:rsidRPr="00DD2E0E">
        <w:rPr>
          <w:rFonts w:ascii="Times New Roman" w:hAnsi="Times New Roman"/>
          <w:b/>
          <w:sz w:val="24"/>
          <w:szCs w:val="24"/>
        </w:rPr>
        <w:tab/>
      </w:r>
      <w:r w:rsidR="00DD2E0E" w:rsidRPr="00DD2E0E">
        <w:rPr>
          <w:rFonts w:ascii="Times New Roman" w:hAnsi="Times New Roman"/>
          <w:b/>
          <w:sz w:val="24"/>
          <w:szCs w:val="24"/>
        </w:rPr>
        <w:tab/>
      </w:r>
      <w:r w:rsidR="00DD2E0E" w:rsidRPr="00DD2E0E">
        <w:rPr>
          <w:rFonts w:ascii="Times New Roman" w:hAnsi="Times New Roman"/>
          <w:b/>
          <w:sz w:val="24"/>
          <w:szCs w:val="24"/>
        </w:rPr>
        <w:tab/>
      </w:r>
      <w:r w:rsidR="00DD2E0E" w:rsidRPr="00DD2E0E">
        <w:rPr>
          <w:rFonts w:ascii="Times New Roman" w:hAnsi="Times New Roman"/>
          <w:b/>
          <w:sz w:val="24"/>
          <w:szCs w:val="24"/>
        </w:rPr>
        <w:tab/>
      </w:r>
      <w:r w:rsidR="00DD2E0E" w:rsidRPr="00DD2E0E">
        <w:rPr>
          <w:rFonts w:ascii="Times New Roman" w:hAnsi="Times New Roman"/>
          <w:b/>
          <w:sz w:val="24"/>
          <w:szCs w:val="24"/>
        </w:rPr>
        <w:tab/>
        <w:t>А.М.Караськов</w:t>
      </w:r>
    </w:p>
    <w:p w:rsidR="00A60D2C" w:rsidRDefault="00A60D2C" w:rsidP="004C0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60D2C" w:rsidRDefault="00A60D2C" w:rsidP="004C0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D2E0E" w:rsidRPr="00DD2E0E" w:rsidRDefault="00DD2E0E" w:rsidP="004C0F0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2E0E">
        <w:rPr>
          <w:rFonts w:ascii="Times New Roman" w:hAnsi="Times New Roman"/>
          <w:b/>
          <w:sz w:val="24"/>
          <w:szCs w:val="24"/>
        </w:rPr>
        <w:t>Декан ФПК и ППВ, д.м.н., профессор</w:t>
      </w:r>
      <w:r w:rsidRPr="00DD2E0E">
        <w:rPr>
          <w:rFonts w:ascii="Times New Roman" w:hAnsi="Times New Roman"/>
          <w:b/>
          <w:sz w:val="24"/>
          <w:szCs w:val="24"/>
        </w:rPr>
        <w:tab/>
      </w:r>
      <w:r w:rsidRPr="00DD2E0E">
        <w:rPr>
          <w:rFonts w:ascii="Times New Roman" w:hAnsi="Times New Roman"/>
          <w:b/>
          <w:sz w:val="24"/>
          <w:szCs w:val="24"/>
        </w:rPr>
        <w:tab/>
      </w:r>
      <w:r w:rsidRPr="00DD2E0E">
        <w:rPr>
          <w:rFonts w:ascii="Times New Roman" w:hAnsi="Times New Roman"/>
          <w:b/>
          <w:sz w:val="24"/>
          <w:szCs w:val="24"/>
        </w:rPr>
        <w:tab/>
      </w:r>
      <w:r w:rsidRPr="00DD2E0E">
        <w:rPr>
          <w:rFonts w:ascii="Times New Roman" w:hAnsi="Times New Roman"/>
          <w:b/>
          <w:sz w:val="24"/>
          <w:szCs w:val="24"/>
        </w:rPr>
        <w:tab/>
      </w:r>
      <w:r w:rsidRPr="00DD2E0E">
        <w:rPr>
          <w:rFonts w:ascii="Times New Roman" w:hAnsi="Times New Roman"/>
          <w:b/>
          <w:sz w:val="24"/>
          <w:szCs w:val="24"/>
        </w:rPr>
        <w:tab/>
      </w:r>
      <w:r w:rsidRPr="00DD2E0E">
        <w:rPr>
          <w:rFonts w:ascii="Times New Roman" w:hAnsi="Times New Roman"/>
          <w:b/>
          <w:sz w:val="24"/>
          <w:szCs w:val="24"/>
        </w:rPr>
        <w:tab/>
        <w:t>Ю.О.Ким</w:t>
      </w:r>
    </w:p>
    <w:p w:rsidR="00DD2E0E" w:rsidRPr="00DD2E0E" w:rsidRDefault="00DD2E0E" w:rsidP="00DD2E0E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D2E0E">
        <w:rPr>
          <w:rFonts w:ascii="Times New Roman" w:hAnsi="Times New Roman"/>
          <w:b/>
          <w:sz w:val="24"/>
          <w:szCs w:val="24"/>
        </w:rPr>
        <w:lastRenderedPageBreak/>
        <w:t>РЕЦЕНЗИЯ</w:t>
      </w:r>
    </w:p>
    <w:p w:rsidR="00DD2E0E" w:rsidRPr="00DD2E0E" w:rsidRDefault="00DD2E0E" w:rsidP="00DD2E0E">
      <w:pPr>
        <w:rPr>
          <w:rFonts w:ascii="Times New Roman" w:hAnsi="Times New Roman"/>
          <w:b/>
          <w:sz w:val="24"/>
          <w:szCs w:val="24"/>
        </w:rPr>
      </w:pPr>
      <w:r w:rsidRPr="00DD2E0E">
        <w:rPr>
          <w:rFonts w:ascii="Times New Roman" w:hAnsi="Times New Roman"/>
          <w:b/>
          <w:sz w:val="24"/>
          <w:szCs w:val="24"/>
        </w:rPr>
        <w:t>на проект рабочей программы общего усовершенствования по сердечно-сосудистой х</w:t>
      </w:r>
      <w:r w:rsidRPr="00DD2E0E">
        <w:rPr>
          <w:rFonts w:ascii="Times New Roman" w:hAnsi="Times New Roman"/>
          <w:b/>
          <w:sz w:val="24"/>
          <w:szCs w:val="24"/>
        </w:rPr>
        <w:t>и</w:t>
      </w:r>
      <w:r w:rsidRPr="00DD2E0E">
        <w:rPr>
          <w:rFonts w:ascii="Times New Roman" w:hAnsi="Times New Roman"/>
          <w:b/>
          <w:sz w:val="24"/>
          <w:szCs w:val="24"/>
        </w:rPr>
        <w:t>рургии, выполненный преподавателем (ми) ________________________________ кафе</w:t>
      </w:r>
      <w:r w:rsidRPr="00DD2E0E">
        <w:rPr>
          <w:rFonts w:ascii="Times New Roman" w:hAnsi="Times New Roman"/>
          <w:b/>
          <w:sz w:val="24"/>
          <w:szCs w:val="24"/>
        </w:rPr>
        <w:t>д</w:t>
      </w:r>
      <w:r w:rsidRPr="00DD2E0E">
        <w:rPr>
          <w:rFonts w:ascii="Times New Roman" w:hAnsi="Times New Roman"/>
          <w:b/>
          <w:sz w:val="24"/>
          <w:szCs w:val="24"/>
        </w:rPr>
        <w:t>ры сердечно-сосудистой хирургии факультета повышения квалификации и професси</w:t>
      </w:r>
      <w:r w:rsidRPr="00DD2E0E">
        <w:rPr>
          <w:rFonts w:ascii="Times New Roman" w:hAnsi="Times New Roman"/>
          <w:b/>
          <w:sz w:val="24"/>
          <w:szCs w:val="24"/>
        </w:rPr>
        <w:t>о</w:t>
      </w:r>
      <w:r w:rsidRPr="00DD2E0E">
        <w:rPr>
          <w:rFonts w:ascii="Times New Roman" w:hAnsi="Times New Roman"/>
          <w:b/>
          <w:sz w:val="24"/>
          <w:szCs w:val="24"/>
        </w:rPr>
        <w:t>нальной переподготовки врачей ГБОУ ВПО НГМУ Минздравсоцразвития России</w:t>
      </w:r>
    </w:p>
    <w:p w:rsidR="00DD2E0E" w:rsidRPr="00DD2E0E" w:rsidRDefault="00DD2E0E" w:rsidP="00DD2E0E">
      <w:pPr>
        <w:rPr>
          <w:rFonts w:ascii="Times New Roman" w:hAnsi="Times New Roman"/>
          <w:b/>
          <w:sz w:val="24"/>
          <w:szCs w:val="24"/>
        </w:rPr>
      </w:pPr>
    </w:p>
    <w:p w:rsidR="00DD2E0E" w:rsidRPr="00DD2E0E" w:rsidRDefault="00DD2E0E" w:rsidP="00DD2E0E">
      <w:pPr>
        <w:pStyle w:val="31"/>
        <w:spacing w:after="0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 xml:space="preserve">Проект рабочей программы содержит (перечень материалов, представленных в программе и все приложения). </w:t>
      </w:r>
    </w:p>
    <w:p w:rsidR="00DD2E0E" w:rsidRPr="00DD2E0E" w:rsidRDefault="00DD2E0E" w:rsidP="00DD2E0E">
      <w:pPr>
        <w:pStyle w:val="31"/>
        <w:spacing w:after="0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В программе отражены:</w:t>
      </w:r>
    </w:p>
    <w:p w:rsidR="00DD2E0E" w:rsidRPr="00DD2E0E" w:rsidRDefault="00DD2E0E" w:rsidP="00DD2E0E">
      <w:pPr>
        <w:pStyle w:val="31"/>
        <w:spacing w:after="0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1. требования к профессиональной подготовленности эндокринолога и его квалификацио</w:t>
      </w:r>
      <w:r w:rsidRPr="00DD2E0E">
        <w:rPr>
          <w:rFonts w:ascii="Times New Roman" w:hAnsi="Times New Roman"/>
          <w:lang w:val="ru-RU"/>
        </w:rPr>
        <w:t>н</w:t>
      </w:r>
      <w:r w:rsidRPr="00DD2E0E">
        <w:rPr>
          <w:rFonts w:ascii="Times New Roman" w:hAnsi="Times New Roman"/>
          <w:lang w:val="ru-RU"/>
        </w:rPr>
        <w:t>ная характеристика в соответствии с Госстандартом.</w:t>
      </w:r>
    </w:p>
    <w:p w:rsidR="00DD2E0E" w:rsidRPr="00DD2E0E" w:rsidRDefault="00DD2E0E" w:rsidP="00DD2E0E">
      <w:pPr>
        <w:pStyle w:val="31"/>
        <w:spacing w:after="0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2. Цели дисциплины, характеристику контингента обучаемых и форму обучения</w:t>
      </w:r>
    </w:p>
    <w:p w:rsidR="00DD2E0E" w:rsidRPr="00DD2E0E" w:rsidRDefault="00DD2E0E" w:rsidP="00DD2E0E">
      <w:pPr>
        <w:pStyle w:val="31"/>
        <w:spacing w:after="0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 xml:space="preserve">3. Программа состоит из </w:t>
      </w:r>
      <w:proofErr w:type="spellStart"/>
      <w:r w:rsidRPr="00DD2E0E">
        <w:rPr>
          <w:rFonts w:ascii="Times New Roman" w:hAnsi="Times New Roman"/>
          <w:lang w:val="ru-RU"/>
        </w:rPr>
        <w:t>______разделов</w:t>
      </w:r>
      <w:proofErr w:type="spellEnd"/>
      <w:r w:rsidRPr="00DD2E0E">
        <w:rPr>
          <w:rFonts w:ascii="Times New Roman" w:hAnsi="Times New Roman"/>
          <w:lang w:val="ru-RU"/>
        </w:rPr>
        <w:t xml:space="preserve">, </w:t>
      </w:r>
      <w:proofErr w:type="spellStart"/>
      <w:r w:rsidRPr="00DD2E0E">
        <w:rPr>
          <w:rFonts w:ascii="Times New Roman" w:hAnsi="Times New Roman"/>
          <w:lang w:val="ru-RU"/>
        </w:rPr>
        <w:t>тем_____</w:t>
      </w:r>
      <w:proofErr w:type="spellEnd"/>
      <w:r w:rsidRPr="00DD2E0E">
        <w:rPr>
          <w:rFonts w:ascii="Times New Roman" w:hAnsi="Times New Roman"/>
          <w:lang w:val="ru-RU"/>
        </w:rPr>
        <w:t>. Содержание соответствует заявленным целям и современным научным представлениям по данной дисциплине. Учебный и учебно-тематический планы соответствуют программе.</w:t>
      </w:r>
    </w:p>
    <w:p w:rsidR="00DD2E0E" w:rsidRPr="00DD2E0E" w:rsidRDefault="00DD2E0E" w:rsidP="00DD2E0E">
      <w:pPr>
        <w:pStyle w:val="31"/>
        <w:spacing w:after="0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4. Вопросы, связанные с профессиональной деятельностью специалиста и перечень практ</w:t>
      </w:r>
      <w:r w:rsidRPr="00DD2E0E">
        <w:rPr>
          <w:rFonts w:ascii="Times New Roman" w:hAnsi="Times New Roman"/>
          <w:lang w:val="ru-RU"/>
        </w:rPr>
        <w:t>и</w:t>
      </w:r>
      <w:r w:rsidRPr="00DD2E0E">
        <w:rPr>
          <w:rFonts w:ascii="Times New Roman" w:hAnsi="Times New Roman"/>
          <w:lang w:val="ru-RU"/>
        </w:rPr>
        <w:t>ческих навыков для врача-эндокринолога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 xml:space="preserve">5. </w:t>
      </w:r>
      <w:proofErr w:type="spellStart"/>
      <w:r w:rsidRPr="00DD2E0E">
        <w:rPr>
          <w:rFonts w:ascii="Times New Roman" w:hAnsi="Times New Roman"/>
          <w:lang w:val="ru-RU"/>
        </w:rPr>
        <w:t>Межпредметные</w:t>
      </w:r>
      <w:proofErr w:type="spellEnd"/>
      <w:r w:rsidRPr="00DD2E0E">
        <w:rPr>
          <w:rFonts w:ascii="Times New Roman" w:hAnsi="Times New Roman"/>
          <w:lang w:val="ru-RU"/>
        </w:rPr>
        <w:t xml:space="preserve"> связи, которые просматриваются в структуре цикла, в содержании ди</w:t>
      </w:r>
      <w:r w:rsidRPr="00DD2E0E">
        <w:rPr>
          <w:rFonts w:ascii="Times New Roman" w:hAnsi="Times New Roman"/>
          <w:lang w:val="ru-RU"/>
        </w:rPr>
        <w:t>с</w:t>
      </w:r>
      <w:r w:rsidRPr="00DD2E0E">
        <w:rPr>
          <w:rFonts w:ascii="Times New Roman" w:hAnsi="Times New Roman"/>
          <w:lang w:val="ru-RU"/>
        </w:rPr>
        <w:t>циплины и деятельности врача-специалиста: например, в программе сделан акцент на осно</w:t>
      </w:r>
      <w:r w:rsidRPr="00DD2E0E">
        <w:rPr>
          <w:rFonts w:ascii="Times New Roman" w:hAnsi="Times New Roman"/>
          <w:lang w:val="ru-RU"/>
        </w:rPr>
        <w:t>в</w:t>
      </w:r>
      <w:r w:rsidRPr="00DD2E0E">
        <w:rPr>
          <w:rFonts w:ascii="Times New Roman" w:hAnsi="Times New Roman"/>
          <w:lang w:val="ru-RU"/>
        </w:rPr>
        <w:t>ные разделы кардиологии, в частности, артериальную гипертензию (основные эндокринные нозологии сопровождаются повышением артериального давления и имеют особенности по</w:t>
      </w:r>
      <w:r w:rsidRPr="00DD2E0E">
        <w:rPr>
          <w:rFonts w:ascii="Times New Roman" w:hAnsi="Times New Roman"/>
          <w:lang w:val="ru-RU"/>
        </w:rPr>
        <w:t>д</w:t>
      </w:r>
      <w:r w:rsidRPr="00DD2E0E">
        <w:rPr>
          <w:rFonts w:ascii="Times New Roman" w:hAnsi="Times New Roman"/>
          <w:lang w:val="ru-RU"/>
        </w:rPr>
        <w:t xml:space="preserve">бора </w:t>
      </w:r>
      <w:proofErr w:type="spellStart"/>
      <w:r w:rsidRPr="00DD2E0E">
        <w:rPr>
          <w:rFonts w:ascii="Times New Roman" w:hAnsi="Times New Roman"/>
          <w:lang w:val="ru-RU"/>
        </w:rPr>
        <w:t>антигипертензивной</w:t>
      </w:r>
      <w:proofErr w:type="spellEnd"/>
      <w:r w:rsidRPr="00DD2E0E">
        <w:rPr>
          <w:rFonts w:ascii="Times New Roman" w:hAnsi="Times New Roman"/>
          <w:lang w:val="ru-RU"/>
        </w:rPr>
        <w:t xml:space="preserve"> терапии, что в соответствии с современной доказательной медиц</w:t>
      </w:r>
      <w:r w:rsidRPr="00DD2E0E">
        <w:rPr>
          <w:rFonts w:ascii="Times New Roman" w:hAnsi="Times New Roman"/>
          <w:lang w:val="ru-RU"/>
        </w:rPr>
        <w:t>и</w:t>
      </w:r>
      <w:r w:rsidRPr="00DD2E0E">
        <w:rPr>
          <w:rFonts w:ascii="Times New Roman" w:hAnsi="Times New Roman"/>
          <w:lang w:val="ru-RU"/>
        </w:rPr>
        <w:t>ной, во многом определяет прогноз для пациента), ИБС (сахарный диабет рассматривается как эквивалент ишемической болезни сердца, соответственно схемы его лечения во многом строятся на современных подходах к терапии стабильной стенокардии), сердечной недост</w:t>
      </w:r>
      <w:r w:rsidRPr="00DD2E0E">
        <w:rPr>
          <w:rFonts w:ascii="Times New Roman" w:hAnsi="Times New Roman"/>
          <w:lang w:val="ru-RU"/>
        </w:rPr>
        <w:t>а</w:t>
      </w:r>
      <w:r w:rsidRPr="00DD2E0E">
        <w:rPr>
          <w:rFonts w:ascii="Times New Roman" w:hAnsi="Times New Roman"/>
          <w:lang w:val="ru-RU"/>
        </w:rPr>
        <w:t>точности (частое осложнение эндокринопатий с поражением миокарда) и т.д.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6. Разнообразные формы организации учебной деятельности курсанта: например, практич</w:t>
      </w:r>
      <w:r w:rsidRPr="00DD2E0E">
        <w:rPr>
          <w:rFonts w:ascii="Times New Roman" w:hAnsi="Times New Roman"/>
          <w:lang w:val="ru-RU"/>
        </w:rPr>
        <w:t>е</w:t>
      </w:r>
      <w:r w:rsidRPr="00DD2E0E">
        <w:rPr>
          <w:rFonts w:ascii="Times New Roman" w:hAnsi="Times New Roman"/>
          <w:lang w:val="ru-RU"/>
        </w:rPr>
        <w:t xml:space="preserve">ские занятия с </w:t>
      </w:r>
      <w:proofErr w:type="spellStart"/>
      <w:r w:rsidRPr="00DD2E0E">
        <w:rPr>
          <w:rFonts w:ascii="Times New Roman" w:hAnsi="Times New Roman"/>
          <w:lang w:val="ru-RU"/>
        </w:rPr>
        <w:t>курацией</w:t>
      </w:r>
      <w:proofErr w:type="spellEnd"/>
      <w:r w:rsidRPr="00DD2E0E">
        <w:rPr>
          <w:rFonts w:ascii="Times New Roman" w:hAnsi="Times New Roman"/>
          <w:lang w:val="ru-RU"/>
        </w:rPr>
        <w:t xml:space="preserve"> больного, знакомство с работой в гормональной лаборатории (в</w:t>
      </w:r>
      <w:r w:rsidRPr="00DD2E0E">
        <w:rPr>
          <w:rFonts w:ascii="Times New Roman" w:hAnsi="Times New Roman"/>
          <w:lang w:val="ru-RU"/>
        </w:rPr>
        <w:t>ы</w:t>
      </w:r>
      <w:r w:rsidRPr="00DD2E0E">
        <w:rPr>
          <w:rFonts w:ascii="Times New Roman" w:hAnsi="Times New Roman"/>
          <w:lang w:val="ru-RU"/>
        </w:rPr>
        <w:t xml:space="preserve">ездное занятие), принципы оценки МРТ и </w:t>
      </w:r>
      <w:proofErr w:type="spellStart"/>
      <w:r w:rsidRPr="00DD2E0E">
        <w:rPr>
          <w:rFonts w:ascii="Times New Roman" w:hAnsi="Times New Roman"/>
          <w:lang w:val="ru-RU"/>
        </w:rPr>
        <w:t>сцинтиграфии</w:t>
      </w:r>
      <w:proofErr w:type="spellEnd"/>
      <w:r w:rsidRPr="00DD2E0E">
        <w:rPr>
          <w:rFonts w:ascii="Times New Roman" w:hAnsi="Times New Roman"/>
          <w:lang w:val="ru-RU"/>
        </w:rPr>
        <w:t xml:space="preserve"> эндокринных органов (выездное занятие), семинары и т.д.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7. Различные формы контроля для установления уровня обученности по данной дисциплине, которые представлены в виде приложений-------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8. Материалы итогового контроля, который проводится в виде------ например, тестовый входной контроль по следующим темам, итоговый тестовый контроль по следующим темам, клинические задачи по темам и т.д.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9. Необходимость внесения изменений и дополнений________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10. Использование компьютерных технологий, современных педагогических технологий.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 xml:space="preserve">Необходимо также отметить </w:t>
      </w:r>
      <w:proofErr w:type="spellStart"/>
      <w:r w:rsidRPr="00DD2E0E">
        <w:rPr>
          <w:rFonts w:ascii="Times New Roman" w:hAnsi="Times New Roman"/>
          <w:lang w:val="ru-RU"/>
        </w:rPr>
        <w:t>достоинтсва</w:t>
      </w:r>
      <w:proofErr w:type="spellEnd"/>
      <w:r w:rsidRPr="00DD2E0E">
        <w:rPr>
          <w:rFonts w:ascii="Times New Roman" w:hAnsi="Times New Roman"/>
          <w:lang w:val="ru-RU"/>
        </w:rPr>
        <w:t xml:space="preserve"> рабочей программы, авторские разработки.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В завершении: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Проект рабочей программы может быть использован для обеспечения основной образов</w:t>
      </w:r>
      <w:r w:rsidRPr="00DD2E0E">
        <w:rPr>
          <w:rFonts w:ascii="Times New Roman" w:hAnsi="Times New Roman"/>
          <w:lang w:val="ru-RU"/>
        </w:rPr>
        <w:t>а</w:t>
      </w:r>
      <w:r w:rsidRPr="00DD2E0E">
        <w:rPr>
          <w:rFonts w:ascii="Times New Roman" w:hAnsi="Times New Roman"/>
          <w:lang w:val="ru-RU"/>
        </w:rPr>
        <w:t xml:space="preserve">тельной программы по </w:t>
      </w:r>
      <w:proofErr w:type="spellStart"/>
      <w:r w:rsidRPr="00DD2E0E">
        <w:rPr>
          <w:rFonts w:ascii="Times New Roman" w:hAnsi="Times New Roman"/>
          <w:lang w:val="ru-RU"/>
        </w:rPr>
        <w:t>специальности_______________</w:t>
      </w:r>
      <w:proofErr w:type="spellEnd"/>
      <w:r w:rsidRPr="00DD2E0E">
        <w:rPr>
          <w:rFonts w:ascii="Times New Roman" w:hAnsi="Times New Roman"/>
          <w:lang w:val="ru-RU"/>
        </w:rPr>
        <w:t>, так как соответствует стандартным требованиям ГОС ВПО.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lastRenderedPageBreak/>
        <w:t>Рецензент ___________(ФИО, должность, ученая степень, ученое звание), дата, личная по</w:t>
      </w:r>
      <w:r w:rsidRPr="00DD2E0E">
        <w:rPr>
          <w:rFonts w:ascii="Times New Roman" w:hAnsi="Times New Roman"/>
          <w:lang w:val="ru-RU"/>
        </w:rPr>
        <w:t>д</w:t>
      </w:r>
      <w:r w:rsidRPr="00DD2E0E">
        <w:rPr>
          <w:rFonts w:ascii="Times New Roman" w:hAnsi="Times New Roman"/>
          <w:lang w:val="ru-RU"/>
        </w:rPr>
        <w:t>пись.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Рецензия рассмотрена на заседании КМС ПДО______________________________________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  <w:r w:rsidRPr="00DD2E0E">
        <w:rPr>
          <w:rFonts w:ascii="Times New Roman" w:hAnsi="Times New Roman"/>
          <w:lang w:val="ru-RU"/>
        </w:rPr>
        <w:t>Протокол №</w:t>
      </w:r>
      <w:proofErr w:type="spellStart"/>
      <w:r w:rsidRPr="00DD2E0E">
        <w:rPr>
          <w:rFonts w:ascii="Times New Roman" w:hAnsi="Times New Roman"/>
          <w:lang w:val="ru-RU"/>
        </w:rPr>
        <w:t>________от</w:t>
      </w:r>
      <w:proofErr w:type="spellEnd"/>
      <w:r w:rsidRPr="00DD2E0E">
        <w:rPr>
          <w:rFonts w:ascii="Times New Roman" w:hAnsi="Times New Roman"/>
          <w:lang w:val="ru-RU"/>
        </w:rPr>
        <w:t xml:space="preserve"> ________________________2011 г.</w:t>
      </w:r>
    </w:p>
    <w:p w:rsidR="00DD2E0E" w:rsidRPr="00DD2E0E" w:rsidRDefault="00DD2E0E" w:rsidP="00DD2E0E">
      <w:pPr>
        <w:pStyle w:val="31"/>
        <w:rPr>
          <w:rFonts w:ascii="Times New Roman" w:hAnsi="Times New Roman"/>
          <w:lang w:val="ru-RU"/>
        </w:rPr>
      </w:pPr>
    </w:p>
    <w:p w:rsidR="00DD2E0E" w:rsidRPr="00DD2E0E" w:rsidRDefault="00DD2E0E" w:rsidP="00DD2E0E">
      <w:pPr>
        <w:pStyle w:val="31"/>
        <w:rPr>
          <w:rFonts w:ascii="Times New Roman" w:hAnsi="Times New Roman"/>
          <w:b/>
          <w:lang w:val="ru-RU"/>
        </w:rPr>
      </w:pPr>
      <w:r w:rsidRPr="00DD2E0E">
        <w:rPr>
          <w:rFonts w:ascii="Times New Roman" w:hAnsi="Times New Roman"/>
          <w:lang w:val="ru-RU"/>
        </w:rPr>
        <w:t>Председатель КМС ПДО</w:t>
      </w:r>
    </w:p>
    <w:p w:rsidR="00DD2E0E" w:rsidRPr="00DD2E0E" w:rsidRDefault="00DD2E0E" w:rsidP="00DD2E0E">
      <w:pPr>
        <w:rPr>
          <w:rFonts w:ascii="Times New Roman" w:hAnsi="Times New Roman"/>
          <w:sz w:val="24"/>
          <w:szCs w:val="24"/>
        </w:rPr>
      </w:pPr>
    </w:p>
    <w:p w:rsidR="00B67784" w:rsidRPr="001A27D2" w:rsidRDefault="00B67784" w:rsidP="007B5B0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67784" w:rsidRPr="001A27D2" w:rsidSect="001E292F">
      <w:foot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CF9" w:rsidRDefault="00754CF9" w:rsidP="008233A2">
      <w:pPr>
        <w:spacing w:after="0" w:line="240" w:lineRule="auto"/>
      </w:pPr>
      <w:r>
        <w:separator/>
      </w:r>
    </w:p>
  </w:endnote>
  <w:endnote w:type="continuationSeparator" w:id="0">
    <w:p w:rsidR="00754CF9" w:rsidRDefault="00754CF9" w:rsidP="00823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7266"/>
      <w:docPartObj>
        <w:docPartGallery w:val="Page Numbers (Bottom of Page)"/>
        <w:docPartUnique/>
      </w:docPartObj>
    </w:sdtPr>
    <w:sdtContent>
      <w:p w:rsidR="00571468" w:rsidRDefault="00EE44B7">
        <w:pPr>
          <w:pStyle w:val="a9"/>
          <w:jc w:val="right"/>
        </w:pPr>
        <w:fldSimple w:instr=" PAGE   \* MERGEFORMAT ">
          <w:r w:rsidR="0094680A">
            <w:rPr>
              <w:noProof/>
            </w:rPr>
            <w:t>39</w:t>
          </w:r>
        </w:fldSimple>
      </w:p>
    </w:sdtContent>
  </w:sdt>
  <w:p w:rsidR="00571468" w:rsidRDefault="005714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CF9" w:rsidRDefault="00754CF9" w:rsidP="008233A2">
      <w:pPr>
        <w:spacing w:after="0" w:line="240" w:lineRule="auto"/>
      </w:pPr>
      <w:r>
        <w:separator/>
      </w:r>
    </w:p>
  </w:footnote>
  <w:footnote w:type="continuationSeparator" w:id="0">
    <w:p w:rsidR="00754CF9" w:rsidRDefault="00754CF9" w:rsidP="00823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5BA62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278A5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CD223B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DA4C2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7DEB4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2EDE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3DA56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BF45D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D7A51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6ACBC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1F5808"/>
    <w:multiLevelType w:val="hybridMultilevel"/>
    <w:tmpl w:val="D4C64930"/>
    <w:lvl w:ilvl="0" w:tplc="0419000F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26F79C7"/>
    <w:multiLevelType w:val="hybridMultilevel"/>
    <w:tmpl w:val="37728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325425E"/>
    <w:multiLevelType w:val="hybridMultilevel"/>
    <w:tmpl w:val="47FAA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231860"/>
    <w:multiLevelType w:val="hybridMultilevel"/>
    <w:tmpl w:val="762004D0"/>
    <w:lvl w:ilvl="0" w:tplc="B292FFDE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6B4680F"/>
    <w:multiLevelType w:val="hybridMultilevel"/>
    <w:tmpl w:val="309E737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ACA0F91"/>
    <w:multiLevelType w:val="multilevel"/>
    <w:tmpl w:val="917A65E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>
      <w:start w:val="2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0CBF200E"/>
    <w:multiLevelType w:val="hybridMultilevel"/>
    <w:tmpl w:val="BFE69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343256B"/>
    <w:multiLevelType w:val="hybridMultilevel"/>
    <w:tmpl w:val="4782D284"/>
    <w:lvl w:ilvl="0" w:tplc="0419000F">
      <w:start w:val="6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3461B8B"/>
    <w:multiLevelType w:val="hybridMultilevel"/>
    <w:tmpl w:val="A2564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72B0863"/>
    <w:multiLevelType w:val="hybridMultilevel"/>
    <w:tmpl w:val="9BBE6588"/>
    <w:lvl w:ilvl="0" w:tplc="0419000F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17390E6A"/>
    <w:multiLevelType w:val="hybridMultilevel"/>
    <w:tmpl w:val="B060DE10"/>
    <w:lvl w:ilvl="0" w:tplc="0419000F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1B8E5027"/>
    <w:multiLevelType w:val="multilevel"/>
    <w:tmpl w:val="38DA64AC"/>
    <w:lvl w:ilvl="0">
      <w:start w:val="1"/>
      <w:numFmt w:val="bullet"/>
      <w:lvlText w:val=""/>
      <w:lvlJc w:val="left"/>
      <w:pPr>
        <w:tabs>
          <w:tab w:val="num" w:pos="930"/>
        </w:tabs>
        <w:ind w:left="930" w:hanging="63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2">
    <w:nsid w:val="1F98346C"/>
    <w:multiLevelType w:val="hybridMultilevel"/>
    <w:tmpl w:val="A99C5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1D2D4D"/>
    <w:multiLevelType w:val="hybridMultilevel"/>
    <w:tmpl w:val="2032A55E"/>
    <w:lvl w:ilvl="0" w:tplc="9BD817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FCE089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A639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9EAE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4E4C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90F6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EF2E9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9760A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28B2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29817174"/>
    <w:multiLevelType w:val="hybridMultilevel"/>
    <w:tmpl w:val="591602DC"/>
    <w:lvl w:ilvl="0" w:tplc="32E049F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84565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C292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EC0B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96029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F269E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20C19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4A37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BC33F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BDC60C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>
    <w:nsid w:val="2DB12A8C"/>
    <w:multiLevelType w:val="hybridMultilevel"/>
    <w:tmpl w:val="CD32A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0B50B2"/>
    <w:multiLevelType w:val="hybridMultilevel"/>
    <w:tmpl w:val="0BC868EC"/>
    <w:lvl w:ilvl="0" w:tplc="B54CD85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8258B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BE997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88AFB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DE810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A2558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F694E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C284D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98717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369F3351"/>
    <w:multiLevelType w:val="hybridMultilevel"/>
    <w:tmpl w:val="4EE8A6B8"/>
    <w:lvl w:ilvl="0" w:tplc="6F5C7A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78695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ACC90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70646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BCE4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B8E9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000D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98E4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88C28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38A666D4"/>
    <w:multiLevelType w:val="multilevel"/>
    <w:tmpl w:val="38DA64AC"/>
    <w:lvl w:ilvl="0">
      <w:start w:val="1"/>
      <w:numFmt w:val="bullet"/>
      <w:lvlText w:val=""/>
      <w:lvlJc w:val="left"/>
      <w:pPr>
        <w:tabs>
          <w:tab w:val="num" w:pos="930"/>
        </w:tabs>
        <w:ind w:left="930" w:hanging="63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30">
    <w:nsid w:val="3D2907A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3E452756"/>
    <w:multiLevelType w:val="hybridMultilevel"/>
    <w:tmpl w:val="8DC42A60"/>
    <w:lvl w:ilvl="0" w:tplc="0180DF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B6F4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2A66A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36E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A898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4CA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B0C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0D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088F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3EF75DCC"/>
    <w:multiLevelType w:val="hybridMultilevel"/>
    <w:tmpl w:val="2CCC0304"/>
    <w:lvl w:ilvl="0" w:tplc="30047D9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584B4E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323FB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5C8BA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B6C8C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AC244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4087D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84787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56C8C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456D317A"/>
    <w:multiLevelType w:val="hybridMultilevel"/>
    <w:tmpl w:val="48C057DA"/>
    <w:lvl w:ilvl="0" w:tplc="0419000F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46016613"/>
    <w:multiLevelType w:val="multilevel"/>
    <w:tmpl w:val="38DA64AC"/>
    <w:lvl w:ilvl="0">
      <w:start w:val="1"/>
      <w:numFmt w:val="bullet"/>
      <w:lvlText w:val=""/>
      <w:lvlJc w:val="left"/>
      <w:pPr>
        <w:tabs>
          <w:tab w:val="num" w:pos="930"/>
        </w:tabs>
        <w:ind w:left="930" w:hanging="63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35">
    <w:nsid w:val="480825C2"/>
    <w:multiLevelType w:val="multilevel"/>
    <w:tmpl w:val="5FB4FBA6"/>
    <w:lvl w:ilvl="0">
      <w:start w:val="1"/>
      <w:numFmt w:val="bullet"/>
      <w:lvlText w:val=""/>
      <w:lvlJc w:val="left"/>
      <w:pPr>
        <w:tabs>
          <w:tab w:val="num" w:pos="930"/>
        </w:tabs>
        <w:ind w:left="930" w:hanging="63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36">
    <w:nsid w:val="4E3A5B44"/>
    <w:multiLevelType w:val="multilevel"/>
    <w:tmpl w:val="32320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9A85A75"/>
    <w:multiLevelType w:val="hybridMultilevel"/>
    <w:tmpl w:val="F790E5BC"/>
    <w:lvl w:ilvl="0" w:tplc="0419000F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A070245"/>
    <w:multiLevelType w:val="singleLevel"/>
    <w:tmpl w:val="60A873C8"/>
    <w:lvl w:ilvl="0">
      <w:start w:val="1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  <w:u w:val="none"/>
      </w:rPr>
    </w:lvl>
  </w:abstractNum>
  <w:abstractNum w:abstractNumId="39">
    <w:nsid w:val="5F5C2446"/>
    <w:multiLevelType w:val="singleLevel"/>
    <w:tmpl w:val="179C18B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abstractNum w:abstractNumId="40">
    <w:nsid w:val="60F60AE2"/>
    <w:multiLevelType w:val="hybridMultilevel"/>
    <w:tmpl w:val="55D2E740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1">
    <w:nsid w:val="633D68E6"/>
    <w:multiLevelType w:val="hybridMultilevel"/>
    <w:tmpl w:val="F5320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38C50C1"/>
    <w:multiLevelType w:val="hybridMultilevel"/>
    <w:tmpl w:val="79B48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3A65A6"/>
    <w:multiLevelType w:val="hybridMultilevel"/>
    <w:tmpl w:val="A80C6BCA"/>
    <w:lvl w:ilvl="0" w:tplc="FFFFFFFF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4">
    <w:nsid w:val="73D63907"/>
    <w:multiLevelType w:val="hybridMultilevel"/>
    <w:tmpl w:val="DBE0C32E"/>
    <w:lvl w:ilvl="0" w:tplc="77EE52F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6866C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943C6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BEFA9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CCF04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F037D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5E9BA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588E1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F644C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78CA2604"/>
    <w:multiLevelType w:val="hybridMultilevel"/>
    <w:tmpl w:val="205CD7C4"/>
    <w:lvl w:ilvl="0" w:tplc="079C3B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7891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FEEE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12A822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4DA3CC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834A5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1E2A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0C9B0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D83FD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6">
    <w:nsid w:val="7B5C44C7"/>
    <w:multiLevelType w:val="singleLevel"/>
    <w:tmpl w:val="1E94828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4"/>
        <w:szCs w:val="24"/>
        <w:u w:val="none"/>
        <w:effect w:val="none"/>
      </w:rPr>
    </w:lvl>
  </w:abstractNum>
  <w:num w:numId="1">
    <w:abstractNumId w:val="38"/>
  </w:num>
  <w:num w:numId="2">
    <w:abstractNumId w:val="46"/>
    <w:lvlOverride w:ilvl="0">
      <w:startOverride w:val="1"/>
    </w:lvlOverride>
  </w:num>
  <w:num w:numId="3">
    <w:abstractNumId w:val="39"/>
    <w:lvlOverride w:ilvl="0">
      <w:startOverride w:val="1"/>
    </w:lvlOverride>
  </w:num>
  <w:num w:numId="4">
    <w:abstractNumId w:val="25"/>
  </w:num>
  <w:num w:numId="5">
    <w:abstractNumId w:val="15"/>
  </w:num>
  <w:num w:numId="6">
    <w:abstractNumId w:val="12"/>
  </w:num>
  <w:num w:numId="7">
    <w:abstractNumId w:val="16"/>
  </w:num>
  <w:num w:numId="8">
    <w:abstractNumId w:val="40"/>
  </w:num>
  <w:num w:numId="9">
    <w:abstractNumId w:val="35"/>
  </w:num>
  <w:num w:numId="10">
    <w:abstractNumId w:val="29"/>
  </w:num>
  <w:num w:numId="11">
    <w:abstractNumId w:val="34"/>
  </w:num>
  <w:num w:numId="12">
    <w:abstractNumId w:val="13"/>
  </w:num>
  <w:num w:numId="13">
    <w:abstractNumId w:val="42"/>
  </w:num>
  <w:num w:numId="14">
    <w:abstractNumId w:val="18"/>
  </w:num>
  <w:num w:numId="15">
    <w:abstractNumId w:val="22"/>
  </w:num>
  <w:num w:numId="16">
    <w:abstractNumId w:val="26"/>
  </w:num>
  <w:num w:numId="17">
    <w:abstractNumId w:val="11"/>
  </w:num>
  <w:num w:numId="18">
    <w:abstractNumId w:val="41"/>
  </w:num>
  <w:num w:numId="19">
    <w:abstractNumId w:val="21"/>
  </w:num>
  <w:num w:numId="20">
    <w:abstractNumId w:val="36"/>
  </w:num>
  <w:num w:numId="21">
    <w:abstractNumId w:val="30"/>
  </w:num>
  <w:num w:numId="22">
    <w:abstractNumId w:val="43"/>
  </w:num>
  <w:num w:numId="23">
    <w:abstractNumId w:val="28"/>
  </w:num>
  <w:num w:numId="24">
    <w:abstractNumId w:val="45"/>
  </w:num>
  <w:num w:numId="25">
    <w:abstractNumId w:val="23"/>
  </w:num>
  <w:num w:numId="26">
    <w:abstractNumId w:val="31"/>
  </w:num>
  <w:num w:numId="27">
    <w:abstractNumId w:val="24"/>
  </w:num>
  <w:num w:numId="28">
    <w:abstractNumId w:val="27"/>
  </w:num>
  <w:num w:numId="29">
    <w:abstractNumId w:val="44"/>
  </w:num>
  <w:num w:numId="30">
    <w:abstractNumId w:val="14"/>
  </w:num>
  <w:num w:numId="31">
    <w:abstractNumId w:val="19"/>
  </w:num>
  <w:num w:numId="32">
    <w:abstractNumId w:val="20"/>
  </w:num>
  <w:num w:numId="33">
    <w:abstractNumId w:val="33"/>
  </w:num>
  <w:num w:numId="34">
    <w:abstractNumId w:val="37"/>
  </w:num>
  <w:num w:numId="35">
    <w:abstractNumId w:val="10"/>
  </w:num>
  <w:num w:numId="36">
    <w:abstractNumId w:val="17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8"/>
  </w:num>
  <w:num w:numId="43">
    <w:abstractNumId w:val="3"/>
  </w:num>
  <w:num w:numId="44">
    <w:abstractNumId w:val="2"/>
  </w:num>
  <w:num w:numId="45">
    <w:abstractNumId w:val="1"/>
  </w:num>
  <w:num w:numId="46">
    <w:abstractNumId w:val="0"/>
  </w:num>
  <w:num w:numId="47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proofState w:spelling="clean"/>
  <w:defaultTabStop w:val="708"/>
  <w:autoHyphenation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A245F"/>
    <w:rsid w:val="0000200D"/>
    <w:rsid w:val="000219FB"/>
    <w:rsid w:val="000239BA"/>
    <w:rsid w:val="000440BC"/>
    <w:rsid w:val="00044C65"/>
    <w:rsid w:val="00046397"/>
    <w:rsid w:val="0006199B"/>
    <w:rsid w:val="00090D10"/>
    <w:rsid w:val="000A5C4E"/>
    <w:rsid w:val="00106395"/>
    <w:rsid w:val="001070F5"/>
    <w:rsid w:val="00111604"/>
    <w:rsid w:val="001221D8"/>
    <w:rsid w:val="00131A61"/>
    <w:rsid w:val="00171D05"/>
    <w:rsid w:val="0017407F"/>
    <w:rsid w:val="001928ED"/>
    <w:rsid w:val="001941C8"/>
    <w:rsid w:val="00196521"/>
    <w:rsid w:val="001A27D2"/>
    <w:rsid w:val="001D55B6"/>
    <w:rsid w:val="001E292F"/>
    <w:rsid w:val="001F6A6E"/>
    <w:rsid w:val="00225FE9"/>
    <w:rsid w:val="0025653C"/>
    <w:rsid w:val="00283A49"/>
    <w:rsid w:val="00293704"/>
    <w:rsid w:val="00295820"/>
    <w:rsid w:val="002A245F"/>
    <w:rsid w:val="002A7F0D"/>
    <w:rsid w:val="00300DE4"/>
    <w:rsid w:val="003448EC"/>
    <w:rsid w:val="00362BA2"/>
    <w:rsid w:val="003805AA"/>
    <w:rsid w:val="00390C3B"/>
    <w:rsid w:val="0042506B"/>
    <w:rsid w:val="004505C5"/>
    <w:rsid w:val="00462DAC"/>
    <w:rsid w:val="00486038"/>
    <w:rsid w:val="004B0A64"/>
    <w:rsid w:val="004B2334"/>
    <w:rsid w:val="004C0F0D"/>
    <w:rsid w:val="004E1DE0"/>
    <w:rsid w:val="004E3289"/>
    <w:rsid w:val="004E5530"/>
    <w:rsid w:val="00504FCF"/>
    <w:rsid w:val="00515530"/>
    <w:rsid w:val="00553401"/>
    <w:rsid w:val="00571468"/>
    <w:rsid w:val="00575FC0"/>
    <w:rsid w:val="00594407"/>
    <w:rsid w:val="005A5F04"/>
    <w:rsid w:val="005B39B3"/>
    <w:rsid w:val="005C3BD4"/>
    <w:rsid w:val="005C5247"/>
    <w:rsid w:val="00616136"/>
    <w:rsid w:val="00620E80"/>
    <w:rsid w:val="00631F99"/>
    <w:rsid w:val="00642E54"/>
    <w:rsid w:val="006C0919"/>
    <w:rsid w:val="006E55B1"/>
    <w:rsid w:val="006F3B73"/>
    <w:rsid w:val="00701369"/>
    <w:rsid w:val="00730C29"/>
    <w:rsid w:val="00732631"/>
    <w:rsid w:val="00754CF9"/>
    <w:rsid w:val="007A385F"/>
    <w:rsid w:val="007B5B02"/>
    <w:rsid w:val="007F3783"/>
    <w:rsid w:val="008209F8"/>
    <w:rsid w:val="008233A2"/>
    <w:rsid w:val="00841E60"/>
    <w:rsid w:val="008665C9"/>
    <w:rsid w:val="00872EC9"/>
    <w:rsid w:val="0089359B"/>
    <w:rsid w:val="008D4395"/>
    <w:rsid w:val="00924558"/>
    <w:rsid w:val="00926D59"/>
    <w:rsid w:val="009442C9"/>
    <w:rsid w:val="0094680A"/>
    <w:rsid w:val="00953474"/>
    <w:rsid w:val="00961E26"/>
    <w:rsid w:val="009F48B2"/>
    <w:rsid w:val="00A042CC"/>
    <w:rsid w:val="00A12DE3"/>
    <w:rsid w:val="00A5664F"/>
    <w:rsid w:val="00A60D2C"/>
    <w:rsid w:val="00A60E3E"/>
    <w:rsid w:val="00AC1B84"/>
    <w:rsid w:val="00AC44FF"/>
    <w:rsid w:val="00AE0D2C"/>
    <w:rsid w:val="00AE4227"/>
    <w:rsid w:val="00AF34F2"/>
    <w:rsid w:val="00B079D2"/>
    <w:rsid w:val="00B123EF"/>
    <w:rsid w:val="00B67784"/>
    <w:rsid w:val="00B7509A"/>
    <w:rsid w:val="00B919E1"/>
    <w:rsid w:val="00B93943"/>
    <w:rsid w:val="00BA40EF"/>
    <w:rsid w:val="00BB69B9"/>
    <w:rsid w:val="00BD145A"/>
    <w:rsid w:val="00BE2F17"/>
    <w:rsid w:val="00C04EEE"/>
    <w:rsid w:val="00C1012F"/>
    <w:rsid w:val="00C53F04"/>
    <w:rsid w:val="00C71CEC"/>
    <w:rsid w:val="00C85B1E"/>
    <w:rsid w:val="00C913C7"/>
    <w:rsid w:val="00C9496B"/>
    <w:rsid w:val="00C9629A"/>
    <w:rsid w:val="00CC50B9"/>
    <w:rsid w:val="00D13D5D"/>
    <w:rsid w:val="00D23AEA"/>
    <w:rsid w:val="00D31147"/>
    <w:rsid w:val="00D5625E"/>
    <w:rsid w:val="00D62F69"/>
    <w:rsid w:val="00D63469"/>
    <w:rsid w:val="00D85449"/>
    <w:rsid w:val="00DA3EF4"/>
    <w:rsid w:val="00DD2E0E"/>
    <w:rsid w:val="00E43782"/>
    <w:rsid w:val="00E46859"/>
    <w:rsid w:val="00E62C68"/>
    <w:rsid w:val="00E73846"/>
    <w:rsid w:val="00EC16DC"/>
    <w:rsid w:val="00EC5A59"/>
    <w:rsid w:val="00EE44B7"/>
    <w:rsid w:val="00F2015D"/>
    <w:rsid w:val="00F241F5"/>
    <w:rsid w:val="00F350FB"/>
    <w:rsid w:val="00FE3C84"/>
    <w:rsid w:val="00FE5573"/>
    <w:rsid w:val="00FF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iPriority="0" w:unhideWhenUsed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9F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2A245F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26D59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qFormat/>
    <w:rsid w:val="006F3B73"/>
    <w:pPr>
      <w:keepNext/>
      <w:spacing w:after="0" w:line="240" w:lineRule="auto"/>
      <w:ind w:left="1843" w:right="330"/>
      <w:outlineLvl w:val="2"/>
    </w:pPr>
    <w:rPr>
      <w:rFonts w:ascii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qFormat/>
    <w:rsid w:val="006F3B73"/>
    <w:pPr>
      <w:keepNext/>
      <w:spacing w:after="0" w:line="240" w:lineRule="auto"/>
      <w:ind w:left="1985" w:right="391" w:hanging="1985"/>
      <w:outlineLvl w:val="3"/>
    </w:pPr>
    <w:rPr>
      <w:rFonts w:ascii="Times New Roman" w:hAnsi="Times New Roman" w:cs="Times New Roman"/>
      <w:sz w:val="28"/>
      <w:szCs w:val="24"/>
    </w:rPr>
  </w:style>
  <w:style w:type="paragraph" w:styleId="5">
    <w:name w:val="heading 5"/>
    <w:basedOn w:val="a"/>
    <w:next w:val="a"/>
    <w:link w:val="50"/>
    <w:qFormat/>
    <w:rsid w:val="006F3B73"/>
    <w:pPr>
      <w:keepNext/>
      <w:spacing w:after="0" w:line="240" w:lineRule="auto"/>
      <w:ind w:left="1985" w:right="391"/>
      <w:outlineLvl w:val="4"/>
    </w:pPr>
    <w:rPr>
      <w:rFonts w:ascii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6F3B73"/>
    <w:pPr>
      <w:keepNext/>
      <w:spacing w:after="0" w:line="240" w:lineRule="auto"/>
      <w:ind w:left="1842" w:right="369" w:hanging="1865"/>
      <w:outlineLvl w:val="5"/>
    </w:pPr>
    <w:rPr>
      <w:rFonts w:ascii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F3B73"/>
    <w:pPr>
      <w:keepNext/>
      <w:spacing w:after="0" w:line="240" w:lineRule="auto"/>
      <w:ind w:left="2126" w:right="-11" w:hanging="2126"/>
      <w:outlineLvl w:val="6"/>
    </w:pPr>
    <w:rPr>
      <w:rFonts w:ascii="Times New Roman" w:hAnsi="Times New Roman" w:cs="Times New Roman"/>
      <w:sz w:val="28"/>
      <w:szCs w:val="24"/>
    </w:rPr>
  </w:style>
  <w:style w:type="paragraph" w:styleId="8">
    <w:name w:val="heading 8"/>
    <w:basedOn w:val="a"/>
    <w:next w:val="a"/>
    <w:link w:val="80"/>
    <w:qFormat/>
    <w:rsid w:val="006F3B73"/>
    <w:pPr>
      <w:keepNext/>
      <w:spacing w:after="0" w:line="240" w:lineRule="auto"/>
      <w:ind w:left="1843" w:right="391" w:hanging="1843"/>
      <w:outlineLvl w:val="7"/>
    </w:pPr>
    <w:rPr>
      <w:rFonts w:ascii="Times New Roman" w:hAnsi="Times New Roman" w:cs="Times New Roman"/>
      <w:sz w:val="28"/>
      <w:szCs w:val="24"/>
    </w:rPr>
  </w:style>
  <w:style w:type="paragraph" w:styleId="9">
    <w:name w:val="heading 9"/>
    <w:basedOn w:val="a"/>
    <w:next w:val="a"/>
    <w:link w:val="90"/>
    <w:qFormat/>
    <w:rsid w:val="006F3B73"/>
    <w:pPr>
      <w:keepNext/>
      <w:spacing w:after="0" w:line="240" w:lineRule="auto"/>
      <w:ind w:left="2835" w:right="-70" w:hanging="425"/>
      <w:outlineLvl w:val="8"/>
    </w:pPr>
    <w:rPr>
      <w:rFonts w:ascii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245F"/>
    <w:rPr>
      <w:rFonts w:ascii="Cambria" w:hAnsi="Cambria" w:cs="Cambria"/>
      <w:b/>
      <w:bCs/>
      <w:color w:val="365F91"/>
      <w:sz w:val="28"/>
      <w:szCs w:val="28"/>
    </w:rPr>
  </w:style>
  <w:style w:type="paragraph" w:customStyle="1" w:styleId="a3">
    <w:name w:val="Раздел_стандарт"/>
    <w:basedOn w:val="1"/>
    <w:rsid w:val="002A245F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hAnsi="Arial" w:cs="Arial"/>
      <w:caps/>
      <w:color w:val="auto"/>
    </w:rPr>
  </w:style>
  <w:style w:type="paragraph" w:styleId="a4">
    <w:name w:val="Body Text"/>
    <w:basedOn w:val="a"/>
    <w:link w:val="a5"/>
    <w:rsid w:val="002A245F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rsid w:val="002A245F"/>
    <w:rPr>
      <w:rFonts w:ascii="Times New Roman" w:hAnsi="Times New Roman" w:cs="Times New Roman"/>
      <w:sz w:val="20"/>
      <w:szCs w:val="20"/>
    </w:rPr>
  </w:style>
  <w:style w:type="paragraph" w:customStyle="1" w:styleId="11">
    <w:name w:val="Стиль1"/>
    <w:basedOn w:val="a"/>
    <w:uiPriority w:val="99"/>
    <w:rsid w:val="001070F5"/>
    <w:pPr>
      <w:widowControl w:val="0"/>
      <w:autoSpaceDE w:val="0"/>
      <w:autoSpaceDN w:val="0"/>
      <w:adjustRightInd w:val="0"/>
      <w:spacing w:before="240" w:after="120" w:line="288" w:lineRule="auto"/>
      <w:outlineLvl w:val="0"/>
    </w:pPr>
    <w:rPr>
      <w:rFonts w:ascii="Arial" w:hAnsi="Arial" w:cs="Arial"/>
      <w:b/>
      <w:bCs/>
      <w:caps/>
      <w:sz w:val="28"/>
      <w:szCs w:val="28"/>
    </w:rPr>
  </w:style>
  <w:style w:type="paragraph" w:customStyle="1" w:styleId="31">
    <w:name w:val="Стиль3"/>
    <w:basedOn w:val="a"/>
    <w:rsid w:val="001070F5"/>
    <w:pPr>
      <w:spacing w:after="120" w:line="240" w:lineRule="auto"/>
    </w:pPr>
    <w:rPr>
      <w:rFonts w:ascii="Arial" w:hAnsi="Arial" w:cs="Arial"/>
      <w:sz w:val="24"/>
      <w:szCs w:val="24"/>
      <w:lang w:val="en-US"/>
    </w:rPr>
  </w:style>
  <w:style w:type="paragraph" w:customStyle="1" w:styleId="Normal1">
    <w:name w:val="Normal1"/>
    <w:uiPriority w:val="99"/>
    <w:rsid w:val="001070F5"/>
    <w:pPr>
      <w:widowControl w:val="0"/>
      <w:ind w:firstLine="284"/>
    </w:pPr>
  </w:style>
  <w:style w:type="paragraph" w:customStyle="1" w:styleId="21">
    <w:name w:val="Стиль2"/>
    <w:basedOn w:val="a"/>
    <w:rsid w:val="001070F5"/>
    <w:pPr>
      <w:suppressAutoHyphens/>
      <w:autoSpaceDE w:val="0"/>
      <w:autoSpaceDN w:val="0"/>
      <w:adjustRightInd w:val="0"/>
      <w:spacing w:after="0" w:line="360" w:lineRule="auto"/>
      <w:ind w:firstLine="709"/>
    </w:pPr>
    <w:rPr>
      <w:rFonts w:cs="Times New Roman"/>
      <w:sz w:val="20"/>
      <w:szCs w:val="20"/>
    </w:rPr>
  </w:style>
  <w:style w:type="paragraph" w:customStyle="1" w:styleId="41">
    <w:name w:val="Стиль4"/>
    <w:basedOn w:val="21"/>
    <w:rsid w:val="001070F5"/>
    <w:pPr>
      <w:tabs>
        <w:tab w:val="num" w:pos="720"/>
      </w:tabs>
      <w:ind w:left="720" w:hanging="720"/>
    </w:pPr>
    <w:rPr>
      <w:spacing w:val="-5"/>
    </w:rPr>
  </w:style>
  <w:style w:type="paragraph" w:styleId="a6">
    <w:name w:val="No Spacing"/>
    <w:uiPriority w:val="1"/>
    <w:qFormat/>
    <w:rsid w:val="001221D8"/>
    <w:rPr>
      <w:rFonts w:cs="Calibri"/>
      <w:sz w:val="22"/>
      <w:szCs w:val="22"/>
    </w:rPr>
  </w:style>
  <w:style w:type="paragraph" w:styleId="a7">
    <w:name w:val="header"/>
    <w:basedOn w:val="a"/>
    <w:link w:val="a8"/>
    <w:uiPriority w:val="99"/>
    <w:semiHidden/>
    <w:rsid w:val="0082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233A2"/>
  </w:style>
  <w:style w:type="paragraph" w:styleId="a9">
    <w:name w:val="footer"/>
    <w:basedOn w:val="a"/>
    <w:link w:val="aa"/>
    <w:uiPriority w:val="99"/>
    <w:rsid w:val="0082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233A2"/>
  </w:style>
  <w:style w:type="paragraph" w:customStyle="1" w:styleId="FR1">
    <w:name w:val="FR1"/>
    <w:rsid w:val="007A385F"/>
    <w:pPr>
      <w:widowControl w:val="0"/>
    </w:pPr>
    <w:rPr>
      <w:rFonts w:ascii="Times New Roman" w:hAnsi="Times New Roman"/>
      <w:snapToGrid w:val="0"/>
      <w:sz w:val="24"/>
    </w:rPr>
  </w:style>
  <w:style w:type="paragraph" w:styleId="ab">
    <w:name w:val="List Paragraph"/>
    <w:basedOn w:val="a"/>
    <w:uiPriority w:val="34"/>
    <w:qFormat/>
    <w:rsid w:val="007A385F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926D59"/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customStyle="1" w:styleId="210">
    <w:name w:val="Основной текст с отступом 21"/>
    <w:basedOn w:val="a"/>
    <w:rsid w:val="00926D59"/>
    <w:pPr>
      <w:overflowPunct w:val="0"/>
      <w:autoSpaceDE w:val="0"/>
      <w:autoSpaceDN w:val="0"/>
      <w:adjustRightInd w:val="0"/>
      <w:spacing w:after="0" w:line="240" w:lineRule="auto"/>
      <w:ind w:left="720" w:firstLine="720"/>
      <w:textAlignment w:val="baseline"/>
    </w:pPr>
    <w:rPr>
      <w:rFonts w:ascii="Times New Roman" w:hAnsi="Times New Roman" w:cs="Times New Roman"/>
      <w:sz w:val="28"/>
      <w:szCs w:val="20"/>
    </w:rPr>
  </w:style>
  <w:style w:type="character" w:styleId="ac">
    <w:name w:val="page number"/>
    <w:basedOn w:val="a0"/>
    <w:semiHidden/>
    <w:rsid w:val="00926D59"/>
  </w:style>
  <w:style w:type="character" w:customStyle="1" w:styleId="iiianoaieou">
    <w:name w:val="iiia? no?aieou"/>
    <w:basedOn w:val="a0"/>
    <w:rsid w:val="00926D59"/>
  </w:style>
  <w:style w:type="paragraph" w:styleId="ad">
    <w:name w:val="Normal (Web)"/>
    <w:basedOn w:val="a"/>
    <w:uiPriority w:val="99"/>
    <w:semiHidden/>
    <w:unhideWhenUsed/>
    <w:rsid w:val="00926D59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20"/>
      <w:szCs w:val="20"/>
    </w:rPr>
  </w:style>
  <w:style w:type="paragraph" w:styleId="ae">
    <w:name w:val="Plain Text"/>
    <w:basedOn w:val="a"/>
    <w:link w:val="af"/>
    <w:rsid w:val="00926D5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basedOn w:val="a0"/>
    <w:link w:val="ae"/>
    <w:rsid w:val="00926D59"/>
    <w:rPr>
      <w:rFonts w:ascii="Courier New" w:hAnsi="Courier New" w:cs="Courier New"/>
    </w:rPr>
  </w:style>
  <w:style w:type="paragraph" w:customStyle="1" w:styleId="BodyTextIndent21">
    <w:name w:val="Body Text Indent 21"/>
    <w:basedOn w:val="a"/>
    <w:rsid w:val="004E5530"/>
    <w:pPr>
      <w:overflowPunct w:val="0"/>
      <w:autoSpaceDE w:val="0"/>
      <w:autoSpaceDN w:val="0"/>
      <w:adjustRightInd w:val="0"/>
      <w:spacing w:after="0" w:line="240" w:lineRule="auto"/>
      <w:ind w:left="720" w:firstLine="720"/>
      <w:textAlignment w:val="baseline"/>
    </w:pPr>
    <w:rPr>
      <w:rFonts w:ascii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6F3B73"/>
    <w:rPr>
      <w:rFonts w:ascii="Times New Roman" w:hAnsi="Times New Roman"/>
      <w:sz w:val="28"/>
      <w:szCs w:val="24"/>
    </w:rPr>
  </w:style>
  <w:style w:type="character" w:customStyle="1" w:styleId="40">
    <w:name w:val="Заголовок 4 Знак"/>
    <w:basedOn w:val="a0"/>
    <w:link w:val="4"/>
    <w:rsid w:val="006F3B73"/>
    <w:rPr>
      <w:rFonts w:ascii="Times New Roman" w:hAnsi="Times New Roman"/>
      <w:sz w:val="28"/>
      <w:szCs w:val="24"/>
    </w:rPr>
  </w:style>
  <w:style w:type="character" w:customStyle="1" w:styleId="50">
    <w:name w:val="Заголовок 5 Знак"/>
    <w:basedOn w:val="a0"/>
    <w:link w:val="5"/>
    <w:rsid w:val="006F3B73"/>
    <w:rPr>
      <w:rFonts w:ascii="Times New Roman" w:hAnsi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6F3B73"/>
    <w:rPr>
      <w:rFonts w:ascii="Times New Roman" w:hAnsi="Times New Roman"/>
      <w:sz w:val="28"/>
      <w:szCs w:val="24"/>
    </w:rPr>
  </w:style>
  <w:style w:type="character" w:customStyle="1" w:styleId="70">
    <w:name w:val="Заголовок 7 Знак"/>
    <w:basedOn w:val="a0"/>
    <w:link w:val="7"/>
    <w:rsid w:val="006F3B73"/>
    <w:rPr>
      <w:rFonts w:ascii="Times New Roman" w:hAnsi="Times New Roman"/>
      <w:sz w:val="28"/>
      <w:szCs w:val="24"/>
    </w:rPr>
  </w:style>
  <w:style w:type="character" w:customStyle="1" w:styleId="80">
    <w:name w:val="Заголовок 8 Знак"/>
    <w:basedOn w:val="a0"/>
    <w:link w:val="8"/>
    <w:rsid w:val="006F3B73"/>
    <w:rPr>
      <w:rFonts w:ascii="Times New Roman" w:hAnsi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6F3B73"/>
    <w:rPr>
      <w:rFonts w:ascii="Times New Roman" w:hAnsi="Times New Roman"/>
      <w:sz w:val="28"/>
      <w:szCs w:val="24"/>
    </w:rPr>
  </w:style>
  <w:style w:type="paragraph" w:styleId="22">
    <w:name w:val="Body Text 2"/>
    <w:basedOn w:val="a"/>
    <w:link w:val="23"/>
    <w:semiHidden/>
    <w:rsid w:val="006F3B73"/>
    <w:pPr>
      <w:spacing w:after="0" w:line="240" w:lineRule="auto"/>
    </w:pPr>
    <w:rPr>
      <w:rFonts w:ascii="Courier New" w:hAnsi="Courier New" w:cs="Courier New"/>
      <w:sz w:val="32"/>
      <w:szCs w:val="24"/>
    </w:rPr>
  </w:style>
  <w:style w:type="character" w:customStyle="1" w:styleId="23">
    <w:name w:val="Основной текст 2 Знак"/>
    <w:basedOn w:val="a0"/>
    <w:link w:val="22"/>
    <w:semiHidden/>
    <w:rsid w:val="006F3B73"/>
    <w:rPr>
      <w:rFonts w:ascii="Courier New" w:hAnsi="Courier New" w:cs="Courier New"/>
      <w:sz w:val="32"/>
      <w:szCs w:val="24"/>
    </w:rPr>
  </w:style>
  <w:style w:type="paragraph" w:styleId="32">
    <w:name w:val="Body Text 3"/>
    <w:basedOn w:val="a"/>
    <w:link w:val="33"/>
    <w:semiHidden/>
    <w:rsid w:val="006F3B73"/>
    <w:pPr>
      <w:spacing w:after="0" w:line="240" w:lineRule="auto"/>
      <w:ind w:right="-490"/>
    </w:pPr>
    <w:rPr>
      <w:rFonts w:ascii="Courier New" w:hAnsi="Courier New" w:cs="Courier New"/>
      <w:sz w:val="28"/>
      <w:szCs w:val="24"/>
    </w:rPr>
  </w:style>
  <w:style w:type="character" w:customStyle="1" w:styleId="33">
    <w:name w:val="Основной текст 3 Знак"/>
    <w:basedOn w:val="a0"/>
    <w:link w:val="32"/>
    <w:semiHidden/>
    <w:rsid w:val="006F3B73"/>
    <w:rPr>
      <w:rFonts w:ascii="Courier New" w:hAnsi="Courier New" w:cs="Courier New"/>
      <w:sz w:val="28"/>
      <w:szCs w:val="24"/>
    </w:rPr>
  </w:style>
  <w:style w:type="paragraph" w:styleId="af0">
    <w:name w:val="Block Text"/>
    <w:basedOn w:val="a"/>
    <w:semiHidden/>
    <w:rsid w:val="006F3B73"/>
    <w:pPr>
      <w:spacing w:after="0" w:line="240" w:lineRule="auto"/>
      <w:ind w:left="1843" w:right="-970"/>
    </w:pPr>
    <w:rPr>
      <w:rFonts w:ascii="Courier New" w:hAnsi="Courier New" w:cs="Courier New"/>
      <w:sz w:val="28"/>
      <w:szCs w:val="24"/>
    </w:rPr>
  </w:style>
  <w:style w:type="paragraph" w:styleId="af1">
    <w:name w:val="Body Text Indent"/>
    <w:basedOn w:val="a"/>
    <w:link w:val="af2"/>
    <w:semiHidden/>
    <w:rsid w:val="006F3B73"/>
    <w:pPr>
      <w:spacing w:after="0" w:line="240" w:lineRule="auto"/>
      <w:ind w:left="2127" w:hanging="284"/>
    </w:pPr>
    <w:rPr>
      <w:rFonts w:ascii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basedOn w:val="a0"/>
    <w:link w:val="af1"/>
    <w:semiHidden/>
    <w:rsid w:val="006F3B73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iPriority="0" w:unhideWhenUsed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9F8"/>
    <w:pPr>
      <w:spacing w:after="200" w:line="276" w:lineRule="auto"/>
    </w:pPr>
    <w:rPr>
      <w:rFonts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2A245F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926D59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6F3B73"/>
    <w:pPr>
      <w:keepNext/>
      <w:spacing w:after="0" w:line="240" w:lineRule="auto"/>
      <w:ind w:left="1843" w:right="330"/>
      <w:jc w:val="both"/>
      <w:outlineLvl w:val="2"/>
    </w:pPr>
    <w:rPr>
      <w:rFonts w:ascii="Times New Roman" w:hAnsi="Times New Roman" w:cs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qFormat/>
    <w:rsid w:val="006F3B73"/>
    <w:pPr>
      <w:keepNext/>
      <w:spacing w:after="0" w:line="240" w:lineRule="auto"/>
      <w:ind w:left="1985" w:right="391" w:hanging="1985"/>
      <w:jc w:val="both"/>
      <w:outlineLvl w:val="3"/>
    </w:pPr>
    <w:rPr>
      <w:rFonts w:ascii="Times New Roman" w:hAnsi="Times New Roman" w:cs="Times New Roman"/>
      <w:sz w:val="28"/>
      <w:szCs w:val="24"/>
    </w:rPr>
  </w:style>
  <w:style w:type="paragraph" w:styleId="Heading5">
    <w:name w:val="heading 5"/>
    <w:basedOn w:val="Normal"/>
    <w:next w:val="Normal"/>
    <w:link w:val="Heading5Char"/>
    <w:qFormat/>
    <w:rsid w:val="006F3B73"/>
    <w:pPr>
      <w:keepNext/>
      <w:spacing w:after="0" w:line="240" w:lineRule="auto"/>
      <w:ind w:left="1985" w:right="391"/>
      <w:jc w:val="both"/>
      <w:outlineLvl w:val="4"/>
    </w:pPr>
    <w:rPr>
      <w:rFonts w:ascii="Times New Roman" w:hAnsi="Times New Roman" w:cs="Times New Roman"/>
      <w:sz w:val="28"/>
      <w:szCs w:val="24"/>
    </w:rPr>
  </w:style>
  <w:style w:type="paragraph" w:styleId="Heading6">
    <w:name w:val="heading 6"/>
    <w:basedOn w:val="Normal"/>
    <w:next w:val="Normal"/>
    <w:link w:val="Heading6Char"/>
    <w:qFormat/>
    <w:rsid w:val="006F3B73"/>
    <w:pPr>
      <w:keepNext/>
      <w:spacing w:after="0" w:line="240" w:lineRule="auto"/>
      <w:ind w:left="1842" w:right="369" w:hanging="1865"/>
      <w:jc w:val="both"/>
      <w:outlineLvl w:val="5"/>
    </w:pPr>
    <w:rPr>
      <w:rFonts w:ascii="Times New Roman" w:hAnsi="Times New Roman" w:cs="Times New Roman"/>
      <w:sz w:val="28"/>
      <w:szCs w:val="24"/>
    </w:rPr>
  </w:style>
  <w:style w:type="paragraph" w:styleId="Heading7">
    <w:name w:val="heading 7"/>
    <w:basedOn w:val="Normal"/>
    <w:next w:val="Normal"/>
    <w:link w:val="Heading7Char"/>
    <w:qFormat/>
    <w:rsid w:val="006F3B73"/>
    <w:pPr>
      <w:keepNext/>
      <w:spacing w:after="0" w:line="240" w:lineRule="auto"/>
      <w:ind w:left="2126" w:right="-11" w:hanging="2126"/>
      <w:jc w:val="both"/>
      <w:outlineLvl w:val="6"/>
    </w:pPr>
    <w:rPr>
      <w:rFonts w:ascii="Times New Roman" w:hAnsi="Times New Roman" w:cs="Times New Roman"/>
      <w:sz w:val="28"/>
      <w:szCs w:val="24"/>
    </w:rPr>
  </w:style>
  <w:style w:type="paragraph" w:styleId="Heading8">
    <w:name w:val="heading 8"/>
    <w:basedOn w:val="Normal"/>
    <w:next w:val="Normal"/>
    <w:link w:val="Heading8Char"/>
    <w:qFormat/>
    <w:rsid w:val="006F3B73"/>
    <w:pPr>
      <w:keepNext/>
      <w:spacing w:after="0" w:line="240" w:lineRule="auto"/>
      <w:ind w:left="1843" w:right="391" w:hanging="1843"/>
      <w:jc w:val="both"/>
      <w:outlineLvl w:val="7"/>
    </w:pPr>
    <w:rPr>
      <w:rFonts w:ascii="Times New Roman" w:hAnsi="Times New Roman" w:cs="Times New Roman"/>
      <w:sz w:val="28"/>
      <w:szCs w:val="24"/>
    </w:rPr>
  </w:style>
  <w:style w:type="paragraph" w:styleId="Heading9">
    <w:name w:val="heading 9"/>
    <w:basedOn w:val="Normal"/>
    <w:next w:val="Normal"/>
    <w:link w:val="Heading9Char"/>
    <w:qFormat/>
    <w:rsid w:val="006F3B73"/>
    <w:pPr>
      <w:keepNext/>
      <w:spacing w:after="0" w:line="240" w:lineRule="auto"/>
      <w:ind w:left="2835" w:right="-70" w:hanging="425"/>
      <w:jc w:val="both"/>
      <w:outlineLvl w:val="8"/>
    </w:pPr>
    <w:rPr>
      <w:rFonts w:ascii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245F"/>
    <w:rPr>
      <w:rFonts w:ascii="Cambria" w:hAnsi="Cambria" w:cs="Cambria"/>
      <w:b/>
      <w:bCs/>
      <w:color w:val="365F91"/>
      <w:sz w:val="28"/>
      <w:szCs w:val="28"/>
    </w:rPr>
  </w:style>
  <w:style w:type="paragraph" w:customStyle="1" w:styleId="a">
    <w:name w:val="Раздел_стандарт"/>
    <w:basedOn w:val="Heading1"/>
    <w:rsid w:val="002A245F"/>
    <w:pPr>
      <w:keepNext w:val="0"/>
      <w:keepLines w:val="0"/>
      <w:widowControl w:val="0"/>
      <w:autoSpaceDE w:val="0"/>
      <w:autoSpaceDN w:val="0"/>
      <w:adjustRightInd w:val="0"/>
      <w:spacing w:before="240" w:after="120" w:line="288" w:lineRule="auto"/>
    </w:pPr>
    <w:rPr>
      <w:rFonts w:ascii="Arial" w:hAnsi="Arial" w:cs="Arial"/>
      <w:caps/>
      <w:color w:val="auto"/>
    </w:rPr>
  </w:style>
  <w:style w:type="paragraph" w:styleId="BodyText">
    <w:name w:val="Body Text"/>
    <w:basedOn w:val="Normal"/>
    <w:link w:val="BodyTextChar"/>
    <w:rsid w:val="002A245F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2A245F"/>
    <w:rPr>
      <w:rFonts w:ascii="Times New Roman" w:hAnsi="Times New Roman" w:cs="Times New Roman"/>
      <w:sz w:val="20"/>
      <w:szCs w:val="20"/>
    </w:rPr>
  </w:style>
  <w:style w:type="paragraph" w:customStyle="1" w:styleId="1">
    <w:name w:val="Стиль1"/>
    <w:basedOn w:val="Normal"/>
    <w:uiPriority w:val="99"/>
    <w:rsid w:val="001070F5"/>
    <w:pPr>
      <w:widowControl w:val="0"/>
      <w:autoSpaceDE w:val="0"/>
      <w:autoSpaceDN w:val="0"/>
      <w:adjustRightInd w:val="0"/>
      <w:spacing w:before="240" w:after="120" w:line="288" w:lineRule="auto"/>
      <w:outlineLvl w:val="0"/>
    </w:pPr>
    <w:rPr>
      <w:rFonts w:ascii="Arial" w:hAnsi="Arial" w:cs="Arial"/>
      <w:b/>
      <w:bCs/>
      <w:caps/>
      <w:sz w:val="28"/>
      <w:szCs w:val="28"/>
    </w:rPr>
  </w:style>
  <w:style w:type="paragraph" w:customStyle="1" w:styleId="3">
    <w:name w:val="Стиль3"/>
    <w:basedOn w:val="Normal"/>
    <w:rsid w:val="001070F5"/>
    <w:pPr>
      <w:spacing w:after="120" w:line="240" w:lineRule="auto"/>
    </w:pPr>
    <w:rPr>
      <w:rFonts w:ascii="Arial" w:hAnsi="Arial" w:cs="Arial"/>
      <w:sz w:val="24"/>
      <w:szCs w:val="24"/>
      <w:lang w:val="en-US"/>
    </w:rPr>
  </w:style>
  <w:style w:type="paragraph" w:customStyle="1" w:styleId="Normal1">
    <w:name w:val="Normal1"/>
    <w:uiPriority w:val="99"/>
    <w:rsid w:val="001070F5"/>
    <w:pPr>
      <w:widowControl w:val="0"/>
      <w:ind w:firstLine="284"/>
      <w:jc w:val="both"/>
    </w:pPr>
  </w:style>
  <w:style w:type="paragraph" w:customStyle="1" w:styleId="2">
    <w:name w:val="Стиль2"/>
    <w:basedOn w:val="Normal"/>
    <w:rsid w:val="001070F5"/>
    <w:pPr>
      <w:suppressAutoHyphens/>
      <w:autoSpaceDE w:val="0"/>
      <w:autoSpaceDN w:val="0"/>
      <w:adjustRightInd w:val="0"/>
      <w:spacing w:after="0" w:line="360" w:lineRule="auto"/>
      <w:ind w:firstLine="709"/>
      <w:jc w:val="both"/>
    </w:pPr>
    <w:rPr>
      <w:rFonts w:cs="Times New Roman"/>
      <w:sz w:val="20"/>
      <w:szCs w:val="20"/>
    </w:rPr>
  </w:style>
  <w:style w:type="paragraph" w:customStyle="1" w:styleId="4">
    <w:name w:val="Стиль4"/>
    <w:basedOn w:val="2"/>
    <w:rsid w:val="001070F5"/>
    <w:pPr>
      <w:tabs>
        <w:tab w:val="num" w:pos="720"/>
      </w:tabs>
      <w:ind w:left="720" w:hanging="720"/>
    </w:pPr>
    <w:rPr>
      <w:spacing w:val="-5"/>
    </w:rPr>
  </w:style>
  <w:style w:type="paragraph" w:styleId="NoSpacing">
    <w:name w:val="No Spacing"/>
    <w:uiPriority w:val="1"/>
    <w:qFormat/>
    <w:rsid w:val="001221D8"/>
    <w:rPr>
      <w:rFonts w:cs="Calibr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rsid w:val="0082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3A2"/>
  </w:style>
  <w:style w:type="paragraph" w:styleId="Footer">
    <w:name w:val="footer"/>
    <w:basedOn w:val="Normal"/>
    <w:link w:val="FooterChar"/>
    <w:uiPriority w:val="99"/>
    <w:rsid w:val="0082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3A2"/>
  </w:style>
  <w:style w:type="paragraph" w:customStyle="1" w:styleId="FR1">
    <w:name w:val="FR1"/>
    <w:rsid w:val="007A385F"/>
    <w:pPr>
      <w:widowControl w:val="0"/>
      <w:jc w:val="both"/>
    </w:pPr>
    <w:rPr>
      <w:rFonts w:ascii="Times New Roman" w:hAnsi="Times New Roman"/>
      <w:snapToGrid w:val="0"/>
      <w:sz w:val="24"/>
    </w:rPr>
  </w:style>
  <w:style w:type="paragraph" w:styleId="ListParagraph">
    <w:name w:val="List Paragraph"/>
    <w:basedOn w:val="Normal"/>
    <w:uiPriority w:val="34"/>
    <w:qFormat/>
    <w:rsid w:val="007A385F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926D59"/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customStyle="1" w:styleId="21">
    <w:name w:val="Основной текст с отступом 21"/>
    <w:basedOn w:val="Normal"/>
    <w:rsid w:val="00926D59"/>
    <w:pPr>
      <w:overflowPunct w:val="0"/>
      <w:autoSpaceDE w:val="0"/>
      <w:autoSpaceDN w:val="0"/>
      <w:adjustRightInd w:val="0"/>
      <w:spacing w:after="0" w:line="240" w:lineRule="auto"/>
      <w:ind w:left="720" w:firstLine="720"/>
      <w:textAlignment w:val="baseline"/>
    </w:pPr>
    <w:rPr>
      <w:rFonts w:ascii="Times New Roman" w:hAnsi="Times New Roman" w:cs="Times New Roman"/>
      <w:sz w:val="28"/>
      <w:szCs w:val="20"/>
    </w:rPr>
  </w:style>
  <w:style w:type="character" w:styleId="PageNumber">
    <w:name w:val="page number"/>
    <w:basedOn w:val="DefaultParagraphFont"/>
    <w:semiHidden/>
    <w:rsid w:val="00926D59"/>
  </w:style>
  <w:style w:type="character" w:customStyle="1" w:styleId="iiianoaieou">
    <w:name w:val="iiia? no?aieou"/>
    <w:basedOn w:val="DefaultParagraphFont"/>
    <w:rsid w:val="00926D59"/>
  </w:style>
  <w:style w:type="paragraph" w:styleId="NormalWeb">
    <w:name w:val="Normal (Web)"/>
    <w:basedOn w:val="Normal"/>
    <w:uiPriority w:val="99"/>
    <w:semiHidden/>
    <w:unhideWhenUsed/>
    <w:rsid w:val="00926D59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20"/>
      <w:szCs w:val="20"/>
    </w:rPr>
  </w:style>
  <w:style w:type="paragraph" w:styleId="PlainText">
    <w:name w:val="Plain Text"/>
    <w:basedOn w:val="Normal"/>
    <w:link w:val="PlainTextChar"/>
    <w:rsid w:val="00926D5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926D59"/>
    <w:rPr>
      <w:rFonts w:ascii="Courier New" w:hAnsi="Courier New" w:cs="Courier New"/>
    </w:rPr>
  </w:style>
  <w:style w:type="paragraph" w:customStyle="1" w:styleId="BodyTextIndent21">
    <w:name w:val="Body Text Indent 21"/>
    <w:basedOn w:val="Normal"/>
    <w:rsid w:val="004E5530"/>
    <w:pPr>
      <w:overflowPunct w:val="0"/>
      <w:autoSpaceDE w:val="0"/>
      <w:autoSpaceDN w:val="0"/>
      <w:adjustRightInd w:val="0"/>
      <w:spacing w:after="0" w:line="240" w:lineRule="auto"/>
      <w:ind w:left="720" w:firstLine="720"/>
      <w:textAlignment w:val="baseline"/>
    </w:pPr>
    <w:rPr>
      <w:rFonts w:ascii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6F3B73"/>
    <w:rPr>
      <w:rFonts w:ascii="Times New Roman" w:hAnsi="Times New Roman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3B73"/>
    <w:rPr>
      <w:rFonts w:ascii="Times New Roman" w:hAnsi="Times New Roman"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6F3B73"/>
    <w:rPr>
      <w:rFonts w:ascii="Times New Roman" w:hAnsi="Times New Roman"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6F3B73"/>
    <w:rPr>
      <w:rFonts w:ascii="Times New Roman" w:hAnsi="Times New Roman"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6F3B73"/>
    <w:rPr>
      <w:rFonts w:ascii="Times New Roman" w:hAnsi="Times New Roman"/>
      <w:sz w:val="28"/>
      <w:szCs w:val="24"/>
    </w:rPr>
  </w:style>
  <w:style w:type="character" w:customStyle="1" w:styleId="Heading8Char">
    <w:name w:val="Heading 8 Char"/>
    <w:basedOn w:val="DefaultParagraphFont"/>
    <w:link w:val="Heading8"/>
    <w:rsid w:val="006F3B73"/>
    <w:rPr>
      <w:rFonts w:ascii="Times New Roman" w:hAnsi="Times New Roman"/>
      <w:sz w:val="28"/>
      <w:szCs w:val="24"/>
    </w:rPr>
  </w:style>
  <w:style w:type="character" w:customStyle="1" w:styleId="Heading9Char">
    <w:name w:val="Heading 9 Char"/>
    <w:basedOn w:val="DefaultParagraphFont"/>
    <w:link w:val="Heading9"/>
    <w:rsid w:val="006F3B73"/>
    <w:rPr>
      <w:rFonts w:ascii="Times New Roman" w:hAnsi="Times New Roman"/>
      <w:sz w:val="28"/>
      <w:szCs w:val="24"/>
    </w:rPr>
  </w:style>
  <w:style w:type="paragraph" w:styleId="BodyText2">
    <w:name w:val="Body Text 2"/>
    <w:basedOn w:val="Normal"/>
    <w:link w:val="BodyText2Char"/>
    <w:semiHidden/>
    <w:rsid w:val="006F3B73"/>
    <w:pPr>
      <w:spacing w:after="0" w:line="240" w:lineRule="auto"/>
    </w:pPr>
    <w:rPr>
      <w:rFonts w:ascii="Courier New" w:hAnsi="Courier New" w:cs="Courier New"/>
      <w:sz w:val="32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6F3B73"/>
    <w:rPr>
      <w:rFonts w:ascii="Courier New" w:hAnsi="Courier New" w:cs="Courier New"/>
      <w:sz w:val="32"/>
      <w:szCs w:val="24"/>
    </w:rPr>
  </w:style>
  <w:style w:type="paragraph" w:styleId="BodyText3">
    <w:name w:val="Body Text 3"/>
    <w:basedOn w:val="Normal"/>
    <w:link w:val="BodyText3Char"/>
    <w:semiHidden/>
    <w:rsid w:val="006F3B73"/>
    <w:pPr>
      <w:spacing w:after="0" w:line="240" w:lineRule="auto"/>
      <w:ind w:right="-490"/>
      <w:jc w:val="both"/>
    </w:pPr>
    <w:rPr>
      <w:rFonts w:ascii="Courier New" w:hAnsi="Courier New" w:cs="Courier New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6F3B73"/>
    <w:rPr>
      <w:rFonts w:ascii="Courier New" w:hAnsi="Courier New" w:cs="Courier New"/>
      <w:sz w:val="28"/>
      <w:szCs w:val="24"/>
    </w:rPr>
  </w:style>
  <w:style w:type="paragraph" w:styleId="BlockText">
    <w:name w:val="Block Text"/>
    <w:basedOn w:val="Normal"/>
    <w:semiHidden/>
    <w:rsid w:val="006F3B73"/>
    <w:pPr>
      <w:spacing w:after="0" w:line="240" w:lineRule="auto"/>
      <w:ind w:left="1843" w:right="-970"/>
      <w:jc w:val="both"/>
    </w:pPr>
    <w:rPr>
      <w:rFonts w:ascii="Courier New" w:hAnsi="Courier New" w:cs="Courier New"/>
      <w:sz w:val="28"/>
      <w:szCs w:val="24"/>
    </w:rPr>
  </w:style>
  <w:style w:type="paragraph" w:styleId="BodyTextIndent">
    <w:name w:val="Body Text Indent"/>
    <w:basedOn w:val="Normal"/>
    <w:link w:val="BodyTextIndentChar"/>
    <w:semiHidden/>
    <w:rsid w:val="006F3B73"/>
    <w:pPr>
      <w:spacing w:after="0" w:line="240" w:lineRule="auto"/>
      <w:ind w:left="2127" w:hanging="28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6F3B73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8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39</Pages>
  <Words>11558</Words>
  <Characters>65882</Characters>
  <Application>Microsoft Office Word</Application>
  <DocSecurity>0</DocSecurity>
  <Lines>549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77286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270471</dc:creator>
  <cp:keywords/>
  <dc:description/>
  <cp:lastModifiedBy>Владимир</cp:lastModifiedBy>
  <cp:revision>39</cp:revision>
  <cp:lastPrinted>2008-10-13T07:06:00Z</cp:lastPrinted>
  <dcterms:created xsi:type="dcterms:W3CDTF">2011-11-11T04:58:00Z</dcterms:created>
  <dcterms:modified xsi:type="dcterms:W3CDTF">2013-10-17T09:05:00Z</dcterms:modified>
</cp:coreProperties>
</file>