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B2F" w:rsidRPr="004C7539" w:rsidRDefault="00AD5B2F">
      <w:pPr>
        <w:pStyle w:val="a3"/>
        <w:spacing w:before="8"/>
        <w:rPr>
          <w:sz w:val="22"/>
          <w:szCs w:val="22"/>
          <w:lang w:val="ru-RU"/>
        </w:rPr>
      </w:pPr>
      <w:bookmarkStart w:id="0" w:name="_GoBack"/>
      <w:bookmarkEnd w:id="0"/>
    </w:p>
    <w:p w:rsidR="00AD5B2F" w:rsidRPr="004C7539" w:rsidRDefault="00AD5B2F">
      <w:pPr>
        <w:spacing w:before="76"/>
        <w:ind w:left="2386" w:right="2357"/>
        <w:jc w:val="center"/>
        <w:rPr>
          <w:lang w:val="ru-RU"/>
        </w:rPr>
      </w:pPr>
      <w:r w:rsidRPr="004C7539">
        <w:rPr>
          <w:lang w:val="ru-RU"/>
        </w:rPr>
        <w:t>Федеральное государственное бюджетное образовательное учреждение высшего образования</w:t>
      </w:r>
    </w:p>
    <w:p w:rsidR="00AD5B2F" w:rsidRPr="004C7539" w:rsidRDefault="00AD5B2F">
      <w:pPr>
        <w:ind w:left="2767" w:right="2742"/>
        <w:jc w:val="center"/>
        <w:rPr>
          <w:lang w:val="ru-RU"/>
        </w:rPr>
      </w:pPr>
      <w:r w:rsidRPr="004C7539">
        <w:rPr>
          <w:lang w:val="ru-RU"/>
        </w:rPr>
        <w:t>«Новосибирский государственный медицинский университет» Министерства здравоохранения Российской Федерации (ФГБОУ ВО НГМУ Минздрава России)</w:t>
      </w: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spacing w:before="188"/>
        <w:ind w:left="6709"/>
        <w:rPr>
          <w:lang w:val="ru-RU"/>
        </w:rPr>
      </w:pPr>
      <w:r w:rsidRPr="004C7539">
        <w:rPr>
          <w:lang w:val="ru-RU"/>
        </w:rPr>
        <w:t>УТВЕРЖДАЮ</w:t>
      </w:r>
    </w:p>
    <w:p w:rsidR="00AD5B2F" w:rsidRPr="004C7539" w:rsidRDefault="00AD5B2F">
      <w:pPr>
        <w:tabs>
          <w:tab w:val="left" w:pos="8655"/>
        </w:tabs>
        <w:spacing w:before="1"/>
        <w:ind w:left="6709"/>
        <w:rPr>
          <w:lang w:val="ru-RU"/>
        </w:rPr>
      </w:pPr>
      <w:r w:rsidRPr="004C7539">
        <w:rPr>
          <w:lang w:val="ru-RU"/>
        </w:rPr>
        <w:t>Декан</w:t>
      </w:r>
      <w:r w:rsidR="00F96F08" w:rsidRPr="004C7539">
        <w:rPr>
          <w:u w:val="single"/>
          <w:lang w:val="ru-RU"/>
        </w:rPr>
        <w:t xml:space="preserve"> педиатрического </w:t>
      </w:r>
      <w:r w:rsidRPr="004C7539">
        <w:rPr>
          <w:lang w:val="ru-RU"/>
        </w:rPr>
        <w:t>факультета</w:t>
      </w:r>
    </w:p>
    <w:p w:rsidR="00F96F08" w:rsidRPr="004C7539" w:rsidRDefault="00F96F08">
      <w:pPr>
        <w:tabs>
          <w:tab w:val="left" w:pos="9754"/>
        </w:tabs>
        <w:ind w:left="6709"/>
        <w:rPr>
          <w:w w:val="95"/>
          <w:lang w:val="ru-RU"/>
        </w:rPr>
      </w:pPr>
    </w:p>
    <w:p w:rsidR="00AD5B2F" w:rsidRPr="004C7539" w:rsidRDefault="00F96F08">
      <w:pPr>
        <w:tabs>
          <w:tab w:val="left" w:pos="9754"/>
        </w:tabs>
        <w:ind w:left="6709"/>
        <w:rPr>
          <w:lang w:val="ru-RU"/>
        </w:rPr>
      </w:pPr>
      <w:r w:rsidRPr="004C7539">
        <w:rPr>
          <w:lang w:val="ru-RU"/>
        </w:rPr>
        <w:t>Карцева Т.В.</w:t>
      </w:r>
      <w:r w:rsidR="00AD5B2F" w:rsidRPr="004C7539">
        <w:rPr>
          <w:u w:val="single"/>
          <w:lang w:val="ru-RU"/>
        </w:rPr>
        <w:tab/>
      </w:r>
    </w:p>
    <w:p w:rsidR="00AD5B2F" w:rsidRPr="004C7539" w:rsidRDefault="00AD5B2F">
      <w:pPr>
        <w:ind w:right="1702"/>
        <w:jc w:val="right"/>
        <w:rPr>
          <w:lang w:val="ru-RU"/>
        </w:rPr>
      </w:pPr>
      <w:r w:rsidRPr="004C7539">
        <w:rPr>
          <w:w w:val="95"/>
          <w:lang w:val="ru-RU"/>
        </w:rPr>
        <w:t>(подпись)</w:t>
      </w:r>
    </w:p>
    <w:p w:rsidR="00AD5B2F" w:rsidRPr="004C7539" w:rsidRDefault="00AD5B2F">
      <w:pPr>
        <w:tabs>
          <w:tab w:val="left" w:pos="7203"/>
          <w:tab w:val="left" w:pos="9243"/>
          <w:tab w:val="left" w:pos="9735"/>
        </w:tabs>
        <w:ind w:left="6767"/>
        <w:rPr>
          <w:lang w:val="ru-RU"/>
        </w:rPr>
      </w:pPr>
      <w:r w:rsidRPr="004C7539">
        <w:rPr>
          <w:spacing w:val="-5"/>
          <w:lang w:val="ru-RU"/>
        </w:rPr>
        <w:t>«</w:t>
      </w:r>
      <w:r w:rsidRPr="004C7539">
        <w:rPr>
          <w:spacing w:val="-5"/>
          <w:u w:val="single"/>
          <w:lang w:val="ru-RU"/>
        </w:rPr>
        <w:t xml:space="preserve"> </w:t>
      </w:r>
      <w:r w:rsidRPr="004C7539">
        <w:rPr>
          <w:spacing w:val="-5"/>
          <w:u w:val="single"/>
          <w:lang w:val="ru-RU"/>
        </w:rPr>
        <w:tab/>
      </w:r>
      <w:r w:rsidRPr="004C7539">
        <w:rPr>
          <w:lang w:val="ru-RU"/>
        </w:rPr>
        <w:t>»</w:t>
      </w:r>
      <w:r w:rsidRPr="004C7539">
        <w:rPr>
          <w:u w:val="single"/>
          <w:lang w:val="ru-RU"/>
        </w:rPr>
        <w:t xml:space="preserve"> </w:t>
      </w:r>
      <w:r w:rsidRPr="004C7539">
        <w:rPr>
          <w:u w:val="single"/>
          <w:lang w:val="ru-RU"/>
        </w:rPr>
        <w:tab/>
      </w:r>
      <w:r w:rsidRPr="004C7539">
        <w:rPr>
          <w:lang w:val="ru-RU"/>
        </w:rPr>
        <w:t>20</w:t>
      </w:r>
      <w:r w:rsidRPr="004C7539">
        <w:rPr>
          <w:u w:val="single"/>
          <w:lang w:val="ru-RU"/>
        </w:rPr>
        <w:t xml:space="preserve"> </w:t>
      </w:r>
      <w:r w:rsidRPr="004C7539">
        <w:rPr>
          <w:u w:val="single"/>
          <w:lang w:val="ru-RU"/>
        </w:rPr>
        <w:tab/>
      </w:r>
      <w:r w:rsidRPr="004C7539">
        <w:rPr>
          <w:lang w:val="ru-RU"/>
        </w:rPr>
        <w:t>г.</w:t>
      </w:r>
    </w:p>
    <w:p w:rsidR="00AD5B2F" w:rsidRPr="004C7539" w:rsidRDefault="00AD5B2F">
      <w:pPr>
        <w:pStyle w:val="a3"/>
        <w:spacing w:before="6"/>
        <w:rPr>
          <w:sz w:val="22"/>
          <w:szCs w:val="22"/>
          <w:lang w:val="ru-RU"/>
        </w:rPr>
      </w:pPr>
    </w:p>
    <w:p w:rsidR="00AD5B2F" w:rsidRPr="004C7539" w:rsidRDefault="00AD5B2F">
      <w:pPr>
        <w:pStyle w:val="1"/>
        <w:ind w:left="2386" w:right="2357"/>
        <w:jc w:val="center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РАБОЧАЯ ПРОГРАММА</w:t>
      </w:r>
    </w:p>
    <w:p w:rsidR="00AD5B2F" w:rsidRPr="004C7539" w:rsidRDefault="003C3D5A">
      <w:pPr>
        <w:pStyle w:val="a3"/>
        <w:spacing w:before="1"/>
        <w:rPr>
          <w:b/>
          <w:sz w:val="22"/>
          <w:szCs w:val="22"/>
          <w:lang w:val="ru-RU"/>
        </w:rPr>
      </w:pPr>
      <w:r>
        <w:rPr>
          <w:noProof/>
          <w:sz w:val="22"/>
          <w:szCs w:val="22"/>
          <w:lang w:val="ru-RU" w:eastAsia="ru-RU"/>
        </w:rPr>
        <mc:AlternateContent>
          <mc:Choice Requires="wps">
            <w:drawing>
              <wp:anchor distT="4294967294" distB="4294967294" distL="0" distR="0" simplePos="0" relativeHeight="3" behindDoc="0" locked="0" layoutInCell="1" allowOverlap="1">
                <wp:simplePos x="0" y="0"/>
                <wp:positionH relativeFrom="page">
                  <wp:posOffset>1505585</wp:posOffset>
                </wp:positionH>
                <wp:positionV relativeFrom="paragraph">
                  <wp:posOffset>169544</wp:posOffset>
                </wp:positionV>
                <wp:extent cx="4723765" cy="0"/>
                <wp:effectExtent l="0" t="0" r="19685" b="19050"/>
                <wp:wrapTopAndBottom/>
                <wp:docPr id="24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23765" cy="0"/>
                        </a:xfrm>
                        <a:prstGeom prst="line">
                          <a:avLst/>
                        </a:prstGeom>
                        <a:noFill/>
                        <a:ln w="95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3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118.55pt,13.35pt" to="490.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" strokeweight=".26664mm">
                <w10:wrap type="topAndBottom" anchorx="page"/>
              </v:line>
            </w:pict>
          </mc:Fallback>
        </mc:AlternateContent>
      </w:r>
      <w:r w:rsidR="00F96F08" w:rsidRPr="004C7539">
        <w:rPr>
          <w:b/>
          <w:sz w:val="22"/>
          <w:szCs w:val="22"/>
          <w:lang w:val="ru-RU"/>
        </w:rPr>
        <w:tab/>
      </w:r>
      <w:r w:rsidR="00F96F08" w:rsidRPr="004C7539">
        <w:rPr>
          <w:b/>
          <w:sz w:val="22"/>
          <w:szCs w:val="22"/>
          <w:lang w:val="ru-RU"/>
        </w:rPr>
        <w:tab/>
      </w:r>
      <w:r w:rsidR="00AD5B2F" w:rsidRPr="004C7539">
        <w:rPr>
          <w:b/>
          <w:sz w:val="22"/>
          <w:szCs w:val="22"/>
          <w:lang w:val="ru-RU"/>
        </w:rPr>
        <w:t>по дисциплине Актуальные вопросы трансфузиологии в педиатрической практике</w:t>
      </w:r>
    </w:p>
    <w:p w:rsidR="00AD5B2F" w:rsidRPr="004C7539" w:rsidRDefault="00AD5B2F">
      <w:pPr>
        <w:pStyle w:val="a3"/>
        <w:rPr>
          <w:b/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69"/>
        <w:ind w:left="191" w:right="2742"/>
        <w:jc w:val="center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индекс   </w:t>
      </w:r>
      <w:r w:rsidRPr="004C7539">
        <w:rPr>
          <w:sz w:val="22"/>
          <w:szCs w:val="22"/>
          <w:lang w:val="ru-RU"/>
        </w:rPr>
        <w:tab/>
        <w:t xml:space="preserve">     ФТД.5</w:t>
      </w:r>
    </w:p>
    <w:p w:rsidR="00AD5B2F" w:rsidRPr="004C7539" w:rsidRDefault="003C3D5A">
      <w:pPr>
        <w:pStyle w:val="a3"/>
        <w:spacing w:line="20" w:lineRule="exact"/>
        <w:ind w:left="4593"/>
        <w:rPr>
          <w:sz w:val="22"/>
          <w:szCs w:val="22"/>
          <w:lang w:val="ru-RU"/>
        </w:rPr>
      </w:pPr>
      <w:r>
        <w:rPr>
          <w:noProof/>
          <w:sz w:val="22"/>
          <w:szCs w:val="22"/>
          <w:lang w:val="ru-RU" w:eastAsia="ru-RU"/>
        </w:rPr>
        <mc:AlternateContent>
          <mc:Choice Requires="wpg">
            <w:drawing>
              <wp:inline distT="0" distB="0" distL="0" distR="0">
                <wp:extent cx="1606550" cy="6350"/>
                <wp:effectExtent l="0" t="0" r="12700" b="12700"/>
                <wp:docPr id="8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6550" cy="6350"/>
                          <a:chOff x="0" y="0"/>
                          <a:chExt cx="2530" cy="10"/>
                        </a:xfrm>
                      </wpg:grpSpPr>
                      <wps:wsp>
                        <wps:cNvPr id="9" name="Line 22"/>
                        <wps:cNvCnPr/>
                        <wps:spPr bwMode="auto">
                          <a:xfrm>
                            <a:off x="5" y="5"/>
                            <a:ext cx="2519" cy="0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" o:spid="_x0000_s1026" style="width:126.5pt;height:.5pt;mso-position-horizontal-relative:char;mso-position-vertical-relative:line" coordsize="253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">
                <v:line id="Line 22" o:spid="_x0000_s1027" style="position:absolute;visibility:visible;mso-wrap-style:square" from="5,5" to="2524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jWBsQAAADaAAAADwAAAGRycy9kb3ducmV2LnhtbESPQWsCMRSE74X+h/AEL6JZLZS63ShF&#10;FOyloG2hx+fm7WZx87Ikcd3++6YgeBxm5humWA+2FT350DhWMJ9lIIhLpxuuFXx97qYvIEJE1tg6&#10;JgW/FGC9enwoMNfuygfqj7EWCcIhRwUmxi6XMpSGLIaZ64iTVzlvMSbpa6k9XhPctnKRZc/SYsNp&#10;wWBHG0Pl+XixCk6TfvHkf8L2vTYTn318y9N+qJQaj4a3VxCRhngP39p7rWAJ/1fSDZC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yNYGxAAAANoAAAAPAAAAAAAAAAAA&#10;AAAAAKECAABkcnMvZG93bnJldi54bWxQSwUGAAAAAAQABAD5AAAAkgMAAAAA&#10;" strokeweight=".16931mm"/>
                <w10:anchorlock/>
              </v:group>
            </w:pict>
          </mc:Fallback>
        </mc:AlternateContent>
      </w:r>
    </w:p>
    <w:p w:rsidR="00AD5B2F" w:rsidRPr="004C7539" w:rsidRDefault="00AD5B2F">
      <w:pPr>
        <w:ind w:left="2378" w:right="2357"/>
        <w:jc w:val="center"/>
        <w:rPr>
          <w:lang w:val="ru-RU"/>
        </w:rPr>
      </w:pPr>
      <w:r w:rsidRPr="004C7539">
        <w:rPr>
          <w:lang w:val="ru-RU"/>
        </w:rPr>
        <w:t>(в соответствии с рабочим учебным планом)</w:t>
      </w:r>
    </w:p>
    <w:p w:rsidR="00AD5B2F" w:rsidRPr="004C7539" w:rsidRDefault="00AD5B2F">
      <w:pPr>
        <w:pStyle w:val="a3"/>
        <w:spacing w:before="10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tabs>
          <w:tab w:val="left" w:pos="9394"/>
        </w:tabs>
        <w:spacing w:line="274" w:lineRule="exact"/>
        <w:ind w:left="2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Направление</w:t>
      </w:r>
      <w:r w:rsidRPr="004C7539">
        <w:rPr>
          <w:spacing w:val="-6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 xml:space="preserve">подготовки             </w:t>
      </w:r>
      <w:r w:rsidRPr="004C7539">
        <w:rPr>
          <w:spacing w:val="3"/>
          <w:sz w:val="22"/>
          <w:szCs w:val="22"/>
          <w:lang w:val="ru-RU"/>
        </w:rPr>
        <w:t xml:space="preserve"> </w:t>
      </w:r>
      <w:r w:rsidRPr="004C7539">
        <w:rPr>
          <w:w w:val="99"/>
          <w:sz w:val="22"/>
          <w:szCs w:val="22"/>
          <w:u w:val="single"/>
          <w:lang w:val="ru-RU"/>
        </w:rPr>
        <w:t xml:space="preserve"> 31.05.02 Педиатрия</w:t>
      </w:r>
      <w:r w:rsidRPr="004C7539">
        <w:rPr>
          <w:sz w:val="22"/>
          <w:szCs w:val="22"/>
          <w:u w:val="single"/>
          <w:lang w:val="ru-RU"/>
        </w:rPr>
        <w:tab/>
      </w:r>
    </w:p>
    <w:p w:rsidR="00AD5B2F" w:rsidRPr="004C7539" w:rsidRDefault="00AD5B2F">
      <w:pPr>
        <w:spacing w:line="228" w:lineRule="exact"/>
        <w:ind w:left="2783"/>
        <w:rPr>
          <w:lang w:val="ru-RU"/>
        </w:rPr>
      </w:pPr>
      <w:r w:rsidRPr="004C7539">
        <w:rPr>
          <w:lang w:val="ru-RU"/>
        </w:rPr>
        <w:t>(указывается код и наименование направления подготовки)</w:t>
      </w:r>
    </w:p>
    <w:p w:rsidR="00AD5B2F" w:rsidRPr="004C7539" w:rsidRDefault="00AD5B2F">
      <w:pPr>
        <w:pStyle w:val="a3"/>
        <w:tabs>
          <w:tab w:val="left" w:pos="9342"/>
        </w:tabs>
        <w:spacing w:before="1"/>
        <w:ind w:left="2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Профиль</w:t>
      </w:r>
      <w:r w:rsidRPr="004C7539">
        <w:rPr>
          <w:spacing w:val="-3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подготовки</w:t>
      </w:r>
      <w:r w:rsidRPr="004C7539">
        <w:rPr>
          <w:spacing w:val="-1"/>
          <w:sz w:val="22"/>
          <w:szCs w:val="22"/>
          <w:lang w:val="ru-RU"/>
        </w:rPr>
        <w:t xml:space="preserve">                    </w:t>
      </w:r>
      <w:r w:rsidRPr="004C7539">
        <w:rPr>
          <w:w w:val="99"/>
          <w:sz w:val="22"/>
          <w:szCs w:val="22"/>
          <w:u w:val="single"/>
          <w:lang w:val="ru-RU"/>
        </w:rPr>
        <w:t xml:space="preserve"> 31.05.02 Педиатрия</w:t>
      </w:r>
      <w:r w:rsidRPr="004C7539">
        <w:rPr>
          <w:sz w:val="22"/>
          <w:szCs w:val="22"/>
          <w:u w:val="single"/>
          <w:lang w:val="ru-RU"/>
        </w:rPr>
        <w:tab/>
      </w:r>
    </w:p>
    <w:p w:rsidR="00AD5B2F" w:rsidRPr="004C7539" w:rsidRDefault="00AD5B2F">
      <w:pPr>
        <w:spacing w:before="1"/>
        <w:ind w:left="2783"/>
        <w:rPr>
          <w:lang w:val="ru-RU"/>
        </w:rPr>
      </w:pPr>
      <w:r w:rsidRPr="004C7539">
        <w:rPr>
          <w:lang w:val="ru-RU"/>
        </w:rPr>
        <w:t>(указывается код и наименование профиля подготовки, при наличии)</w:t>
      </w:r>
    </w:p>
    <w:p w:rsidR="00AD5B2F" w:rsidRPr="004C7539" w:rsidRDefault="00AD5B2F">
      <w:pPr>
        <w:pStyle w:val="a3"/>
        <w:tabs>
          <w:tab w:val="left" w:pos="9275"/>
        </w:tabs>
        <w:spacing w:before="1" w:line="274" w:lineRule="exact"/>
        <w:ind w:left="2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Квалификация</w:t>
      </w:r>
      <w:r w:rsidRPr="004C7539">
        <w:rPr>
          <w:spacing w:val="-5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 xml:space="preserve">(степень)                 </w:t>
      </w:r>
      <w:r w:rsidRPr="004C7539">
        <w:rPr>
          <w:w w:val="99"/>
          <w:sz w:val="22"/>
          <w:szCs w:val="22"/>
          <w:u w:val="single"/>
          <w:lang w:val="ru-RU"/>
        </w:rPr>
        <w:t xml:space="preserve"> Врач-педиатр общей практики</w:t>
      </w:r>
      <w:r w:rsidRPr="004C7539">
        <w:rPr>
          <w:sz w:val="22"/>
          <w:szCs w:val="22"/>
          <w:u w:val="single"/>
          <w:lang w:val="ru-RU"/>
        </w:rPr>
        <w:tab/>
      </w:r>
    </w:p>
    <w:p w:rsidR="00AD5B2F" w:rsidRPr="004C7539" w:rsidRDefault="00AD5B2F">
      <w:pPr>
        <w:spacing w:line="228" w:lineRule="exact"/>
        <w:ind w:left="4084"/>
        <w:rPr>
          <w:i/>
          <w:lang w:val="ru-RU"/>
        </w:rPr>
      </w:pPr>
      <w:r w:rsidRPr="004C7539">
        <w:rPr>
          <w:i/>
          <w:lang w:val="ru-RU"/>
        </w:rPr>
        <w:t>( из приказа от 12.09.2013 г. № 1061 МОН РФ)</w:t>
      </w:r>
    </w:p>
    <w:p w:rsidR="00AD5B2F" w:rsidRPr="004C7539" w:rsidRDefault="00AD5B2F">
      <w:pPr>
        <w:pStyle w:val="a3"/>
        <w:tabs>
          <w:tab w:val="left" w:pos="9365"/>
        </w:tabs>
        <w:spacing w:before="1"/>
        <w:ind w:left="2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Форма</w:t>
      </w:r>
      <w:r w:rsidRPr="004C7539">
        <w:rPr>
          <w:spacing w:val="-5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обучения</w:t>
      </w:r>
      <w:r w:rsidRPr="004C7539">
        <w:rPr>
          <w:spacing w:val="2"/>
          <w:sz w:val="22"/>
          <w:szCs w:val="22"/>
          <w:lang w:val="ru-RU"/>
        </w:rPr>
        <w:t xml:space="preserve"> </w:t>
      </w:r>
      <w:r w:rsidRPr="004C7539">
        <w:rPr>
          <w:w w:val="99"/>
          <w:sz w:val="22"/>
          <w:szCs w:val="22"/>
          <w:u w:val="single"/>
          <w:lang w:val="ru-RU"/>
        </w:rPr>
        <w:t xml:space="preserve">                          очная</w:t>
      </w:r>
      <w:r w:rsidRPr="004C7539">
        <w:rPr>
          <w:sz w:val="22"/>
          <w:szCs w:val="22"/>
          <w:u w:val="single"/>
          <w:lang w:val="ru-RU"/>
        </w:rPr>
        <w:tab/>
      </w:r>
    </w:p>
    <w:p w:rsidR="00AD5B2F" w:rsidRPr="004C7539" w:rsidRDefault="00AD5B2F">
      <w:pPr>
        <w:spacing w:before="1"/>
        <w:ind w:left="2310" w:right="2357"/>
        <w:jc w:val="center"/>
        <w:rPr>
          <w:lang w:val="ru-RU"/>
        </w:rPr>
      </w:pPr>
      <w:r w:rsidRPr="004C7539">
        <w:rPr>
          <w:lang w:val="ru-RU"/>
        </w:rPr>
        <w:t>(очная, очно-заочная, заочная)</w:t>
      </w:r>
    </w:p>
    <w:p w:rsidR="00AD5B2F" w:rsidRPr="004C7539" w:rsidRDefault="00AD5B2F">
      <w:pPr>
        <w:pStyle w:val="a3"/>
        <w:spacing w:before="10"/>
        <w:rPr>
          <w:sz w:val="22"/>
          <w:szCs w:val="22"/>
          <w:lang w:val="ru-RU"/>
        </w:rPr>
      </w:pPr>
    </w:p>
    <w:p w:rsidR="00AD5B2F" w:rsidRPr="004C7539" w:rsidRDefault="00AD5B2F">
      <w:pPr>
        <w:rPr>
          <w:lang w:val="ru-RU"/>
        </w:rPr>
        <w:sectPr w:rsidR="00AD5B2F" w:rsidRPr="004C7539">
          <w:footerReference w:type="default" r:id="rId8"/>
          <w:type w:val="continuous"/>
          <w:pgSz w:w="11900" w:h="16840"/>
          <w:pgMar w:top="780" w:right="360" w:bottom="900" w:left="620" w:header="720" w:footer="701" w:gutter="0"/>
          <w:pgNumType w:start="1"/>
          <w:cols w:space="720"/>
        </w:sectPr>
      </w:pPr>
    </w:p>
    <w:p w:rsidR="00AD5B2F" w:rsidRPr="004C7539" w:rsidRDefault="00AD5B2F">
      <w:pPr>
        <w:pStyle w:val="a3"/>
        <w:tabs>
          <w:tab w:val="left" w:pos="2290"/>
        </w:tabs>
        <w:spacing w:before="69"/>
        <w:ind w:left="2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lastRenderedPageBreak/>
        <w:t>Курс</w:t>
      </w:r>
      <w:r w:rsidRPr="004C7539">
        <w:rPr>
          <w:spacing w:val="1"/>
          <w:sz w:val="22"/>
          <w:szCs w:val="22"/>
          <w:lang w:val="ru-RU"/>
        </w:rPr>
        <w:t xml:space="preserve"> </w:t>
      </w:r>
      <w:r w:rsidRPr="004C7539">
        <w:rPr>
          <w:spacing w:val="1"/>
          <w:sz w:val="22"/>
          <w:szCs w:val="22"/>
        </w:rPr>
        <w:t>III</w:t>
      </w:r>
      <w:r w:rsidRPr="004C7539">
        <w:rPr>
          <w:spacing w:val="1"/>
          <w:sz w:val="22"/>
          <w:szCs w:val="22"/>
          <w:lang w:val="ru-RU"/>
        </w:rPr>
        <w:t xml:space="preserve">, </w:t>
      </w:r>
      <w:r w:rsidRPr="004C7539">
        <w:rPr>
          <w:spacing w:val="1"/>
          <w:sz w:val="22"/>
          <w:szCs w:val="22"/>
        </w:rPr>
        <w:t>VI</w:t>
      </w:r>
      <w:r w:rsidRPr="004C7539">
        <w:rPr>
          <w:w w:val="99"/>
          <w:sz w:val="22"/>
          <w:szCs w:val="22"/>
          <w:u w:val="single"/>
          <w:lang w:val="ru-RU"/>
        </w:rPr>
        <w:t xml:space="preserve"> </w:t>
      </w:r>
      <w:r w:rsidRPr="004C7539">
        <w:rPr>
          <w:sz w:val="22"/>
          <w:szCs w:val="22"/>
          <w:u w:val="single"/>
          <w:lang w:val="ru-RU"/>
        </w:rPr>
        <w:tab/>
      </w:r>
    </w:p>
    <w:p w:rsidR="00AD5B2F" w:rsidRPr="004C7539" w:rsidRDefault="00AD5B2F">
      <w:pPr>
        <w:pStyle w:val="a3"/>
        <w:tabs>
          <w:tab w:val="left" w:pos="2343"/>
        </w:tabs>
        <w:spacing w:before="2"/>
        <w:ind w:left="2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Семестр </w:t>
      </w:r>
      <w:r w:rsidRPr="004C7539">
        <w:rPr>
          <w:spacing w:val="4"/>
          <w:sz w:val="22"/>
          <w:szCs w:val="22"/>
          <w:lang w:val="ru-RU"/>
        </w:rPr>
        <w:t xml:space="preserve"> </w:t>
      </w:r>
      <w:r w:rsidRPr="004C7539">
        <w:rPr>
          <w:w w:val="99"/>
          <w:sz w:val="22"/>
          <w:szCs w:val="22"/>
          <w:u w:val="single"/>
          <w:lang w:val="ru-RU"/>
        </w:rPr>
        <w:t xml:space="preserve"> 5 , 12</w:t>
      </w:r>
      <w:r w:rsidRPr="004C7539">
        <w:rPr>
          <w:sz w:val="22"/>
          <w:szCs w:val="22"/>
          <w:u w:val="single"/>
          <w:lang w:val="ru-RU"/>
        </w:rPr>
        <w:tab/>
      </w:r>
    </w:p>
    <w:p w:rsidR="00AD5B2F" w:rsidRPr="004C7539" w:rsidRDefault="00AD5B2F">
      <w:pPr>
        <w:pStyle w:val="a3"/>
        <w:spacing w:before="7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br w:type="column"/>
      </w:r>
    </w:p>
    <w:p w:rsidR="00AD5B2F" w:rsidRPr="004C7539" w:rsidRDefault="00AD5B2F">
      <w:pPr>
        <w:pStyle w:val="a3"/>
        <w:tabs>
          <w:tab w:val="left" w:pos="2397"/>
          <w:tab w:val="left" w:pos="2776"/>
        </w:tabs>
        <w:spacing w:before="1" w:line="274" w:lineRule="exact"/>
        <w:ind w:left="229" w:right="398" w:firstLine="1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Регистрационный</w:t>
      </w:r>
      <w:r w:rsidRPr="004C7539">
        <w:rPr>
          <w:spacing w:val="-12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№</w:t>
      </w:r>
      <w:r w:rsidRPr="004C7539">
        <w:rPr>
          <w:w w:val="99"/>
          <w:sz w:val="22"/>
          <w:szCs w:val="22"/>
          <w:u w:val="single"/>
          <w:lang w:val="ru-RU"/>
        </w:rPr>
        <w:t xml:space="preserve"> </w:t>
      </w:r>
      <w:r w:rsidRPr="004C7539">
        <w:rPr>
          <w:sz w:val="22"/>
          <w:szCs w:val="22"/>
          <w:u w:val="single"/>
          <w:lang w:val="ru-RU"/>
        </w:rPr>
        <w:tab/>
      </w:r>
      <w:r w:rsidRPr="004C7539">
        <w:rPr>
          <w:sz w:val="22"/>
          <w:szCs w:val="22"/>
          <w:lang w:val="ru-RU"/>
        </w:rPr>
        <w:t xml:space="preserve"> Экземпляр</w:t>
      </w:r>
      <w:r w:rsidRPr="004C7539">
        <w:rPr>
          <w:spacing w:val="-3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№</w:t>
      </w:r>
      <w:r w:rsidRPr="004C7539">
        <w:rPr>
          <w:w w:val="99"/>
          <w:sz w:val="22"/>
          <w:szCs w:val="22"/>
          <w:u w:val="single"/>
          <w:lang w:val="ru-RU"/>
        </w:rPr>
        <w:t xml:space="preserve"> </w:t>
      </w:r>
      <w:r w:rsidRPr="004C7539">
        <w:rPr>
          <w:sz w:val="22"/>
          <w:szCs w:val="22"/>
          <w:u w:val="single"/>
          <w:lang w:val="ru-RU"/>
        </w:rPr>
        <w:tab/>
      </w:r>
    </w:p>
    <w:p w:rsidR="00AD5B2F" w:rsidRPr="004C7539" w:rsidRDefault="00AD5B2F">
      <w:pPr>
        <w:spacing w:line="274" w:lineRule="exact"/>
        <w:rPr>
          <w:lang w:val="ru-RU"/>
        </w:rPr>
        <w:sectPr w:rsidR="00AD5B2F" w:rsidRPr="004C7539">
          <w:type w:val="continuous"/>
          <w:pgSz w:w="11900" w:h="16840"/>
          <w:pgMar w:top="780" w:right="360" w:bottom="900" w:left="620" w:header="720" w:footer="720" w:gutter="0"/>
          <w:cols w:num="2" w:space="720" w:equalWidth="0">
            <w:col w:w="2344" w:space="5398"/>
            <w:col w:w="3178"/>
          </w:cols>
        </w:sectPr>
      </w:pP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4"/>
        <w:rPr>
          <w:sz w:val="22"/>
          <w:szCs w:val="22"/>
          <w:lang w:val="ru-RU"/>
        </w:rPr>
      </w:pPr>
    </w:p>
    <w:tbl>
      <w:tblPr>
        <w:tblW w:w="0" w:type="auto"/>
        <w:tblInd w:w="5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6"/>
        <w:gridCol w:w="1442"/>
      </w:tblGrid>
      <w:tr w:rsidR="00AD5B2F" w:rsidRPr="004C7539" w:rsidTr="00F96F08">
        <w:trPr>
          <w:trHeight w:hRule="exact" w:val="543"/>
        </w:trPr>
        <w:tc>
          <w:tcPr>
            <w:tcW w:w="3686" w:type="dxa"/>
          </w:tcPr>
          <w:p w:rsidR="00AD5B2F" w:rsidRPr="004C7539" w:rsidRDefault="003C3D5A" w:rsidP="0026665F">
            <w:pPr>
              <w:pStyle w:val="TableParagraph"/>
              <w:spacing w:line="244" w:lineRule="auto"/>
              <w:ind w:left="863" w:right="325" w:hanging="528"/>
              <w:rPr>
                <w:b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allowOverlap="1">
                      <wp:simplePos x="0" y="0"/>
                      <wp:positionH relativeFrom="page">
                        <wp:posOffset>-3585210</wp:posOffset>
                      </wp:positionH>
                      <wp:positionV relativeFrom="paragraph">
                        <wp:posOffset>-3810</wp:posOffset>
                      </wp:positionV>
                      <wp:extent cx="3230880" cy="2838450"/>
                      <wp:effectExtent l="0" t="0" r="7620" b="0"/>
                      <wp:wrapNone/>
                      <wp:docPr id="21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0880" cy="2838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4363"/>
                                    <w:gridCol w:w="710"/>
                                  </w:tblGrid>
                                  <w:tr w:rsidR="004C7539">
                                    <w:trPr>
                                      <w:trHeight w:hRule="exact" w:val="427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44" w:lineRule="auto"/>
                                          <w:ind w:left="1272" w:right="682" w:hanging="260"/>
                                          <w:rPr>
                                            <w:b/>
                                            <w:sz w:val="18"/>
                                            <w:lang w:val="ru-RU"/>
                                          </w:rPr>
                                        </w:pPr>
                                        <w:r w:rsidRPr="0026665F">
                                          <w:rPr>
                                            <w:b/>
                                            <w:sz w:val="18"/>
                                            <w:lang w:val="ru-RU"/>
                                          </w:rPr>
                                          <w:t>Вид и трудоемкость учебной деятельности/занятий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44" w:lineRule="auto"/>
                                          <w:ind w:left="120" w:right="102" w:firstLine="76"/>
                                          <w:rPr>
                                            <w:b/>
                                            <w:sz w:val="18"/>
                                          </w:rPr>
                                        </w:pPr>
                                        <w:r w:rsidRPr="0026665F">
                                          <w:rPr>
                                            <w:b/>
                                            <w:sz w:val="18"/>
                                          </w:rPr>
                                          <w:t>ЗЕ / часов</w:t>
                                        </w:r>
                                      </w:p>
                                    </w:tc>
                                  </w:tr>
                                  <w:tr w:rsidR="004C7539" w:rsidRPr="003C3D5A">
                                    <w:trPr>
                                      <w:trHeight w:hRule="exact" w:val="470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ind w:right="682"/>
                                          <w:rPr>
                                            <w:sz w:val="20"/>
                                            <w:lang w:val="ru-RU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  <w:lang w:val="ru-RU"/>
                                          </w:rPr>
                                          <w:t>Трудоемкость по ФГОС ВО (указывается трудоемкость в зачетных единицах - ЗЕ)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Pr="0026665F" w:rsidRDefault="004C7539">
                                        <w:pPr>
                                          <w:rPr>
                                            <w:lang w:val="ru-RU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4C7539" w:rsidRPr="0015117D">
                                    <w:trPr>
                                      <w:trHeight w:hRule="exact" w:val="1243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ind w:right="185"/>
                                          <w:rPr>
                                            <w:sz w:val="20"/>
                                            <w:lang w:val="ru-RU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  <w:lang w:val="ru-RU"/>
                                          </w:rPr>
                                          <w:t>Трудоемкость по УП (указать год утверждения УП, трудоемкость в ЗЕ и академических часах)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Pr="0026665F" w:rsidRDefault="004C7539" w:rsidP="00125719">
                                        <w:pPr>
                                          <w:rPr>
                                            <w:lang w:val="ru-RU"/>
                                          </w:rPr>
                                        </w:pPr>
                                        <w:r>
                                          <w:rPr>
                                            <w:lang w:val="ru-RU"/>
                                          </w:rPr>
                                          <w:t>1</w:t>
                                        </w:r>
                                        <w:r w:rsidRPr="0026665F">
                                          <w:rPr>
                                            <w:lang w:val="ru-RU"/>
                                          </w:rPr>
                                          <w:t xml:space="preserve"> ЗЕ, </w:t>
                                        </w:r>
                                        <w:r>
                                          <w:rPr>
                                            <w:lang w:val="ru-RU"/>
                                          </w:rPr>
                                          <w:t xml:space="preserve">36 </w:t>
                                        </w:r>
                                        <w:r w:rsidRPr="0026665F">
                                          <w:rPr>
                                            <w:lang w:val="ru-RU"/>
                                          </w:rPr>
                                          <w:t>часов,  2017 год</w:t>
                                        </w:r>
                                      </w:p>
                                    </w:tc>
                                  </w:tr>
                                  <w:tr w:rsidR="004C7539">
                                    <w:trPr>
                                      <w:trHeight w:hRule="exact" w:val="288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26" w:lineRule="exact"/>
                                          <w:ind w:right="682"/>
                                          <w:rPr>
                                            <w:sz w:val="20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</w:rPr>
                                          <w:t>Включая (в том числе):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Default="004C7539"/>
                                    </w:tc>
                                  </w:tr>
                                  <w:tr w:rsidR="004C7539">
                                    <w:trPr>
                                      <w:trHeight w:hRule="exact" w:val="288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21" w:lineRule="exact"/>
                                          <w:ind w:right="682"/>
                                          <w:rPr>
                                            <w:sz w:val="20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</w:rPr>
                                          <w:t>Лекции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Pr="0026665F" w:rsidRDefault="004C7539">
                                        <w:pPr>
                                          <w:rPr>
                                            <w:lang w:val="ru-RU"/>
                                          </w:rPr>
                                        </w:pPr>
                                        <w:r>
                                          <w:rPr>
                                            <w:lang w:val="ru-RU"/>
                                          </w:rPr>
                                          <w:t xml:space="preserve">  </w:t>
                                        </w:r>
                                      </w:p>
                                    </w:tc>
                                  </w:tr>
                                  <w:tr w:rsidR="004C7539">
                                    <w:trPr>
                                      <w:trHeight w:hRule="exact" w:val="283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21" w:lineRule="exact"/>
                                          <w:ind w:right="682"/>
                                          <w:rPr>
                                            <w:sz w:val="20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</w:rPr>
                                          <w:t>Семинарские занятия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Pr="0026665F" w:rsidRDefault="004C7539">
                                        <w:pPr>
                                          <w:rPr>
                                            <w:lang w:val="ru-RU"/>
                                          </w:rPr>
                                        </w:pPr>
                                        <w:r>
                                          <w:rPr>
                                            <w:lang w:val="ru-RU"/>
                                          </w:rPr>
                                          <w:t xml:space="preserve"> 28</w:t>
                                        </w:r>
                                      </w:p>
                                    </w:tc>
                                  </w:tr>
                                  <w:tr w:rsidR="004C7539">
                                    <w:trPr>
                                      <w:trHeight w:hRule="exact" w:val="288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21" w:lineRule="exact"/>
                                          <w:ind w:right="682"/>
                                          <w:rPr>
                                            <w:sz w:val="20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</w:rPr>
                                          <w:t>Практические занятия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Pr="0026665F" w:rsidRDefault="004C7539">
                                        <w:pPr>
                                          <w:rPr>
                                            <w:lang w:val="ru-RU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4C7539">
                                    <w:trPr>
                                      <w:trHeight w:hRule="exact" w:val="283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21" w:lineRule="exact"/>
                                          <w:ind w:right="682"/>
                                          <w:rPr>
                                            <w:sz w:val="20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</w:rPr>
                                          <w:t>Лабораторные работы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Default="004C7539"/>
                                    </w:tc>
                                  </w:tr>
                                  <w:tr w:rsidR="004C7539">
                                    <w:trPr>
                                      <w:trHeight w:hRule="exact" w:val="288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21" w:lineRule="exact"/>
                                          <w:ind w:right="682"/>
                                          <w:rPr>
                                            <w:sz w:val="20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</w:rPr>
                                          <w:t>Курсовые работы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Default="004C7539"/>
                                    </w:tc>
                                  </w:tr>
                                  <w:tr w:rsidR="004C7539">
                                    <w:trPr>
                                      <w:trHeight w:hRule="exact" w:val="288"/>
                                    </w:trPr>
                                    <w:tc>
                                      <w:tcPr>
                                        <w:tcW w:w="4363" w:type="dxa"/>
                                      </w:tcPr>
                                      <w:p w:rsidR="004C7539" w:rsidRPr="0026665F" w:rsidRDefault="004C7539" w:rsidP="0026665F">
                                        <w:pPr>
                                          <w:pStyle w:val="TableParagraph"/>
                                          <w:spacing w:line="221" w:lineRule="exact"/>
                                          <w:ind w:right="682"/>
                                          <w:rPr>
                                            <w:sz w:val="20"/>
                                          </w:rPr>
                                        </w:pPr>
                                        <w:r w:rsidRPr="0026665F">
                                          <w:rPr>
                                            <w:sz w:val="20"/>
                                          </w:rPr>
                                          <w:t>Самостоятельная работа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10" w:type="dxa"/>
                                      </w:tcPr>
                                      <w:p w:rsidR="004C7539" w:rsidRPr="0026665F" w:rsidRDefault="004C7539">
                                        <w:pPr>
                                          <w:rPr>
                                            <w:lang w:val="ru-RU"/>
                                          </w:rPr>
                                        </w:pPr>
                                        <w:r>
                                          <w:rPr>
                                            <w:lang w:val="ru-RU"/>
                                          </w:rPr>
                                          <w:t>8</w:t>
                                        </w:r>
                                      </w:p>
                                    </w:tc>
                                  </w:tr>
                                </w:tbl>
                                <w:p w:rsidR="004C7539" w:rsidRDefault="004C7539">
                                  <w:pPr>
                                    <w:pStyle w:val="a3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left:0;text-align:left;margin-left:-282.3pt;margin-top:-.3pt;width:254.4pt;height:223.5pt;z-index: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2HsgIAAKw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" filled="f" stroked="f">
                      <v:textbox inset="0,0,0,0"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363"/>
                              <w:gridCol w:w="710"/>
                            </w:tblGrid>
                            <w:tr w:rsidR="004C7539">
                              <w:trPr>
                                <w:trHeight w:hRule="exact" w:val="427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44" w:lineRule="auto"/>
                                    <w:ind w:left="1272" w:right="682" w:hanging="260"/>
                                    <w:rPr>
                                      <w:b/>
                                      <w:sz w:val="18"/>
                                      <w:lang w:val="ru-RU"/>
                                    </w:rPr>
                                  </w:pPr>
                                  <w:r w:rsidRPr="0026665F">
                                    <w:rPr>
                                      <w:b/>
                                      <w:sz w:val="18"/>
                                      <w:lang w:val="ru-RU"/>
                                    </w:rPr>
                                    <w:t>Вид и трудоемкость учебной деятельности/занятий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44" w:lineRule="auto"/>
                                    <w:ind w:left="120" w:right="102" w:firstLine="76"/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26665F">
                                    <w:rPr>
                                      <w:b/>
                                      <w:sz w:val="18"/>
                                    </w:rPr>
                                    <w:t>ЗЕ / часов</w:t>
                                  </w:r>
                                </w:p>
                              </w:tc>
                            </w:tr>
                            <w:tr w:rsidR="004C7539" w:rsidRPr="003C3D5A">
                              <w:trPr>
                                <w:trHeight w:hRule="exact" w:val="470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ind w:right="682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  <w:lang w:val="ru-RU"/>
                                    </w:rPr>
                                    <w:t>Трудоемкость по ФГОС ВО (указывается трудоемкость в зачетных единицах - ЗЕ)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Pr="0026665F" w:rsidRDefault="004C7539">
                                  <w:pPr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4C7539" w:rsidRPr="0015117D">
                              <w:trPr>
                                <w:trHeight w:hRule="exact" w:val="1243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ind w:right="185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  <w:lang w:val="ru-RU"/>
                                    </w:rPr>
                                    <w:t>Трудоемкость по УП (указать год утверждения УП, трудоемкость в ЗЕ и академических часах)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Pr="0026665F" w:rsidRDefault="004C7539" w:rsidP="00125719">
                                  <w:pPr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1</w:t>
                                  </w:r>
                                  <w:r w:rsidRPr="0026665F">
                                    <w:rPr>
                                      <w:lang w:val="ru-RU"/>
                                    </w:rPr>
                                    <w:t xml:space="preserve"> ЗЕ, </w:t>
                                  </w:r>
                                  <w:r>
                                    <w:rPr>
                                      <w:lang w:val="ru-RU"/>
                                    </w:rPr>
                                    <w:t xml:space="preserve">36 </w:t>
                                  </w:r>
                                  <w:r w:rsidRPr="0026665F">
                                    <w:rPr>
                                      <w:lang w:val="ru-RU"/>
                                    </w:rPr>
                                    <w:t>часов,  2017 год</w:t>
                                  </w:r>
                                </w:p>
                              </w:tc>
                            </w:tr>
                            <w:tr w:rsidR="004C7539">
                              <w:trPr>
                                <w:trHeight w:hRule="exact" w:val="288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26" w:lineRule="exact"/>
                                    <w:ind w:right="682"/>
                                    <w:rPr>
                                      <w:sz w:val="20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</w:rPr>
                                    <w:t>Включая (в том числе):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Default="004C7539"/>
                              </w:tc>
                            </w:tr>
                            <w:tr w:rsidR="004C7539">
                              <w:trPr>
                                <w:trHeight w:hRule="exact" w:val="288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21" w:lineRule="exact"/>
                                    <w:ind w:right="682"/>
                                    <w:rPr>
                                      <w:sz w:val="20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</w:rPr>
                                    <w:t>Лекции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Pr="0026665F" w:rsidRDefault="004C7539">
                                  <w:pPr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 w:rsidR="004C7539">
                              <w:trPr>
                                <w:trHeight w:hRule="exact" w:val="283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21" w:lineRule="exact"/>
                                    <w:ind w:right="682"/>
                                    <w:rPr>
                                      <w:sz w:val="20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</w:rPr>
                                    <w:t>Семинарские занятия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Pr="0026665F" w:rsidRDefault="004C7539">
                                  <w:pPr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 xml:space="preserve"> 28</w:t>
                                  </w:r>
                                </w:p>
                              </w:tc>
                            </w:tr>
                            <w:tr w:rsidR="004C7539">
                              <w:trPr>
                                <w:trHeight w:hRule="exact" w:val="288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21" w:lineRule="exact"/>
                                    <w:ind w:right="682"/>
                                    <w:rPr>
                                      <w:sz w:val="20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</w:rPr>
                                    <w:t>Практические занятия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Pr="0026665F" w:rsidRDefault="004C7539">
                                  <w:pPr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4C7539">
                              <w:trPr>
                                <w:trHeight w:hRule="exact" w:val="283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21" w:lineRule="exact"/>
                                    <w:ind w:right="682"/>
                                    <w:rPr>
                                      <w:sz w:val="20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</w:rPr>
                                    <w:t>Лабораторные работы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Default="004C7539"/>
                              </w:tc>
                            </w:tr>
                            <w:tr w:rsidR="004C7539">
                              <w:trPr>
                                <w:trHeight w:hRule="exact" w:val="288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21" w:lineRule="exact"/>
                                    <w:ind w:right="682"/>
                                    <w:rPr>
                                      <w:sz w:val="20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</w:rPr>
                                    <w:t>Курсовые работы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Default="004C7539"/>
                              </w:tc>
                            </w:tr>
                            <w:tr w:rsidR="004C7539">
                              <w:trPr>
                                <w:trHeight w:hRule="exact" w:val="288"/>
                              </w:trPr>
                              <w:tc>
                                <w:tcPr>
                                  <w:tcW w:w="4363" w:type="dxa"/>
                                </w:tcPr>
                                <w:p w:rsidR="004C7539" w:rsidRPr="0026665F" w:rsidRDefault="004C7539" w:rsidP="0026665F">
                                  <w:pPr>
                                    <w:pStyle w:val="TableParagraph"/>
                                    <w:spacing w:line="221" w:lineRule="exact"/>
                                    <w:ind w:right="682"/>
                                    <w:rPr>
                                      <w:sz w:val="20"/>
                                    </w:rPr>
                                  </w:pPr>
                                  <w:r w:rsidRPr="0026665F">
                                    <w:rPr>
                                      <w:sz w:val="20"/>
                                    </w:rPr>
                                    <w:t>Самостоятельная работа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4C7539" w:rsidRPr="0026665F" w:rsidRDefault="004C7539">
                                  <w:pPr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8</w:t>
                                  </w:r>
                                </w:p>
                              </w:tc>
                            </w:tr>
                          </w:tbl>
                          <w:p w:rsidR="004C7539" w:rsidRDefault="004C7539">
                            <w:pPr>
                              <w:pStyle w:val="a3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AD5B2F" w:rsidRPr="004C7539">
              <w:rPr>
                <w:b/>
                <w:lang w:val="ru-RU"/>
              </w:rPr>
              <w:t>Формы контроля уровня обученности студентов по дисциплине</w:t>
            </w:r>
          </w:p>
        </w:tc>
        <w:tc>
          <w:tcPr>
            <w:tcW w:w="1442" w:type="dxa"/>
          </w:tcPr>
          <w:p w:rsidR="00AD5B2F" w:rsidRPr="004C7539" w:rsidRDefault="00AD5B2F" w:rsidP="0026665F">
            <w:pPr>
              <w:pStyle w:val="TableParagraph"/>
              <w:ind w:left="163"/>
              <w:rPr>
                <w:b/>
              </w:rPr>
            </w:pPr>
            <w:r w:rsidRPr="004C7539">
              <w:rPr>
                <w:b/>
              </w:rPr>
              <w:t>Количество</w:t>
            </w:r>
          </w:p>
        </w:tc>
      </w:tr>
      <w:tr w:rsidR="00AD5B2F" w:rsidRPr="004C7539" w:rsidTr="00F96F08">
        <w:trPr>
          <w:trHeight w:hRule="exact" w:val="283"/>
        </w:trPr>
        <w:tc>
          <w:tcPr>
            <w:tcW w:w="3686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right="325"/>
            </w:pPr>
            <w:r w:rsidRPr="004C7539">
              <w:t>Экзамен</w:t>
            </w:r>
          </w:p>
        </w:tc>
        <w:tc>
          <w:tcPr>
            <w:tcW w:w="1442" w:type="dxa"/>
          </w:tcPr>
          <w:p w:rsidR="00AD5B2F" w:rsidRPr="004C7539" w:rsidRDefault="00AD5B2F"/>
        </w:tc>
      </w:tr>
      <w:tr w:rsidR="00AD5B2F" w:rsidRPr="004C7539" w:rsidTr="00F96F08">
        <w:trPr>
          <w:trHeight w:hRule="exact" w:val="288"/>
        </w:trPr>
        <w:tc>
          <w:tcPr>
            <w:tcW w:w="3686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right="325"/>
            </w:pPr>
            <w:r w:rsidRPr="004C7539">
              <w:t>Зачет</w:t>
            </w:r>
          </w:p>
        </w:tc>
        <w:tc>
          <w:tcPr>
            <w:tcW w:w="1442" w:type="dxa"/>
          </w:tcPr>
          <w:p w:rsidR="00AD5B2F" w:rsidRPr="004C7539" w:rsidRDefault="00F96F08" w:rsidP="00C8408C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1</w:t>
            </w:r>
          </w:p>
        </w:tc>
      </w:tr>
      <w:tr w:rsidR="00AD5B2F" w:rsidRPr="004C7539" w:rsidTr="00F96F08">
        <w:trPr>
          <w:trHeight w:hRule="exact" w:val="283"/>
        </w:trPr>
        <w:tc>
          <w:tcPr>
            <w:tcW w:w="3686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right="325"/>
            </w:pPr>
            <w:r w:rsidRPr="004C7539">
              <w:t>Курсовые работы</w:t>
            </w:r>
          </w:p>
        </w:tc>
        <w:tc>
          <w:tcPr>
            <w:tcW w:w="1442" w:type="dxa"/>
          </w:tcPr>
          <w:p w:rsidR="00AD5B2F" w:rsidRPr="004C7539" w:rsidRDefault="00AD5B2F" w:rsidP="00C8408C">
            <w:pPr>
              <w:jc w:val="center"/>
            </w:pPr>
          </w:p>
        </w:tc>
      </w:tr>
      <w:tr w:rsidR="00AD5B2F" w:rsidRPr="004C7539" w:rsidTr="00F96F08">
        <w:trPr>
          <w:trHeight w:hRule="exact" w:val="288"/>
        </w:trPr>
        <w:tc>
          <w:tcPr>
            <w:tcW w:w="3686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right="325"/>
            </w:pPr>
            <w:r w:rsidRPr="004C7539">
              <w:t>Рефераты</w:t>
            </w:r>
          </w:p>
        </w:tc>
        <w:tc>
          <w:tcPr>
            <w:tcW w:w="1442" w:type="dxa"/>
          </w:tcPr>
          <w:p w:rsidR="00AD5B2F" w:rsidRPr="004C7539" w:rsidRDefault="005C655D" w:rsidP="00C8408C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1</w:t>
            </w:r>
          </w:p>
        </w:tc>
      </w:tr>
      <w:tr w:rsidR="00AD5B2F" w:rsidRPr="004C7539" w:rsidTr="00F96F08">
        <w:trPr>
          <w:trHeight w:hRule="exact" w:val="470"/>
        </w:trPr>
        <w:tc>
          <w:tcPr>
            <w:tcW w:w="3686" w:type="dxa"/>
          </w:tcPr>
          <w:p w:rsidR="00AD5B2F" w:rsidRPr="004C7539" w:rsidRDefault="00AD5B2F">
            <w:pPr>
              <w:pStyle w:val="TableParagraph"/>
              <w:rPr>
                <w:lang w:val="ru-RU"/>
              </w:rPr>
            </w:pPr>
            <w:r w:rsidRPr="004C7539">
              <w:rPr>
                <w:lang w:val="ru-RU"/>
              </w:rPr>
              <w:t>Ведение учебной истории болезни (листа наблюдений за больным)</w:t>
            </w:r>
          </w:p>
        </w:tc>
        <w:tc>
          <w:tcPr>
            <w:tcW w:w="1442" w:type="dxa"/>
          </w:tcPr>
          <w:p w:rsidR="00AD5B2F" w:rsidRPr="004C7539" w:rsidRDefault="00AD5B2F" w:rsidP="00CF3D6D">
            <w:pPr>
              <w:jc w:val="center"/>
              <w:rPr>
                <w:lang w:val="ru-RU"/>
              </w:rPr>
            </w:pPr>
          </w:p>
        </w:tc>
      </w:tr>
      <w:tr w:rsidR="00AD5B2F" w:rsidRPr="004C7539" w:rsidTr="00F96F08">
        <w:trPr>
          <w:trHeight w:hRule="exact" w:val="283"/>
        </w:trPr>
        <w:tc>
          <w:tcPr>
            <w:tcW w:w="3686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right="325"/>
            </w:pPr>
            <w:r w:rsidRPr="004C7539">
              <w:t>Другие формы</w:t>
            </w:r>
          </w:p>
        </w:tc>
        <w:tc>
          <w:tcPr>
            <w:tcW w:w="1442" w:type="dxa"/>
          </w:tcPr>
          <w:p w:rsidR="00AD5B2F" w:rsidRPr="004C7539" w:rsidRDefault="00AD5B2F"/>
        </w:tc>
      </w:tr>
      <w:tr w:rsidR="00AD5B2F" w:rsidRPr="004C7539" w:rsidTr="00F96F08">
        <w:trPr>
          <w:trHeight w:hRule="exact" w:val="288"/>
        </w:trPr>
        <w:tc>
          <w:tcPr>
            <w:tcW w:w="3686" w:type="dxa"/>
          </w:tcPr>
          <w:p w:rsidR="00AD5B2F" w:rsidRPr="004C7539" w:rsidRDefault="00AD5B2F"/>
        </w:tc>
        <w:tc>
          <w:tcPr>
            <w:tcW w:w="1442" w:type="dxa"/>
          </w:tcPr>
          <w:p w:rsidR="00AD5B2F" w:rsidRPr="004C7539" w:rsidRDefault="00AD5B2F"/>
        </w:tc>
      </w:tr>
      <w:tr w:rsidR="00AD5B2F" w:rsidRPr="004C7539" w:rsidTr="00F96F08">
        <w:trPr>
          <w:trHeight w:hRule="exact" w:val="288"/>
        </w:trPr>
        <w:tc>
          <w:tcPr>
            <w:tcW w:w="3686" w:type="dxa"/>
          </w:tcPr>
          <w:p w:rsidR="00AD5B2F" w:rsidRPr="004C7539" w:rsidRDefault="00AD5B2F"/>
        </w:tc>
        <w:tc>
          <w:tcPr>
            <w:tcW w:w="1442" w:type="dxa"/>
          </w:tcPr>
          <w:p w:rsidR="00AD5B2F" w:rsidRPr="004C7539" w:rsidRDefault="00AD5B2F"/>
        </w:tc>
      </w:tr>
      <w:tr w:rsidR="00AD5B2F" w:rsidRPr="004C7539" w:rsidTr="00F96F08">
        <w:trPr>
          <w:trHeight w:hRule="exact" w:val="283"/>
        </w:trPr>
        <w:tc>
          <w:tcPr>
            <w:tcW w:w="3686" w:type="dxa"/>
          </w:tcPr>
          <w:p w:rsidR="00AD5B2F" w:rsidRPr="004C7539" w:rsidRDefault="00AD5B2F"/>
        </w:tc>
        <w:tc>
          <w:tcPr>
            <w:tcW w:w="1442" w:type="dxa"/>
          </w:tcPr>
          <w:p w:rsidR="00AD5B2F" w:rsidRPr="004C7539" w:rsidRDefault="00AD5B2F"/>
        </w:tc>
      </w:tr>
    </w:tbl>
    <w:p w:rsidR="00AD5B2F" w:rsidRPr="004C7539" w:rsidRDefault="00AD5B2F">
      <w:pPr>
        <w:pStyle w:val="a3"/>
        <w:spacing w:line="224" w:lineRule="exact"/>
        <w:ind w:left="792"/>
        <w:jc w:val="center"/>
        <w:rPr>
          <w:sz w:val="22"/>
          <w:szCs w:val="22"/>
        </w:rPr>
      </w:pPr>
      <w:r w:rsidRPr="004C7539">
        <w:rPr>
          <w:w w:val="99"/>
          <w:sz w:val="22"/>
          <w:szCs w:val="22"/>
        </w:rPr>
        <w:t>.</w:t>
      </w:r>
    </w:p>
    <w:p w:rsidR="00AD5B2F" w:rsidRPr="004C7539" w:rsidRDefault="00AD5B2F">
      <w:pPr>
        <w:pStyle w:val="a3"/>
        <w:tabs>
          <w:tab w:val="left" w:pos="5826"/>
        </w:tabs>
        <w:spacing w:line="275" w:lineRule="exact"/>
        <w:ind w:left="229"/>
        <w:rPr>
          <w:sz w:val="22"/>
          <w:szCs w:val="22"/>
        </w:rPr>
      </w:pPr>
      <w:r w:rsidRPr="004C7539">
        <w:rPr>
          <w:sz w:val="22"/>
          <w:szCs w:val="22"/>
        </w:rPr>
        <w:t>.</w:t>
      </w:r>
      <w:r w:rsidRPr="004C7539">
        <w:rPr>
          <w:sz w:val="22"/>
          <w:szCs w:val="22"/>
        </w:rPr>
        <w:tab/>
      </w:r>
      <w:r w:rsidRPr="004C7539">
        <w:rPr>
          <w:position w:val="-8"/>
          <w:sz w:val="22"/>
          <w:szCs w:val="22"/>
        </w:rPr>
        <w:t>.</w:t>
      </w:r>
    </w:p>
    <w:p w:rsidR="00AD5B2F" w:rsidRPr="004C7539" w:rsidRDefault="00AD5B2F">
      <w:pPr>
        <w:pStyle w:val="a3"/>
        <w:spacing w:line="230" w:lineRule="exact"/>
        <w:ind w:left="229"/>
        <w:rPr>
          <w:sz w:val="22"/>
          <w:szCs w:val="22"/>
        </w:rPr>
      </w:pPr>
      <w:r w:rsidRPr="004C7539">
        <w:rPr>
          <w:w w:val="99"/>
          <w:sz w:val="22"/>
          <w:szCs w:val="22"/>
        </w:rPr>
        <w:t>.</w:t>
      </w:r>
    </w:p>
    <w:p w:rsidR="00AD5B2F" w:rsidRPr="004C7539" w:rsidRDefault="00AD5B2F">
      <w:pPr>
        <w:spacing w:line="230" w:lineRule="exact"/>
        <w:sectPr w:rsidR="00AD5B2F" w:rsidRPr="004C7539">
          <w:type w:val="continuous"/>
          <w:pgSz w:w="11900" w:h="16840"/>
          <w:pgMar w:top="780" w:right="360" w:bottom="900" w:left="620" w:header="720" w:footer="720" w:gutter="0"/>
          <w:cols w:space="720"/>
        </w:sect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3"/>
        <w:gridCol w:w="2410"/>
        <w:gridCol w:w="2126"/>
        <w:gridCol w:w="3556"/>
      </w:tblGrid>
      <w:tr w:rsidR="00AD5B2F" w:rsidRPr="004C7539">
        <w:trPr>
          <w:trHeight w:hRule="exact" w:val="1114"/>
        </w:trPr>
        <w:tc>
          <w:tcPr>
            <w:tcW w:w="2443" w:type="dxa"/>
          </w:tcPr>
          <w:p w:rsidR="00AD5B2F" w:rsidRPr="004C7539" w:rsidRDefault="00AD5B2F" w:rsidP="0026665F">
            <w:pPr>
              <w:pStyle w:val="TableParagraph"/>
              <w:tabs>
                <w:tab w:val="left" w:pos="2141"/>
              </w:tabs>
              <w:spacing w:line="237" w:lineRule="auto"/>
              <w:ind w:left="317" w:right="359"/>
            </w:pPr>
            <w:r w:rsidRPr="004C7539">
              <w:lastRenderedPageBreak/>
              <w:t>Назначение программы</w:t>
            </w:r>
          </w:p>
        </w:tc>
        <w:tc>
          <w:tcPr>
            <w:tcW w:w="2410" w:type="dxa"/>
          </w:tcPr>
          <w:p w:rsidR="00AD5B2F" w:rsidRPr="004C7539" w:rsidRDefault="00AD5B2F" w:rsidP="0026665F">
            <w:pPr>
              <w:pStyle w:val="TableParagraph"/>
              <w:spacing w:line="237" w:lineRule="auto"/>
              <w:ind w:right="713"/>
              <w:jc w:val="center"/>
            </w:pPr>
            <w:r w:rsidRPr="004C7539">
              <w:t>Название программы</w:t>
            </w:r>
          </w:p>
        </w:tc>
        <w:tc>
          <w:tcPr>
            <w:tcW w:w="2126" w:type="dxa"/>
          </w:tcPr>
          <w:p w:rsidR="00AD5B2F" w:rsidRPr="004C7539" w:rsidRDefault="00AD5B2F" w:rsidP="0026665F">
            <w:pPr>
              <w:pStyle w:val="TableParagraph"/>
              <w:spacing w:line="237" w:lineRule="auto"/>
              <w:ind w:right="953"/>
              <w:jc w:val="center"/>
            </w:pPr>
            <w:r w:rsidRPr="004C7539">
              <w:t>Номер уровня</w:t>
            </w:r>
          </w:p>
          <w:p w:rsidR="00AD5B2F" w:rsidRPr="004C7539" w:rsidRDefault="00AD5B2F" w:rsidP="0026665F">
            <w:pPr>
              <w:pStyle w:val="TableParagraph"/>
              <w:spacing w:before="3"/>
              <w:ind w:right="284"/>
              <w:jc w:val="center"/>
            </w:pPr>
            <w:r w:rsidRPr="004C7539">
              <w:t>квалификации</w:t>
            </w:r>
          </w:p>
        </w:tc>
        <w:tc>
          <w:tcPr>
            <w:tcW w:w="3556" w:type="dxa"/>
          </w:tcPr>
          <w:p w:rsidR="00AD5B2F" w:rsidRPr="004C7539" w:rsidRDefault="00AD5B2F" w:rsidP="0026665F">
            <w:pPr>
              <w:pStyle w:val="TableParagraph"/>
              <w:ind w:left="302" w:right="299"/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Наименование выбранного профессионального стандарта (ов)</w:t>
            </w:r>
          </w:p>
        </w:tc>
      </w:tr>
      <w:tr w:rsidR="00AD5B2F" w:rsidRPr="004C7539">
        <w:trPr>
          <w:trHeight w:hRule="exact" w:val="283"/>
        </w:trPr>
        <w:tc>
          <w:tcPr>
            <w:tcW w:w="2443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0"/>
              <w:jc w:val="center"/>
            </w:pPr>
            <w:r w:rsidRPr="004C7539">
              <w:rPr>
                <w:w w:val="99"/>
              </w:rPr>
              <w:t>1</w:t>
            </w:r>
          </w:p>
        </w:tc>
        <w:tc>
          <w:tcPr>
            <w:tcW w:w="2410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0"/>
              <w:jc w:val="center"/>
            </w:pPr>
            <w:r w:rsidRPr="004C7539">
              <w:rPr>
                <w:w w:val="99"/>
              </w:rPr>
              <w:t>2</w:t>
            </w:r>
          </w:p>
        </w:tc>
        <w:tc>
          <w:tcPr>
            <w:tcW w:w="2126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0" w:right="2"/>
              <w:jc w:val="center"/>
            </w:pPr>
            <w:r w:rsidRPr="004C7539">
              <w:rPr>
                <w:w w:val="99"/>
              </w:rPr>
              <w:t>3</w:t>
            </w:r>
          </w:p>
        </w:tc>
        <w:tc>
          <w:tcPr>
            <w:tcW w:w="3556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0"/>
              <w:jc w:val="center"/>
            </w:pPr>
            <w:r w:rsidRPr="004C7539">
              <w:rPr>
                <w:w w:val="99"/>
              </w:rPr>
              <w:t>4</w:t>
            </w:r>
          </w:p>
        </w:tc>
      </w:tr>
      <w:tr w:rsidR="00AD5B2F" w:rsidRPr="004C7539">
        <w:trPr>
          <w:trHeight w:hRule="exact" w:val="1661"/>
        </w:trPr>
        <w:tc>
          <w:tcPr>
            <w:tcW w:w="2443" w:type="dxa"/>
          </w:tcPr>
          <w:p w:rsidR="00AD5B2F" w:rsidRPr="004C7539" w:rsidRDefault="00AD5B2F" w:rsidP="00152F06">
            <w:pPr>
              <w:pStyle w:val="TableParagraph"/>
              <w:spacing w:line="268" w:lineRule="exact"/>
              <w:ind w:left="0"/>
              <w:jc w:val="center"/>
              <w:rPr>
                <w:w w:val="99"/>
                <w:lang w:val="ru-RU"/>
              </w:rPr>
            </w:pPr>
            <w:r w:rsidRPr="004C7539">
              <w:rPr>
                <w:w w:val="99"/>
                <w:lang w:val="ru-RU"/>
              </w:rPr>
              <w:t>Максимальная подготовка к профессиональной деятельности врача-педиатра участкового</w:t>
            </w:r>
          </w:p>
        </w:tc>
        <w:tc>
          <w:tcPr>
            <w:tcW w:w="2410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0"/>
              <w:jc w:val="center"/>
              <w:rPr>
                <w:w w:val="99"/>
                <w:lang w:val="ru-RU"/>
              </w:rPr>
            </w:pPr>
            <w:r w:rsidRPr="004C7539">
              <w:rPr>
                <w:w w:val="99"/>
                <w:lang w:val="ru-RU"/>
              </w:rPr>
              <w:t>Актуальные вопросы трансфузиологии в педиатрической практике</w:t>
            </w:r>
          </w:p>
        </w:tc>
        <w:tc>
          <w:tcPr>
            <w:tcW w:w="2126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0" w:right="2"/>
              <w:jc w:val="center"/>
              <w:rPr>
                <w:w w:val="99"/>
                <w:lang w:val="ru-RU"/>
              </w:rPr>
            </w:pPr>
            <w:r w:rsidRPr="004C7539">
              <w:rPr>
                <w:w w:val="99"/>
                <w:lang w:val="ru-RU"/>
              </w:rPr>
              <w:t>7</w:t>
            </w:r>
          </w:p>
        </w:tc>
        <w:tc>
          <w:tcPr>
            <w:tcW w:w="3556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0"/>
              <w:jc w:val="center"/>
              <w:rPr>
                <w:w w:val="99"/>
                <w:lang w:val="ru-RU"/>
              </w:rPr>
            </w:pPr>
            <w:r w:rsidRPr="004C7539">
              <w:rPr>
                <w:w w:val="99"/>
                <w:lang w:val="ru-RU"/>
              </w:rPr>
              <w:t xml:space="preserve">Профессиональный стандарт </w:t>
            </w:r>
          </w:p>
          <w:p w:rsidR="00AD5B2F" w:rsidRPr="004C7539" w:rsidRDefault="00AD5B2F" w:rsidP="00152F06">
            <w:pPr>
              <w:pStyle w:val="TableParagraph"/>
              <w:spacing w:line="268" w:lineRule="exact"/>
              <w:ind w:left="0"/>
              <w:jc w:val="center"/>
              <w:rPr>
                <w:w w:val="99"/>
                <w:lang w:val="ru-RU"/>
              </w:rPr>
            </w:pPr>
            <w:r w:rsidRPr="004C7539">
              <w:rPr>
                <w:w w:val="99"/>
                <w:lang w:val="ru-RU"/>
              </w:rPr>
              <w:t>Врач-педиатр участковый Утвержден приказом Министерства труда и социальной защиты РФ от 27 марта 2017г. №306н</w:t>
            </w:r>
          </w:p>
        </w:tc>
      </w:tr>
    </w:tbl>
    <w:p w:rsidR="00AD5B2F" w:rsidRPr="004C7539" w:rsidRDefault="00F96F08" w:rsidP="00125719">
      <w:pPr>
        <w:pStyle w:val="a3"/>
        <w:spacing w:before="1"/>
        <w:rPr>
          <w:b/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  </w:t>
      </w:r>
      <w:r w:rsidR="00AD5B2F" w:rsidRPr="004C7539">
        <w:rPr>
          <w:sz w:val="22"/>
          <w:szCs w:val="22"/>
          <w:lang w:val="ru-RU"/>
        </w:rPr>
        <w:t>Рабочая  программа</w:t>
      </w:r>
      <w:r w:rsidR="00AD5B2F" w:rsidRPr="004C7539">
        <w:rPr>
          <w:spacing w:val="43"/>
          <w:sz w:val="22"/>
          <w:szCs w:val="22"/>
          <w:lang w:val="ru-RU"/>
        </w:rPr>
        <w:t xml:space="preserve"> </w:t>
      </w:r>
      <w:r w:rsidR="00AD5B2F" w:rsidRPr="004C7539">
        <w:rPr>
          <w:sz w:val="22"/>
          <w:szCs w:val="22"/>
          <w:lang w:val="ru-RU"/>
        </w:rPr>
        <w:t>по</w:t>
      </w:r>
      <w:r w:rsidR="00AD5B2F" w:rsidRPr="004C7539">
        <w:rPr>
          <w:spacing w:val="18"/>
          <w:sz w:val="22"/>
          <w:szCs w:val="22"/>
          <w:lang w:val="ru-RU"/>
        </w:rPr>
        <w:t xml:space="preserve"> </w:t>
      </w:r>
      <w:r w:rsidR="00AD5B2F" w:rsidRPr="004C7539">
        <w:rPr>
          <w:sz w:val="22"/>
          <w:szCs w:val="22"/>
          <w:lang w:val="ru-RU"/>
        </w:rPr>
        <w:t>дисциплине</w:t>
      </w:r>
      <w:r w:rsidR="00AD5B2F" w:rsidRPr="004C7539">
        <w:rPr>
          <w:sz w:val="22"/>
          <w:szCs w:val="22"/>
          <w:u w:val="single"/>
          <w:lang w:val="ru-RU"/>
        </w:rPr>
        <w:t xml:space="preserve"> Актуальные вопросы трансфузиологии в педиатрической    практике</w:t>
      </w:r>
    </w:p>
    <w:p w:rsidR="00AD5B2F" w:rsidRPr="004C7539" w:rsidRDefault="00AD5B2F" w:rsidP="00125719">
      <w:pPr>
        <w:pStyle w:val="a3"/>
        <w:rPr>
          <w:b/>
          <w:sz w:val="22"/>
          <w:szCs w:val="22"/>
          <w:lang w:val="ru-RU"/>
        </w:rPr>
      </w:pPr>
    </w:p>
    <w:p w:rsidR="00AD5B2F" w:rsidRPr="004C7539" w:rsidRDefault="00AD5B2F" w:rsidP="003E544D">
      <w:pPr>
        <w:pStyle w:val="a3"/>
        <w:tabs>
          <w:tab w:val="left" w:pos="9265"/>
        </w:tabs>
        <w:spacing w:before="69"/>
        <w:ind w:left="229" w:right="117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составлена</w:t>
      </w:r>
      <w:r w:rsidRPr="004C7539">
        <w:rPr>
          <w:spacing w:val="14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 xml:space="preserve">на основании требования Федерального государственного образовательного стандарта высшего образования,  утвержденного  Министерством  образования  и  науки  Российской  Федерации  от  </w:t>
      </w:r>
      <w:r w:rsidRPr="004C7539">
        <w:rPr>
          <w:spacing w:val="-5"/>
          <w:sz w:val="22"/>
          <w:szCs w:val="22"/>
          <w:lang w:val="ru-RU"/>
        </w:rPr>
        <w:t>«17</w:t>
      </w:r>
      <w:r w:rsidRPr="004C7539">
        <w:rPr>
          <w:sz w:val="22"/>
          <w:szCs w:val="22"/>
          <w:lang w:val="ru-RU"/>
        </w:rPr>
        <w:t xml:space="preserve">» августа </w:t>
      </w:r>
      <w:smartTag w:uri="urn:schemas-microsoft-com:office:smarttags" w:element="metricconverter">
        <w:smartTagPr>
          <w:attr w:name="ProductID" w:val="2015 г"/>
        </w:smartTagPr>
        <w:r w:rsidRPr="004C7539">
          <w:rPr>
            <w:sz w:val="22"/>
            <w:szCs w:val="22"/>
            <w:lang w:val="ru-RU"/>
          </w:rPr>
          <w:t>2015 г</w:t>
        </w:r>
      </w:smartTag>
      <w:r w:rsidRPr="004C7539">
        <w:rPr>
          <w:sz w:val="22"/>
          <w:szCs w:val="22"/>
          <w:lang w:val="ru-RU"/>
        </w:rPr>
        <w:t>. № 853.</w:t>
      </w:r>
    </w:p>
    <w:p w:rsidR="00AD5B2F" w:rsidRPr="004C7539" w:rsidRDefault="00AD5B2F" w:rsidP="00F96F08">
      <w:pPr>
        <w:pStyle w:val="a3"/>
        <w:ind w:left="891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Рабочую программу разработал(и):</w:t>
      </w: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8"/>
        <w:gridCol w:w="3260"/>
        <w:gridCol w:w="2410"/>
        <w:gridCol w:w="2651"/>
      </w:tblGrid>
      <w:tr w:rsidR="00AD5B2F" w:rsidRPr="004C7539">
        <w:trPr>
          <w:trHeight w:hRule="exact" w:val="1056"/>
        </w:trPr>
        <w:tc>
          <w:tcPr>
            <w:tcW w:w="1908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right="439"/>
              <w:rPr>
                <w:b/>
              </w:rPr>
            </w:pPr>
            <w:r w:rsidRPr="004C7539">
              <w:rPr>
                <w:b/>
              </w:rPr>
              <w:t>Фамилия И.О.</w:t>
            </w:r>
          </w:p>
        </w:tc>
        <w:tc>
          <w:tcPr>
            <w:tcW w:w="3260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738" w:right="733"/>
              <w:jc w:val="center"/>
              <w:rPr>
                <w:b/>
              </w:rPr>
            </w:pPr>
            <w:r w:rsidRPr="004C7539">
              <w:rPr>
                <w:b/>
              </w:rPr>
              <w:t>Должность</w:t>
            </w:r>
          </w:p>
        </w:tc>
        <w:tc>
          <w:tcPr>
            <w:tcW w:w="2410" w:type="dxa"/>
          </w:tcPr>
          <w:p w:rsidR="00AD5B2F" w:rsidRPr="004C7539" w:rsidRDefault="00AD5B2F" w:rsidP="0026665F">
            <w:pPr>
              <w:pStyle w:val="TableParagraph"/>
              <w:ind w:right="889"/>
              <w:rPr>
                <w:b/>
              </w:rPr>
            </w:pPr>
            <w:r w:rsidRPr="004C7539">
              <w:rPr>
                <w:b/>
              </w:rPr>
              <w:t xml:space="preserve">Ученая степень, </w:t>
            </w:r>
            <w:r w:rsidRPr="004C7539">
              <w:rPr>
                <w:b/>
                <w:lang w:val="ru-RU"/>
              </w:rPr>
              <w:t>у</w:t>
            </w:r>
            <w:r w:rsidRPr="004C7539">
              <w:rPr>
                <w:b/>
              </w:rPr>
              <w:t>ченое звание</w:t>
            </w:r>
          </w:p>
        </w:tc>
        <w:tc>
          <w:tcPr>
            <w:tcW w:w="2651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658" w:right="658"/>
              <w:jc w:val="center"/>
              <w:rPr>
                <w:b/>
              </w:rPr>
            </w:pPr>
            <w:r w:rsidRPr="004C7539">
              <w:rPr>
                <w:b/>
              </w:rPr>
              <w:t>Кафедра</w:t>
            </w:r>
          </w:p>
        </w:tc>
      </w:tr>
      <w:tr w:rsidR="00AD5B2F" w:rsidRPr="004C7539">
        <w:trPr>
          <w:trHeight w:hRule="exact" w:val="240"/>
        </w:trPr>
        <w:tc>
          <w:tcPr>
            <w:tcW w:w="1908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</w:rPr>
            </w:pPr>
            <w:r w:rsidRPr="004C7539">
              <w:rPr>
                <w:b/>
              </w:rPr>
              <w:t>1</w:t>
            </w:r>
          </w:p>
        </w:tc>
        <w:tc>
          <w:tcPr>
            <w:tcW w:w="3260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</w:rPr>
            </w:pPr>
            <w:r w:rsidRPr="004C7539">
              <w:rPr>
                <w:b/>
              </w:rPr>
              <w:t>2</w:t>
            </w:r>
          </w:p>
        </w:tc>
        <w:tc>
          <w:tcPr>
            <w:tcW w:w="2410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</w:rPr>
            </w:pPr>
            <w:r w:rsidRPr="004C7539">
              <w:rPr>
                <w:b/>
              </w:rPr>
              <w:t>3</w:t>
            </w:r>
          </w:p>
        </w:tc>
        <w:tc>
          <w:tcPr>
            <w:tcW w:w="2651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0" w:right="2"/>
              <w:jc w:val="center"/>
              <w:rPr>
                <w:b/>
              </w:rPr>
            </w:pPr>
            <w:r w:rsidRPr="004C7539">
              <w:rPr>
                <w:b/>
              </w:rPr>
              <w:t>4</w:t>
            </w:r>
          </w:p>
        </w:tc>
      </w:tr>
      <w:tr w:rsidR="00AD5B2F" w:rsidRPr="004C7539" w:rsidTr="00BF7174">
        <w:trPr>
          <w:trHeight w:hRule="exact" w:val="996"/>
        </w:trPr>
        <w:tc>
          <w:tcPr>
            <w:tcW w:w="1908" w:type="dxa"/>
          </w:tcPr>
          <w:p w:rsidR="00AD5B2F" w:rsidRPr="004C7539" w:rsidRDefault="00AD5B2F" w:rsidP="0026665F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Лямкина А.С.</w:t>
            </w:r>
          </w:p>
        </w:tc>
        <w:tc>
          <w:tcPr>
            <w:tcW w:w="3260" w:type="dxa"/>
          </w:tcPr>
          <w:p w:rsidR="00AD5B2F" w:rsidRPr="004C7539" w:rsidRDefault="00AD5B2F" w:rsidP="0026665F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Доцент кафедры терапии, гематологии и трансфузиологии</w:t>
            </w:r>
          </w:p>
        </w:tc>
        <w:tc>
          <w:tcPr>
            <w:tcW w:w="2410" w:type="dxa"/>
          </w:tcPr>
          <w:p w:rsidR="00AD5B2F" w:rsidRPr="004C7539" w:rsidRDefault="00AD5B2F" w:rsidP="0026665F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Кандидат</w:t>
            </w:r>
          </w:p>
          <w:p w:rsidR="00AD5B2F" w:rsidRPr="004C7539" w:rsidRDefault="00AD5B2F" w:rsidP="0026665F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медицинских наук</w:t>
            </w:r>
          </w:p>
        </w:tc>
        <w:tc>
          <w:tcPr>
            <w:tcW w:w="2651" w:type="dxa"/>
          </w:tcPr>
          <w:p w:rsidR="00AD5B2F" w:rsidRPr="004C7539" w:rsidRDefault="00AD5B2F" w:rsidP="0026665F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кафедра терапии, гематологии и трансфузиологии ФПК и ППВ</w:t>
            </w:r>
          </w:p>
        </w:tc>
      </w:tr>
      <w:tr w:rsidR="00AD5B2F" w:rsidRPr="004C7539" w:rsidTr="00BF7174">
        <w:trPr>
          <w:trHeight w:hRule="exact" w:val="992"/>
        </w:trPr>
        <w:tc>
          <w:tcPr>
            <w:tcW w:w="1908" w:type="dxa"/>
          </w:tcPr>
          <w:p w:rsidR="00AD5B2F" w:rsidRPr="004C7539" w:rsidRDefault="00AD5B2F" w:rsidP="0026665F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Гребенюк А.А.</w:t>
            </w:r>
          </w:p>
        </w:tc>
        <w:tc>
          <w:tcPr>
            <w:tcW w:w="3260" w:type="dxa"/>
          </w:tcPr>
          <w:p w:rsidR="00AD5B2F" w:rsidRPr="004C7539" w:rsidRDefault="00AD5B2F" w:rsidP="0026665F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Ассистент кафедры терапии, гематологии и трансфузиологии</w:t>
            </w:r>
          </w:p>
        </w:tc>
        <w:tc>
          <w:tcPr>
            <w:tcW w:w="2410" w:type="dxa"/>
          </w:tcPr>
          <w:p w:rsidR="00AD5B2F" w:rsidRPr="004C7539" w:rsidRDefault="00AD5B2F" w:rsidP="0026665F">
            <w:pPr>
              <w:jc w:val="center"/>
              <w:rPr>
                <w:lang w:val="ru-RU"/>
              </w:rPr>
            </w:pPr>
          </w:p>
        </w:tc>
        <w:tc>
          <w:tcPr>
            <w:tcW w:w="2651" w:type="dxa"/>
          </w:tcPr>
          <w:p w:rsidR="00AD5B2F" w:rsidRPr="004C7539" w:rsidRDefault="00AD5B2F" w:rsidP="0026665F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кафедра терапии, гематологии и трансфузиологии ФПК и ППВ</w:t>
            </w:r>
          </w:p>
        </w:tc>
      </w:tr>
    </w:tbl>
    <w:p w:rsidR="00AD5B2F" w:rsidRPr="004C7539" w:rsidRDefault="00AD5B2F">
      <w:pPr>
        <w:pStyle w:val="a3"/>
        <w:spacing w:before="69"/>
        <w:ind w:left="834"/>
        <w:rPr>
          <w:sz w:val="22"/>
          <w:szCs w:val="22"/>
        </w:rPr>
      </w:pPr>
      <w:r w:rsidRPr="004C7539">
        <w:rPr>
          <w:sz w:val="22"/>
          <w:szCs w:val="22"/>
        </w:rPr>
        <w:t>Рецензент(ы)</w:t>
      </w:r>
    </w:p>
    <w:p w:rsidR="00AD5B2F" w:rsidRPr="004C7539" w:rsidRDefault="00AD5B2F">
      <w:pPr>
        <w:pStyle w:val="a3"/>
        <w:spacing w:before="8"/>
        <w:rPr>
          <w:sz w:val="22"/>
          <w:szCs w:val="22"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4"/>
        <w:gridCol w:w="2520"/>
        <w:gridCol w:w="3245"/>
        <w:gridCol w:w="2141"/>
      </w:tblGrid>
      <w:tr w:rsidR="00AD5B2F" w:rsidRPr="004C7539">
        <w:trPr>
          <w:trHeight w:hRule="exact" w:val="470"/>
        </w:trPr>
        <w:tc>
          <w:tcPr>
            <w:tcW w:w="2314" w:type="dxa"/>
          </w:tcPr>
          <w:p w:rsidR="00AD5B2F" w:rsidRPr="004C7539" w:rsidRDefault="00AD5B2F" w:rsidP="0026665F">
            <w:pPr>
              <w:pStyle w:val="TableParagraph"/>
              <w:ind w:left="475" w:right="468"/>
              <w:jc w:val="center"/>
              <w:rPr>
                <w:b/>
              </w:rPr>
            </w:pPr>
            <w:r w:rsidRPr="004C7539">
              <w:rPr>
                <w:b/>
              </w:rPr>
              <w:t>Фамилия И.О.</w:t>
            </w:r>
          </w:p>
        </w:tc>
        <w:tc>
          <w:tcPr>
            <w:tcW w:w="2520" w:type="dxa"/>
          </w:tcPr>
          <w:p w:rsidR="00AD5B2F" w:rsidRPr="004C7539" w:rsidRDefault="00AD5B2F" w:rsidP="0026665F">
            <w:pPr>
              <w:pStyle w:val="TableParagraph"/>
              <w:ind w:left="734" w:right="733"/>
              <w:jc w:val="center"/>
              <w:rPr>
                <w:b/>
              </w:rPr>
            </w:pPr>
            <w:r w:rsidRPr="004C7539">
              <w:rPr>
                <w:b/>
              </w:rPr>
              <w:t>Должность</w:t>
            </w:r>
          </w:p>
        </w:tc>
        <w:tc>
          <w:tcPr>
            <w:tcW w:w="3245" w:type="dxa"/>
          </w:tcPr>
          <w:p w:rsidR="00AD5B2F" w:rsidRPr="004C7539" w:rsidRDefault="00AD5B2F" w:rsidP="0026665F">
            <w:pPr>
              <w:pStyle w:val="TableParagraph"/>
              <w:spacing w:before="6" w:line="226" w:lineRule="exact"/>
              <w:ind w:left="988" w:right="860" w:hanging="106"/>
              <w:rPr>
                <w:b/>
              </w:rPr>
            </w:pPr>
            <w:r w:rsidRPr="004C7539">
              <w:rPr>
                <w:b/>
              </w:rPr>
              <w:t>Ученая степень, ученое звание</w:t>
            </w:r>
          </w:p>
        </w:tc>
        <w:tc>
          <w:tcPr>
            <w:tcW w:w="2141" w:type="dxa"/>
          </w:tcPr>
          <w:p w:rsidR="00AD5B2F" w:rsidRPr="004C7539" w:rsidRDefault="00AD5B2F" w:rsidP="0026665F">
            <w:pPr>
              <w:pStyle w:val="TableParagraph"/>
              <w:ind w:left="653" w:right="653"/>
              <w:jc w:val="center"/>
              <w:rPr>
                <w:b/>
              </w:rPr>
            </w:pPr>
            <w:r w:rsidRPr="004C7539">
              <w:rPr>
                <w:b/>
              </w:rPr>
              <w:t>Кафедра</w:t>
            </w:r>
          </w:p>
        </w:tc>
      </w:tr>
      <w:tr w:rsidR="00AD5B2F" w:rsidRPr="004C7539">
        <w:trPr>
          <w:trHeight w:hRule="exact" w:val="240"/>
        </w:trPr>
        <w:tc>
          <w:tcPr>
            <w:tcW w:w="2314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</w:rPr>
            </w:pPr>
            <w:r w:rsidRPr="004C7539">
              <w:rPr>
                <w:b/>
              </w:rPr>
              <w:t>1</w:t>
            </w:r>
          </w:p>
        </w:tc>
        <w:tc>
          <w:tcPr>
            <w:tcW w:w="2520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</w:rPr>
            </w:pPr>
            <w:r w:rsidRPr="004C7539">
              <w:rPr>
                <w:b/>
              </w:rPr>
              <w:t>2</w:t>
            </w:r>
          </w:p>
        </w:tc>
        <w:tc>
          <w:tcPr>
            <w:tcW w:w="3245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</w:rPr>
            </w:pPr>
            <w:r w:rsidRPr="004C7539">
              <w:rPr>
                <w:b/>
              </w:rPr>
              <w:t>3</w:t>
            </w:r>
          </w:p>
        </w:tc>
        <w:tc>
          <w:tcPr>
            <w:tcW w:w="2141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0" w:right="2"/>
              <w:jc w:val="center"/>
              <w:rPr>
                <w:b/>
              </w:rPr>
            </w:pPr>
            <w:r w:rsidRPr="004C7539">
              <w:rPr>
                <w:b/>
              </w:rPr>
              <w:t>4</w:t>
            </w:r>
          </w:p>
        </w:tc>
      </w:tr>
      <w:tr w:rsidR="00AD5B2F" w:rsidRPr="004C7539" w:rsidTr="00D94C4E">
        <w:trPr>
          <w:trHeight w:hRule="exact" w:val="816"/>
        </w:trPr>
        <w:tc>
          <w:tcPr>
            <w:tcW w:w="2314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К.В. Хальзов</w:t>
            </w:r>
          </w:p>
        </w:tc>
        <w:tc>
          <w:tcPr>
            <w:tcW w:w="2520" w:type="dxa"/>
          </w:tcPr>
          <w:p w:rsidR="00AD5B2F" w:rsidRPr="004C7539" w:rsidRDefault="00AD5B2F" w:rsidP="005C655D">
            <w:pPr>
              <w:rPr>
                <w:lang w:val="ru-RU"/>
              </w:rPr>
            </w:pPr>
            <w:r w:rsidRPr="004C7539">
              <w:rPr>
                <w:lang w:val="ru-RU"/>
              </w:rPr>
              <w:t>Главный врач ГБУЗ НСО Новосибирский клинический це</w:t>
            </w:r>
            <w:r w:rsidR="005C655D" w:rsidRPr="004C7539">
              <w:rPr>
                <w:lang w:val="ru-RU"/>
              </w:rPr>
              <w:t>н</w:t>
            </w:r>
            <w:r w:rsidRPr="004C7539">
              <w:rPr>
                <w:lang w:val="ru-RU"/>
              </w:rPr>
              <w:t>тр крови КРОВИ</w:t>
            </w:r>
          </w:p>
        </w:tc>
        <w:tc>
          <w:tcPr>
            <w:tcW w:w="3245" w:type="dxa"/>
          </w:tcPr>
          <w:p w:rsidR="00AD5B2F" w:rsidRPr="004C7539" w:rsidRDefault="005C655D" w:rsidP="005C655D">
            <w:pPr>
              <w:rPr>
                <w:lang w:val="ru-RU"/>
              </w:rPr>
            </w:pPr>
            <w:r w:rsidRPr="004C7539">
              <w:rPr>
                <w:lang w:val="ru-RU"/>
              </w:rPr>
              <w:t>к</w:t>
            </w:r>
            <w:r w:rsidR="00AD5B2F" w:rsidRPr="004C7539">
              <w:rPr>
                <w:lang w:val="ru-RU"/>
              </w:rPr>
              <w:t>.</w:t>
            </w:r>
            <w:r w:rsidRPr="004C7539">
              <w:rPr>
                <w:lang w:val="ru-RU"/>
              </w:rPr>
              <w:t>м</w:t>
            </w:r>
            <w:r w:rsidR="00AD5B2F" w:rsidRPr="004C7539">
              <w:rPr>
                <w:lang w:val="ru-RU"/>
              </w:rPr>
              <w:t>.</w:t>
            </w:r>
            <w:r w:rsidRPr="004C7539">
              <w:rPr>
                <w:lang w:val="ru-RU"/>
              </w:rPr>
              <w:t>н</w:t>
            </w:r>
            <w:r w:rsidR="00AD5B2F" w:rsidRPr="004C7539">
              <w:rPr>
                <w:lang w:val="ru-RU"/>
              </w:rPr>
              <w:t>.</w:t>
            </w:r>
          </w:p>
        </w:tc>
        <w:tc>
          <w:tcPr>
            <w:tcW w:w="2141" w:type="dxa"/>
          </w:tcPr>
          <w:p w:rsidR="00AD5B2F" w:rsidRPr="004C7539" w:rsidRDefault="00AD5B2F"/>
        </w:tc>
      </w:tr>
      <w:tr w:rsidR="00AD5B2F" w:rsidRPr="004C7539" w:rsidTr="00BF7174">
        <w:trPr>
          <w:trHeight w:hRule="exact" w:val="1571"/>
        </w:trPr>
        <w:tc>
          <w:tcPr>
            <w:tcW w:w="2314" w:type="dxa"/>
          </w:tcPr>
          <w:p w:rsidR="00AD5B2F" w:rsidRPr="004C7539" w:rsidRDefault="005C655D">
            <w:pPr>
              <w:rPr>
                <w:lang w:val="ru-RU"/>
              </w:rPr>
            </w:pPr>
            <w:r w:rsidRPr="004C7539">
              <w:rPr>
                <w:lang w:val="ru-RU"/>
              </w:rPr>
              <w:t>Л.А. Паничева</w:t>
            </w:r>
          </w:p>
        </w:tc>
        <w:tc>
          <w:tcPr>
            <w:tcW w:w="2520" w:type="dxa"/>
          </w:tcPr>
          <w:p w:rsidR="00AD5B2F" w:rsidRPr="004C7539" w:rsidRDefault="005C655D">
            <w:pPr>
              <w:rPr>
                <w:lang w:val="ru-RU"/>
              </w:rPr>
            </w:pPr>
            <w:r w:rsidRPr="004C7539">
              <w:rPr>
                <w:lang w:val="ru-RU"/>
              </w:rPr>
              <w:t>профессор</w:t>
            </w:r>
          </w:p>
        </w:tc>
        <w:tc>
          <w:tcPr>
            <w:tcW w:w="3245" w:type="dxa"/>
          </w:tcPr>
          <w:p w:rsidR="00AD5B2F" w:rsidRPr="004C7539" w:rsidRDefault="005C655D">
            <w:pPr>
              <w:rPr>
                <w:lang w:val="ru-RU"/>
              </w:rPr>
            </w:pPr>
            <w:r w:rsidRPr="004C7539">
              <w:rPr>
                <w:lang w:val="ru-RU"/>
              </w:rPr>
              <w:t>д.м.н.</w:t>
            </w:r>
            <w:r w:rsidR="00F96F08" w:rsidRPr="004C7539">
              <w:rPr>
                <w:lang w:val="ru-RU"/>
              </w:rPr>
              <w:t>, доцент</w:t>
            </w:r>
          </w:p>
        </w:tc>
        <w:tc>
          <w:tcPr>
            <w:tcW w:w="2141" w:type="dxa"/>
          </w:tcPr>
          <w:p w:rsidR="00AD5B2F" w:rsidRPr="004C7539" w:rsidRDefault="00BF7174">
            <w:pPr>
              <w:rPr>
                <w:lang w:val="ru-RU"/>
              </w:rPr>
            </w:pPr>
            <w:r w:rsidRPr="004C7539">
              <w:rPr>
                <w:lang w:val="ru-RU"/>
              </w:rPr>
              <w:t>Кафедра госпитальной терапии и медицинской реабилитации (педиатрического факультета</w:t>
            </w:r>
          </w:p>
        </w:tc>
      </w:tr>
    </w:tbl>
    <w:p w:rsidR="00AD5B2F" w:rsidRPr="004C7539" w:rsidRDefault="00AD5B2F" w:rsidP="00F96F08">
      <w:pPr>
        <w:pStyle w:val="a3"/>
        <w:spacing w:before="6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Рабочая программа рассмотрена и одобрена  на заседании кафедры терапии, гематологии и трансфузиологии ФПК и ППВ ФГБОУ ВО НГМУ Минздрава России </w:t>
      </w:r>
    </w:p>
    <w:p w:rsidR="00F96F08" w:rsidRPr="004C7539" w:rsidRDefault="00F96F08" w:rsidP="00F96F08">
      <w:pPr>
        <w:pStyle w:val="a3"/>
        <w:spacing w:before="69"/>
        <w:ind w:left="714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Протокол №  9 от  «14  » июня 2017 г. </w:t>
      </w:r>
    </w:p>
    <w:p w:rsidR="00AD5B2F" w:rsidRPr="004C7539" w:rsidRDefault="00AD5B2F" w:rsidP="009B1BB5">
      <w:pPr>
        <w:pStyle w:val="a3"/>
        <w:spacing w:before="69"/>
        <w:ind w:left="714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Зав. кафедрой д.м.н., профессор Поспелова Т.И. _____________</w:t>
      </w:r>
    </w:p>
    <w:p w:rsidR="00AD5B2F" w:rsidRPr="004C7539" w:rsidRDefault="00AD5B2F">
      <w:pPr>
        <w:spacing w:line="20" w:lineRule="exact"/>
        <w:rPr>
          <w:lang w:val="ru-RU"/>
        </w:rPr>
        <w:sectPr w:rsidR="00AD5B2F" w:rsidRPr="004C7539">
          <w:pgSz w:w="11900" w:h="16840"/>
          <w:pgMar w:top="1600" w:right="440" w:bottom="960" w:left="620" w:header="0" w:footer="701" w:gutter="0"/>
          <w:cols w:space="720"/>
        </w:sectPr>
      </w:pPr>
    </w:p>
    <w:p w:rsidR="00AD5B2F" w:rsidRPr="004C7539" w:rsidRDefault="00AD5B2F" w:rsidP="00F96F08">
      <w:pPr>
        <w:pStyle w:val="a3"/>
        <w:tabs>
          <w:tab w:val="left" w:pos="993"/>
        </w:tabs>
        <w:spacing w:line="263" w:lineRule="exact"/>
        <w:rPr>
          <w:sz w:val="22"/>
          <w:szCs w:val="22"/>
          <w:lang w:val="ru-RU"/>
        </w:rPr>
        <w:sectPr w:rsidR="00AD5B2F" w:rsidRPr="004C7539">
          <w:type w:val="continuous"/>
          <w:pgSz w:w="11900" w:h="16840"/>
          <w:pgMar w:top="780" w:right="440" w:bottom="900" w:left="620" w:header="720" w:footer="720" w:gutter="0"/>
          <w:cols w:num="3" w:space="720" w:equalWidth="0">
            <w:col w:w="1670" w:space="155"/>
            <w:col w:w="1114" w:space="1872"/>
            <w:col w:w="6029"/>
          </w:cols>
        </w:sectPr>
      </w:pP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69"/>
        <w:ind w:left="652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Рабочая программа рассмотрена и одобрена на заседании цикловой методической комиссии</w:t>
      </w:r>
    </w:p>
    <w:p w:rsidR="00AD5B2F" w:rsidRPr="004C7539" w:rsidRDefault="00AD5B2F">
      <w:pPr>
        <w:pStyle w:val="a3"/>
        <w:spacing w:before="10"/>
        <w:rPr>
          <w:sz w:val="22"/>
          <w:szCs w:val="22"/>
          <w:lang w:val="ru-RU"/>
        </w:rPr>
      </w:pPr>
    </w:p>
    <w:p w:rsidR="00AD5B2F" w:rsidRPr="004C7539" w:rsidRDefault="003C3D5A">
      <w:pPr>
        <w:pStyle w:val="a3"/>
        <w:spacing w:line="20" w:lineRule="exact"/>
        <w:ind w:left="224"/>
        <w:rPr>
          <w:sz w:val="22"/>
          <w:szCs w:val="22"/>
          <w:lang w:val="ru-RU"/>
        </w:rPr>
      </w:pPr>
      <w:r>
        <w:rPr>
          <w:noProof/>
          <w:sz w:val="22"/>
          <w:szCs w:val="22"/>
          <w:lang w:val="ru-RU" w:eastAsia="ru-RU"/>
        </w:rPr>
        <mc:AlternateContent>
          <mc:Choice Requires="wpg">
            <w:drawing>
              <wp:inline distT="0" distB="0" distL="0" distR="0">
                <wp:extent cx="6482080" cy="6350"/>
                <wp:effectExtent l="0" t="0" r="13970" b="12700"/>
                <wp:docPr id="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6350"/>
                          <a:chOff x="0" y="0"/>
                          <a:chExt cx="10208" cy="10"/>
                        </a:xfrm>
                      </wpg:grpSpPr>
                      <wps:wsp>
                        <wps:cNvPr id="7" name="Line 11"/>
                        <wps:cNvCnPr/>
                        <wps:spPr bwMode="auto">
                          <a:xfrm>
                            <a:off x="5" y="5"/>
                            <a:ext cx="10198" cy="0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510.4pt;height:.5pt;mso-position-horizontal-relative:char;mso-position-vertical-relative:line" coordsize="1020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">
                <v:line id="Line 11" o:spid="_x0000_s1027" style="position:absolute;visibility:visible;mso-wrap-style:square" from="5,5" to="1020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vn78QAAADaAAAADwAAAGRycy9kb3ducmV2LnhtbESPQWsCMRSE74X+h/AEL6JZLbSy3ShF&#10;FOyloG2hx+fm7WZx87Ikcd3++6YgeBxm5humWA+2FT350DhWMJ9lIIhLpxuuFXx97qZLECEia2wd&#10;k4JfCrBePT4UmGt35QP1x1iLBOGQowITY5dLGUpDFsPMdcTJq5y3GJP0tdQerwluW7nIsmdpseG0&#10;YLCjjaHyfLxYBadJv3jyP2H7XpuJzz6+5Wk/VEqNR8PbK4hIQ7yHb+29VvAC/1fSDZC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G+fvxAAAANoAAAAPAAAAAAAAAAAA&#10;AAAAAKECAABkcnMvZG93bnJldi54bWxQSwUGAAAAAAQABAD5AAAAkgMAAAAA&#10;" strokeweight=".16931mm"/>
                <w10:anchorlock/>
              </v:group>
            </w:pict>
          </mc:Fallback>
        </mc:AlternateContent>
      </w:r>
    </w:p>
    <w:p w:rsidR="00AD5B2F" w:rsidRPr="004C7539" w:rsidRDefault="00AD5B2F">
      <w:pPr>
        <w:spacing w:line="20" w:lineRule="exact"/>
        <w:rPr>
          <w:lang w:val="ru-RU"/>
        </w:rPr>
        <w:sectPr w:rsidR="00AD5B2F" w:rsidRPr="004C7539">
          <w:type w:val="continuous"/>
          <w:pgSz w:w="11900" w:h="16840"/>
          <w:pgMar w:top="780" w:right="440" w:bottom="900" w:left="620" w:header="720" w:footer="720" w:gutter="0"/>
          <w:cols w:space="720"/>
        </w:sectPr>
      </w:pPr>
    </w:p>
    <w:p w:rsidR="00AD5B2F" w:rsidRPr="004C7539" w:rsidRDefault="00AD5B2F">
      <w:pPr>
        <w:pStyle w:val="a3"/>
        <w:spacing w:line="268" w:lineRule="exact"/>
        <w:ind w:left="229" w:right="-17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lastRenderedPageBreak/>
        <w:t>Протокол №</w:t>
      </w:r>
    </w:p>
    <w:p w:rsidR="00AD5B2F" w:rsidRPr="004C7539" w:rsidRDefault="00AD5B2F">
      <w:pPr>
        <w:pStyle w:val="a3"/>
        <w:tabs>
          <w:tab w:val="left" w:pos="993"/>
        </w:tabs>
        <w:spacing w:line="268" w:lineRule="exact"/>
        <w:ind w:left="2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br w:type="column"/>
      </w:r>
      <w:r w:rsidRPr="004C7539">
        <w:rPr>
          <w:sz w:val="22"/>
          <w:szCs w:val="22"/>
          <w:lang w:val="ru-RU"/>
        </w:rPr>
        <w:lastRenderedPageBreak/>
        <w:t>от</w:t>
      </w:r>
      <w:r w:rsidRPr="004C7539">
        <w:rPr>
          <w:spacing w:val="-1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«</w:t>
      </w:r>
      <w:r w:rsidRPr="004C7539">
        <w:rPr>
          <w:sz w:val="22"/>
          <w:szCs w:val="22"/>
          <w:lang w:val="ru-RU"/>
        </w:rPr>
        <w:tab/>
        <w:t>»</w:t>
      </w:r>
    </w:p>
    <w:p w:rsidR="00AD5B2F" w:rsidRPr="004C7539" w:rsidRDefault="00AD5B2F">
      <w:pPr>
        <w:pStyle w:val="a3"/>
        <w:tabs>
          <w:tab w:val="left" w:pos="770"/>
        </w:tabs>
        <w:spacing w:line="268" w:lineRule="exact"/>
        <w:ind w:left="229"/>
        <w:rPr>
          <w:sz w:val="22"/>
          <w:szCs w:val="22"/>
        </w:rPr>
      </w:pPr>
      <w:r w:rsidRPr="004C7539">
        <w:rPr>
          <w:sz w:val="22"/>
          <w:szCs w:val="22"/>
          <w:lang w:val="ru-RU"/>
        </w:rPr>
        <w:br w:type="column"/>
      </w:r>
      <w:r w:rsidRPr="004C7539">
        <w:rPr>
          <w:sz w:val="22"/>
          <w:szCs w:val="22"/>
        </w:rPr>
        <w:lastRenderedPageBreak/>
        <w:t>20</w:t>
      </w:r>
      <w:r w:rsidRPr="004C7539">
        <w:rPr>
          <w:sz w:val="22"/>
          <w:szCs w:val="22"/>
        </w:rPr>
        <w:tab/>
        <w:t>г.</w:t>
      </w:r>
    </w:p>
    <w:p w:rsidR="00AD5B2F" w:rsidRPr="004C7539" w:rsidRDefault="00AD5B2F">
      <w:pPr>
        <w:spacing w:line="268" w:lineRule="exact"/>
        <w:sectPr w:rsidR="00AD5B2F" w:rsidRPr="004C7539">
          <w:type w:val="continuous"/>
          <w:pgSz w:w="11900" w:h="16840"/>
          <w:pgMar w:top="780" w:right="440" w:bottom="900" w:left="620" w:header="720" w:footer="720" w:gutter="0"/>
          <w:cols w:num="3" w:space="720" w:equalWidth="0">
            <w:col w:w="1516" w:space="429"/>
            <w:col w:w="1114" w:space="1752"/>
            <w:col w:w="6029"/>
          </w:cols>
        </w:sectPr>
      </w:pPr>
    </w:p>
    <w:p w:rsidR="00AD5B2F" w:rsidRPr="004C7539" w:rsidRDefault="00AD5B2F">
      <w:pPr>
        <w:pStyle w:val="1"/>
        <w:spacing w:before="45"/>
        <w:ind w:left="3612" w:right="4553"/>
        <w:jc w:val="center"/>
        <w:rPr>
          <w:sz w:val="22"/>
          <w:szCs w:val="22"/>
          <w:lang w:val="ru-RU"/>
        </w:rPr>
      </w:pPr>
    </w:p>
    <w:p w:rsidR="00AD5B2F" w:rsidRPr="004C7539" w:rsidRDefault="00AD5B2F">
      <w:pPr>
        <w:pStyle w:val="1"/>
        <w:spacing w:before="45"/>
        <w:ind w:left="3612" w:right="4553"/>
        <w:jc w:val="center"/>
        <w:rPr>
          <w:sz w:val="22"/>
          <w:szCs w:val="22"/>
        </w:rPr>
      </w:pPr>
      <w:r w:rsidRPr="004C7539">
        <w:rPr>
          <w:sz w:val="22"/>
          <w:szCs w:val="22"/>
        </w:rPr>
        <w:t>Содержание</w:t>
      </w:r>
    </w:p>
    <w:p w:rsidR="00AD5B2F" w:rsidRPr="004C7539" w:rsidRDefault="00AD5B2F">
      <w:pPr>
        <w:pStyle w:val="a3"/>
        <w:spacing w:before="10" w:after="1"/>
        <w:rPr>
          <w:b/>
          <w:sz w:val="22"/>
          <w:szCs w:val="22"/>
        </w:rPr>
      </w:pPr>
    </w:p>
    <w:tbl>
      <w:tblPr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6091"/>
        <w:gridCol w:w="994"/>
      </w:tblGrid>
      <w:tr w:rsidR="00AD5B2F" w:rsidRPr="004C7539">
        <w:trPr>
          <w:trHeight w:hRule="exact" w:val="240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22" w:right="211"/>
              <w:jc w:val="center"/>
            </w:pPr>
            <w:r w:rsidRPr="004C7539">
              <w:t>№ п/п</w:t>
            </w:r>
          </w:p>
        </w:tc>
        <w:tc>
          <w:tcPr>
            <w:tcW w:w="6091" w:type="dxa"/>
          </w:tcPr>
          <w:p w:rsidR="00AD5B2F" w:rsidRPr="004C7539" w:rsidRDefault="00AD5B2F"/>
        </w:tc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</w:pPr>
            <w:r w:rsidRPr="004C7539">
              <w:t>Стр.</w:t>
            </w: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3" w:right="211"/>
              <w:jc w:val="center"/>
            </w:pPr>
            <w:r w:rsidRPr="004C7539">
              <w:t>1.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Паспорт дисциплины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3" w:right="211"/>
              <w:jc w:val="center"/>
            </w:pPr>
            <w:r w:rsidRPr="004C7539">
              <w:t>2.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Содержание дисциплины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2.1.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Учебно-тематический план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2.2.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Содержание лекционного курса дисциплины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2.3.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Содержание семинарских занятий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2.4.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Содержание лабораторных занятий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2.5.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Содержание практических занятий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2.6.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Программа самостоятельной работы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2.7.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Курсовые работы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213" w:right="211"/>
              <w:jc w:val="center"/>
            </w:pPr>
            <w:r w:rsidRPr="004C7539">
              <w:t>3.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100" w:right="93"/>
              <w:rPr>
                <w:lang w:val="ru-RU"/>
              </w:rPr>
            </w:pPr>
            <w:r w:rsidRPr="004C7539">
              <w:rPr>
                <w:lang w:val="ru-RU"/>
              </w:rPr>
              <w:t>Требования к условиям реализации рабочей программы</w:t>
            </w:r>
          </w:p>
        </w:tc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3.1.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Особенности организации учебного процесса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3.2.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Права и обязанности обучающихся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3.3.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Требования к ППС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3.4.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  <w:rPr>
                <w:lang w:val="ru-RU"/>
              </w:rPr>
            </w:pPr>
            <w:r w:rsidRPr="004C7539">
              <w:rPr>
                <w:lang w:val="ru-RU"/>
              </w:rPr>
              <w:t>Учебно-методическое и библиотечное обеспечение дисциплины</w:t>
            </w:r>
          </w:p>
        </w:tc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470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3.5.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tabs>
                <w:tab w:val="left" w:pos="1483"/>
                <w:tab w:val="left" w:pos="1963"/>
                <w:tab w:val="left" w:pos="3633"/>
              </w:tabs>
              <w:ind w:left="100" w:right="93"/>
              <w:rPr>
                <w:lang w:val="ru-RU"/>
              </w:rPr>
            </w:pPr>
            <w:r w:rsidRPr="004C7539">
              <w:rPr>
                <w:lang w:val="ru-RU"/>
              </w:rPr>
              <w:t>Требования</w:t>
            </w:r>
            <w:r w:rsidRPr="004C7539">
              <w:rPr>
                <w:lang w:val="ru-RU"/>
              </w:rPr>
              <w:tab/>
              <w:t>к</w:t>
            </w:r>
            <w:r w:rsidRPr="004C7539">
              <w:rPr>
                <w:lang w:val="ru-RU"/>
              </w:rPr>
              <w:tab/>
              <w:t>минимальному</w:t>
            </w:r>
            <w:r w:rsidRPr="004C7539">
              <w:rPr>
                <w:lang w:val="ru-RU"/>
              </w:rPr>
              <w:tab/>
            </w:r>
            <w:r w:rsidRPr="004C7539">
              <w:rPr>
                <w:spacing w:val="-1"/>
                <w:lang w:val="ru-RU"/>
              </w:rPr>
              <w:t xml:space="preserve">материально-техническому </w:t>
            </w:r>
            <w:r w:rsidRPr="004C7539">
              <w:rPr>
                <w:lang w:val="ru-RU"/>
              </w:rPr>
              <w:t>обеспечению</w:t>
            </w:r>
            <w:r w:rsidRPr="004C7539">
              <w:rPr>
                <w:spacing w:val="-15"/>
                <w:lang w:val="ru-RU"/>
              </w:rPr>
              <w:t xml:space="preserve"> </w:t>
            </w:r>
            <w:r w:rsidRPr="004C7539">
              <w:rPr>
                <w:lang w:val="ru-RU"/>
              </w:rPr>
              <w:t>дисциплины</w:t>
            </w:r>
          </w:p>
        </w:tc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470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3" w:right="211"/>
              <w:jc w:val="center"/>
            </w:pPr>
            <w:r w:rsidRPr="004C7539">
              <w:t>4.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ind w:left="100" w:right="93"/>
              <w:rPr>
                <w:lang w:val="ru-RU"/>
              </w:rPr>
            </w:pPr>
            <w:r w:rsidRPr="004C7539">
              <w:rPr>
                <w:lang w:val="ru-RU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4.1.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Входной контроль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4.2.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</w:pPr>
            <w:r w:rsidRPr="004C7539">
              <w:t>Текущий (рубежный) контроль</w:t>
            </w:r>
          </w:p>
        </w:tc>
        <w:tc>
          <w:tcPr>
            <w:tcW w:w="994" w:type="dxa"/>
          </w:tcPr>
          <w:p w:rsidR="00AD5B2F" w:rsidRPr="004C7539" w:rsidRDefault="00AD5B2F"/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18" w:right="211"/>
              <w:jc w:val="center"/>
            </w:pPr>
            <w:r w:rsidRPr="004C7539">
              <w:t>4.3.</w:t>
            </w:r>
          </w:p>
        </w:tc>
        <w:tc>
          <w:tcPr>
            <w:tcW w:w="6091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100" w:right="93"/>
              <w:rPr>
                <w:lang w:val="ru-RU"/>
              </w:rPr>
            </w:pPr>
            <w:r w:rsidRPr="004C7539">
              <w:rPr>
                <w:lang w:val="ru-RU"/>
              </w:rPr>
              <w:t>Итоговый по дисциплине контроль (промежуточная аттестация)</w:t>
            </w:r>
          </w:p>
        </w:tc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</w:tbl>
    <w:p w:rsidR="00AD5B2F" w:rsidRPr="004C7539" w:rsidRDefault="00AD5B2F">
      <w:pPr>
        <w:pStyle w:val="a3"/>
        <w:spacing w:before="1"/>
        <w:rPr>
          <w:b/>
          <w:sz w:val="22"/>
          <w:szCs w:val="22"/>
          <w:lang w:val="ru-RU"/>
        </w:rPr>
      </w:pPr>
    </w:p>
    <w:p w:rsidR="00AD5B2F" w:rsidRPr="004C7539" w:rsidRDefault="00AD5B2F">
      <w:pPr>
        <w:spacing w:before="63"/>
        <w:ind w:left="1056"/>
        <w:rPr>
          <w:b/>
          <w:lang w:val="ru-RU"/>
        </w:rPr>
      </w:pPr>
      <w:r w:rsidRPr="004C7539">
        <w:rPr>
          <w:b/>
          <w:lang w:val="ru-RU"/>
        </w:rPr>
        <w:t>Использованные сокращения и условные обозначения</w:t>
      </w:r>
    </w:p>
    <w:p w:rsidR="00AD5B2F" w:rsidRPr="004C7539" w:rsidRDefault="00AD5B2F">
      <w:pPr>
        <w:pStyle w:val="a3"/>
        <w:spacing w:before="7"/>
        <w:rPr>
          <w:b/>
          <w:sz w:val="22"/>
          <w:szCs w:val="22"/>
          <w:lang w:val="ru-RU"/>
        </w:rPr>
      </w:pPr>
    </w:p>
    <w:p w:rsidR="00AD5B2F" w:rsidRPr="004C7539" w:rsidRDefault="00AD5B2F">
      <w:pPr>
        <w:pStyle w:val="a3"/>
        <w:tabs>
          <w:tab w:val="left" w:pos="1262"/>
        </w:tabs>
        <w:ind w:left="273" w:right="2553"/>
        <w:rPr>
          <w:sz w:val="22"/>
          <w:szCs w:val="22"/>
          <w:lang w:val="ru-RU"/>
        </w:rPr>
      </w:pPr>
      <w:r w:rsidRPr="004C7539">
        <w:rPr>
          <w:spacing w:val="-4"/>
          <w:sz w:val="22"/>
          <w:szCs w:val="22"/>
          <w:lang w:val="ru-RU"/>
        </w:rPr>
        <w:t>ФГОС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5"/>
          <w:sz w:val="22"/>
          <w:szCs w:val="22"/>
          <w:lang w:val="ru-RU"/>
        </w:rPr>
        <w:t>Федеральный государственный</w:t>
      </w:r>
      <w:r w:rsidRPr="004C7539">
        <w:rPr>
          <w:spacing w:val="4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образовательный</w:t>
      </w:r>
      <w:r w:rsidRPr="004C7539">
        <w:rPr>
          <w:spacing w:val="-1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стандарт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ОПОП</w:t>
      </w:r>
      <w:r w:rsidRPr="004C7539">
        <w:rPr>
          <w:spacing w:val="-5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4"/>
          <w:sz w:val="22"/>
          <w:szCs w:val="22"/>
          <w:lang w:val="ru-RU"/>
        </w:rPr>
        <w:t xml:space="preserve">основная </w:t>
      </w:r>
      <w:r w:rsidRPr="004C7539">
        <w:rPr>
          <w:spacing w:val="-5"/>
          <w:sz w:val="22"/>
          <w:szCs w:val="22"/>
          <w:lang w:val="ru-RU"/>
        </w:rPr>
        <w:t xml:space="preserve">профессиональная  </w:t>
      </w:r>
      <w:r w:rsidRPr="004C7539">
        <w:rPr>
          <w:spacing w:val="-4"/>
          <w:sz w:val="22"/>
          <w:szCs w:val="22"/>
          <w:lang w:val="ru-RU"/>
        </w:rPr>
        <w:t>образовательная программа</w:t>
      </w:r>
      <w:r w:rsidRPr="004C7539">
        <w:rPr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ВО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4"/>
          <w:sz w:val="22"/>
          <w:szCs w:val="22"/>
          <w:lang w:val="ru-RU"/>
        </w:rPr>
        <w:t>высшее</w:t>
      </w:r>
      <w:r w:rsidRPr="004C7539">
        <w:rPr>
          <w:spacing w:val="-7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образование</w:t>
      </w:r>
    </w:p>
    <w:p w:rsidR="00AD5B2F" w:rsidRPr="004C7539" w:rsidRDefault="00AD5B2F">
      <w:pPr>
        <w:pStyle w:val="a3"/>
        <w:tabs>
          <w:tab w:val="left" w:pos="1262"/>
        </w:tabs>
        <w:spacing w:before="2" w:line="275" w:lineRule="exact"/>
        <w:ind w:left="273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РП</w:t>
      </w:r>
      <w:r w:rsidRPr="004C7539">
        <w:rPr>
          <w:sz w:val="22"/>
          <w:szCs w:val="22"/>
          <w:lang w:val="ru-RU"/>
        </w:rPr>
        <w:tab/>
        <w:t xml:space="preserve">- </w:t>
      </w:r>
      <w:r w:rsidRPr="004C7539">
        <w:rPr>
          <w:spacing w:val="-5"/>
          <w:sz w:val="22"/>
          <w:szCs w:val="22"/>
          <w:lang w:val="ru-RU"/>
        </w:rPr>
        <w:t>рабочая</w:t>
      </w:r>
      <w:r w:rsidRPr="004C7539">
        <w:rPr>
          <w:spacing w:val="-2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программа</w:t>
      </w:r>
    </w:p>
    <w:p w:rsidR="00AD5B2F" w:rsidRPr="004C7539" w:rsidRDefault="00AD5B2F">
      <w:pPr>
        <w:pStyle w:val="a3"/>
        <w:tabs>
          <w:tab w:val="left" w:pos="1262"/>
        </w:tabs>
        <w:spacing w:line="275" w:lineRule="exact"/>
        <w:ind w:left="273"/>
        <w:rPr>
          <w:sz w:val="22"/>
          <w:szCs w:val="22"/>
          <w:lang w:val="ru-RU"/>
        </w:rPr>
      </w:pPr>
      <w:r w:rsidRPr="004C7539">
        <w:rPr>
          <w:spacing w:val="-3"/>
          <w:sz w:val="22"/>
          <w:szCs w:val="22"/>
          <w:lang w:val="ru-RU"/>
        </w:rPr>
        <w:t>ЗЕ</w:t>
      </w:r>
      <w:r w:rsidRPr="004C7539">
        <w:rPr>
          <w:spacing w:val="-3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5"/>
          <w:sz w:val="22"/>
          <w:szCs w:val="22"/>
          <w:lang w:val="ru-RU"/>
        </w:rPr>
        <w:t>зачетные</w:t>
      </w:r>
      <w:r w:rsidRPr="004C7539">
        <w:rPr>
          <w:spacing w:val="-2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единицы</w:t>
      </w:r>
    </w:p>
    <w:p w:rsidR="00AD5B2F" w:rsidRPr="004C7539" w:rsidRDefault="00AD5B2F">
      <w:pPr>
        <w:pStyle w:val="a3"/>
        <w:tabs>
          <w:tab w:val="left" w:pos="1262"/>
        </w:tabs>
        <w:spacing w:before="7" w:line="274" w:lineRule="exact"/>
        <w:ind w:left="273" w:right="5294"/>
        <w:rPr>
          <w:sz w:val="22"/>
          <w:szCs w:val="22"/>
          <w:lang w:val="ru-RU"/>
        </w:rPr>
      </w:pPr>
      <w:r w:rsidRPr="004C7539">
        <w:rPr>
          <w:spacing w:val="-3"/>
          <w:sz w:val="22"/>
          <w:szCs w:val="22"/>
          <w:lang w:val="ru-RU"/>
        </w:rPr>
        <w:t>ОТФ</w:t>
      </w:r>
      <w:r w:rsidRPr="004C7539">
        <w:rPr>
          <w:spacing w:val="-3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5"/>
          <w:sz w:val="22"/>
          <w:szCs w:val="22"/>
          <w:lang w:val="ru-RU"/>
        </w:rPr>
        <w:t>обобщенная</w:t>
      </w:r>
      <w:r w:rsidRPr="004C7539">
        <w:rPr>
          <w:spacing w:val="-4"/>
          <w:sz w:val="22"/>
          <w:szCs w:val="22"/>
          <w:lang w:val="ru-RU"/>
        </w:rPr>
        <w:t xml:space="preserve"> трудовая</w:t>
      </w:r>
      <w:r w:rsidRPr="004C7539">
        <w:rPr>
          <w:spacing w:val="-3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функция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ТФ</w:t>
      </w:r>
      <w:r w:rsidRPr="004C7539">
        <w:rPr>
          <w:sz w:val="22"/>
          <w:szCs w:val="22"/>
          <w:lang w:val="ru-RU"/>
        </w:rPr>
        <w:tab/>
        <w:t xml:space="preserve">- </w:t>
      </w:r>
      <w:r w:rsidRPr="004C7539">
        <w:rPr>
          <w:spacing w:val="-5"/>
          <w:sz w:val="22"/>
          <w:szCs w:val="22"/>
          <w:lang w:val="ru-RU"/>
        </w:rPr>
        <w:t>трудовая</w:t>
      </w:r>
      <w:r w:rsidRPr="004C7539">
        <w:rPr>
          <w:spacing w:val="-6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функция</w:t>
      </w:r>
    </w:p>
    <w:p w:rsidR="00AD5B2F" w:rsidRPr="004C7539" w:rsidRDefault="00AD5B2F">
      <w:pPr>
        <w:pStyle w:val="a3"/>
        <w:tabs>
          <w:tab w:val="left" w:pos="1262"/>
        </w:tabs>
        <w:spacing w:before="4" w:line="274" w:lineRule="exact"/>
        <w:ind w:left="273" w:right="4703"/>
        <w:rPr>
          <w:sz w:val="22"/>
          <w:szCs w:val="22"/>
          <w:lang w:val="ru-RU"/>
        </w:rPr>
      </w:pPr>
      <w:r w:rsidRPr="004C7539">
        <w:rPr>
          <w:spacing w:val="-5"/>
          <w:sz w:val="22"/>
          <w:szCs w:val="22"/>
          <w:lang w:val="ru-RU"/>
        </w:rPr>
        <w:t>ВПД</w:t>
      </w:r>
      <w:r w:rsidRPr="004C7539">
        <w:rPr>
          <w:spacing w:val="-5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3"/>
          <w:sz w:val="22"/>
          <w:szCs w:val="22"/>
          <w:lang w:val="ru-RU"/>
        </w:rPr>
        <w:t>вид</w:t>
      </w:r>
      <w:r w:rsidRPr="004C7539">
        <w:rPr>
          <w:spacing w:val="-6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профессиональной</w:t>
      </w:r>
      <w:r w:rsidRPr="004C7539">
        <w:rPr>
          <w:spacing w:val="-7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деятельности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pacing w:val="-3"/>
          <w:sz w:val="22"/>
          <w:szCs w:val="22"/>
          <w:lang w:val="ru-RU"/>
        </w:rPr>
        <w:t>ПК</w:t>
      </w:r>
      <w:r w:rsidRPr="004C7539">
        <w:rPr>
          <w:spacing w:val="-3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>- профессиональные</w:t>
      </w:r>
      <w:r w:rsidRPr="004C7539">
        <w:rPr>
          <w:spacing w:val="-7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компетенции</w:t>
      </w:r>
    </w:p>
    <w:p w:rsidR="00AD5B2F" w:rsidRPr="004C7539" w:rsidRDefault="00AD5B2F">
      <w:pPr>
        <w:pStyle w:val="a3"/>
        <w:tabs>
          <w:tab w:val="left" w:pos="1262"/>
        </w:tabs>
        <w:spacing w:line="242" w:lineRule="auto"/>
        <w:ind w:left="273" w:right="2898"/>
        <w:rPr>
          <w:sz w:val="22"/>
          <w:szCs w:val="22"/>
          <w:lang w:val="ru-RU"/>
        </w:rPr>
      </w:pPr>
      <w:r w:rsidRPr="004C7539">
        <w:rPr>
          <w:spacing w:val="-5"/>
          <w:sz w:val="22"/>
          <w:szCs w:val="22"/>
          <w:lang w:val="ru-RU"/>
        </w:rPr>
        <w:t>ПСК</w:t>
      </w:r>
      <w:r w:rsidRPr="004C7539">
        <w:rPr>
          <w:spacing w:val="-5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>-</w:t>
      </w:r>
      <w:r w:rsidRPr="004C7539">
        <w:rPr>
          <w:spacing w:val="-4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профессионально-специализированные</w:t>
      </w:r>
      <w:r w:rsidRPr="004C7539">
        <w:rPr>
          <w:spacing w:val="-11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компетенции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ОПК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>- общепрофессиональные</w:t>
      </w:r>
      <w:r w:rsidRPr="004C7539">
        <w:rPr>
          <w:spacing w:val="-11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компетенции</w:t>
      </w:r>
    </w:p>
    <w:p w:rsidR="00AD5B2F" w:rsidRPr="004C7539" w:rsidRDefault="00AD5B2F">
      <w:pPr>
        <w:pStyle w:val="a3"/>
        <w:tabs>
          <w:tab w:val="left" w:pos="1262"/>
        </w:tabs>
        <w:ind w:left="273" w:right="5510"/>
        <w:rPr>
          <w:sz w:val="22"/>
          <w:szCs w:val="22"/>
          <w:lang w:val="ru-RU"/>
        </w:rPr>
      </w:pPr>
      <w:r w:rsidRPr="004C7539">
        <w:rPr>
          <w:spacing w:val="-3"/>
          <w:sz w:val="22"/>
          <w:szCs w:val="22"/>
          <w:lang w:val="ru-RU"/>
        </w:rPr>
        <w:t>Зн.</w:t>
      </w:r>
      <w:r w:rsidRPr="004C7539">
        <w:rPr>
          <w:spacing w:val="-3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5"/>
          <w:sz w:val="22"/>
          <w:szCs w:val="22"/>
          <w:lang w:val="ru-RU"/>
        </w:rPr>
        <w:t>уровень</w:t>
      </w:r>
      <w:r w:rsidRPr="004C7539">
        <w:rPr>
          <w:spacing w:val="-2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усвоения</w:t>
      </w:r>
      <w:r w:rsidRPr="004C7539">
        <w:rPr>
          <w:spacing w:val="48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«знать»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Ум.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5"/>
          <w:sz w:val="22"/>
          <w:szCs w:val="22"/>
          <w:lang w:val="ru-RU"/>
        </w:rPr>
        <w:t>уровень</w:t>
      </w:r>
      <w:r w:rsidRPr="004C7539">
        <w:rPr>
          <w:spacing w:val="-2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 xml:space="preserve">усвоения </w:t>
      </w:r>
      <w:r w:rsidRPr="004C7539">
        <w:rPr>
          <w:spacing w:val="-3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«уметь»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Вл.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5"/>
          <w:sz w:val="22"/>
          <w:szCs w:val="22"/>
          <w:lang w:val="ru-RU"/>
        </w:rPr>
        <w:t>уровень</w:t>
      </w:r>
      <w:r w:rsidRPr="004C7539">
        <w:rPr>
          <w:spacing w:val="-2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 xml:space="preserve">усвоения </w:t>
      </w:r>
      <w:r w:rsidRPr="004C7539">
        <w:rPr>
          <w:spacing w:val="-3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«владеть»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ТД</w:t>
      </w:r>
      <w:r w:rsidRPr="004C7539">
        <w:rPr>
          <w:sz w:val="22"/>
          <w:szCs w:val="22"/>
          <w:lang w:val="ru-RU"/>
        </w:rPr>
        <w:tab/>
        <w:t xml:space="preserve">- </w:t>
      </w:r>
      <w:r w:rsidRPr="004C7539">
        <w:rPr>
          <w:spacing w:val="-4"/>
          <w:sz w:val="22"/>
          <w:szCs w:val="22"/>
          <w:lang w:val="ru-RU"/>
        </w:rPr>
        <w:t>трудовые</w:t>
      </w:r>
      <w:r w:rsidRPr="004C7539">
        <w:rPr>
          <w:spacing w:val="49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действия</w:t>
      </w:r>
    </w:p>
    <w:p w:rsidR="00AD5B2F" w:rsidRPr="004C7539" w:rsidRDefault="00AD5B2F">
      <w:pPr>
        <w:pStyle w:val="a3"/>
        <w:tabs>
          <w:tab w:val="left" w:pos="1262"/>
        </w:tabs>
        <w:spacing w:line="242" w:lineRule="auto"/>
        <w:ind w:left="273" w:right="4957"/>
        <w:rPr>
          <w:sz w:val="22"/>
          <w:szCs w:val="22"/>
          <w:lang w:val="ru-RU"/>
        </w:rPr>
      </w:pPr>
      <w:r w:rsidRPr="004C7539">
        <w:rPr>
          <w:spacing w:val="-4"/>
          <w:sz w:val="22"/>
          <w:szCs w:val="22"/>
          <w:lang w:val="ru-RU"/>
        </w:rPr>
        <w:t>Пр.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5"/>
          <w:sz w:val="22"/>
          <w:szCs w:val="22"/>
          <w:lang w:val="ru-RU"/>
        </w:rPr>
        <w:t>уровень</w:t>
      </w:r>
      <w:r w:rsidRPr="004C7539">
        <w:rPr>
          <w:spacing w:val="-2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 xml:space="preserve">усвоения </w:t>
      </w:r>
      <w:r w:rsidRPr="004C7539">
        <w:rPr>
          <w:spacing w:val="-3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«представлять»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СР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4"/>
          <w:sz w:val="22"/>
          <w:szCs w:val="22"/>
          <w:lang w:val="ru-RU"/>
        </w:rPr>
        <w:t>самостоятельная</w:t>
      </w:r>
      <w:r w:rsidRPr="004C7539">
        <w:rPr>
          <w:spacing w:val="-11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работа</w:t>
      </w:r>
    </w:p>
    <w:p w:rsidR="00AD5B2F" w:rsidRPr="004C7539" w:rsidRDefault="00AD5B2F">
      <w:pPr>
        <w:pStyle w:val="a3"/>
        <w:tabs>
          <w:tab w:val="left" w:pos="1262"/>
        </w:tabs>
        <w:spacing w:line="271" w:lineRule="exact"/>
        <w:ind w:left="273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Л</w:t>
      </w:r>
      <w:r w:rsidRPr="004C7539">
        <w:rPr>
          <w:sz w:val="22"/>
          <w:szCs w:val="22"/>
          <w:lang w:val="ru-RU"/>
        </w:rPr>
        <w:tab/>
        <w:t>-</w:t>
      </w:r>
      <w:r w:rsidRPr="004C7539">
        <w:rPr>
          <w:spacing w:val="-2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лекции</w:t>
      </w:r>
    </w:p>
    <w:p w:rsidR="00AD5B2F" w:rsidRPr="004C7539" w:rsidRDefault="00AD5B2F">
      <w:pPr>
        <w:pStyle w:val="a3"/>
        <w:tabs>
          <w:tab w:val="left" w:pos="1262"/>
        </w:tabs>
        <w:spacing w:before="2" w:line="275" w:lineRule="exact"/>
        <w:ind w:left="273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С</w:t>
      </w:r>
      <w:r w:rsidRPr="004C7539">
        <w:rPr>
          <w:sz w:val="22"/>
          <w:szCs w:val="22"/>
          <w:lang w:val="ru-RU"/>
        </w:rPr>
        <w:tab/>
        <w:t>-</w:t>
      </w:r>
      <w:r w:rsidRPr="004C7539">
        <w:rPr>
          <w:spacing w:val="-1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семинары</w:t>
      </w:r>
    </w:p>
    <w:p w:rsidR="00AD5B2F" w:rsidRPr="004C7539" w:rsidRDefault="00AD5B2F">
      <w:pPr>
        <w:pStyle w:val="a3"/>
        <w:tabs>
          <w:tab w:val="left" w:pos="1262"/>
        </w:tabs>
        <w:spacing w:line="275" w:lineRule="exact"/>
        <w:ind w:left="273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П</w:t>
      </w:r>
      <w:r w:rsidRPr="004C7539">
        <w:rPr>
          <w:sz w:val="22"/>
          <w:szCs w:val="22"/>
          <w:lang w:val="ru-RU"/>
        </w:rPr>
        <w:tab/>
        <w:t xml:space="preserve">- </w:t>
      </w:r>
      <w:r w:rsidRPr="004C7539">
        <w:rPr>
          <w:spacing w:val="-5"/>
          <w:sz w:val="22"/>
          <w:szCs w:val="22"/>
          <w:lang w:val="ru-RU"/>
        </w:rPr>
        <w:t>практические</w:t>
      </w:r>
      <w:r w:rsidRPr="004C7539">
        <w:rPr>
          <w:spacing w:val="-6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занятия</w:t>
      </w:r>
    </w:p>
    <w:p w:rsidR="00AD5B2F" w:rsidRPr="004C7539" w:rsidRDefault="00AD5B2F">
      <w:pPr>
        <w:pStyle w:val="a3"/>
        <w:tabs>
          <w:tab w:val="left" w:pos="1262"/>
        </w:tabs>
        <w:spacing w:before="2" w:line="275" w:lineRule="exact"/>
        <w:ind w:left="273"/>
        <w:rPr>
          <w:sz w:val="22"/>
          <w:szCs w:val="22"/>
          <w:lang w:val="ru-RU"/>
        </w:rPr>
      </w:pPr>
      <w:r w:rsidRPr="004C7539">
        <w:rPr>
          <w:spacing w:val="-3"/>
          <w:sz w:val="22"/>
          <w:szCs w:val="22"/>
          <w:lang w:val="ru-RU"/>
        </w:rPr>
        <w:t>ЛР</w:t>
      </w:r>
      <w:r w:rsidRPr="004C7539">
        <w:rPr>
          <w:spacing w:val="-3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4"/>
          <w:sz w:val="22"/>
          <w:szCs w:val="22"/>
          <w:lang w:val="ru-RU"/>
        </w:rPr>
        <w:t>лабораторные</w:t>
      </w:r>
      <w:r w:rsidRPr="004C7539">
        <w:rPr>
          <w:spacing w:val="-10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работы</w:t>
      </w:r>
    </w:p>
    <w:p w:rsidR="00AD5B2F" w:rsidRPr="004C7539" w:rsidRDefault="00AD5B2F">
      <w:pPr>
        <w:pStyle w:val="a3"/>
        <w:tabs>
          <w:tab w:val="left" w:pos="1262"/>
        </w:tabs>
        <w:spacing w:line="242" w:lineRule="auto"/>
        <w:ind w:left="273" w:right="4312"/>
        <w:rPr>
          <w:sz w:val="22"/>
          <w:szCs w:val="22"/>
          <w:lang w:val="ru-RU"/>
        </w:rPr>
      </w:pPr>
      <w:r w:rsidRPr="004C7539">
        <w:rPr>
          <w:spacing w:val="-4"/>
          <w:sz w:val="22"/>
          <w:szCs w:val="22"/>
          <w:lang w:val="ru-RU"/>
        </w:rPr>
        <w:t>ППС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>-</w:t>
      </w:r>
      <w:r w:rsidRPr="004C7539">
        <w:rPr>
          <w:spacing w:val="3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профессорско-преподавательский</w:t>
      </w:r>
      <w:r w:rsidRPr="004C7539">
        <w:rPr>
          <w:spacing w:val="3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состав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pacing w:val="-4"/>
          <w:sz w:val="22"/>
          <w:szCs w:val="22"/>
          <w:lang w:val="ru-RU"/>
        </w:rPr>
        <w:t>ПрАТТ</w:t>
      </w:r>
      <w:r w:rsidRPr="004C7539">
        <w:rPr>
          <w:spacing w:val="-4"/>
          <w:sz w:val="22"/>
          <w:szCs w:val="22"/>
          <w:lang w:val="ru-RU"/>
        </w:rPr>
        <w:tab/>
      </w:r>
      <w:r w:rsidRPr="004C7539">
        <w:rPr>
          <w:sz w:val="22"/>
          <w:szCs w:val="22"/>
          <w:lang w:val="ru-RU"/>
        </w:rPr>
        <w:t xml:space="preserve">- </w:t>
      </w:r>
      <w:r w:rsidRPr="004C7539">
        <w:rPr>
          <w:spacing w:val="-5"/>
          <w:sz w:val="22"/>
          <w:szCs w:val="22"/>
          <w:lang w:val="ru-RU"/>
        </w:rPr>
        <w:t xml:space="preserve">промежуточная </w:t>
      </w:r>
      <w:r w:rsidRPr="004C7539">
        <w:rPr>
          <w:spacing w:val="-4"/>
          <w:sz w:val="22"/>
          <w:szCs w:val="22"/>
          <w:lang w:val="ru-RU"/>
        </w:rPr>
        <w:t>аттестация</w:t>
      </w:r>
    </w:p>
    <w:p w:rsidR="00AD5B2F" w:rsidRPr="004C7539" w:rsidRDefault="00AD5B2F">
      <w:pPr>
        <w:pStyle w:val="a3"/>
        <w:tabs>
          <w:tab w:val="left" w:pos="1262"/>
        </w:tabs>
        <w:spacing w:line="271" w:lineRule="exact"/>
        <w:ind w:left="273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ГИА</w:t>
      </w:r>
      <w:r w:rsidRPr="004C7539">
        <w:rPr>
          <w:sz w:val="22"/>
          <w:szCs w:val="22"/>
          <w:lang w:val="ru-RU"/>
        </w:rPr>
        <w:tab/>
        <w:t xml:space="preserve">- </w:t>
      </w:r>
      <w:r w:rsidRPr="004C7539">
        <w:rPr>
          <w:spacing w:val="-5"/>
          <w:sz w:val="22"/>
          <w:szCs w:val="22"/>
          <w:lang w:val="ru-RU"/>
        </w:rPr>
        <w:t xml:space="preserve">государственная </w:t>
      </w:r>
      <w:r w:rsidRPr="004C7539">
        <w:rPr>
          <w:spacing w:val="-3"/>
          <w:sz w:val="22"/>
          <w:szCs w:val="22"/>
          <w:lang w:val="ru-RU"/>
        </w:rPr>
        <w:t>итоговая</w:t>
      </w:r>
      <w:r w:rsidRPr="004C7539">
        <w:rPr>
          <w:spacing w:val="-4"/>
          <w:sz w:val="22"/>
          <w:szCs w:val="22"/>
          <w:lang w:val="ru-RU"/>
        </w:rPr>
        <w:t xml:space="preserve"> </w:t>
      </w:r>
      <w:r w:rsidRPr="004C7539">
        <w:rPr>
          <w:spacing w:val="-5"/>
          <w:sz w:val="22"/>
          <w:szCs w:val="22"/>
          <w:lang w:val="ru-RU"/>
        </w:rPr>
        <w:t>аттестация</w:t>
      </w:r>
    </w:p>
    <w:p w:rsidR="00AD5B2F" w:rsidRPr="004C7539" w:rsidRDefault="00AD5B2F">
      <w:pPr>
        <w:spacing w:before="2"/>
        <w:ind w:left="1262"/>
        <w:rPr>
          <w:i/>
          <w:lang w:val="ru-RU"/>
        </w:rPr>
      </w:pPr>
      <w:r w:rsidRPr="004C7539">
        <w:rPr>
          <w:i/>
          <w:lang w:val="ru-RU"/>
        </w:rPr>
        <w:t>- другие использованные сокращения</w:t>
      </w:r>
    </w:p>
    <w:p w:rsidR="00AD5B2F" w:rsidRPr="004C7539" w:rsidRDefault="00AD5B2F">
      <w:pPr>
        <w:rPr>
          <w:lang w:val="ru-RU"/>
        </w:rPr>
        <w:sectPr w:rsidR="00AD5B2F" w:rsidRPr="004C7539">
          <w:pgSz w:w="11900" w:h="16840"/>
          <w:pgMar w:top="780" w:right="460" w:bottom="960" w:left="1680" w:header="0" w:footer="701" w:gutter="0"/>
          <w:cols w:space="720"/>
        </w:sectPr>
      </w:pPr>
    </w:p>
    <w:p w:rsidR="00AD5B2F" w:rsidRPr="004C7539" w:rsidRDefault="00AD5B2F">
      <w:pPr>
        <w:spacing w:before="38"/>
        <w:ind w:left="1285"/>
        <w:rPr>
          <w:i/>
          <w:lang w:val="ru-RU"/>
        </w:rPr>
      </w:pPr>
      <w:r w:rsidRPr="004C7539">
        <w:rPr>
          <w:b/>
          <w:lang w:val="ru-RU"/>
        </w:rPr>
        <w:lastRenderedPageBreak/>
        <w:t xml:space="preserve">Лист регистрации изменений РП </w:t>
      </w:r>
      <w:r w:rsidRPr="004C7539">
        <w:rPr>
          <w:i/>
          <w:lang w:val="ru-RU"/>
        </w:rPr>
        <w:t>(хранится с контрольным экземпляром)</w:t>
      </w:r>
    </w:p>
    <w:p w:rsidR="00AD5B2F" w:rsidRPr="004C7539" w:rsidRDefault="00AD5B2F">
      <w:pPr>
        <w:pStyle w:val="a3"/>
        <w:spacing w:before="5"/>
        <w:rPr>
          <w:i/>
          <w:sz w:val="22"/>
          <w:szCs w:val="22"/>
          <w:lang w:val="ru-RU"/>
        </w:rPr>
      </w:pPr>
    </w:p>
    <w:tbl>
      <w:tblPr>
        <w:tblW w:w="0" w:type="auto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1133"/>
        <w:gridCol w:w="1704"/>
        <w:gridCol w:w="3115"/>
        <w:gridCol w:w="2976"/>
      </w:tblGrid>
      <w:tr w:rsidR="00AD5B2F" w:rsidRPr="004C7539">
        <w:trPr>
          <w:trHeight w:hRule="exact" w:val="1114"/>
        </w:trPr>
        <w:tc>
          <w:tcPr>
            <w:tcW w:w="994" w:type="dxa"/>
          </w:tcPr>
          <w:p w:rsidR="00AD5B2F" w:rsidRPr="004C7539" w:rsidRDefault="00AD5B2F" w:rsidP="0026665F">
            <w:pPr>
              <w:pStyle w:val="TableParagraph"/>
              <w:ind w:left="167" w:right="133" w:hanging="29"/>
              <w:jc w:val="both"/>
              <w:rPr>
                <w:b/>
              </w:rPr>
            </w:pPr>
            <w:r w:rsidRPr="004C7539">
              <w:rPr>
                <w:b/>
              </w:rPr>
              <w:t>Номер изме- нения</w:t>
            </w:r>
          </w:p>
        </w:tc>
        <w:tc>
          <w:tcPr>
            <w:tcW w:w="1133" w:type="dxa"/>
          </w:tcPr>
          <w:p w:rsidR="00AD5B2F" w:rsidRPr="004C7539" w:rsidRDefault="00AD5B2F" w:rsidP="0026665F">
            <w:pPr>
              <w:pStyle w:val="TableParagraph"/>
              <w:ind w:left="235" w:right="234" w:firstLine="67"/>
              <w:jc w:val="both"/>
              <w:rPr>
                <w:b/>
              </w:rPr>
            </w:pPr>
            <w:r w:rsidRPr="004C7539">
              <w:rPr>
                <w:b/>
              </w:rPr>
              <w:t>Дата изме- нения</w:t>
            </w:r>
          </w:p>
        </w:tc>
        <w:tc>
          <w:tcPr>
            <w:tcW w:w="1704" w:type="dxa"/>
          </w:tcPr>
          <w:p w:rsidR="00AD5B2F" w:rsidRPr="004C7539" w:rsidRDefault="00AD5B2F" w:rsidP="0026665F">
            <w:pPr>
              <w:pStyle w:val="TableParagraph"/>
              <w:ind w:left="115" w:right="117" w:firstLine="9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 xml:space="preserve">Страницы и/или пункты с </w:t>
            </w:r>
            <w:r w:rsidRPr="004C7539">
              <w:rPr>
                <w:b/>
                <w:spacing w:val="-1"/>
                <w:lang w:val="ru-RU"/>
              </w:rPr>
              <w:t>изменениями</w:t>
            </w:r>
          </w:p>
        </w:tc>
        <w:tc>
          <w:tcPr>
            <w:tcW w:w="3115" w:type="dxa"/>
          </w:tcPr>
          <w:p w:rsidR="00AD5B2F" w:rsidRPr="004C7539" w:rsidRDefault="00AD5B2F" w:rsidP="0026665F">
            <w:pPr>
              <w:pStyle w:val="TableParagraph"/>
              <w:spacing w:before="1" w:line="274" w:lineRule="exact"/>
              <w:ind w:left="969" w:right="414" w:hanging="533"/>
              <w:rPr>
                <w:b/>
              </w:rPr>
            </w:pPr>
            <w:r w:rsidRPr="004C7539">
              <w:rPr>
                <w:b/>
              </w:rPr>
              <w:t>Краткое содержание изменений</w:t>
            </w:r>
          </w:p>
        </w:tc>
        <w:tc>
          <w:tcPr>
            <w:tcW w:w="2976" w:type="dxa"/>
          </w:tcPr>
          <w:p w:rsidR="00AD5B2F" w:rsidRPr="004C7539" w:rsidRDefault="00AD5B2F" w:rsidP="0026665F">
            <w:pPr>
              <w:pStyle w:val="TableParagraph"/>
              <w:ind w:left="167" w:right="164" w:firstLine="6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Должность, ФИО, подпись ответственного лица</w:t>
            </w:r>
          </w:p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8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rPr>
          <w:trHeight w:hRule="exact" w:val="283"/>
        </w:trPr>
        <w:tc>
          <w:tcPr>
            <w:tcW w:w="99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133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704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3115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</w:tbl>
    <w:p w:rsidR="00AD5B2F" w:rsidRPr="004C7539" w:rsidRDefault="00AD5B2F">
      <w:pPr>
        <w:rPr>
          <w:lang w:val="ru-RU"/>
        </w:rPr>
        <w:sectPr w:rsidR="00AD5B2F" w:rsidRPr="004C7539">
          <w:pgSz w:w="11900" w:h="16840"/>
          <w:pgMar w:top="1060" w:right="460" w:bottom="960" w:left="740" w:header="0" w:footer="701" w:gutter="0"/>
          <w:cols w:space="720"/>
        </w:sectPr>
      </w:pPr>
    </w:p>
    <w:p w:rsidR="00AD5B2F" w:rsidRPr="004C7539" w:rsidRDefault="00AD5B2F">
      <w:pPr>
        <w:pStyle w:val="1"/>
        <w:numPr>
          <w:ilvl w:val="0"/>
          <w:numId w:val="20"/>
        </w:numPr>
        <w:tabs>
          <w:tab w:val="left" w:pos="4258"/>
        </w:tabs>
        <w:spacing w:before="45"/>
        <w:ind w:hanging="283"/>
        <w:rPr>
          <w:sz w:val="22"/>
          <w:szCs w:val="22"/>
        </w:rPr>
      </w:pPr>
      <w:r w:rsidRPr="004C7539">
        <w:rPr>
          <w:sz w:val="22"/>
          <w:szCs w:val="22"/>
        </w:rPr>
        <w:lastRenderedPageBreak/>
        <w:t>Паспорт</w:t>
      </w:r>
      <w:r w:rsidRPr="004C7539">
        <w:rPr>
          <w:spacing w:val="-17"/>
          <w:sz w:val="22"/>
          <w:szCs w:val="22"/>
        </w:rPr>
        <w:t xml:space="preserve"> </w:t>
      </w:r>
      <w:r w:rsidRPr="004C7539">
        <w:rPr>
          <w:sz w:val="22"/>
          <w:szCs w:val="22"/>
        </w:rPr>
        <w:t>дисциплины</w:t>
      </w:r>
    </w:p>
    <w:p w:rsidR="00AD5B2F" w:rsidRPr="004C7539" w:rsidRDefault="00AD5B2F">
      <w:pPr>
        <w:pStyle w:val="a3"/>
        <w:spacing w:before="2"/>
        <w:rPr>
          <w:b/>
          <w:sz w:val="22"/>
          <w:szCs w:val="22"/>
        </w:rPr>
      </w:pPr>
    </w:p>
    <w:p w:rsidR="00AD5B2F" w:rsidRPr="004C7539" w:rsidRDefault="00AD5B2F" w:rsidP="00125719">
      <w:pPr>
        <w:pStyle w:val="a3"/>
        <w:spacing w:before="1"/>
        <w:rPr>
          <w:b/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    Рабочая программа по дисциплине Актуальные вопросы трансфузиологии в   педиатрической практике</w:t>
      </w:r>
    </w:p>
    <w:p w:rsidR="00AD5B2F" w:rsidRPr="004C7539" w:rsidRDefault="00AD5B2F" w:rsidP="00125719">
      <w:pPr>
        <w:pStyle w:val="a3"/>
        <w:rPr>
          <w:b/>
          <w:sz w:val="22"/>
          <w:szCs w:val="22"/>
          <w:lang w:val="ru-RU"/>
        </w:rPr>
      </w:pPr>
    </w:p>
    <w:p w:rsidR="00AD5B2F" w:rsidRPr="004C7539" w:rsidRDefault="00AD5B2F" w:rsidP="00087E20">
      <w:pPr>
        <w:pStyle w:val="a3"/>
        <w:tabs>
          <w:tab w:val="left" w:pos="426"/>
          <w:tab w:val="left" w:pos="993"/>
          <w:tab w:val="left" w:pos="2977"/>
          <w:tab w:val="left" w:pos="3544"/>
        </w:tabs>
        <w:spacing w:before="1" w:line="242" w:lineRule="auto"/>
        <w:ind w:left="249" w:right="219" w:firstLine="681"/>
        <w:rPr>
          <w:w w:val="99"/>
          <w:sz w:val="22"/>
          <w:szCs w:val="22"/>
          <w:u w:val="single"/>
          <w:lang w:val="ru-RU"/>
        </w:rPr>
      </w:pPr>
      <w:r w:rsidRPr="004C7539">
        <w:rPr>
          <w:sz w:val="22"/>
          <w:szCs w:val="22"/>
          <w:lang w:val="ru-RU"/>
        </w:rPr>
        <w:t xml:space="preserve">является частью основной профессиональной образовательной программы по специальности </w:t>
      </w:r>
      <w:r w:rsidRPr="004C7539">
        <w:rPr>
          <w:w w:val="99"/>
          <w:sz w:val="22"/>
          <w:szCs w:val="22"/>
          <w:u w:val="single"/>
          <w:lang w:val="ru-RU"/>
        </w:rPr>
        <w:t xml:space="preserve"> 31.05.02 Педиатрия  </w:t>
      </w:r>
      <w:r w:rsidRPr="004C7539">
        <w:rPr>
          <w:sz w:val="22"/>
          <w:szCs w:val="22"/>
          <w:lang w:val="ru-RU"/>
        </w:rPr>
        <w:t>в соответствии с ФГОС ВО, по направлению подготовки</w:t>
      </w:r>
      <w:r w:rsidRPr="004C7539">
        <w:rPr>
          <w:spacing w:val="3"/>
          <w:sz w:val="22"/>
          <w:szCs w:val="22"/>
          <w:lang w:val="ru-RU"/>
        </w:rPr>
        <w:t xml:space="preserve"> </w:t>
      </w:r>
      <w:r w:rsidRPr="004C7539">
        <w:rPr>
          <w:w w:val="99"/>
          <w:sz w:val="22"/>
          <w:szCs w:val="22"/>
          <w:u w:val="single"/>
          <w:lang w:val="ru-RU"/>
        </w:rPr>
        <w:t xml:space="preserve"> 31.05.02 Педиатрия.</w:t>
      </w:r>
    </w:p>
    <w:p w:rsidR="00AD5B2F" w:rsidRPr="004C7539" w:rsidRDefault="00AD5B2F" w:rsidP="00087E20">
      <w:pPr>
        <w:pStyle w:val="a3"/>
        <w:tabs>
          <w:tab w:val="left" w:pos="8342"/>
          <w:tab w:val="left" w:pos="8577"/>
          <w:tab w:val="left" w:pos="8980"/>
          <w:tab w:val="left" w:pos="9553"/>
          <w:tab w:val="left" w:pos="10632"/>
        </w:tabs>
        <w:spacing w:line="242" w:lineRule="auto"/>
        <w:ind w:left="249" w:right="21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Данная рабочая программа предназначена для реализации обязательных требований ФГОС </w:t>
      </w:r>
      <w:r w:rsidRPr="004C7539">
        <w:rPr>
          <w:spacing w:val="-4"/>
          <w:sz w:val="22"/>
          <w:szCs w:val="22"/>
          <w:lang w:val="ru-RU"/>
        </w:rPr>
        <w:t xml:space="preserve">ВО </w:t>
      </w:r>
      <w:r w:rsidRPr="004C7539">
        <w:rPr>
          <w:sz w:val="22"/>
          <w:szCs w:val="22"/>
          <w:lang w:val="ru-RU"/>
        </w:rPr>
        <w:t xml:space="preserve">и может быть использована в учебном процессе для очной формы обучения,   с   учетом   </w:t>
      </w:r>
      <w:r w:rsidRPr="004C7539">
        <w:rPr>
          <w:spacing w:val="6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 xml:space="preserve">следующих  </w:t>
      </w:r>
      <w:r w:rsidRPr="004C7539">
        <w:rPr>
          <w:spacing w:val="19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видов</w:t>
      </w:r>
      <w:r w:rsidRPr="004C7539">
        <w:rPr>
          <w:w w:val="99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профессиональной деятельности выпускника - медицинской, организационно-управленческой, научно-исследовательской.</w:t>
      </w: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tabs>
          <w:tab w:val="left" w:pos="8462"/>
        </w:tabs>
        <w:ind w:left="993" w:right="7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Данная дисциплина</w:t>
      </w:r>
      <w:r w:rsidRPr="004C7539">
        <w:rPr>
          <w:spacing w:val="-3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входит</w:t>
      </w:r>
      <w:r w:rsidRPr="004C7539">
        <w:rPr>
          <w:spacing w:val="-3"/>
          <w:sz w:val="22"/>
          <w:szCs w:val="22"/>
          <w:lang w:val="ru-RU"/>
        </w:rPr>
        <w:t xml:space="preserve"> </w:t>
      </w:r>
      <w:r w:rsidRPr="004C7539">
        <w:rPr>
          <w:sz w:val="22"/>
          <w:szCs w:val="22"/>
          <w:lang w:val="ru-RU"/>
        </w:rPr>
        <w:t>в</w:t>
      </w:r>
      <w:r w:rsidRPr="004C7539">
        <w:rPr>
          <w:sz w:val="22"/>
          <w:szCs w:val="22"/>
          <w:u w:val="single"/>
          <w:lang w:val="ru-RU"/>
        </w:rPr>
        <w:t xml:space="preserve"> вариативный </w:t>
      </w:r>
      <w:r w:rsidRPr="004C7539">
        <w:rPr>
          <w:sz w:val="22"/>
          <w:szCs w:val="22"/>
          <w:lang w:val="ru-RU"/>
        </w:rPr>
        <w:t>блок.</w:t>
      </w:r>
    </w:p>
    <w:p w:rsidR="00AD5B2F" w:rsidRPr="004C7539" w:rsidRDefault="00AD5B2F">
      <w:pPr>
        <w:pStyle w:val="2"/>
        <w:spacing w:before="1" w:line="242" w:lineRule="auto"/>
        <w:ind w:left="249" w:right="729" w:firstLine="681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Цели и задачи учебной дисциплины – требования к конечным результатам освоения дисциплины:</w:t>
      </w:r>
    </w:p>
    <w:p w:rsidR="00AD5B2F" w:rsidRPr="004C7539" w:rsidRDefault="00AD5B2F">
      <w:pPr>
        <w:pStyle w:val="a3"/>
        <w:spacing w:line="266" w:lineRule="exact"/>
        <w:ind w:left="931" w:right="729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В результате освоения данной учебной дисциплины студент (обучающийся) должен:</w:t>
      </w:r>
    </w:p>
    <w:p w:rsidR="00AD5B2F" w:rsidRPr="004C7539" w:rsidRDefault="00AD5B2F">
      <w:pPr>
        <w:pStyle w:val="a3"/>
        <w:spacing w:line="266" w:lineRule="exact"/>
        <w:ind w:left="931" w:right="729"/>
        <w:rPr>
          <w:sz w:val="22"/>
          <w:szCs w:val="22"/>
          <w:lang w:val="ru-RU"/>
        </w:rPr>
      </w:pPr>
    </w:p>
    <w:tbl>
      <w:tblPr>
        <w:tblW w:w="10173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1701"/>
        <w:gridCol w:w="1559"/>
        <w:gridCol w:w="1809"/>
        <w:gridCol w:w="34"/>
        <w:gridCol w:w="1843"/>
        <w:gridCol w:w="1701"/>
      </w:tblGrid>
      <w:tr w:rsidR="00AD5B2F" w:rsidRPr="004C7539" w:rsidTr="0094761C">
        <w:tc>
          <w:tcPr>
            <w:tcW w:w="1526" w:type="dxa"/>
          </w:tcPr>
          <w:p w:rsidR="00AD5B2F" w:rsidRPr="004C7539" w:rsidRDefault="00AD5B2F" w:rsidP="0026665F">
            <w:pPr>
              <w:pStyle w:val="a3"/>
              <w:spacing w:line="266" w:lineRule="exact"/>
              <w:ind w:right="-56"/>
              <w:jc w:val="center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Виды  профессиональной деятельности (ФГОС ВО)</w:t>
            </w:r>
          </w:p>
        </w:tc>
        <w:tc>
          <w:tcPr>
            <w:tcW w:w="1701" w:type="dxa"/>
            <w:shd w:val="clear" w:color="auto" w:fill="FFFFFF"/>
          </w:tcPr>
          <w:p w:rsidR="00AD5B2F" w:rsidRPr="004C7539" w:rsidRDefault="00AD5B2F" w:rsidP="0026665F">
            <w:pPr>
              <w:pStyle w:val="TableParagraph"/>
              <w:spacing w:line="242" w:lineRule="auto"/>
              <w:ind w:left="0" w:right="-86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Профессиональные</w:t>
            </w:r>
          </w:p>
          <w:p w:rsidR="00AD5B2F" w:rsidRPr="004C7539" w:rsidRDefault="00AD5B2F" w:rsidP="0026665F">
            <w:pPr>
              <w:pStyle w:val="a3"/>
              <w:spacing w:line="266" w:lineRule="exact"/>
              <w:ind w:right="-86"/>
              <w:jc w:val="center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Задачи (ФГОС ВО)</w:t>
            </w:r>
          </w:p>
        </w:tc>
        <w:tc>
          <w:tcPr>
            <w:tcW w:w="1559" w:type="dxa"/>
          </w:tcPr>
          <w:p w:rsidR="00AD5B2F" w:rsidRPr="004C7539" w:rsidRDefault="00AD5B2F" w:rsidP="0026665F">
            <w:pPr>
              <w:pStyle w:val="TableParagraph"/>
              <w:ind w:left="-108" w:right="-108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Профессиональные    компетенции (ПК)</w:t>
            </w:r>
          </w:p>
          <w:p w:rsidR="00AD5B2F" w:rsidRPr="004C7539" w:rsidRDefault="00AD5B2F" w:rsidP="0026665F">
            <w:pPr>
              <w:pStyle w:val="a3"/>
              <w:tabs>
                <w:tab w:val="left" w:pos="1855"/>
              </w:tabs>
              <w:spacing w:line="266" w:lineRule="exact"/>
              <w:ind w:left="-108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(ФГОС ВО)</w:t>
            </w:r>
          </w:p>
        </w:tc>
        <w:tc>
          <w:tcPr>
            <w:tcW w:w="1809" w:type="dxa"/>
          </w:tcPr>
          <w:p w:rsidR="00AD5B2F" w:rsidRPr="004C7539" w:rsidRDefault="00AD5B2F" w:rsidP="0026665F">
            <w:pPr>
              <w:pStyle w:val="TableParagraph"/>
              <w:ind w:left="4" w:right="-142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 xml:space="preserve">Код ТФ/ </w:t>
            </w:r>
            <w:r w:rsidRPr="004C7539">
              <w:rPr>
                <w:b/>
                <w:spacing w:val="-1"/>
                <w:lang w:val="ru-RU"/>
              </w:rPr>
              <w:t xml:space="preserve">Трудовые </w:t>
            </w:r>
            <w:r w:rsidRPr="004C7539">
              <w:rPr>
                <w:b/>
                <w:lang w:val="ru-RU"/>
              </w:rPr>
              <w:t>действия (ТД)</w:t>
            </w:r>
          </w:p>
          <w:p w:rsidR="00AD5B2F" w:rsidRPr="004C7539" w:rsidRDefault="00AD5B2F" w:rsidP="0026665F">
            <w:pPr>
              <w:pStyle w:val="a3"/>
              <w:spacing w:line="266" w:lineRule="exact"/>
              <w:ind w:left="4" w:right="-142"/>
              <w:jc w:val="center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</w:rPr>
              <w:t>(Профессио нальный стандарт)</w:t>
            </w:r>
          </w:p>
        </w:tc>
        <w:tc>
          <w:tcPr>
            <w:tcW w:w="1877" w:type="dxa"/>
            <w:gridSpan w:val="2"/>
          </w:tcPr>
          <w:p w:rsidR="00AD5B2F" w:rsidRPr="004C7539" w:rsidRDefault="00AD5B2F" w:rsidP="0026665F">
            <w:pPr>
              <w:pStyle w:val="TableParagraph"/>
              <w:ind w:left="-74" w:right="-108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Код ТФ/ Необходимые знания (Зн)</w:t>
            </w:r>
          </w:p>
          <w:p w:rsidR="00AD5B2F" w:rsidRPr="004C7539" w:rsidRDefault="00AD5B2F" w:rsidP="0026665F">
            <w:pPr>
              <w:pStyle w:val="a3"/>
              <w:ind w:left="-74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</w:rPr>
              <w:t>(Профессио нальный стандарт)</w:t>
            </w:r>
          </w:p>
        </w:tc>
        <w:tc>
          <w:tcPr>
            <w:tcW w:w="1701" w:type="dxa"/>
          </w:tcPr>
          <w:p w:rsidR="00AD5B2F" w:rsidRPr="004C7539" w:rsidRDefault="00AD5B2F" w:rsidP="0026665F">
            <w:pPr>
              <w:pStyle w:val="TableParagraph"/>
              <w:ind w:left="0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Код ТФ/ Необходимы е умения (Ум)</w:t>
            </w:r>
          </w:p>
          <w:p w:rsidR="00AD5B2F" w:rsidRPr="004C7539" w:rsidRDefault="00AD5B2F" w:rsidP="0026665F">
            <w:pPr>
              <w:pStyle w:val="a3"/>
              <w:jc w:val="center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</w:rPr>
              <w:t>(Профессион альный стандарт)</w:t>
            </w:r>
          </w:p>
        </w:tc>
      </w:tr>
      <w:tr w:rsidR="00AD5B2F" w:rsidRPr="004C7539" w:rsidTr="0094761C">
        <w:tc>
          <w:tcPr>
            <w:tcW w:w="1526" w:type="dxa"/>
            <w:vMerge w:val="restart"/>
          </w:tcPr>
          <w:p w:rsidR="00AD5B2F" w:rsidRPr="004C7539" w:rsidRDefault="00AD5B2F" w:rsidP="0026665F">
            <w:pPr>
              <w:pStyle w:val="a3"/>
              <w:spacing w:line="266" w:lineRule="exact"/>
              <w:ind w:right="118"/>
              <w:rPr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ВПД 1</w:t>
            </w:r>
            <w:r w:rsidRPr="004C7539">
              <w:rPr>
                <w:sz w:val="22"/>
                <w:szCs w:val="22"/>
                <w:lang w:val="ru-RU"/>
              </w:rPr>
              <w:t xml:space="preserve"> Медицинская</w:t>
            </w:r>
          </w:p>
        </w:tc>
        <w:tc>
          <w:tcPr>
            <w:tcW w:w="1701" w:type="dxa"/>
            <w:vMerge w:val="restart"/>
          </w:tcPr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- Диагностика заболеваний и патологических состояний у детей</w:t>
            </w:r>
          </w:p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</w:p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- Диагностика неотложных состояний</w:t>
            </w:r>
          </w:p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</w:p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- Оказание первичной врачебной медико-санитарной помощи детям в амбулаторных условиях и условиях дневного стационара</w:t>
            </w:r>
          </w:p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</w:p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 xml:space="preserve">- Оказание первичной врачебной медико-санитарной помощи детям при внезапных острых </w:t>
            </w:r>
            <w:r w:rsidRPr="004C7539">
              <w:rPr>
                <w:lang w:val="ru-RU"/>
              </w:rPr>
              <w:lastRenderedPageBreak/>
              <w:t xml:space="preserve">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помощи. </w:t>
            </w:r>
          </w:p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</w:p>
          <w:p w:rsidR="00AD5B2F" w:rsidRPr="004C7539" w:rsidRDefault="00AD5B2F" w:rsidP="0094761C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 xml:space="preserve">  - Участие в оказании скорой медицинской помощи детям при состояниях, требующих срочного медицинского вмешательства                                                                                                                     </w:t>
            </w:r>
          </w:p>
        </w:tc>
        <w:tc>
          <w:tcPr>
            <w:tcW w:w="1559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lastRenderedPageBreak/>
              <w:t>ПК 1.1</w:t>
            </w:r>
          </w:p>
          <w:p w:rsidR="00AD5B2F" w:rsidRPr="004C7539" w:rsidRDefault="00AD5B2F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готовностью к сбору и анализу жалоб пациента, данных его анамнеза, результатов осмотра,</w:t>
            </w:r>
          </w:p>
          <w:p w:rsidR="00AD5B2F" w:rsidRPr="004C7539" w:rsidRDefault="00AD5B2F" w:rsidP="0026665F">
            <w:pPr>
              <w:pStyle w:val="a3"/>
              <w:tabs>
                <w:tab w:val="left" w:pos="1451"/>
              </w:tabs>
              <w:spacing w:line="266" w:lineRule="exact"/>
              <w:ind w:left="-108" w:right="-108"/>
              <w:rPr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  <w:lang w:val="ru-RU"/>
              </w:rPr>
              <w:t>лабораторных, инструментальных, патолого-анатомических и иных исследований в целях распознавания состояния или установления факта наличия или отсутствия заболевания (ПК-5)</w:t>
            </w:r>
          </w:p>
        </w:tc>
        <w:tc>
          <w:tcPr>
            <w:tcW w:w="1843" w:type="dxa"/>
            <w:gridSpan w:val="2"/>
          </w:tcPr>
          <w:p w:rsidR="00AD5B2F" w:rsidRPr="004C7539" w:rsidRDefault="00AD5B2F" w:rsidP="0026665F">
            <w:pPr>
              <w:ind w:left="4" w:right="-142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А/01.7</w:t>
            </w:r>
          </w:p>
          <w:p w:rsidR="00AD5B2F" w:rsidRPr="004C7539" w:rsidRDefault="00AD5B2F" w:rsidP="0026665F">
            <w:pPr>
              <w:pStyle w:val="a5"/>
              <w:ind w:left="4" w:right="-142" w:firstLine="0"/>
              <w:rPr>
                <w:lang w:val="ru-RU"/>
              </w:rPr>
            </w:pPr>
            <w:r w:rsidRPr="004C7539">
              <w:rPr>
                <w:b/>
                <w:lang w:val="ru-RU"/>
              </w:rPr>
              <w:t>1.</w:t>
            </w:r>
            <w:r w:rsidRPr="004C7539">
              <w:rPr>
                <w:lang w:val="ru-RU"/>
              </w:rPr>
              <w:t>Сбор анамнеза жизни ребенка</w:t>
            </w:r>
          </w:p>
          <w:p w:rsidR="00AD5B2F" w:rsidRPr="004C7539" w:rsidRDefault="00AD5B2F" w:rsidP="0026665F">
            <w:pPr>
              <w:pStyle w:val="a5"/>
              <w:ind w:left="4" w:right="-142" w:firstLine="0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2. .</w:t>
            </w:r>
            <w:r w:rsidRPr="004C7539">
              <w:rPr>
                <w:lang w:val="ru-RU"/>
              </w:rPr>
              <w:t>Сбор анамнеза заболевания</w:t>
            </w:r>
          </w:p>
          <w:p w:rsidR="00AD5B2F" w:rsidRPr="004C7539" w:rsidRDefault="00AD5B2F" w:rsidP="0026665F">
            <w:pPr>
              <w:pStyle w:val="a5"/>
              <w:ind w:left="4" w:right="-142" w:firstLine="0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3.</w:t>
            </w:r>
            <w:r w:rsidRPr="004C7539">
              <w:rPr>
                <w:lang w:val="ru-RU"/>
              </w:rPr>
              <w:t>Оценивание состояния и самочувствия ребенка</w:t>
            </w:r>
          </w:p>
          <w:p w:rsidR="00AD5B2F" w:rsidRPr="004C7539" w:rsidRDefault="00AD5B2F" w:rsidP="0026665F">
            <w:pPr>
              <w:pStyle w:val="a5"/>
              <w:ind w:left="4" w:right="-142" w:firstLine="0"/>
              <w:rPr>
                <w:lang w:val="ru-RU"/>
              </w:rPr>
            </w:pPr>
            <w:r w:rsidRPr="004C7539">
              <w:rPr>
                <w:b/>
                <w:lang w:val="ru-RU"/>
              </w:rPr>
              <w:t>4.</w:t>
            </w:r>
            <w:r w:rsidRPr="004C7539">
              <w:rPr>
                <w:lang w:val="ru-RU"/>
              </w:rPr>
              <w:t>Направление детей на лабораторное обследование в соответствии с действующими клиническими рекомендациями (протоколами лечения), порядками оказания медицинской помощи; при необходимости информирование родителей детей (их законных представителей) и детей старше 15 лет о подготовке к лабораторному и инструментально</w:t>
            </w:r>
            <w:r w:rsidRPr="004C7539">
              <w:rPr>
                <w:lang w:val="ru-RU"/>
              </w:rPr>
              <w:lastRenderedPageBreak/>
              <w:t>му обследованию.</w:t>
            </w:r>
          </w:p>
          <w:p w:rsidR="00AD5B2F" w:rsidRPr="004C7539" w:rsidRDefault="00AD5B2F" w:rsidP="0026665F">
            <w:pPr>
              <w:pStyle w:val="a5"/>
              <w:ind w:left="4" w:right="-142" w:firstLine="0"/>
              <w:rPr>
                <w:lang w:val="ru-RU"/>
              </w:rPr>
            </w:pPr>
            <w:r w:rsidRPr="004C7539">
              <w:rPr>
                <w:b/>
                <w:lang w:val="ru-RU"/>
              </w:rPr>
              <w:t>5.</w:t>
            </w:r>
            <w:r w:rsidRPr="004C7539">
              <w:rPr>
                <w:lang w:val="ru-RU"/>
              </w:rPr>
              <w:t xml:space="preserve"> Направление детей на инструментальное обследование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</w:t>
            </w:r>
          </w:p>
          <w:p w:rsidR="00AD5B2F" w:rsidRPr="004C7539" w:rsidRDefault="00AD5B2F" w:rsidP="0026665F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6.</w:t>
            </w:r>
            <w:r w:rsidRPr="004C7539">
              <w:rPr>
                <w:sz w:val="22"/>
                <w:szCs w:val="22"/>
                <w:lang w:val="ru-RU"/>
              </w:rPr>
              <w:t xml:space="preserve"> Направление детей на консультацию к врачам-специалистам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</w:t>
            </w:r>
          </w:p>
          <w:p w:rsidR="00AD5B2F" w:rsidRPr="004C7539" w:rsidRDefault="00AD5B2F" w:rsidP="0026665F">
            <w:pPr>
              <w:pStyle w:val="a3"/>
              <w:ind w:left="4" w:right="-142"/>
              <w:rPr>
                <w:b/>
                <w:sz w:val="22"/>
                <w:szCs w:val="22"/>
                <w:lang w:val="ru-RU"/>
              </w:rPr>
            </w:pPr>
          </w:p>
          <w:p w:rsidR="00AD5B2F" w:rsidRPr="004C7539" w:rsidRDefault="00AD5B2F" w:rsidP="0026665F">
            <w:pPr>
              <w:pStyle w:val="a3"/>
              <w:ind w:left="4" w:right="-142"/>
              <w:rPr>
                <w:b/>
                <w:sz w:val="22"/>
                <w:szCs w:val="22"/>
                <w:lang w:val="ru-RU"/>
              </w:rPr>
            </w:pPr>
          </w:p>
          <w:p w:rsidR="00AD5B2F" w:rsidRPr="004C7539" w:rsidRDefault="00AD5B2F" w:rsidP="0026665F">
            <w:pPr>
              <w:pStyle w:val="a3"/>
              <w:ind w:left="4" w:right="-142"/>
              <w:rPr>
                <w:b/>
                <w:sz w:val="22"/>
                <w:szCs w:val="22"/>
                <w:lang w:val="ru-RU"/>
              </w:rPr>
            </w:pPr>
          </w:p>
          <w:p w:rsidR="00AD5B2F" w:rsidRPr="004C7539" w:rsidRDefault="00AD5B2F" w:rsidP="0026665F">
            <w:pPr>
              <w:pStyle w:val="a3"/>
              <w:ind w:left="4" w:right="-142"/>
              <w:rPr>
                <w:b/>
                <w:sz w:val="22"/>
                <w:szCs w:val="22"/>
                <w:lang w:val="ru-RU"/>
              </w:rPr>
            </w:pPr>
          </w:p>
          <w:p w:rsidR="00AD5B2F" w:rsidRPr="004C7539" w:rsidRDefault="00AD5B2F" w:rsidP="0026665F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</w:tcPr>
          <w:p w:rsidR="00AD5B2F" w:rsidRPr="004C7539" w:rsidRDefault="00AD5B2F" w:rsidP="0026665F">
            <w:pPr>
              <w:pStyle w:val="a3"/>
              <w:ind w:left="-74" w:right="-108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lastRenderedPageBreak/>
              <w:t>А/01.7</w:t>
            </w:r>
          </w:p>
          <w:p w:rsidR="00AD5B2F" w:rsidRPr="004C7539" w:rsidRDefault="00AD5B2F" w:rsidP="00CD1B27">
            <w:pPr>
              <w:pStyle w:val="a3"/>
              <w:ind w:left="34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</w:t>
            </w:r>
            <w:r w:rsidRPr="004C7539">
              <w:rPr>
                <w:sz w:val="22"/>
                <w:szCs w:val="22"/>
                <w:lang w:val="ru-RU"/>
              </w:rPr>
              <w:t>.Методика сбора и оценки анамнеза болезни (жалобы, сроки начала заболевания, сроки первого и повторного обращения, проведенная терапия)</w:t>
            </w:r>
          </w:p>
          <w:p w:rsidR="00AD5B2F" w:rsidRPr="004C7539" w:rsidRDefault="00AD5B2F" w:rsidP="00CD1B27">
            <w:pPr>
              <w:pStyle w:val="a3"/>
              <w:ind w:left="68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</w:t>
            </w:r>
            <w:r w:rsidRPr="004C7539">
              <w:rPr>
                <w:sz w:val="22"/>
                <w:szCs w:val="22"/>
                <w:lang w:val="ru-RU"/>
              </w:rPr>
              <w:t>.Методика оценки состояния и самочувствия ребенка, осматра и оценки кожных покровов, выраженности подкожно-жировой клетчатки, ногтей, волос, видимых слизистых, лимфатических узлов, органов и систем организма ребенка с учетом анатомо-</w:t>
            </w:r>
            <w:r w:rsidRPr="004C7539">
              <w:rPr>
                <w:sz w:val="22"/>
                <w:szCs w:val="22"/>
                <w:lang w:val="ru-RU"/>
              </w:rPr>
              <w:lastRenderedPageBreak/>
              <w:t>физиологических и возрастно-половых особенностей детей, определения и оценки  массы тела и роста, индекса массы тела детей  различных возрастно-половых групп, определения и оценки показателей физического развития и психомоторного развития детей различных возрастных групп.</w:t>
            </w:r>
          </w:p>
          <w:p w:rsidR="00AD5B2F" w:rsidRPr="004C7539" w:rsidRDefault="00AD5B2F" w:rsidP="00CD1B27">
            <w:pPr>
              <w:pStyle w:val="a3"/>
              <w:ind w:left="68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 xml:space="preserve">3. </w:t>
            </w:r>
            <w:r w:rsidRPr="004C7539">
              <w:rPr>
                <w:sz w:val="22"/>
                <w:szCs w:val="22"/>
                <w:lang w:val="ru-RU"/>
              </w:rPr>
              <w:t>Этиология и патогенез болезней и состояний у детей, клиническая симптоматика болезней и состояний с учетом возраста ребенка и исходного состояния здоровья.</w:t>
            </w:r>
          </w:p>
          <w:p w:rsidR="00AD5B2F" w:rsidRPr="004C7539" w:rsidRDefault="00AD5B2F" w:rsidP="00CD1B27">
            <w:pPr>
              <w:pStyle w:val="a3"/>
              <w:ind w:left="68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4.</w:t>
            </w:r>
            <w:r w:rsidRPr="004C7539">
              <w:rPr>
                <w:sz w:val="22"/>
                <w:szCs w:val="22"/>
                <w:lang w:val="ru-RU"/>
              </w:rPr>
              <w:t xml:space="preserve"> Клиническая картина болезней и состояний, требующих направления детей на лабораторное и инструментальное обследование, с учетом действующих клинических рекомендаций (протоколами лечения), порядками оказаниямедицинской помощи и с учетом стандартов медицинской </w:t>
            </w:r>
            <w:r w:rsidRPr="004C7539">
              <w:rPr>
                <w:sz w:val="22"/>
                <w:szCs w:val="22"/>
                <w:lang w:val="ru-RU"/>
              </w:rPr>
              <w:lastRenderedPageBreak/>
              <w:t>помощи.</w:t>
            </w:r>
          </w:p>
          <w:p w:rsidR="00AD5B2F" w:rsidRPr="004C7539" w:rsidRDefault="00AD5B2F" w:rsidP="00CD1B27">
            <w:pPr>
              <w:pStyle w:val="a3"/>
              <w:ind w:left="68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5.</w:t>
            </w:r>
            <w:r w:rsidRPr="004C7539">
              <w:rPr>
                <w:sz w:val="22"/>
                <w:szCs w:val="22"/>
                <w:lang w:val="ru-RU"/>
              </w:rPr>
              <w:t xml:space="preserve"> Клиническая картина болезней и состояний, требующих направления детей к врачам-специалистам, с учетом действующих клинических рекомендаций (протоколами лечения), порядками оказаниямедицинской помощи и с учетом стандартов медицинской помощи.</w:t>
            </w:r>
          </w:p>
          <w:p w:rsidR="00AD5B2F" w:rsidRPr="004C7539" w:rsidRDefault="00AD5B2F" w:rsidP="00C43456">
            <w:pPr>
              <w:pStyle w:val="a3"/>
              <w:ind w:left="68" w:right="-108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</w:tcPr>
          <w:p w:rsidR="00AD5B2F" w:rsidRPr="004C7539" w:rsidRDefault="00AD5B2F" w:rsidP="0096278A">
            <w:pPr>
              <w:pStyle w:val="a3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lastRenderedPageBreak/>
              <w:t>А/01.7</w:t>
            </w:r>
          </w:p>
          <w:p w:rsidR="00AD5B2F" w:rsidRPr="004C7539" w:rsidRDefault="00AD5B2F" w:rsidP="0096278A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</w:t>
            </w:r>
            <w:r w:rsidRPr="004C7539">
              <w:rPr>
                <w:sz w:val="22"/>
                <w:szCs w:val="22"/>
                <w:lang w:val="ru-RU"/>
              </w:rPr>
              <w:t>.Получать информацию о жалобах, сроках начала заболевания, сроках первого и повторного обращения, проведенной терапии</w:t>
            </w:r>
          </w:p>
          <w:p w:rsidR="00AD5B2F" w:rsidRPr="004C7539" w:rsidRDefault="00AD5B2F" w:rsidP="0096278A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2.</w:t>
            </w:r>
            <w:r w:rsidRPr="004C7539">
              <w:rPr>
                <w:sz w:val="22"/>
                <w:szCs w:val="22"/>
                <w:lang w:val="ru-RU"/>
              </w:rPr>
              <w:t xml:space="preserve"> Оценивать состояние и самочувствие ребенка, осматривать и оценивать кожные покровы, выраженность подкожно-жировой клетчатки, ногти, волосы, видимые слизистые, лимфатические узлы, органы и системы организма ребенка, оценивать </w:t>
            </w:r>
            <w:r w:rsidRPr="004C7539">
              <w:rPr>
                <w:sz w:val="22"/>
                <w:szCs w:val="22"/>
                <w:lang w:val="ru-RU"/>
              </w:rPr>
              <w:lastRenderedPageBreak/>
              <w:t>соответствие паспортному возрасту физического и психомоторного развития детей, определять массу тела и рост, индекс массы тела ребенка различного возраста, оценивать физическое и психомоторное развитие детей.</w:t>
            </w:r>
          </w:p>
          <w:p w:rsidR="00AD5B2F" w:rsidRPr="004C7539" w:rsidRDefault="00AD5B2F" w:rsidP="0096278A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3.</w:t>
            </w:r>
            <w:r w:rsidRPr="004C7539">
              <w:rPr>
                <w:sz w:val="22"/>
                <w:szCs w:val="22"/>
                <w:lang w:val="ru-RU"/>
              </w:rPr>
              <w:t>Обосновывать необходимость и объем лабораторного обследования детей</w:t>
            </w:r>
          </w:p>
          <w:p w:rsidR="00AD5B2F" w:rsidRPr="004C7539" w:rsidRDefault="00AD5B2F" w:rsidP="0096278A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4.</w:t>
            </w:r>
            <w:r w:rsidRPr="004C7539">
              <w:rPr>
                <w:sz w:val="22"/>
                <w:szCs w:val="22"/>
                <w:lang w:val="ru-RU"/>
              </w:rPr>
              <w:t xml:space="preserve"> Интерпретировать результаты лабораторного обследования по возрастно-половым группам.</w:t>
            </w:r>
          </w:p>
          <w:p w:rsidR="00AD5B2F" w:rsidRPr="004C7539" w:rsidRDefault="00AD5B2F" w:rsidP="00A40370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5.</w:t>
            </w:r>
            <w:r w:rsidRPr="004C7539">
              <w:rPr>
                <w:sz w:val="22"/>
                <w:szCs w:val="22"/>
                <w:lang w:val="ru-RU"/>
              </w:rPr>
              <w:t xml:space="preserve"> Обосновывать необходимость и объем инструментального обследования детей.</w:t>
            </w:r>
          </w:p>
          <w:p w:rsidR="00AD5B2F" w:rsidRPr="004C7539" w:rsidRDefault="00AD5B2F" w:rsidP="00A40370">
            <w:pPr>
              <w:pStyle w:val="a3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6.</w:t>
            </w:r>
            <w:r w:rsidRPr="004C7539">
              <w:rPr>
                <w:sz w:val="22"/>
                <w:szCs w:val="22"/>
                <w:lang w:val="ru-RU"/>
              </w:rPr>
              <w:t xml:space="preserve"> Интерпретировать результаты инструментального обследования по возрастно-половым группам.</w:t>
            </w:r>
          </w:p>
          <w:p w:rsidR="00AD5B2F" w:rsidRPr="004C7539" w:rsidRDefault="00AD5B2F" w:rsidP="001A6FF0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7.</w:t>
            </w:r>
            <w:r w:rsidRPr="004C7539">
              <w:rPr>
                <w:sz w:val="22"/>
                <w:szCs w:val="22"/>
                <w:lang w:val="ru-RU"/>
              </w:rPr>
              <w:t>Обосновывать необходимость направления детей на консультацию к врачам-специалистам</w:t>
            </w:r>
          </w:p>
        </w:tc>
      </w:tr>
      <w:tr w:rsidR="00AD5B2F" w:rsidRPr="004C7539" w:rsidTr="0094761C">
        <w:tc>
          <w:tcPr>
            <w:tcW w:w="1526" w:type="dxa"/>
            <w:vMerge/>
          </w:tcPr>
          <w:p w:rsidR="00AD5B2F" w:rsidRPr="004C7539" w:rsidRDefault="00AD5B2F" w:rsidP="0026665F">
            <w:pPr>
              <w:pStyle w:val="a3"/>
              <w:spacing w:line="266" w:lineRule="exact"/>
              <w:ind w:right="118"/>
              <w:rPr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vMerge/>
          </w:tcPr>
          <w:p w:rsidR="00AD5B2F" w:rsidRPr="004C7539" w:rsidRDefault="00AD5B2F" w:rsidP="0026665F">
            <w:pPr>
              <w:pStyle w:val="TableParagraph"/>
              <w:spacing w:line="273" w:lineRule="exact"/>
              <w:ind w:left="-108" w:right="-108"/>
              <w:rPr>
                <w:lang w:val="ru-RU"/>
              </w:rPr>
            </w:pPr>
          </w:p>
        </w:tc>
        <w:tc>
          <w:tcPr>
            <w:tcW w:w="1559" w:type="dxa"/>
          </w:tcPr>
          <w:p w:rsidR="00AD5B2F" w:rsidRPr="004C7539" w:rsidRDefault="00AD5B2F" w:rsidP="0026665F">
            <w:pPr>
              <w:pStyle w:val="TableParagraph"/>
              <w:spacing w:line="273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ПК 1.2</w:t>
            </w:r>
          </w:p>
          <w:p w:rsidR="00AD5B2F" w:rsidRPr="004C7539" w:rsidRDefault="00AD5B2F" w:rsidP="000F0220">
            <w:pPr>
              <w:pStyle w:val="a3"/>
              <w:spacing w:line="266" w:lineRule="exact"/>
              <w:ind w:left="-108" w:right="-108"/>
              <w:rPr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  <w:lang w:val="ru-RU"/>
              </w:rPr>
              <w:t>способностью к определению у пациентов основных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- X пересмотр, принятой 43-уй Всемирной Ассамблеей Здравоохранения, г.Женева, 1989г. (ПК-6)</w:t>
            </w:r>
          </w:p>
        </w:tc>
        <w:tc>
          <w:tcPr>
            <w:tcW w:w="1843" w:type="dxa"/>
            <w:gridSpan w:val="2"/>
          </w:tcPr>
          <w:p w:rsidR="00AD5B2F" w:rsidRPr="004C7539" w:rsidRDefault="00AD5B2F" w:rsidP="0026665F">
            <w:pPr>
              <w:pStyle w:val="a3"/>
              <w:ind w:left="4" w:right="-142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А/01.7</w:t>
            </w:r>
          </w:p>
          <w:p w:rsidR="00AD5B2F" w:rsidRPr="004C7539" w:rsidRDefault="00AD5B2F" w:rsidP="0026665F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1.</w:t>
            </w:r>
            <w:r w:rsidRPr="004C7539">
              <w:rPr>
                <w:sz w:val="22"/>
                <w:szCs w:val="22"/>
                <w:lang w:val="ru-RU"/>
              </w:rPr>
              <w:t xml:space="preserve"> Направление детей на госпитализацию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помощи.</w:t>
            </w:r>
          </w:p>
          <w:p w:rsidR="00AD5B2F" w:rsidRPr="004C7539" w:rsidRDefault="00AD5B2F" w:rsidP="0012094A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2.</w:t>
            </w:r>
            <w:r w:rsidRPr="004C7539">
              <w:rPr>
                <w:sz w:val="22"/>
                <w:szCs w:val="22"/>
                <w:lang w:val="ru-RU"/>
              </w:rPr>
              <w:t>Оценка клинической картины болезней и состояний, требующих оказания экстренной помощи детям.</w:t>
            </w:r>
          </w:p>
          <w:p w:rsidR="00AD5B2F" w:rsidRPr="004C7539" w:rsidRDefault="00AD5B2F" w:rsidP="0012094A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3</w:t>
            </w:r>
            <w:r w:rsidRPr="004C7539">
              <w:rPr>
                <w:sz w:val="22"/>
                <w:szCs w:val="22"/>
                <w:lang w:val="ru-RU"/>
              </w:rPr>
              <w:t>.Оценка клинической картины болезней и состояний, требующих оказания неотложной  помощи детям.</w:t>
            </w:r>
          </w:p>
          <w:p w:rsidR="00AD5B2F" w:rsidRPr="004C7539" w:rsidRDefault="00AD5B2F" w:rsidP="0012094A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4</w:t>
            </w:r>
            <w:r w:rsidRPr="004C7539">
              <w:rPr>
                <w:sz w:val="22"/>
                <w:szCs w:val="22"/>
                <w:lang w:val="ru-RU"/>
              </w:rPr>
              <w:t xml:space="preserve">.Проведение дифференциального диагноза с </w:t>
            </w:r>
            <w:r w:rsidRPr="004C7539">
              <w:rPr>
                <w:sz w:val="22"/>
                <w:szCs w:val="22"/>
                <w:lang w:val="ru-RU"/>
              </w:rPr>
              <w:lastRenderedPageBreak/>
              <w:t>другими болезнями и постановка диагноза в соответствии с действующей международной статистической классификацией болезней  и проблем, связанных со здоровьем</w:t>
            </w:r>
          </w:p>
        </w:tc>
        <w:tc>
          <w:tcPr>
            <w:tcW w:w="1843" w:type="dxa"/>
          </w:tcPr>
          <w:p w:rsidR="00AD5B2F" w:rsidRPr="004C7539" w:rsidRDefault="00AD5B2F" w:rsidP="0026665F">
            <w:pPr>
              <w:pStyle w:val="a3"/>
              <w:ind w:left="-74" w:right="-108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lastRenderedPageBreak/>
              <w:t>А/01.7</w:t>
            </w:r>
          </w:p>
          <w:p w:rsidR="00AD5B2F" w:rsidRPr="004C7539" w:rsidRDefault="00AD5B2F" w:rsidP="0026665F">
            <w:pPr>
              <w:pStyle w:val="a3"/>
              <w:ind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1.</w:t>
            </w:r>
            <w:r w:rsidRPr="004C7539">
              <w:rPr>
                <w:sz w:val="22"/>
                <w:szCs w:val="22"/>
                <w:lang w:val="ru-RU"/>
              </w:rPr>
              <w:t>Клиническая картина болезней и состояний, требующих оказания экстренной помощи детям.</w:t>
            </w:r>
          </w:p>
          <w:p w:rsidR="00AD5B2F" w:rsidRPr="004C7539" w:rsidRDefault="00AD5B2F" w:rsidP="000741C1">
            <w:pPr>
              <w:pStyle w:val="a3"/>
              <w:ind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2.</w:t>
            </w:r>
            <w:r w:rsidRPr="004C7539">
              <w:rPr>
                <w:sz w:val="22"/>
                <w:szCs w:val="22"/>
                <w:lang w:val="ru-RU"/>
              </w:rPr>
              <w:t xml:space="preserve"> Клиническая картина болезней и состояний, требующих оказания неотложной помощи детям.</w:t>
            </w:r>
          </w:p>
          <w:p w:rsidR="00AD5B2F" w:rsidRPr="004C7539" w:rsidRDefault="00AD5B2F" w:rsidP="000741C1">
            <w:pPr>
              <w:pStyle w:val="a3"/>
              <w:ind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3</w:t>
            </w:r>
            <w:r w:rsidRPr="004C7539">
              <w:rPr>
                <w:sz w:val="22"/>
                <w:szCs w:val="22"/>
                <w:lang w:val="ru-RU"/>
              </w:rPr>
              <w:t>. Международная статистическая классификация болезней и проблем, связанных со здоровьем.</w:t>
            </w:r>
          </w:p>
        </w:tc>
        <w:tc>
          <w:tcPr>
            <w:tcW w:w="1701" w:type="dxa"/>
          </w:tcPr>
          <w:p w:rsidR="00AD5B2F" w:rsidRPr="004C7539" w:rsidRDefault="00AD5B2F" w:rsidP="00E84324">
            <w:pPr>
              <w:pStyle w:val="a3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А/01.7</w:t>
            </w:r>
          </w:p>
          <w:p w:rsidR="00AD5B2F" w:rsidRPr="004C7539" w:rsidRDefault="00AD5B2F" w:rsidP="00A40370">
            <w:pPr>
              <w:pStyle w:val="a3"/>
              <w:ind w:left="3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</w:t>
            </w:r>
            <w:r w:rsidRPr="004C7539">
              <w:rPr>
                <w:sz w:val="22"/>
                <w:szCs w:val="22"/>
                <w:lang w:val="ru-RU"/>
              </w:rPr>
              <w:t>.Оценивать клиническую картину болезней и состояний, требующих оказания экстренной помощи детям.</w:t>
            </w:r>
          </w:p>
          <w:p w:rsidR="00AD5B2F" w:rsidRPr="004C7539" w:rsidRDefault="00AD5B2F" w:rsidP="00A40370">
            <w:pPr>
              <w:pStyle w:val="a3"/>
              <w:ind w:left="3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 xml:space="preserve">2. </w:t>
            </w:r>
            <w:r w:rsidRPr="004C7539">
              <w:rPr>
                <w:sz w:val="22"/>
                <w:szCs w:val="22"/>
                <w:lang w:val="ru-RU"/>
              </w:rPr>
              <w:t>Оценивать клиническую картину болезней и состояний, требующих оказания неотложной помощи детям.</w:t>
            </w:r>
          </w:p>
          <w:p w:rsidR="00AD5B2F" w:rsidRPr="004C7539" w:rsidRDefault="00AD5B2F" w:rsidP="00A40370">
            <w:pPr>
              <w:pStyle w:val="a3"/>
              <w:ind w:left="3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3.</w:t>
            </w:r>
            <w:r w:rsidRPr="004C7539">
              <w:rPr>
                <w:sz w:val="22"/>
                <w:szCs w:val="22"/>
                <w:lang w:val="ru-RU"/>
              </w:rPr>
              <w:t xml:space="preserve"> Обосновывать необходимость направления детей на госпитализацию.</w:t>
            </w:r>
          </w:p>
        </w:tc>
      </w:tr>
      <w:tr w:rsidR="00AD5B2F" w:rsidRPr="004C7539" w:rsidTr="0094761C">
        <w:tc>
          <w:tcPr>
            <w:tcW w:w="1526" w:type="dxa"/>
            <w:vMerge/>
          </w:tcPr>
          <w:p w:rsidR="00AD5B2F" w:rsidRPr="004C7539" w:rsidRDefault="00AD5B2F" w:rsidP="0026665F">
            <w:pPr>
              <w:pStyle w:val="a3"/>
              <w:spacing w:line="266" w:lineRule="exact"/>
              <w:ind w:right="118"/>
              <w:rPr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vMerge/>
          </w:tcPr>
          <w:p w:rsidR="00AD5B2F" w:rsidRPr="004C7539" w:rsidRDefault="00AD5B2F" w:rsidP="0026665F">
            <w:pPr>
              <w:pStyle w:val="a6"/>
              <w:ind w:left="-108" w:right="-108"/>
              <w:rPr>
                <w:lang w:val="ru-RU"/>
              </w:rPr>
            </w:pPr>
          </w:p>
        </w:tc>
        <w:tc>
          <w:tcPr>
            <w:tcW w:w="1559" w:type="dxa"/>
          </w:tcPr>
          <w:p w:rsidR="00AD5B2F" w:rsidRPr="004C7539" w:rsidRDefault="00AD5B2F" w:rsidP="0026665F">
            <w:pPr>
              <w:pStyle w:val="a6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ПК 1.3</w:t>
            </w:r>
          </w:p>
          <w:p w:rsidR="00AD5B2F" w:rsidRPr="004C7539" w:rsidRDefault="00AD5B2F" w:rsidP="0026665F">
            <w:pPr>
              <w:pStyle w:val="a3"/>
              <w:spacing w:line="266" w:lineRule="exact"/>
              <w:ind w:left="-108" w:right="-108"/>
              <w:rPr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  <w:lang w:val="ru-RU"/>
              </w:rPr>
              <w:t>способностью к определению тактики ведения пациентов с различными нозологическими формами (ПК-8)</w:t>
            </w:r>
          </w:p>
        </w:tc>
        <w:tc>
          <w:tcPr>
            <w:tcW w:w="1843" w:type="dxa"/>
            <w:gridSpan w:val="2"/>
          </w:tcPr>
          <w:p w:rsidR="00AD5B2F" w:rsidRPr="004C7539" w:rsidRDefault="00AD5B2F" w:rsidP="0026665F">
            <w:pPr>
              <w:pStyle w:val="a3"/>
              <w:spacing w:line="266" w:lineRule="exact"/>
              <w:ind w:left="4" w:right="-142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А/02.7</w:t>
            </w:r>
          </w:p>
          <w:p w:rsidR="00AD5B2F" w:rsidRPr="004C7539" w:rsidRDefault="00AD5B2F" w:rsidP="000741C1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</w:t>
            </w:r>
            <w:r w:rsidRPr="004C7539">
              <w:rPr>
                <w:sz w:val="22"/>
                <w:szCs w:val="22"/>
                <w:lang w:val="ru-RU"/>
              </w:rPr>
              <w:t>.Разработка плана лечения болезней и состояний ребенка.</w:t>
            </w:r>
          </w:p>
          <w:p w:rsidR="00AD5B2F" w:rsidRPr="004C7539" w:rsidRDefault="00AD5B2F" w:rsidP="000741C1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</w:t>
            </w:r>
            <w:r w:rsidRPr="004C7539">
              <w:rPr>
                <w:sz w:val="22"/>
                <w:szCs w:val="22"/>
                <w:lang w:val="ru-RU"/>
              </w:rPr>
              <w:t>. Назначение медикаментозной терапии ребенку</w:t>
            </w:r>
          </w:p>
          <w:p w:rsidR="00AD5B2F" w:rsidRPr="004C7539" w:rsidRDefault="00AD5B2F" w:rsidP="000741C1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3</w:t>
            </w:r>
            <w:r w:rsidRPr="004C7539">
              <w:rPr>
                <w:sz w:val="22"/>
                <w:szCs w:val="22"/>
                <w:lang w:val="ru-RU"/>
              </w:rPr>
              <w:t>.Назначение немедикаментозной терапии ребенку.</w:t>
            </w:r>
          </w:p>
          <w:p w:rsidR="00AD5B2F" w:rsidRPr="004C7539" w:rsidRDefault="00AD5B2F" w:rsidP="000741C1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4</w:t>
            </w:r>
            <w:r w:rsidRPr="004C7539">
              <w:rPr>
                <w:sz w:val="22"/>
                <w:szCs w:val="22"/>
                <w:lang w:val="ru-RU"/>
              </w:rPr>
              <w:t>. Выполнение рекомендаций по назначению медикаментозной и немедикаментозной терапии, назначенной ребенку врачами-специалистами.</w:t>
            </w:r>
          </w:p>
          <w:p w:rsidR="00AD5B2F" w:rsidRPr="004C7539" w:rsidRDefault="00AD5B2F" w:rsidP="000741C1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5</w:t>
            </w:r>
            <w:r w:rsidRPr="004C7539">
              <w:rPr>
                <w:sz w:val="22"/>
                <w:szCs w:val="22"/>
                <w:lang w:val="ru-RU"/>
              </w:rPr>
              <w:t xml:space="preserve">.Оказание медицинской помощи детям при внезапных острых заболеваниях, состояниях, обострении хронических заболеваний без явных  признаков угрозы жизни пациента </w:t>
            </w:r>
          </w:p>
          <w:p w:rsidR="00AD5B2F" w:rsidRPr="004C7539" w:rsidRDefault="00AD5B2F" w:rsidP="000741C1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6.</w:t>
            </w:r>
            <w:r w:rsidRPr="004C7539">
              <w:rPr>
                <w:sz w:val="22"/>
                <w:szCs w:val="22"/>
                <w:lang w:val="ru-RU"/>
              </w:rPr>
              <w:t xml:space="preserve">Оценка эффективности и безопасности медикаментозной и немедикаментозной терапии </w:t>
            </w:r>
          </w:p>
        </w:tc>
        <w:tc>
          <w:tcPr>
            <w:tcW w:w="1843" w:type="dxa"/>
          </w:tcPr>
          <w:p w:rsidR="00AD5B2F" w:rsidRPr="004C7539" w:rsidRDefault="00AD5B2F" w:rsidP="0026665F">
            <w:pPr>
              <w:pStyle w:val="a3"/>
              <w:ind w:left="-74" w:right="-108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А/02.7</w:t>
            </w:r>
          </w:p>
          <w:p w:rsidR="00AD5B2F" w:rsidRPr="004C7539" w:rsidRDefault="00AD5B2F" w:rsidP="0026665F">
            <w:pPr>
              <w:pStyle w:val="a3"/>
              <w:ind w:left="-74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1.</w:t>
            </w:r>
            <w:r w:rsidRPr="004C7539">
              <w:rPr>
                <w:sz w:val="22"/>
                <w:szCs w:val="22"/>
                <w:lang w:val="ru-RU"/>
              </w:rPr>
              <w:t xml:space="preserve">Современные методы </w:t>
            </w:r>
          </w:p>
          <w:p w:rsidR="00AD5B2F" w:rsidRPr="004C7539" w:rsidRDefault="00AD5B2F" w:rsidP="0026665F">
            <w:pPr>
              <w:pStyle w:val="a3"/>
              <w:ind w:left="-74" w:right="-108"/>
              <w:rPr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  <w:lang w:val="ru-RU"/>
              </w:rPr>
              <w:t xml:space="preserve">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</w:t>
            </w:r>
          </w:p>
          <w:p w:rsidR="00AD5B2F" w:rsidRPr="004C7539" w:rsidRDefault="00AD5B2F" w:rsidP="00BF5863">
            <w:pPr>
              <w:pStyle w:val="a3"/>
              <w:ind w:left="-74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</w:t>
            </w:r>
            <w:r w:rsidRPr="004C7539">
              <w:rPr>
                <w:sz w:val="22"/>
                <w:szCs w:val="22"/>
                <w:lang w:val="ru-RU"/>
              </w:rPr>
              <w:t xml:space="preserve">. Современные методы </w:t>
            </w:r>
          </w:p>
          <w:p w:rsidR="00AD5B2F" w:rsidRPr="004C7539" w:rsidRDefault="00AD5B2F" w:rsidP="00BF5863">
            <w:pPr>
              <w:pStyle w:val="a3"/>
              <w:ind w:left="-74" w:right="-108"/>
              <w:rPr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  <w:lang w:val="ru-RU"/>
              </w:rPr>
              <w:t>немедикаментозной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</w:t>
            </w:r>
          </w:p>
          <w:p w:rsidR="00AD5B2F" w:rsidRPr="004C7539" w:rsidRDefault="00AD5B2F" w:rsidP="00BF5863">
            <w:pPr>
              <w:pStyle w:val="a3"/>
              <w:ind w:left="-74" w:right="-108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3.</w:t>
            </w:r>
            <w:r w:rsidRPr="004C7539">
              <w:rPr>
                <w:sz w:val="22"/>
                <w:szCs w:val="22"/>
                <w:lang w:val="ru-RU"/>
              </w:rPr>
              <w:t xml:space="preserve">Принципы и правила проведения мероприятий при оказании медицинской </w:t>
            </w:r>
            <w:r w:rsidRPr="004C7539">
              <w:rPr>
                <w:sz w:val="22"/>
                <w:szCs w:val="22"/>
                <w:lang w:val="ru-RU"/>
              </w:rPr>
              <w:lastRenderedPageBreak/>
              <w:t xml:space="preserve">помощи детям при внезапных острых заболеваниях, состояниях, обострении хронических заболеваний без явных  признаков угрозы жизни пациента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 </w:t>
            </w:r>
            <w:r w:rsidRPr="004C7539">
              <w:rPr>
                <w:b/>
                <w:sz w:val="22"/>
                <w:szCs w:val="22"/>
                <w:lang w:val="ru-RU"/>
              </w:rPr>
              <w:t xml:space="preserve"> </w:t>
            </w:r>
          </w:p>
          <w:p w:rsidR="00AD5B2F" w:rsidRPr="004C7539" w:rsidRDefault="00AD5B2F" w:rsidP="00750FBA">
            <w:pPr>
              <w:pStyle w:val="a3"/>
              <w:ind w:left="-74" w:right="-108"/>
              <w:rPr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</w:tcPr>
          <w:p w:rsidR="00AD5B2F" w:rsidRPr="004C7539" w:rsidRDefault="00AD5B2F" w:rsidP="0096278A">
            <w:pPr>
              <w:pStyle w:val="a3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lastRenderedPageBreak/>
              <w:t>А/02.7</w:t>
            </w:r>
          </w:p>
          <w:p w:rsidR="00AD5B2F" w:rsidRPr="004C7539" w:rsidRDefault="00AD5B2F" w:rsidP="00187408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1.</w:t>
            </w:r>
            <w:r w:rsidRPr="004C7539">
              <w:rPr>
                <w:sz w:val="22"/>
                <w:szCs w:val="22"/>
                <w:lang w:val="ru-RU"/>
              </w:rPr>
              <w:t>Составлять план лечения  болезней и состояний ребенка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</w:t>
            </w:r>
          </w:p>
          <w:p w:rsidR="00AD5B2F" w:rsidRPr="004C7539" w:rsidRDefault="00AD5B2F" w:rsidP="00187408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2.</w:t>
            </w:r>
            <w:r w:rsidRPr="004C7539">
              <w:rPr>
                <w:sz w:val="22"/>
                <w:szCs w:val="22"/>
                <w:lang w:val="ru-RU"/>
              </w:rPr>
              <w:t xml:space="preserve"> Назначать медикаментозную терапию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</w:t>
            </w:r>
            <w:r w:rsidRPr="004C7539">
              <w:rPr>
                <w:sz w:val="22"/>
                <w:szCs w:val="22"/>
                <w:lang w:val="ru-RU"/>
              </w:rPr>
              <w:lastRenderedPageBreak/>
              <w:t>учетом стандартов медицинской помощи.</w:t>
            </w:r>
          </w:p>
          <w:p w:rsidR="00AD5B2F" w:rsidRPr="004C7539" w:rsidRDefault="00AD5B2F" w:rsidP="00187408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3.</w:t>
            </w:r>
            <w:r w:rsidRPr="004C7539">
              <w:rPr>
                <w:sz w:val="22"/>
                <w:szCs w:val="22"/>
                <w:lang w:val="ru-RU"/>
              </w:rPr>
              <w:t xml:space="preserve"> Назначать немедикаментозную терапию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</w:t>
            </w:r>
          </w:p>
          <w:p w:rsidR="00AD5B2F" w:rsidRPr="004C7539" w:rsidRDefault="00AD5B2F" w:rsidP="00187408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4</w:t>
            </w:r>
            <w:r w:rsidRPr="004C7539">
              <w:rPr>
                <w:sz w:val="22"/>
                <w:szCs w:val="22"/>
                <w:lang w:val="ru-RU"/>
              </w:rPr>
              <w:t>. Выполнять рекомендации по назначению медикаментозной и немедикаментозной терапии, назначенной ребенку врачами-специалистами.</w:t>
            </w:r>
          </w:p>
          <w:p w:rsidR="00AD5B2F" w:rsidRPr="004C7539" w:rsidRDefault="00AD5B2F" w:rsidP="00BF5863">
            <w:pPr>
              <w:pStyle w:val="a3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5.</w:t>
            </w:r>
            <w:r w:rsidRPr="004C7539">
              <w:rPr>
                <w:sz w:val="22"/>
                <w:szCs w:val="22"/>
                <w:lang w:val="ru-RU"/>
              </w:rPr>
              <w:t xml:space="preserve"> Оказывать медицинскую помощь при внезапных острых заболеваниях, состояниях, обострении хронических заболеваний без явных  признаков угрозы жизни пациента</w:t>
            </w:r>
            <w:r w:rsidRPr="004C7539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4C7539">
              <w:rPr>
                <w:sz w:val="22"/>
                <w:szCs w:val="22"/>
                <w:lang w:val="ru-RU"/>
              </w:rPr>
              <w:t xml:space="preserve">заболевания в соответствии с действующими клиническими рекомендациями (протоколами </w:t>
            </w:r>
            <w:r w:rsidRPr="004C7539">
              <w:rPr>
                <w:sz w:val="22"/>
                <w:szCs w:val="22"/>
                <w:lang w:val="ru-RU"/>
              </w:rPr>
              <w:lastRenderedPageBreak/>
              <w:t>лечения), порядками оказания медицинской помощи и  с учетом стандартов медицинской помощи.</w:t>
            </w:r>
            <w:r w:rsidRPr="004C7539">
              <w:rPr>
                <w:b/>
                <w:sz w:val="22"/>
                <w:szCs w:val="22"/>
                <w:lang w:val="ru-RU"/>
              </w:rPr>
              <w:t xml:space="preserve">  </w:t>
            </w:r>
          </w:p>
        </w:tc>
      </w:tr>
      <w:tr w:rsidR="00AD5B2F" w:rsidRPr="004C7539" w:rsidTr="0094761C">
        <w:tc>
          <w:tcPr>
            <w:tcW w:w="1526" w:type="dxa"/>
          </w:tcPr>
          <w:p w:rsidR="00AD5B2F" w:rsidRPr="004C7539" w:rsidRDefault="00AD5B2F" w:rsidP="009E64F5">
            <w:pPr>
              <w:pStyle w:val="a3"/>
              <w:spacing w:line="266" w:lineRule="exact"/>
              <w:ind w:right="118"/>
              <w:rPr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  <w:lang w:val="ru-RU"/>
              </w:rPr>
              <w:lastRenderedPageBreak/>
              <w:t>ВПД 3</w:t>
            </w:r>
          </w:p>
          <w:p w:rsidR="00AD5B2F" w:rsidRPr="004C7539" w:rsidRDefault="00AD5B2F" w:rsidP="009E64F5">
            <w:pPr>
              <w:pStyle w:val="a3"/>
              <w:spacing w:line="266" w:lineRule="exact"/>
              <w:ind w:right="118"/>
              <w:rPr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  <w:lang w:val="ru-RU"/>
              </w:rPr>
              <w:t>Научно-исследовательская</w:t>
            </w:r>
          </w:p>
        </w:tc>
        <w:tc>
          <w:tcPr>
            <w:tcW w:w="1701" w:type="dxa"/>
            <w:shd w:val="clear" w:color="auto" w:fill="FFFFFF"/>
          </w:tcPr>
          <w:p w:rsidR="00AD5B2F" w:rsidRPr="004C7539" w:rsidRDefault="00AD5B2F" w:rsidP="009E64F5">
            <w:pPr>
              <w:ind w:right="-86"/>
              <w:rPr>
                <w:lang w:val="ru-RU"/>
              </w:rPr>
            </w:pPr>
            <w:r w:rsidRPr="004C7539">
              <w:rPr>
                <w:lang w:val="ru-RU"/>
              </w:rPr>
      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</w:t>
            </w:r>
          </w:p>
        </w:tc>
        <w:tc>
          <w:tcPr>
            <w:tcW w:w="1559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ОПК 1.</w:t>
            </w:r>
          </w:p>
          <w:p w:rsidR="00AD5B2F" w:rsidRPr="004C7539" w:rsidRDefault="00AD5B2F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готовностью решать стандартные задачи профессиональной деятельности с использованием</w:t>
            </w:r>
          </w:p>
          <w:p w:rsidR="00AD5B2F" w:rsidRPr="004C7539" w:rsidRDefault="00AD5B2F" w:rsidP="0026665F">
            <w:pPr>
              <w:pStyle w:val="TableParagraph"/>
              <w:spacing w:line="268" w:lineRule="exact"/>
              <w:ind w:left="-108" w:right="-108"/>
              <w:rPr>
                <w:lang w:val="ru-RU"/>
              </w:rPr>
            </w:pPr>
            <w:r w:rsidRPr="004C7539">
              <w:rPr>
                <w:lang w:val="ru-RU"/>
              </w:rPr>
              <w:t>информационных, библиографических ресурсов, медико-биологической терминологии,</w:t>
            </w:r>
          </w:p>
          <w:p w:rsidR="00AD5B2F" w:rsidRPr="004C7539" w:rsidRDefault="00AD5B2F" w:rsidP="0026665F">
            <w:pPr>
              <w:pStyle w:val="TableParagraph"/>
              <w:spacing w:line="268" w:lineRule="exact"/>
              <w:ind w:left="-108" w:right="-108"/>
              <w:rPr>
                <w:w w:val="99"/>
                <w:lang w:val="ru-RU"/>
              </w:rPr>
            </w:pPr>
            <w:r w:rsidRPr="004C7539">
              <w:rPr>
                <w:lang w:val="ru-RU"/>
              </w:rPr>
              <w:t>информационно-коммуникационных технологий и учетом основных требований информационной безопасности (ОПК-1)</w:t>
            </w:r>
          </w:p>
        </w:tc>
        <w:tc>
          <w:tcPr>
            <w:tcW w:w="1843" w:type="dxa"/>
            <w:gridSpan w:val="2"/>
          </w:tcPr>
          <w:p w:rsidR="00AD5B2F" w:rsidRPr="004C7539" w:rsidRDefault="00AD5B2F" w:rsidP="0026665F">
            <w:pPr>
              <w:pStyle w:val="a3"/>
              <w:ind w:left="4" w:right="-142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</w:t>
            </w:r>
            <w:r w:rsidRPr="004C7539">
              <w:rPr>
                <w:sz w:val="22"/>
                <w:szCs w:val="22"/>
                <w:lang w:val="ru-RU"/>
              </w:rPr>
              <w:t>.Излагать самостоятельную точку зрения, анализа и логического мышления, морально-этической аргументации, принципами врачебной деонтологии и медицинской этики</w:t>
            </w:r>
          </w:p>
        </w:tc>
        <w:tc>
          <w:tcPr>
            <w:tcW w:w="1843" w:type="dxa"/>
          </w:tcPr>
          <w:p w:rsidR="00AD5B2F" w:rsidRPr="004C7539" w:rsidRDefault="00AD5B2F" w:rsidP="0026665F">
            <w:pPr>
              <w:pStyle w:val="a3"/>
              <w:ind w:left="-74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1</w:t>
            </w:r>
            <w:r w:rsidRPr="004C7539">
              <w:rPr>
                <w:sz w:val="22"/>
                <w:szCs w:val="22"/>
                <w:lang w:val="ru-RU"/>
              </w:rPr>
              <w:t>.Основные методы, способы и средства получения и переработки научной и профессиональной информации</w:t>
            </w:r>
          </w:p>
          <w:p w:rsidR="00AD5B2F" w:rsidRPr="004C7539" w:rsidRDefault="00AD5B2F" w:rsidP="0026665F">
            <w:pPr>
              <w:pStyle w:val="a3"/>
              <w:ind w:left="-74" w:right="-108"/>
              <w:rPr>
                <w:b/>
                <w:sz w:val="22"/>
                <w:szCs w:val="22"/>
                <w:lang w:val="ru-RU"/>
              </w:rPr>
            </w:pPr>
          </w:p>
          <w:p w:rsidR="00AD5B2F" w:rsidRPr="004C7539" w:rsidRDefault="00AD5B2F" w:rsidP="0026665F">
            <w:pPr>
              <w:pStyle w:val="a3"/>
              <w:ind w:left="-74" w:right="-108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А/05.7</w:t>
            </w:r>
          </w:p>
          <w:p w:rsidR="00AD5B2F" w:rsidRPr="004C7539" w:rsidRDefault="00AD5B2F" w:rsidP="008567ED">
            <w:pPr>
              <w:pStyle w:val="a3"/>
              <w:ind w:left="-74" w:right="-108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2.</w:t>
            </w:r>
            <w:r w:rsidRPr="004C7539">
              <w:rPr>
                <w:sz w:val="22"/>
                <w:szCs w:val="22"/>
                <w:lang w:val="ru-RU"/>
              </w:rPr>
              <w:t>Работать в информационных системах и информационно-коммуникативной сети «Интернет»</w:t>
            </w:r>
          </w:p>
        </w:tc>
        <w:tc>
          <w:tcPr>
            <w:tcW w:w="1701" w:type="dxa"/>
          </w:tcPr>
          <w:p w:rsidR="00AD5B2F" w:rsidRPr="004C7539" w:rsidRDefault="00AD5B2F" w:rsidP="0096278A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bCs/>
                <w:sz w:val="22"/>
                <w:szCs w:val="22"/>
                <w:lang w:val="ru-RU"/>
              </w:rPr>
              <w:t>1.</w:t>
            </w:r>
            <w:r w:rsidRPr="004C7539">
              <w:rPr>
                <w:bCs/>
                <w:sz w:val="22"/>
                <w:szCs w:val="22"/>
                <w:lang w:val="ru-RU"/>
              </w:rPr>
              <w:t xml:space="preserve">Работать со специальной литературой, </w:t>
            </w:r>
            <w:r w:rsidRPr="004C7539">
              <w:rPr>
                <w:sz w:val="22"/>
                <w:szCs w:val="22"/>
                <w:lang w:val="ru-RU"/>
              </w:rPr>
              <w:t>использовать современные компьютерные средства, сетевые технологии, базы данных и знаний</w:t>
            </w:r>
          </w:p>
          <w:p w:rsidR="00AD5B2F" w:rsidRPr="004C7539" w:rsidRDefault="00AD5B2F" w:rsidP="0096278A">
            <w:pPr>
              <w:pStyle w:val="a3"/>
              <w:rPr>
                <w:sz w:val="22"/>
                <w:szCs w:val="22"/>
                <w:lang w:val="ru-RU"/>
              </w:rPr>
            </w:pPr>
          </w:p>
          <w:p w:rsidR="00AD5B2F" w:rsidRPr="004C7539" w:rsidRDefault="00AD5B2F" w:rsidP="00DA7371">
            <w:pPr>
              <w:pStyle w:val="a3"/>
              <w:rPr>
                <w:b/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А/05.7</w:t>
            </w:r>
          </w:p>
          <w:p w:rsidR="00AD5B2F" w:rsidRPr="004C7539" w:rsidRDefault="00AD5B2F" w:rsidP="00DA7371">
            <w:pPr>
              <w:pStyle w:val="a3"/>
              <w:rPr>
                <w:sz w:val="22"/>
                <w:szCs w:val="22"/>
                <w:lang w:val="ru-RU"/>
              </w:rPr>
            </w:pPr>
            <w:r w:rsidRPr="004C7539">
              <w:rPr>
                <w:b/>
                <w:sz w:val="22"/>
                <w:szCs w:val="22"/>
                <w:lang w:val="ru-RU"/>
              </w:rPr>
              <w:t>2</w:t>
            </w:r>
            <w:r w:rsidRPr="004C7539">
              <w:rPr>
                <w:sz w:val="22"/>
                <w:szCs w:val="22"/>
                <w:lang w:val="ru-RU"/>
              </w:rPr>
              <w:t>. Работать в информационных системах и информационно-коммуникативной сети «Интернет»</w:t>
            </w:r>
          </w:p>
        </w:tc>
      </w:tr>
    </w:tbl>
    <w:p w:rsidR="00AD5B2F" w:rsidRPr="004C7539" w:rsidRDefault="00AD5B2F">
      <w:pPr>
        <w:pStyle w:val="a3"/>
        <w:spacing w:line="266" w:lineRule="exact"/>
        <w:ind w:left="931" w:right="729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8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11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1"/>
        <w:rPr>
          <w:b/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7"/>
        <w:rPr>
          <w:i/>
          <w:sz w:val="22"/>
          <w:szCs w:val="22"/>
          <w:lang w:val="ru-RU"/>
        </w:rPr>
      </w:pPr>
    </w:p>
    <w:p w:rsidR="00AD5B2F" w:rsidRPr="004C7539" w:rsidRDefault="00AD5B2F">
      <w:pPr>
        <w:pStyle w:val="2"/>
        <w:spacing w:line="274" w:lineRule="exact"/>
        <w:ind w:left="1881" w:right="1141"/>
        <w:jc w:val="center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Содержательно-логические связи дисциплины с другими дисциплинами или практиками</w:t>
      </w:r>
    </w:p>
    <w:p w:rsidR="00AD5B2F" w:rsidRPr="004C7539" w:rsidRDefault="00AD5B2F">
      <w:pPr>
        <w:pStyle w:val="a3"/>
        <w:rPr>
          <w:b/>
          <w:sz w:val="22"/>
          <w:szCs w:val="22"/>
          <w:lang w:val="ru-RU"/>
        </w:rPr>
      </w:pPr>
    </w:p>
    <w:tbl>
      <w:tblPr>
        <w:tblW w:w="0" w:type="auto"/>
        <w:tblInd w:w="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3"/>
        <w:gridCol w:w="4253"/>
        <w:gridCol w:w="1559"/>
        <w:gridCol w:w="1559"/>
        <w:gridCol w:w="1276"/>
      </w:tblGrid>
      <w:tr w:rsidR="00AD5B2F" w:rsidRPr="004C7539">
        <w:tc>
          <w:tcPr>
            <w:tcW w:w="1393" w:type="dxa"/>
            <w:vMerge w:val="restart"/>
            <w:textDirection w:val="btLr"/>
          </w:tcPr>
          <w:p w:rsidR="00AD5B2F" w:rsidRPr="004C7539" w:rsidRDefault="00AD5B2F" w:rsidP="0026665F">
            <w:pPr>
              <w:pStyle w:val="TableParagraph"/>
              <w:spacing w:before="53" w:line="244" w:lineRule="auto"/>
              <w:ind w:left="172" w:right="165" w:hanging="3"/>
              <w:jc w:val="center"/>
              <w:rPr>
                <w:b/>
                <w:lang w:val="ru-RU"/>
              </w:rPr>
            </w:pPr>
            <w:r w:rsidRPr="004C7539">
              <w:rPr>
                <w:b/>
                <w:spacing w:val="-2"/>
                <w:lang w:val="ru-RU"/>
              </w:rPr>
              <w:t>К</w:t>
            </w:r>
            <w:r w:rsidRPr="004C7539">
              <w:rPr>
                <w:b/>
                <w:lang w:val="ru-RU"/>
              </w:rPr>
              <w:t>о</w:t>
            </w:r>
            <w:r w:rsidRPr="004C7539">
              <w:rPr>
                <w:b/>
                <w:spacing w:val="-1"/>
                <w:lang w:val="ru-RU"/>
              </w:rPr>
              <w:t>д</w:t>
            </w:r>
            <w:r w:rsidRPr="004C7539">
              <w:rPr>
                <w:b/>
                <w:lang w:val="ru-RU"/>
              </w:rPr>
              <w:t xml:space="preserve">ы </w:t>
            </w:r>
            <w:r w:rsidRPr="004C7539">
              <w:rPr>
                <w:b/>
                <w:spacing w:val="1"/>
                <w:lang w:val="ru-RU"/>
              </w:rPr>
              <w:t xml:space="preserve"> </w:t>
            </w:r>
            <w:r w:rsidRPr="004C7539">
              <w:rPr>
                <w:b/>
                <w:spacing w:val="-1"/>
                <w:lang w:val="ru-RU"/>
              </w:rPr>
              <w:t>цик</w:t>
            </w:r>
            <w:r w:rsidRPr="004C7539">
              <w:rPr>
                <w:b/>
                <w:spacing w:val="2"/>
                <w:lang w:val="ru-RU"/>
              </w:rPr>
              <w:t>л</w:t>
            </w:r>
            <w:r w:rsidRPr="004C7539">
              <w:rPr>
                <w:b/>
                <w:spacing w:val="-5"/>
                <w:lang w:val="ru-RU"/>
              </w:rPr>
              <w:t>о</w:t>
            </w:r>
            <w:r w:rsidRPr="004C7539">
              <w:rPr>
                <w:b/>
                <w:spacing w:val="1"/>
                <w:lang w:val="ru-RU"/>
              </w:rPr>
              <w:t>в</w:t>
            </w:r>
            <w:r w:rsidRPr="004C7539">
              <w:rPr>
                <w:b/>
                <w:lang w:val="ru-RU"/>
              </w:rPr>
              <w:t xml:space="preserve">, </w:t>
            </w:r>
            <w:r w:rsidRPr="004C7539">
              <w:rPr>
                <w:b/>
                <w:spacing w:val="-1"/>
                <w:lang w:val="ru-RU"/>
              </w:rPr>
              <w:t>ди</w:t>
            </w:r>
            <w:r w:rsidRPr="004C7539">
              <w:rPr>
                <w:b/>
                <w:spacing w:val="1"/>
                <w:lang w:val="ru-RU"/>
              </w:rPr>
              <w:t>с</w:t>
            </w:r>
            <w:r w:rsidRPr="004C7539">
              <w:rPr>
                <w:b/>
                <w:spacing w:val="-1"/>
                <w:lang w:val="ru-RU"/>
              </w:rPr>
              <w:t>цип</w:t>
            </w:r>
            <w:r w:rsidRPr="004C7539">
              <w:rPr>
                <w:b/>
                <w:spacing w:val="2"/>
                <w:lang w:val="ru-RU"/>
              </w:rPr>
              <w:t>л</w:t>
            </w:r>
            <w:r w:rsidRPr="004C7539">
              <w:rPr>
                <w:b/>
                <w:spacing w:val="-1"/>
                <w:lang w:val="ru-RU"/>
              </w:rPr>
              <w:t>и</w:t>
            </w:r>
            <w:r w:rsidRPr="004C7539">
              <w:rPr>
                <w:b/>
                <w:spacing w:val="-6"/>
                <w:lang w:val="ru-RU"/>
              </w:rPr>
              <w:t>н</w:t>
            </w:r>
            <w:r w:rsidRPr="004C7539">
              <w:rPr>
                <w:b/>
                <w:lang w:val="ru-RU"/>
              </w:rPr>
              <w:t>,</w:t>
            </w:r>
            <w:r w:rsidRPr="004C7539">
              <w:rPr>
                <w:b/>
                <w:spacing w:val="4"/>
                <w:lang w:val="ru-RU"/>
              </w:rPr>
              <w:t xml:space="preserve"> </w:t>
            </w:r>
            <w:r w:rsidRPr="004C7539">
              <w:rPr>
                <w:b/>
                <w:spacing w:val="-1"/>
                <w:lang w:val="ru-RU"/>
              </w:rPr>
              <w:t>п</w:t>
            </w:r>
            <w:r w:rsidRPr="004C7539">
              <w:rPr>
                <w:b/>
                <w:spacing w:val="-2"/>
                <w:lang w:val="ru-RU"/>
              </w:rPr>
              <w:t>р</w:t>
            </w:r>
            <w:r w:rsidRPr="004C7539">
              <w:rPr>
                <w:b/>
                <w:lang w:val="ru-RU"/>
              </w:rPr>
              <w:t>а</w:t>
            </w:r>
            <w:r w:rsidRPr="004C7539">
              <w:rPr>
                <w:b/>
                <w:spacing w:val="-6"/>
                <w:lang w:val="ru-RU"/>
              </w:rPr>
              <w:t>к</w:t>
            </w:r>
            <w:r w:rsidRPr="004C7539">
              <w:rPr>
                <w:b/>
                <w:spacing w:val="1"/>
                <w:lang w:val="ru-RU"/>
              </w:rPr>
              <w:t>т</w:t>
            </w:r>
            <w:r w:rsidRPr="004C7539">
              <w:rPr>
                <w:b/>
                <w:spacing w:val="-1"/>
                <w:lang w:val="ru-RU"/>
              </w:rPr>
              <w:t>и</w:t>
            </w:r>
            <w:r w:rsidRPr="004C7539">
              <w:rPr>
                <w:b/>
                <w:lang w:val="ru-RU"/>
              </w:rPr>
              <w:t>к</w:t>
            </w:r>
            <w:r w:rsidRPr="004C7539">
              <w:rPr>
                <w:b/>
                <w:spacing w:val="1"/>
                <w:lang w:val="ru-RU"/>
              </w:rPr>
              <w:t xml:space="preserve"> </w:t>
            </w:r>
            <w:r w:rsidRPr="004C7539">
              <w:rPr>
                <w:b/>
                <w:lang w:val="ru-RU"/>
              </w:rPr>
              <w:t>(</w:t>
            </w:r>
            <w:r w:rsidRPr="004C7539">
              <w:rPr>
                <w:b/>
                <w:spacing w:val="-6"/>
                <w:lang w:val="ru-RU"/>
              </w:rPr>
              <w:t>п</w:t>
            </w:r>
            <w:r w:rsidRPr="004C7539">
              <w:rPr>
                <w:b/>
                <w:lang w:val="ru-RU"/>
              </w:rPr>
              <w:t xml:space="preserve">о </w:t>
            </w:r>
            <w:r w:rsidRPr="004C7539">
              <w:rPr>
                <w:b/>
                <w:spacing w:val="1"/>
                <w:lang w:val="ru-RU"/>
              </w:rPr>
              <w:t>Р</w:t>
            </w:r>
            <w:r w:rsidRPr="004C7539">
              <w:rPr>
                <w:b/>
                <w:spacing w:val="-4"/>
                <w:lang w:val="ru-RU"/>
              </w:rPr>
              <w:t>У</w:t>
            </w:r>
            <w:r w:rsidRPr="004C7539">
              <w:rPr>
                <w:b/>
                <w:spacing w:val="1"/>
                <w:lang w:val="ru-RU"/>
              </w:rPr>
              <w:t>П</w:t>
            </w:r>
            <w:r w:rsidRPr="004C7539">
              <w:rPr>
                <w:b/>
                <w:lang w:val="ru-RU"/>
              </w:rPr>
              <w:t>)</w:t>
            </w:r>
          </w:p>
        </w:tc>
        <w:tc>
          <w:tcPr>
            <w:tcW w:w="4253" w:type="dxa"/>
            <w:vMerge w:val="restart"/>
          </w:tcPr>
          <w:p w:rsidR="00AD5B2F" w:rsidRPr="004C7539" w:rsidRDefault="00AD5B2F" w:rsidP="0026665F">
            <w:pPr>
              <w:pStyle w:val="TableParagraph"/>
              <w:ind w:left="0"/>
              <w:rPr>
                <w:b/>
                <w:lang w:val="ru-RU"/>
              </w:rPr>
            </w:pPr>
          </w:p>
          <w:p w:rsidR="00AD5B2F" w:rsidRPr="004C7539" w:rsidRDefault="00AD5B2F" w:rsidP="0026665F">
            <w:pPr>
              <w:pStyle w:val="TableParagraph"/>
              <w:ind w:left="0"/>
              <w:rPr>
                <w:b/>
                <w:lang w:val="ru-RU"/>
              </w:rPr>
            </w:pPr>
          </w:p>
          <w:p w:rsidR="00AD5B2F" w:rsidRPr="004C7539" w:rsidRDefault="00AD5B2F" w:rsidP="0026665F">
            <w:pPr>
              <w:pStyle w:val="TableParagraph"/>
              <w:ind w:left="0"/>
              <w:rPr>
                <w:b/>
                <w:lang w:val="ru-RU"/>
              </w:rPr>
            </w:pPr>
          </w:p>
          <w:p w:rsidR="00AD5B2F" w:rsidRPr="004C7539" w:rsidRDefault="00AD5B2F" w:rsidP="00EF2DA0">
            <w:pPr>
              <w:pStyle w:val="TableParagraph"/>
              <w:ind w:left="142" w:right="709" w:firstLine="142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Название циклов, разделов,</w:t>
            </w:r>
          </w:p>
          <w:p w:rsidR="00AD5B2F" w:rsidRPr="004C7539" w:rsidRDefault="00AD5B2F" w:rsidP="00EF2DA0">
            <w:pPr>
              <w:pStyle w:val="TableParagraph"/>
              <w:ind w:left="142" w:right="709" w:firstLine="142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дисциплин, практик</w:t>
            </w:r>
          </w:p>
        </w:tc>
        <w:tc>
          <w:tcPr>
            <w:tcW w:w="3118" w:type="dxa"/>
            <w:gridSpan w:val="2"/>
          </w:tcPr>
          <w:p w:rsidR="00AD5B2F" w:rsidRPr="004C7539" w:rsidRDefault="00AD5B2F" w:rsidP="0026665F">
            <w:pPr>
              <w:pStyle w:val="TableParagraph"/>
              <w:ind w:left="134" w:right="130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Содержательно-логические связи. Коды и наименование учебных дисциплин, практик (и / или их разделы)</w:t>
            </w:r>
          </w:p>
        </w:tc>
        <w:tc>
          <w:tcPr>
            <w:tcW w:w="1276" w:type="dxa"/>
            <w:vMerge w:val="restart"/>
            <w:textDirection w:val="btLr"/>
          </w:tcPr>
          <w:p w:rsidR="00AD5B2F" w:rsidRPr="004C7539" w:rsidRDefault="00AD5B2F" w:rsidP="0026665F">
            <w:pPr>
              <w:pStyle w:val="TableParagraph"/>
              <w:spacing w:before="4"/>
              <w:ind w:left="0"/>
              <w:rPr>
                <w:b/>
                <w:lang w:val="ru-RU"/>
              </w:rPr>
            </w:pPr>
          </w:p>
          <w:p w:rsidR="00AD5B2F" w:rsidRPr="004C7539" w:rsidRDefault="00AD5B2F" w:rsidP="0026665F">
            <w:pPr>
              <w:pStyle w:val="TableParagraph"/>
              <w:spacing w:before="1" w:line="244" w:lineRule="auto"/>
              <w:ind w:left="623" w:right="616" w:hanging="6"/>
              <w:jc w:val="center"/>
              <w:rPr>
                <w:b/>
              </w:rPr>
            </w:pPr>
            <w:r w:rsidRPr="004C7539">
              <w:rPr>
                <w:b/>
                <w:spacing w:val="-2"/>
              </w:rPr>
              <w:t>К</w:t>
            </w:r>
            <w:r w:rsidRPr="004C7539">
              <w:rPr>
                <w:b/>
              </w:rPr>
              <w:t>о</w:t>
            </w:r>
            <w:r w:rsidRPr="004C7539">
              <w:rPr>
                <w:b/>
                <w:spacing w:val="-1"/>
              </w:rPr>
              <w:t>д</w:t>
            </w:r>
            <w:r w:rsidRPr="004C7539">
              <w:rPr>
                <w:b/>
              </w:rPr>
              <w:t xml:space="preserve">ы </w:t>
            </w:r>
            <w:r w:rsidRPr="004C7539">
              <w:rPr>
                <w:b/>
                <w:spacing w:val="-1"/>
              </w:rPr>
              <w:t>ф</w:t>
            </w:r>
            <w:r w:rsidRPr="004C7539">
              <w:rPr>
                <w:b/>
              </w:rPr>
              <w:t>о</w:t>
            </w:r>
            <w:r w:rsidRPr="004C7539">
              <w:rPr>
                <w:b/>
                <w:spacing w:val="-2"/>
              </w:rPr>
              <w:t>р</w:t>
            </w:r>
            <w:r w:rsidRPr="004C7539">
              <w:rPr>
                <w:b/>
                <w:spacing w:val="1"/>
              </w:rPr>
              <w:t>м</w:t>
            </w:r>
            <w:r w:rsidRPr="004C7539">
              <w:rPr>
                <w:b/>
                <w:spacing w:val="-1"/>
              </w:rPr>
              <w:t>и</w:t>
            </w:r>
            <w:r w:rsidRPr="004C7539">
              <w:rPr>
                <w:b/>
                <w:spacing w:val="-2"/>
              </w:rPr>
              <w:t>р</w:t>
            </w:r>
            <w:r w:rsidRPr="004C7539">
              <w:rPr>
                <w:b/>
              </w:rPr>
              <w:t>у</w:t>
            </w:r>
            <w:r w:rsidRPr="004C7539">
              <w:rPr>
                <w:b/>
                <w:spacing w:val="-4"/>
              </w:rPr>
              <w:t>е</w:t>
            </w:r>
            <w:r w:rsidRPr="004C7539">
              <w:rPr>
                <w:b/>
                <w:spacing w:val="1"/>
              </w:rPr>
              <w:t>м</w:t>
            </w:r>
            <w:r w:rsidRPr="004C7539">
              <w:rPr>
                <w:b/>
                <w:spacing w:val="-4"/>
              </w:rPr>
              <w:t>ы</w:t>
            </w:r>
            <w:r w:rsidRPr="004C7539">
              <w:rPr>
                <w:b/>
              </w:rPr>
              <w:t xml:space="preserve">х </w:t>
            </w:r>
            <w:r w:rsidRPr="004C7539">
              <w:rPr>
                <w:b/>
                <w:spacing w:val="-1"/>
              </w:rPr>
              <w:t>к</w:t>
            </w:r>
            <w:r w:rsidRPr="004C7539">
              <w:rPr>
                <w:b/>
              </w:rPr>
              <w:t>о</w:t>
            </w:r>
            <w:r w:rsidRPr="004C7539">
              <w:rPr>
                <w:b/>
                <w:spacing w:val="1"/>
              </w:rPr>
              <w:t>м</w:t>
            </w:r>
            <w:r w:rsidRPr="004C7539">
              <w:rPr>
                <w:b/>
                <w:spacing w:val="-1"/>
              </w:rPr>
              <w:t>п</w:t>
            </w:r>
            <w:r w:rsidRPr="004C7539">
              <w:rPr>
                <w:b/>
                <w:spacing w:val="-4"/>
              </w:rPr>
              <w:t>е</w:t>
            </w:r>
            <w:r w:rsidRPr="004C7539">
              <w:rPr>
                <w:b/>
                <w:spacing w:val="1"/>
              </w:rPr>
              <w:t>те</w:t>
            </w:r>
            <w:r w:rsidRPr="004C7539">
              <w:rPr>
                <w:b/>
                <w:spacing w:val="-1"/>
              </w:rPr>
              <w:t>нци</w:t>
            </w:r>
            <w:r w:rsidRPr="004C7539">
              <w:rPr>
                <w:b/>
              </w:rPr>
              <w:t>й</w:t>
            </w:r>
          </w:p>
        </w:tc>
      </w:tr>
      <w:tr w:rsidR="00AD5B2F" w:rsidRPr="004C7539">
        <w:tc>
          <w:tcPr>
            <w:tcW w:w="1393" w:type="dxa"/>
            <w:vMerge/>
            <w:textDirection w:val="btLr"/>
          </w:tcPr>
          <w:p w:rsidR="00AD5B2F" w:rsidRPr="004C7539" w:rsidRDefault="00AD5B2F"/>
        </w:tc>
        <w:tc>
          <w:tcPr>
            <w:tcW w:w="4253" w:type="dxa"/>
            <w:vMerge/>
          </w:tcPr>
          <w:p w:rsidR="00AD5B2F" w:rsidRPr="004C7539" w:rsidRDefault="00AD5B2F"/>
        </w:tc>
        <w:tc>
          <w:tcPr>
            <w:tcW w:w="1559" w:type="dxa"/>
          </w:tcPr>
          <w:p w:rsidR="00AD5B2F" w:rsidRPr="004C7539" w:rsidRDefault="00AD5B2F" w:rsidP="0026665F">
            <w:pPr>
              <w:pStyle w:val="TableParagraph"/>
              <w:ind w:left="129" w:right="121" w:firstLine="1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на которые опирается содержание данной учебной дисциплины / практики (входы)</w:t>
            </w:r>
          </w:p>
        </w:tc>
        <w:tc>
          <w:tcPr>
            <w:tcW w:w="1559" w:type="dxa"/>
          </w:tcPr>
          <w:p w:rsidR="00AD5B2F" w:rsidRPr="004C7539" w:rsidRDefault="00AD5B2F" w:rsidP="0026665F">
            <w:pPr>
              <w:pStyle w:val="TableParagraph"/>
              <w:ind w:left="129" w:right="126" w:firstLine="1"/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 xml:space="preserve">которые обеспечивает содержание данной учебной дисциплины / практики </w:t>
            </w:r>
            <w:r w:rsidRPr="004C7539">
              <w:rPr>
                <w:b/>
                <w:lang w:val="ru-RU"/>
              </w:rPr>
              <w:lastRenderedPageBreak/>
              <w:t>(выходы)</w:t>
            </w:r>
          </w:p>
        </w:tc>
        <w:tc>
          <w:tcPr>
            <w:tcW w:w="1276" w:type="dxa"/>
            <w:vMerge/>
            <w:textDirection w:val="btLr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</w:rPr>
            </w:pPr>
            <w:r w:rsidRPr="004C7539">
              <w:rPr>
                <w:b/>
              </w:rPr>
              <w:lastRenderedPageBreak/>
              <w:t>1</w:t>
            </w:r>
          </w:p>
        </w:tc>
        <w:tc>
          <w:tcPr>
            <w:tcW w:w="4253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</w:rPr>
            </w:pPr>
            <w:r w:rsidRPr="004C7539">
              <w:rPr>
                <w:b/>
              </w:rPr>
              <w:t>2</w:t>
            </w:r>
          </w:p>
        </w:tc>
        <w:tc>
          <w:tcPr>
            <w:tcW w:w="1559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4"/>
              <w:jc w:val="center"/>
              <w:rPr>
                <w:b/>
              </w:rPr>
            </w:pPr>
            <w:r w:rsidRPr="004C7539">
              <w:rPr>
                <w:b/>
              </w:rPr>
              <w:t>3</w:t>
            </w:r>
          </w:p>
        </w:tc>
        <w:tc>
          <w:tcPr>
            <w:tcW w:w="1559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</w:rPr>
            </w:pPr>
            <w:r w:rsidRPr="004C7539">
              <w:rPr>
                <w:b/>
              </w:rPr>
              <w:t>4</w:t>
            </w:r>
          </w:p>
        </w:tc>
        <w:tc>
          <w:tcPr>
            <w:tcW w:w="1276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left="0"/>
              <w:jc w:val="center"/>
              <w:rPr>
                <w:b/>
              </w:rPr>
            </w:pPr>
            <w:r w:rsidRPr="004C7539">
              <w:rPr>
                <w:b/>
              </w:rPr>
              <w:t>5</w:t>
            </w:r>
          </w:p>
        </w:tc>
      </w:tr>
      <w:tr w:rsidR="00AD5B2F" w:rsidRPr="004C7539">
        <w:tc>
          <w:tcPr>
            <w:tcW w:w="1393" w:type="dxa"/>
            <w:shd w:val="clear" w:color="auto" w:fill="CCFFFF"/>
          </w:tcPr>
          <w:p w:rsidR="00AD5B2F" w:rsidRPr="004C7539" w:rsidRDefault="00AD5B2F"/>
        </w:tc>
        <w:tc>
          <w:tcPr>
            <w:tcW w:w="8647" w:type="dxa"/>
            <w:gridSpan w:val="4"/>
            <w:shd w:val="clear" w:color="auto" w:fill="CCFFFF"/>
          </w:tcPr>
          <w:p w:rsidR="00AD5B2F" w:rsidRPr="004C7539" w:rsidRDefault="00AD5B2F" w:rsidP="0026665F">
            <w:pPr>
              <w:pStyle w:val="TableParagraph"/>
              <w:spacing w:line="226" w:lineRule="exact"/>
              <w:rPr>
                <w:b/>
              </w:rPr>
            </w:pPr>
            <w:r w:rsidRPr="004C7539">
              <w:rPr>
                <w:b/>
              </w:rPr>
              <w:t>Блок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/>
        </w:tc>
        <w:tc>
          <w:tcPr>
            <w:tcW w:w="4253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right="429"/>
            </w:pPr>
            <w:r w:rsidRPr="004C7539">
              <w:t>Базовая часть</w:t>
            </w:r>
          </w:p>
        </w:tc>
        <w:tc>
          <w:tcPr>
            <w:tcW w:w="1559" w:type="dxa"/>
          </w:tcPr>
          <w:p w:rsidR="00AD5B2F" w:rsidRPr="004C7539" w:rsidRDefault="00AD5B2F"/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276" w:type="dxa"/>
          </w:tcPr>
          <w:p w:rsidR="00AD5B2F" w:rsidRPr="004C7539" w:rsidRDefault="00AD5B2F"/>
        </w:tc>
      </w:tr>
      <w:tr w:rsidR="00AD5B2F" w:rsidRPr="004C7539">
        <w:tc>
          <w:tcPr>
            <w:tcW w:w="1393" w:type="dxa"/>
          </w:tcPr>
          <w:p w:rsidR="00AD5B2F" w:rsidRPr="004C7539" w:rsidRDefault="00AD5B2F"/>
        </w:tc>
        <w:tc>
          <w:tcPr>
            <w:tcW w:w="4253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right="429"/>
              <w:rPr>
                <w:b/>
              </w:rPr>
            </w:pPr>
            <w:r w:rsidRPr="004C7539">
              <w:rPr>
                <w:b/>
              </w:rPr>
              <w:t>Математический, естественнонаучный цикл</w:t>
            </w:r>
          </w:p>
        </w:tc>
        <w:tc>
          <w:tcPr>
            <w:tcW w:w="1559" w:type="dxa"/>
          </w:tcPr>
          <w:p w:rsidR="00AD5B2F" w:rsidRPr="004C7539" w:rsidRDefault="00AD5B2F"/>
        </w:tc>
        <w:tc>
          <w:tcPr>
            <w:tcW w:w="1559" w:type="dxa"/>
          </w:tcPr>
          <w:p w:rsidR="00AD5B2F" w:rsidRPr="004C7539" w:rsidRDefault="00AD5B2F"/>
        </w:tc>
        <w:tc>
          <w:tcPr>
            <w:tcW w:w="1276" w:type="dxa"/>
          </w:tcPr>
          <w:p w:rsidR="00AD5B2F" w:rsidRPr="004C7539" w:rsidRDefault="00AD5B2F"/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Б1.Б.15</w:t>
            </w:r>
          </w:p>
        </w:tc>
        <w:tc>
          <w:tcPr>
            <w:tcW w:w="4253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t>Биохимия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t>Б1.Б.1</w:t>
            </w:r>
            <w:r w:rsidRPr="004C7539">
              <w:rPr>
                <w:lang w:val="ru-RU"/>
              </w:rPr>
              <w:t>5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Б1.В.ОД.9</w:t>
            </w:r>
          </w:p>
        </w:tc>
        <w:tc>
          <w:tcPr>
            <w:tcW w:w="1276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Б1.Б.19</w:t>
            </w:r>
          </w:p>
        </w:tc>
        <w:tc>
          <w:tcPr>
            <w:tcW w:w="4253" w:type="dxa"/>
          </w:tcPr>
          <w:p w:rsidR="00AD5B2F" w:rsidRPr="004C7539" w:rsidRDefault="00AD5B2F">
            <w:r w:rsidRPr="004C7539">
              <w:t>Гистология, эмбриология, цитология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t>Б1.Б.1</w:t>
            </w:r>
            <w:r w:rsidRPr="004C7539">
              <w:rPr>
                <w:lang w:val="ru-RU"/>
              </w:rPr>
              <w:t>9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r w:rsidRPr="004C7539">
              <w:t>ПК-5</w:t>
            </w:r>
          </w:p>
          <w:p w:rsidR="00AD5B2F" w:rsidRPr="004C7539" w:rsidRDefault="00AD5B2F" w:rsidP="002D31DB">
            <w:r w:rsidRPr="004C7539">
              <w:t>ПК-6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Б1.Б.22</w:t>
            </w:r>
          </w:p>
        </w:tc>
        <w:tc>
          <w:tcPr>
            <w:tcW w:w="4253" w:type="dxa"/>
          </w:tcPr>
          <w:p w:rsidR="00AD5B2F" w:rsidRPr="004C7539" w:rsidRDefault="00AD5B2F" w:rsidP="00672A40">
            <w:r w:rsidRPr="004C7539">
              <w:rPr>
                <w:lang w:val="ru-RU"/>
              </w:rPr>
              <w:t>Клиническая и</w:t>
            </w:r>
            <w:r w:rsidRPr="004C7539">
              <w:t>ммунология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t>Б1.Б.2</w:t>
            </w:r>
            <w:r w:rsidRPr="004C7539">
              <w:rPr>
                <w:lang w:val="ru-RU"/>
              </w:rPr>
              <w:t>2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r w:rsidRPr="004C7539">
              <w:t>ПК-5</w:t>
            </w:r>
          </w:p>
          <w:p w:rsidR="00AD5B2F" w:rsidRPr="004C7539" w:rsidRDefault="00AD5B2F" w:rsidP="002D31DB">
            <w:r w:rsidRPr="004C7539">
              <w:t>ПК-6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Б1.Б.23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r w:rsidRPr="004C7539">
              <w:t>Фармакология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t>Б1.Б.2</w:t>
            </w:r>
            <w:r w:rsidRPr="004C7539">
              <w:rPr>
                <w:lang w:val="ru-RU"/>
              </w:rPr>
              <w:t>3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F47217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Б1.Б.24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977C17">
            <w:pPr>
              <w:rPr>
                <w:lang w:val="ru-RU"/>
              </w:rPr>
            </w:pPr>
            <w:r w:rsidRPr="004C7539">
              <w:rPr>
                <w:lang w:val="ru-RU"/>
              </w:rPr>
              <w:t xml:space="preserve">Патологическая анатомия 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Б1.Б.24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Б1.Б.25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672A40">
            <w:pPr>
              <w:rPr>
                <w:lang w:val="ru-RU"/>
              </w:rPr>
            </w:pPr>
            <w:r w:rsidRPr="004C7539">
              <w:rPr>
                <w:lang w:val="ru-RU"/>
              </w:rPr>
              <w:t xml:space="preserve">Патофизиология 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Б1.Б.25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>
            <w:pPr>
              <w:rPr>
                <w:b/>
                <w:lang w:val="ru-RU"/>
              </w:rPr>
            </w:pPr>
          </w:p>
        </w:tc>
        <w:tc>
          <w:tcPr>
            <w:tcW w:w="4253" w:type="dxa"/>
          </w:tcPr>
          <w:p w:rsidR="00AD5B2F" w:rsidRPr="004C7539" w:rsidRDefault="00AD5B2F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Профессиональный цикл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2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Б1.Б.31</w:t>
            </w:r>
          </w:p>
        </w:tc>
        <w:tc>
          <w:tcPr>
            <w:tcW w:w="4253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Медицинская генетика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Б1.Б.31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Б1.Б.38</w:t>
            </w:r>
          </w:p>
        </w:tc>
        <w:tc>
          <w:tcPr>
            <w:tcW w:w="4253" w:type="dxa"/>
          </w:tcPr>
          <w:p w:rsidR="00AD5B2F" w:rsidRPr="004C7539" w:rsidRDefault="00AD5B2F" w:rsidP="00347E23">
            <w:pPr>
              <w:rPr>
                <w:lang w:val="ru-RU"/>
              </w:rPr>
            </w:pPr>
            <w:r w:rsidRPr="004C7539">
              <w:rPr>
                <w:lang w:val="ru-RU"/>
              </w:rPr>
              <w:t>Пропедевтика внутренних болезней, лучевая диагностика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Б1.Б.38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Б1.Б.40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672A40">
            <w:pPr>
              <w:rPr>
                <w:lang w:val="ru-RU"/>
              </w:rPr>
            </w:pPr>
            <w:r w:rsidRPr="004C7539">
              <w:rPr>
                <w:lang w:val="ru-RU"/>
              </w:rPr>
              <w:t>Факультетская терапия. Профессиональные болезни.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Б1.Б.40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  <w:p w:rsidR="00AD5B2F" w:rsidRPr="004C7539" w:rsidRDefault="00AD5B2F" w:rsidP="00F47217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Б1.Б.41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pPr>
              <w:rPr>
                <w:lang w:val="ru-RU"/>
              </w:rPr>
            </w:pPr>
            <w:r w:rsidRPr="004C7539">
              <w:rPr>
                <w:lang w:val="ru-RU"/>
              </w:rPr>
              <w:t>Госпитальная терапия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Б1.Б.41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Б1.Б.42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pPr>
              <w:rPr>
                <w:lang w:val="ru-RU"/>
              </w:rPr>
            </w:pPr>
            <w:r w:rsidRPr="004C7539">
              <w:rPr>
                <w:lang w:val="ru-RU"/>
              </w:rPr>
              <w:t>Клиническая фармакология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i/>
                <w:lang w:val="ru-RU"/>
              </w:rPr>
            </w:pPr>
            <w:r w:rsidRPr="004C7539">
              <w:rPr>
                <w:i/>
                <w:lang w:val="ru-RU"/>
              </w:rPr>
              <w:t>Б1.Б.42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i/>
                <w:lang w:val="ru-RU"/>
              </w:rPr>
            </w:pPr>
            <w:r w:rsidRPr="004C7539">
              <w:rPr>
                <w:i/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Б1.Б.46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r w:rsidRPr="004C7539">
              <w:t>Анестезиология, реанимация, интенсивная терапия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Б1.Б.46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Б1.Б.52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pPr>
              <w:rPr>
                <w:lang w:val="ru-RU"/>
              </w:rPr>
            </w:pPr>
            <w:r w:rsidRPr="004C7539">
              <w:t>Онкология</w:t>
            </w:r>
            <w:r w:rsidRPr="004C7539">
              <w:rPr>
                <w:lang w:val="ru-RU"/>
              </w:rPr>
              <w:t>, лучевая терапия</w:t>
            </w:r>
          </w:p>
        </w:tc>
        <w:tc>
          <w:tcPr>
            <w:tcW w:w="1559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Б1.Б.52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Б1.Б.61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r w:rsidRPr="004C7539">
              <w:t xml:space="preserve">Поликлиническая </w:t>
            </w:r>
            <w:r w:rsidRPr="004C7539">
              <w:rPr>
                <w:lang w:val="ru-RU"/>
              </w:rPr>
              <w:t>и неотложная педиатрия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Б1.Б.61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  <w:p w:rsidR="00AD5B2F" w:rsidRPr="004C7539" w:rsidRDefault="00AD5B2F" w:rsidP="004D0F64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977C17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Б1.Б.63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pPr>
              <w:rPr>
                <w:lang w:val="ru-RU"/>
              </w:rPr>
            </w:pPr>
            <w:r w:rsidRPr="004C7539">
              <w:rPr>
                <w:lang w:val="ru-RU"/>
              </w:rPr>
              <w:t>Клиническая патологическая анатомия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Б1.Б.63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2D31DB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>
            <w:pPr>
              <w:rPr>
                <w:b/>
                <w:lang w:val="ru-RU"/>
              </w:rPr>
            </w:pPr>
          </w:p>
        </w:tc>
        <w:tc>
          <w:tcPr>
            <w:tcW w:w="4253" w:type="dxa"/>
          </w:tcPr>
          <w:p w:rsidR="00AD5B2F" w:rsidRPr="004C7539" w:rsidRDefault="00AD5B2F" w:rsidP="0026665F">
            <w:pPr>
              <w:pStyle w:val="TableParagraph"/>
              <w:ind w:right="429"/>
              <w:rPr>
                <w:i/>
                <w:lang w:val="ru-RU"/>
              </w:rPr>
            </w:pPr>
            <w:r w:rsidRPr="004C7539">
              <w:rPr>
                <w:lang w:val="ru-RU"/>
              </w:rPr>
              <w:t>Вариативная часть (обязательные дисциплины)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276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Б1.В.ОД.5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pPr>
              <w:rPr>
                <w:lang w:val="ru-RU"/>
              </w:rPr>
            </w:pPr>
            <w:r w:rsidRPr="004C7539">
              <w:rPr>
                <w:lang w:val="ru-RU"/>
              </w:rPr>
              <w:t>Д</w:t>
            </w:r>
            <w:r w:rsidRPr="004C7539">
              <w:t>оказательн</w:t>
            </w:r>
            <w:r w:rsidRPr="004C7539">
              <w:rPr>
                <w:lang w:val="ru-RU"/>
              </w:rPr>
              <w:t>ая</w:t>
            </w:r>
            <w:r w:rsidRPr="004C7539">
              <w:t xml:space="preserve"> медицин</w:t>
            </w:r>
            <w:r w:rsidRPr="004C7539">
              <w:rPr>
                <w:lang w:val="ru-RU"/>
              </w:rPr>
              <w:t>а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Б1.В.ДВ 2.1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BE4F45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>
            <w:pPr>
              <w:rPr>
                <w:b/>
                <w:lang w:val="ru-RU"/>
              </w:rPr>
            </w:pP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pPr>
              <w:rPr>
                <w:lang w:val="ru-RU"/>
              </w:rPr>
            </w:pPr>
            <w:r w:rsidRPr="004C7539">
              <w:rPr>
                <w:lang w:val="ru-RU"/>
              </w:rPr>
              <w:t>Вариативная часть (дисциплины по выбору)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276" w:type="dxa"/>
          </w:tcPr>
          <w:p w:rsidR="00AD5B2F" w:rsidRPr="004C7539" w:rsidRDefault="00AD5B2F" w:rsidP="00777A90">
            <w:pPr>
              <w:rPr>
                <w:lang w:val="ru-RU"/>
              </w:rPr>
            </w:pP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BE4F45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Б1.В.ДВ 2.1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pPr>
              <w:rPr>
                <w:lang w:val="ru-RU"/>
              </w:rPr>
            </w:pPr>
            <w:r w:rsidRPr="004C7539">
              <w:rPr>
                <w:lang w:val="ru-RU"/>
              </w:rPr>
              <w:t>Основы медицинской генетики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Б1.В.ДВ 2.1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BE4F45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 w:rsidP="00BE4F45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Б1.В.ДВ 5.1</w:t>
            </w:r>
          </w:p>
        </w:tc>
        <w:tc>
          <w:tcPr>
            <w:tcW w:w="4253" w:type="dxa"/>
            <w:vAlign w:val="center"/>
          </w:tcPr>
          <w:p w:rsidR="00AD5B2F" w:rsidRPr="004C7539" w:rsidRDefault="00AD5B2F" w:rsidP="00C911A4">
            <w:pPr>
              <w:rPr>
                <w:lang w:val="ru-RU"/>
              </w:rPr>
            </w:pPr>
            <w:r w:rsidRPr="004C7539">
              <w:rPr>
                <w:lang w:val="ru-RU"/>
              </w:rPr>
              <w:t>Актуальные вопросы возрастной гистологии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Б1.В.ДВ 5.1</w:t>
            </w:r>
          </w:p>
        </w:tc>
        <w:tc>
          <w:tcPr>
            <w:tcW w:w="1559" w:type="dxa"/>
          </w:tcPr>
          <w:p w:rsidR="00AD5B2F" w:rsidRPr="004C7539" w:rsidRDefault="00AD5B2F">
            <w:r w:rsidRPr="004C7539"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BE4F45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</w:tc>
      </w:tr>
      <w:tr w:rsidR="00AD5B2F" w:rsidRPr="004C7539">
        <w:tc>
          <w:tcPr>
            <w:tcW w:w="1393" w:type="dxa"/>
            <w:shd w:val="clear" w:color="auto" w:fill="CCFFFF"/>
          </w:tcPr>
          <w:p w:rsidR="00AD5B2F" w:rsidRPr="004C7539" w:rsidRDefault="00AD5B2F">
            <w:pPr>
              <w:rPr>
                <w:b/>
              </w:rPr>
            </w:pPr>
          </w:p>
        </w:tc>
        <w:tc>
          <w:tcPr>
            <w:tcW w:w="4253" w:type="dxa"/>
            <w:shd w:val="clear" w:color="auto" w:fill="CCFFFF"/>
          </w:tcPr>
          <w:p w:rsidR="00AD5B2F" w:rsidRPr="004C7539" w:rsidRDefault="00AD5B2F" w:rsidP="0026665F">
            <w:pPr>
              <w:pStyle w:val="TableParagraph"/>
              <w:spacing w:line="226" w:lineRule="exact"/>
              <w:ind w:right="429"/>
              <w:rPr>
                <w:b/>
              </w:rPr>
            </w:pPr>
            <w:r w:rsidRPr="004C7539">
              <w:rPr>
                <w:b/>
              </w:rPr>
              <w:t>Практики</w:t>
            </w:r>
          </w:p>
        </w:tc>
        <w:tc>
          <w:tcPr>
            <w:tcW w:w="1559" w:type="dxa"/>
            <w:shd w:val="clear" w:color="auto" w:fill="CCFFFF"/>
          </w:tcPr>
          <w:p w:rsidR="00AD5B2F" w:rsidRPr="004C7539" w:rsidRDefault="00AD5B2F"/>
        </w:tc>
        <w:tc>
          <w:tcPr>
            <w:tcW w:w="1559" w:type="dxa"/>
            <w:shd w:val="clear" w:color="auto" w:fill="CCFFFF"/>
          </w:tcPr>
          <w:p w:rsidR="00AD5B2F" w:rsidRPr="004C7539" w:rsidRDefault="00AD5B2F"/>
        </w:tc>
        <w:tc>
          <w:tcPr>
            <w:tcW w:w="1276" w:type="dxa"/>
            <w:shd w:val="clear" w:color="auto" w:fill="CCFFFF"/>
          </w:tcPr>
          <w:p w:rsidR="00AD5B2F" w:rsidRPr="004C7539" w:rsidRDefault="00AD5B2F"/>
        </w:tc>
      </w:tr>
      <w:tr w:rsidR="00AD5B2F" w:rsidRPr="004C7539">
        <w:tc>
          <w:tcPr>
            <w:tcW w:w="1393" w:type="dxa"/>
          </w:tcPr>
          <w:p w:rsidR="00AD5B2F" w:rsidRPr="004C7539" w:rsidRDefault="00AD5B2F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Б2.П.3</w:t>
            </w:r>
          </w:p>
        </w:tc>
        <w:tc>
          <w:tcPr>
            <w:tcW w:w="4253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right="429"/>
              <w:rPr>
                <w:lang w:val="ru-RU"/>
              </w:rPr>
            </w:pPr>
            <w:r w:rsidRPr="004C7539">
              <w:rPr>
                <w:lang w:val="ru-RU"/>
              </w:rPr>
              <w:t>Помощник врача стационара (терапевтического профиля)</w:t>
            </w:r>
          </w:p>
        </w:tc>
        <w:tc>
          <w:tcPr>
            <w:tcW w:w="1559" w:type="dxa"/>
          </w:tcPr>
          <w:p w:rsidR="00AD5B2F" w:rsidRPr="004C7539" w:rsidRDefault="00AD5B2F" w:rsidP="00AA1EFA">
            <w:pPr>
              <w:rPr>
                <w:lang w:val="ru-RU"/>
              </w:rPr>
            </w:pPr>
            <w:r w:rsidRPr="004C7539">
              <w:rPr>
                <w:lang w:val="ru-RU"/>
              </w:rPr>
              <w:t>Б1.П.3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</w:tc>
      </w:tr>
      <w:tr w:rsidR="00AD5B2F" w:rsidRPr="004C7539">
        <w:tc>
          <w:tcPr>
            <w:tcW w:w="1393" w:type="dxa"/>
          </w:tcPr>
          <w:p w:rsidR="00AD5B2F" w:rsidRPr="004C7539" w:rsidRDefault="00AD5B2F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Б2.П.4</w:t>
            </w:r>
          </w:p>
        </w:tc>
        <w:tc>
          <w:tcPr>
            <w:tcW w:w="4253" w:type="dxa"/>
          </w:tcPr>
          <w:p w:rsidR="00AD5B2F" w:rsidRPr="004C7539" w:rsidRDefault="00AD5B2F" w:rsidP="0026665F">
            <w:pPr>
              <w:pStyle w:val="TableParagraph"/>
              <w:spacing w:line="226" w:lineRule="exact"/>
              <w:ind w:right="429"/>
              <w:rPr>
                <w:lang w:val="ru-RU"/>
              </w:rPr>
            </w:pPr>
            <w:r w:rsidRPr="004C7539">
              <w:rPr>
                <w:lang w:val="ru-RU"/>
              </w:rPr>
              <w:t>Помощник врача амбулаторно-поликлинического учреждения</w:t>
            </w:r>
          </w:p>
        </w:tc>
        <w:tc>
          <w:tcPr>
            <w:tcW w:w="1559" w:type="dxa"/>
          </w:tcPr>
          <w:p w:rsidR="00AD5B2F" w:rsidRPr="004C7539" w:rsidRDefault="00AD5B2F" w:rsidP="00AA1EFA">
            <w:pPr>
              <w:rPr>
                <w:lang w:val="ru-RU"/>
              </w:rPr>
            </w:pPr>
            <w:r w:rsidRPr="004C7539">
              <w:rPr>
                <w:lang w:val="ru-RU"/>
              </w:rPr>
              <w:t>Б1.П.4</w:t>
            </w:r>
          </w:p>
        </w:tc>
        <w:tc>
          <w:tcPr>
            <w:tcW w:w="1559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</w:tcPr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</w:tc>
      </w:tr>
      <w:tr w:rsidR="00AD5B2F" w:rsidRPr="004C7539">
        <w:tc>
          <w:tcPr>
            <w:tcW w:w="1393" w:type="dxa"/>
            <w:shd w:val="clear" w:color="auto" w:fill="CCFFFF"/>
          </w:tcPr>
          <w:p w:rsidR="00AD5B2F" w:rsidRPr="004C7539" w:rsidRDefault="00AD5B2F">
            <w:pPr>
              <w:rPr>
                <w:b/>
                <w:lang w:val="ru-RU"/>
              </w:rPr>
            </w:pPr>
          </w:p>
        </w:tc>
        <w:tc>
          <w:tcPr>
            <w:tcW w:w="4253" w:type="dxa"/>
            <w:shd w:val="clear" w:color="auto" w:fill="CCFFFF"/>
          </w:tcPr>
          <w:p w:rsidR="00AD5B2F" w:rsidRPr="004C7539" w:rsidRDefault="00AD5B2F" w:rsidP="0026665F">
            <w:pPr>
              <w:pStyle w:val="TableParagraph"/>
              <w:spacing w:line="226" w:lineRule="exact"/>
              <w:ind w:right="429"/>
              <w:rPr>
                <w:lang w:val="ru-RU"/>
              </w:rPr>
            </w:pPr>
            <w:r w:rsidRPr="004C7539">
              <w:rPr>
                <w:lang w:val="ru-RU"/>
              </w:rPr>
              <w:t>Научно-исследовательская работа</w:t>
            </w:r>
          </w:p>
        </w:tc>
        <w:tc>
          <w:tcPr>
            <w:tcW w:w="1559" w:type="dxa"/>
            <w:shd w:val="clear" w:color="auto" w:fill="CCFFFF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559" w:type="dxa"/>
            <w:shd w:val="clear" w:color="auto" w:fill="CCFFFF"/>
          </w:tcPr>
          <w:p w:rsidR="00AD5B2F" w:rsidRPr="004C7539" w:rsidRDefault="00AD5B2F">
            <w:pPr>
              <w:rPr>
                <w:lang w:val="ru-RU"/>
              </w:rPr>
            </w:pPr>
          </w:p>
        </w:tc>
        <w:tc>
          <w:tcPr>
            <w:tcW w:w="1276" w:type="dxa"/>
            <w:shd w:val="clear" w:color="auto" w:fill="CCFFFF"/>
          </w:tcPr>
          <w:p w:rsidR="00AD5B2F" w:rsidRPr="004C7539" w:rsidRDefault="00AD5B2F">
            <w:pPr>
              <w:rPr>
                <w:lang w:val="ru-RU"/>
              </w:rPr>
            </w:pPr>
          </w:p>
        </w:tc>
      </w:tr>
      <w:tr w:rsidR="00AD5B2F" w:rsidRPr="004C7539">
        <w:tc>
          <w:tcPr>
            <w:tcW w:w="1393" w:type="dxa"/>
            <w:shd w:val="clear" w:color="auto" w:fill="FFFFFF"/>
          </w:tcPr>
          <w:p w:rsidR="00AD5B2F" w:rsidRPr="004C7539" w:rsidRDefault="00AD5B2F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Б2.Н.1</w:t>
            </w:r>
          </w:p>
        </w:tc>
        <w:tc>
          <w:tcPr>
            <w:tcW w:w="4253" w:type="dxa"/>
            <w:shd w:val="clear" w:color="auto" w:fill="FFFFFF"/>
          </w:tcPr>
          <w:p w:rsidR="00AD5B2F" w:rsidRPr="004C7539" w:rsidRDefault="00AD5B2F" w:rsidP="0026665F">
            <w:pPr>
              <w:pStyle w:val="TableParagraph"/>
              <w:spacing w:line="226" w:lineRule="exact"/>
              <w:ind w:right="429"/>
              <w:rPr>
                <w:lang w:val="ru-RU"/>
              </w:rPr>
            </w:pPr>
            <w:r w:rsidRPr="004C7539">
              <w:rPr>
                <w:lang w:val="ru-RU"/>
              </w:rPr>
              <w:t>Научно-исследовательская работа</w:t>
            </w:r>
          </w:p>
        </w:tc>
        <w:tc>
          <w:tcPr>
            <w:tcW w:w="1559" w:type="dxa"/>
            <w:shd w:val="clear" w:color="auto" w:fill="FFFFFF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Б2.Н.1</w:t>
            </w:r>
          </w:p>
        </w:tc>
        <w:tc>
          <w:tcPr>
            <w:tcW w:w="1559" w:type="dxa"/>
            <w:shd w:val="clear" w:color="auto" w:fill="FFFFFF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Б1.В.ОД.9</w:t>
            </w:r>
          </w:p>
        </w:tc>
        <w:tc>
          <w:tcPr>
            <w:tcW w:w="1276" w:type="dxa"/>
            <w:shd w:val="clear" w:color="auto" w:fill="FFFFFF"/>
          </w:tcPr>
          <w:p w:rsidR="00AD5B2F" w:rsidRPr="004C7539" w:rsidRDefault="00AD5B2F" w:rsidP="00777A90">
            <w:pPr>
              <w:rPr>
                <w:lang w:val="ru-RU"/>
              </w:rPr>
            </w:pPr>
            <w:r w:rsidRPr="004C7539">
              <w:rPr>
                <w:lang w:val="ru-RU"/>
              </w:rPr>
              <w:t>ОПК-1</w:t>
            </w:r>
          </w:p>
        </w:tc>
      </w:tr>
    </w:tbl>
    <w:p w:rsidR="00AD5B2F" w:rsidRPr="004C7539" w:rsidRDefault="00AD5B2F">
      <w:pPr>
        <w:pStyle w:val="a3"/>
        <w:spacing w:before="7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5"/>
        <w:rPr>
          <w:i/>
          <w:sz w:val="22"/>
          <w:szCs w:val="22"/>
          <w:lang w:val="ru-RU"/>
        </w:rPr>
      </w:pPr>
    </w:p>
    <w:p w:rsidR="00AD5B2F" w:rsidRPr="004C7539" w:rsidRDefault="00AD5B2F">
      <w:pPr>
        <w:pStyle w:val="1"/>
        <w:numPr>
          <w:ilvl w:val="0"/>
          <w:numId w:val="20"/>
        </w:numPr>
        <w:tabs>
          <w:tab w:val="left" w:pos="3878"/>
        </w:tabs>
        <w:spacing w:before="0"/>
        <w:ind w:left="3877" w:hanging="283"/>
        <w:rPr>
          <w:color w:val="000009"/>
          <w:sz w:val="22"/>
          <w:szCs w:val="22"/>
        </w:rPr>
      </w:pPr>
      <w:r w:rsidRPr="004C7539">
        <w:rPr>
          <w:color w:val="000009"/>
          <w:sz w:val="22"/>
          <w:szCs w:val="22"/>
        </w:rPr>
        <w:t>Содержание</w:t>
      </w:r>
      <w:r w:rsidRPr="004C7539">
        <w:rPr>
          <w:color w:val="000009"/>
          <w:spacing w:val="-13"/>
          <w:sz w:val="22"/>
          <w:szCs w:val="22"/>
        </w:rPr>
        <w:t xml:space="preserve"> </w:t>
      </w:r>
      <w:r w:rsidRPr="004C7539">
        <w:rPr>
          <w:color w:val="000009"/>
          <w:sz w:val="22"/>
          <w:szCs w:val="22"/>
        </w:rPr>
        <w:t>дисциплины</w:t>
      </w:r>
    </w:p>
    <w:p w:rsidR="00F96F08" w:rsidRPr="004C7539" w:rsidRDefault="00F96F08" w:rsidP="00F96F08">
      <w:pPr>
        <w:pStyle w:val="1"/>
        <w:tabs>
          <w:tab w:val="left" w:pos="3878"/>
        </w:tabs>
        <w:spacing w:before="0"/>
        <w:ind w:left="3877"/>
        <w:rPr>
          <w:color w:val="000009"/>
          <w:sz w:val="22"/>
          <w:szCs w:val="22"/>
        </w:rPr>
      </w:pPr>
    </w:p>
    <w:p w:rsidR="00AD5B2F" w:rsidRPr="004C7539" w:rsidRDefault="00AD5B2F">
      <w:pPr>
        <w:pStyle w:val="a3"/>
        <w:spacing w:before="7"/>
        <w:rPr>
          <w:b/>
          <w:sz w:val="22"/>
          <w:szCs w:val="22"/>
        </w:rPr>
      </w:pPr>
    </w:p>
    <w:p w:rsidR="00AD5B2F" w:rsidRPr="004C7539" w:rsidRDefault="00AD5B2F">
      <w:pPr>
        <w:pStyle w:val="2"/>
        <w:numPr>
          <w:ilvl w:val="1"/>
          <w:numId w:val="17"/>
        </w:numPr>
        <w:tabs>
          <w:tab w:val="left" w:pos="533"/>
        </w:tabs>
        <w:ind w:hanging="360"/>
        <w:rPr>
          <w:sz w:val="22"/>
          <w:szCs w:val="22"/>
        </w:rPr>
      </w:pPr>
      <w:r w:rsidRPr="004C7539">
        <w:rPr>
          <w:sz w:val="22"/>
          <w:szCs w:val="22"/>
        </w:rPr>
        <w:lastRenderedPageBreak/>
        <w:t>Учебно-тематический план</w:t>
      </w:r>
      <w:r w:rsidRPr="004C7539">
        <w:rPr>
          <w:spacing w:val="-16"/>
          <w:sz w:val="22"/>
          <w:szCs w:val="22"/>
        </w:rPr>
        <w:t xml:space="preserve"> </w:t>
      </w:r>
      <w:r w:rsidRPr="004C7539">
        <w:rPr>
          <w:sz w:val="22"/>
          <w:szCs w:val="22"/>
        </w:rPr>
        <w:t>дисциплины</w:t>
      </w:r>
    </w:p>
    <w:p w:rsidR="00AD5B2F" w:rsidRPr="004C7539" w:rsidRDefault="00AD5B2F" w:rsidP="00026D54">
      <w:pPr>
        <w:pStyle w:val="2"/>
        <w:tabs>
          <w:tab w:val="left" w:pos="533"/>
        </w:tabs>
        <w:rPr>
          <w:sz w:val="22"/>
          <w:szCs w:val="22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4520"/>
        <w:gridCol w:w="1106"/>
        <w:gridCol w:w="630"/>
        <w:gridCol w:w="620"/>
        <w:gridCol w:w="549"/>
        <w:gridCol w:w="554"/>
        <w:gridCol w:w="942"/>
      </w:tblGrid>
      <w:tr w:rsidR="00AD5B2F" w:rsidRPr="004C7539" w:rsidTr="00125719">
        <w:tc>
          <w:tcPr>
            <w:tcW w:w="826" w:type="dxa"/>
            <w:vMerge w:val="restart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№</w:t>
            </w:r>
          </w:p>
        </w:tc>
        <w:tc>
          <w:tcPr>
            <w:tcW w:w="4520" w:type="dxa"/>
            <w:vMerge w:val="restart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 xml:space="preserve">Наименование разделов и тем </w:t>
            </w:r>
            <w:r w:rsidRPr="004C7539">
              <w:rPr>
                <w:b/>
                <w:i/>
                <w:lang w:val="ru-RU"/>
              </w:rPr>
              <w:t xml:space="preserve">(или другая структура дисциплины с обязательным указанием трудоемкости учебных занятий/часов) </w:t>
            </w:r>
          </w:p>
        </w:tc>
        <w:tc>
          <w:tcPr>
            <w:tcW w:w="1106" w:type="dxa"/>
            <w:vMerge w:val="restart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 xml:space="preserve">Всего часов </w:t>
            </w:r>
          </w:p>
        </w:tc>
        <w:tc>
          <w:tcPr>
            <w:tcW w:w="3295" w:type="dxa"/>
            <w:gridSpan w:val="5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Из них:</w:t>
            </w:r>
          </w:p>
        </w:tc>
      </w:tr>
      <w:tr w:rsidR="00AD5B2F" w:rsidRPr="004C7539" w:rsidTr="00125719">
        <w:tc>
          <w:tcPr>
            <w:tcW w:w="826" w:type="dxa"/>
            <w:vMerge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</w:p>
        </w:tc>
        <w:tc>
          <w:tcPr>
            <w:tcW w:w="4520" w:type="dxa"/>
            <w:vMerge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</w:p>
        </w:tc>
        <w:tc>
          <w:tcPr>
            <w:tcW w:w="1106" w:type="dxa"/>
            <w:vMerge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</w:p>
        </w:tc>
        <w:tc>
          <w:tcPr>
            <w:tcW w:w="2353" w:type="dxa"/>
            <w:gridSpan w:val="4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аудиторные часы</w:t>
            </w:r>
          </w:p>
        </w:tc>
        <w:tc>
          <w:tcPr>
            <w:tcW w:w="942" w:type="dxa"/>
            <w:vMerge w:val="restart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СР (ч.)</w:t>
            </w:r>
          </w:p>
        </w:tc>
      </w:tr>
      <w:tr w:rsidR="00AD5B2F" w:rsidRPr="004C7539" w:rsidTr="00125719">
        <w:trPr>
          <w:trHeight w:val="384"/>
        </w:trPr>
        <w:tc>
          <w:tcPr>
            <w:tcW w:w="826" w:type="dxa"/>
            <w:vMerge/>
            <w:vAlign w:val="center"/>
          </w:tcPr>
          <w:p w:rsidR="00AD5B2F" w:rsidRPr="004C7539" w:rsidRDefault="00AD5B2F" w:rsidP="00123832">
            <w:pPr>
              <w:jc w:val="both"/>
              <w:rPr>
                <w:b/>
              </w:rPr>
            </w:pPr>
          </w:p>
        </w:tc>
        <w:tc>
          <w:tcPr>
            <w:tcW w:w="4520" w:type="dxa"/>
            <w:vMerge/>
            <w:vAlign w:val="center"/>
          </w:tcPr>
          <w:p w:rsidR="00AD5B2F" w:rsidRPr="004C7539" w:rsidRDefault="00AD5B2F" w:rsidP="00123832">
            <w:pPr>
              <w:jc w:val="both"/>
              <w:rPr>
                <w:b/>
                <w:color w:val="FF6600"/>
              </w:rPr>
            </w:pPr>
          </w:p>
        </w:tc>
        <w:tc>
          <w:tcPr>
            <w:tcW w:w="1106" w:type="dxa"/>
            <w:vMerge/>
            <w:vAlign w:val="center"/>
          </w:tcPr>
          <w:p w:rsidR="00AD5B2F" w:rsidRPr="004C7539" w:rsidRDefault="00AD5B2F" w:rsidP="00123832">
            <w:pPr>
              <w:jc w:val="both"/>
              <w:rPr>
                <w:b/>
              </w:rPr>
            </w:pPr>
          </w:p>
        </w:tc>
        <w:tc>
          <w:tcPr>
            <w:tcW w:w="630" w:type="dxa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Л</w:t>
            </w:r>
          </w:p>
        </w:tc>
        <w:tc>
          <w:tcPr>
            <w:tcW w:w="620" w:type="dxa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С</w:t>
            </w:r>
          </w:p>
        </w:tc>
        <w:tc>
          <w:tcPr>
            <w:tcW w:w="549" w:type="dxa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ЛР</w:t>
            </w:r>
          </w:p>
        </w:tc>
        <w:tc>
          <w:tcPr>
            <w:tcW w:w="554" w:type="dxa"/>
            <w:vAlign w:val="center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П</w:t>
            </w:r>
          </w:p>
        </w:tc>
        <w:tc>
          <w:tcPr>
            <w:tcW w:w="942" w:type="dxa"/>
            <w:vMerge/>
            <w:vAlign w:val="center"/>
          </w:tcPr>
          <w:p w:rsidR="00AD5B2F" w:rsidRPr="004C7539" w:rsidRDefault="00AD5B2F" w:rsidP="00123832">
            <w:pPr>
              <w:jc w:val="both"/>
              <w:rPr>
                <w:b/>
              </w:rPr>
            </w:pPr>
          </w:p>
        </w:tc>
      </w:tr>
      <w:tr w:rsidR="00AD5B2F" w:rsidRPr="004C7539" w:rsidTr="00125719">
        <w:tc>
          <w:tcPr>
            <w:tcW w:w="826" w:type="dxa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1</w:t>
            </w:r>
          </w:p>
        </w:tc>
        <w:tc>
          <w:tcPr>
            <w:tcW w:w="4520" w:type="dxa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2</w:t>
            </w:r>
          </w:p>
        </w:tc>
        <w:tc>
          <w:tcPr>
            <w:tcW w:w="1106" w:type="dxa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3</w:t>
            </w:r>
          </w:p>
        </w:tc>
        <w:tc>
          <w:tcPr>
            <w:tcW w:w="630" w:type="dxa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4</w:t>
            </w:r>
          </w:p>
        </w:tc>
        <w:tc>
          <w:tcPr>
            <w:tcW w:w="620" w:type="dxa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5</w:t>
            </w:r>
          </w:p>
        </w:tc>
        <w:tc>
          <w:tcPr>
            <w:tcW w:w="549" w:type="dxa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6</w:t>
            </w:r>
          </w:p>
        </w:tc>
        <w:tc>
          <w:tcPr>
            <w:tcW w:w="554" w:type="dxa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7</w:t>
            </w:r>
          </w:p>
        </w:tc>
        <w:tc>
          <w:tcPr>
            <w:tcW w:w="942" w:type="dxa"/>
          </w:tcPr>
          <w:p w:rsidR="00AD5B2F" w:rsidRPr="004C7539" w:rsidRDefault="00AD5B2F" w:rsidP="00123832">
            <w:pPr>
              <w:jc w:val="center"/>
              <w:rPr>
                <w:b/>
              </w:rPr>
            </w:pPr>
            <w:r w:rsidRPr="004C7539">
              <w:rPr>
                <w:b/>
              </w:rPr>
              <w:t>8</w:t>
            </w:r>
          </w:p>
        </w:tc>
      </w:tr>
      <w:tr w:rsidR="00AD5B2F" w:rsidRPr="004C7539" w:rsidTr="00125719">
        <w:tc>
          <w:tcPr>
            <w:tcW w:w="826" w:type="dxa"/>
          </w:tcPr>
          <w:p w:rsidR="00AD5B2F" w:rsidRPr="004C7539" w:rsidRDefault="00AD5B2F" w:rsidP="00123832">
            <w:pPr>
              <w:jc w:val="both"/>
              <w:rPr>
                <w:b/>
              </w:rPr>
            </w:pPr>
            <w:r w:rsidRPr="004C7539">
              <w:rPr>
                <w:b/>
              </w:rPr>
              <w:t>1</w:t>
            </w:r>
          </w:p>
        </w:tc>
        <w:tc>
          <w:tcPr>
            <w:tcW w:w="4520" w:type="dxa"/>
          </w:tcPr>
          <w:p w:rsidR="00AD5B2F" w:rsidRPr="004C7539" w:rsidRDefault="00AD5B2F" w:rsidP="00026D54">
            <w:pPr>
              <w:jc w:val="both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Раздел 1. Актуальные вопросы  гематологии и трансфузиологии</w:t>
            </w:r>
            <w:r w:rsidR="00F96F08" w:rsidRPr="004C7539">
              <w:rPr>
                <w:b/>
                <w:lang w:val="ru-RU"/>
              </w:rPr>
              <w:t xml:space="preserve"> в педиатрической практике</w:t>
            </w:r>
            <w:r w:rsidRPr="004C7539">
              <w:rPr>
                <w:b/>
                <w:lang w:val="ru-RU"/>
              </w:rPr>
              <w:t>, 5 семестр</w:t>
            </w:r>
          </w:p>
          <w:p w:rsidR="00AD5B2F" w:rsidRPr="004C7539" w:rsidRDefault="00AD5B2F" w:rsidP="00123832">
            <w:pPr>
              <w:jc w:val="both"/>
              <w:rPr>
                <w:b/>
                <w:lang w:val="ru-RU"/>
              </w:rPr>
            </w:pPr>
          </w:p>
        </w:tc>
        <w:tc>
          <w:tcPr>
            <w:tcW w:w="1106" w:type="dxa"/>
          </w:tcPr>
          <w:p w:rsidR="00AD5B2F" w:rsidRPr="004C7539" w:rsidRDefault="00D71D9E" w:rsidP="00105776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18</w:t>
            </w:r>
          </w:p>
        </w:tc>
        <w:tc>
          <w:tcPr>
            <w:tcW w:w="630" w:type="dxa"/>
          </w:tcPr>
          <w:p w:rsidR="00AD5B2F" w:rsidRPr="004C7539" w:rsidRDefault="00D71D9E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620" w:type="dxa"/>
          </w:tcPr>
          <w:p w:rsidR="00AD5B2F" w:rsidRPr="004C7539" w:rsidRDefault="00D71D9E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12</w:t>
            </w:r>
          </w:p>
        </w:tc>
        <w:tc>
          <w:tcPr>
            <w:tcW w:w="549" w:type="dxa"/>
          </w:tcPr>
          <w:p w:rsidR="00AD5B2F" w:rsidRPr="004C7539" w:rsidRDefault="00AD5B2F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554" w:type="dxa"/>
          </w:tcPr>
          <w:p w:rsidR="00AD5B2F" w:rsidRPr="004C7539" w:rsidRDefault="00F96F08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942" w:type="dxa"/>
          </w:tcPr>
          <w:p w:rsidR="00AD5B2F" w:rsidRPr="004C7539" w:rsidRDefault="00D71D9E" w:rsidP="00787E44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6</w:t>
            </w:r>
          </w:p>
        </w:tc>
      </w:tr>
      <w:tr w:rsidR="00AD5B2F" w:rsidRPr="004C7539" w:rsidTr="00F770CB">
        <w:trPr>
          <w:trHeight w:val="847"/>
        </w:trPr>
        <w:tc>
          <w:tcPr>
            <w:tcW w:w="826" w:type="dxa"/>
          </w:tcPr>
          <w:p w:rsidR="00AD5B2F" w:rsidRPr="004C7539" w:rsidRDefault="00AD5B2F" w:rsidP="00123832">
            <w:pPr>
              <w:jc w:val="both"/>
            </w:pPr>
            <w:r w:rsidRPr="004C7539">
              <w:t>1.1.</w:t>
            </w:r>
          </w:p>
        </w:tc>
        <w:tc>
          <w:tcPr>
            <w:tcW w:w="4520" w:type="dxa"/>
          </w:tcPr>
          <w:p w:rsidR="00AD5B2F" w:rsidRPr="004C7539" w:rsidRDefault="00AD5B2F" w:rsidP="00FC6F70">
            <w:pPr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 xml:space="preserve">Тема 1 </w:t>
            </w:r>
            <w:r w:rsidR="00FC6F70" w:rsidRPr="004C7539">
              <w:rPr>
                <w:lang w:val="ru-RU"/>
              </w:rPr>
              <w:t>История трансфузиологии. Деонтологические аспекты трансфузий аллогенных компонентов крови.</w:t>
            </w:r>
          </w:p>
        </w:tc>
        <w:tc>
          <w:tcPr>
            <w:tcW w:w="1106" w:type="dxa"/>
          </w:tcPr>
          <w:p w:rsidR="00AD5B2F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6</w:t>
            </w:r>
          </w:p>
        </w:tc>
        <w:tc>
          <w:tcPr>
            <w:tcW w:w="630" w:type="dxa"/>
          </w:tcPr>
          <w:p w:rsidR="00AD5B2F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620" w:type="dxa"/>
          </w:tcPr>
          <w:p w:rsidR="00AD5B2F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549" w:type="dxa"/>
          </w:tcPr>
          <w:p w:rsidR="00AD5B2F" w:rsidRPr="004C7539" w:rsidRDefault="00AD5B2F" w:rsidP="00123832">
            <w:pPr>
              <w:jc w:val="center"/>
              <w:rPr>
                <w:lang w:val="ru-RU"/>
              </w:rPr>
            </w:pPr>
          </w:p>
        </w:tc>
        <w:tc>
          <w:tcPr>
            <w:tcW w:w="554" w:type="dxa"/>
          </w:tcPr>
          <w:p w:rsidR="00AD5B2F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942" w:type="dxa"/>
          </w:tcPr>
          <w:p w:rsidR="00AD5B2F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2</w:t>
            </w:r>
          </w:p>
        </w:tc>
      </w:tr>
      <w:tr w:rsidR="00AD5B2F" w:rsidRPr="004C7539" w:rsidTr="00125719">
        <w:tc>
          <w:tcPr>
            <w:tcW w:w="826" w:type="dxa"/>
          </w:tcPr>
          <w:p w:rsidR="00AD5B2F" w:rsidRPr="004C7539" w:rsidRDefault="00AD5B2F" w:rsidP="00123832">
            <w:pPr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1.2.</w:t>
            </w:r>
          </w:p>
        </w:tc>
        <w:tc>
          <w:tcPr>
            <w:tcW w:w="4520" w:type="dxa"/>
          </w:tcPr>
          <w:p w:rsidR="00AD5B2F" w:rsidRPr="004C7539" w:rsidRDefault="00AD5B2F" w:rsidP="00FC6F70">
            <w:pPr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 xml:space="preserve">Тема 2 </w:t>
            </w:r>
            <w:r w:rsidR="00FC6F70" w:rsidRPr="004C7539">
              <w:rPr>
                <w:lang w:val="ru-RU"/>
              </w:rPr>
              <w:t xml:space="preserve">Редкие антигенные системы эритроцитов: Келл, Даффи, Кидд, Лютеран. Структура систем, диагностика, значение в трансфузиологической практике </w:t>
            </w:r>
          </w:p>
        </w:tc>
        <w:tc>
          <w:tcPr>
            <w:tcW w:w="1106" w:type="dxa"/>
          </w:tcPr>
          <w:p w:rsidR="00AD5B2F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6</w:t>
            </w:r>
          </w:p>
        </w:tc>
        <w:tc>
          <w:tcPr>
            <w:tcW w:w="630" w:type="dxa"/>
          </w:tcPr>
          <w:p w:rsidR="00AD5B2F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620" w:type="dxa"/>
          </w:tcPr>
          <w:p w:rsidR="00AD5B2F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549" w:type="dxa"/>
          </w:tcPr>
          <w:p w:rsidR="00AD5B2F" w:rsidRPr="004C7539" w:rsidRDefault="00AD5B2F" w:rsidP="00123832">
            <w:pPr>
              <w:jc w:val="center"/>
              <w:rPr>
                <w:lang w:val="ru-RU"/>
              </w:rPr>
            </w:pPr>
          </w:p>
        </w:tc>
        <w:tc>
          <w:tcPr>
            <w:tcW w:w="554" w:type="dxa"/>
          </w:tcPr>
          <w:p w:rsidR="00AD5B2F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942" w:type="dxa"/>
          </w:tcPr>
          <w:p w:rsidR="00AD5B2F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2</w:t>
            </w:r>
          </w:p>
        </w:tc>
      </w:tr>
      <w:tr w:rsidR="00AD5B2F" w:rsidRPr="004C7539" w:rsidTr="00125719">
        <w:tc>
          <w:tcPr>
            <w:tcW w:w="826" w:type="dxa"/>
          </w:tcPr>
          <w:p w:rsidR="00AD5B2F" w:rsidRPr="004C7539" w:rsidRDefault="00AD5B2F" w:rsidP="00123832">
            <w:pPr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1.3.</w:t>
            </w:r>
          </w:p>
        </w:tc>
        <w:tc>
          <w:tcPr>
            <w:tcW w:w="4520" w:type="dxa"/>
          </w:tcPr>
          <w:p w:rsidR="00AD5B2F" w:rsidRPr="004C7539" w:rsidRDefault="00FC6F70" w:rsidP="00924EFA">
            <w:pPr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Тема 3  Физиология системы гемостаза.</w:t>
            </w:r>
          </w:p>
        </w:tc>
        <w:tc>
          <w:tcPr>
            <w:tcW w:w="1106" w:type="dxa"/>
          </w:tcPr>
          <w:p w:rsidR="00AD5B2F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6</w:t>
            </w:r>
          </w:p>
        </w:tc>
        <w:tc>
          <w:tcPr>
            <w:tcW w:w="630" w:type="dxa"/>
          </w:tcPr>
          <w:p w:rsidR="00AD5B2F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620" w:type="dxa"/>
          </w:tcPr>
          <w:p w:rsidR="00AD5B2F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549" w:type="dxa"/>
          </w:tcPr>
          <w:p w:rsidR="00AD5B2F" w:rsidRPr="004C7539" w:rsidRDefault="00AD5B2F" w:rsidP="00123832">
            <w:pPr>
              <w:jc w:val="center"/>
              <w:rPr>
                <w:lang w:val="ru-RU"/>
              </w:rPr>
            </w:pPr>
          </w:p>
        </w:tc>
        <w:tc>
          <w:tcPr>
            <w:tcW w:w="554" w:type="dxa"/>
          </w:tcPr>
          <w:p w:rsidR="00AD5B2F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942" w:type="dxa"/>
          </w:tcPr>
          <w:p w:rsidR="00AD5B2F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2</w:t>
            </w:r>
          </w:p>
        </w:tc>
      </w:tr>
      <w:tr w:rsidR="00AD5B2F" w:rsidRPr="004C7539" w:rsidTr="00125719">
        <w:trPr>
          <w:trHeight w:val="546"/>
        </w:trPr>
        <w:tc>
          <w:tcPr>
            <w:tcW w:w="826" w:type="dxa"/>
          </w:tcPr>
          <w:p w:rsidR="00AD5B2F" w:rsidRPr="004C7539" w:rsidRDefault="00AD5B2F" w:rsidP="00123832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2</w:t>
            </w:r>
          </w:p>
        </w:tc>
        <w:tc>
          <w:tcPr>
            <w:tcW w:w="4520" w:type="dxa"/>
          </w:tcPr>
          <w:p w:rsidR="00AD5B2F" w:rsidRPr="004C7539" w:rsidRDefault="00AD5B2F" w:rsidP="00D56581">
            <w:pPr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 xml:space="preserve">Раздел 2. </w:t>
            </w:r>
            <w:r w:rsidR="00F96F08" w:rsidRPr="004C7539">
              <w:rPr>
                <w:b/>
                <w:lang w:val="ru-RU"/>
              </w:rPr>
              <w:t>Актуальные вопросы  гематологии и трансфузиологии в педиатрической практике</w:t>
            </w:r>
            <w:r w:rsidRPr="004C7539">
              <w:rPr>
                <w:b/>
                <w:lang w:val="ru-RU"/>
              </w:rPr>
              <w:t xml:space="preserve">, 11 семестр </w:t>
            </w:r>
          </w:p>
        </w:tc>
        <w:tc>
          <w:tcPr>
            <w:tcW w:w="1106" w:type="dxa"/>
          </w:tcPr>
          <w:p w:rsidR="00AD5B2F" w:rsidRPr="004C7539" w:rsidRDefault="00D71D9E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18</w:t>
            </w:r>
          </w:p>
        </w:tc>
        <w:tc>
          <w:tcPr>
            <w:tcW w:w="630" w:type="dxa"/>
          </w:tcPr>
          <w:p w:rsidR="00AD5B2F" w:rsidRPr="004C7539" w:rsidRDefault="00D71D9E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620" w:type="dxa"/>
          </w:tcPr>
          <w:p w:rsidR="00AD5B2F" w:rsidRPr="004C7539" w:rsidRDefault="00D71D9E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16</w:t>
            </w:r>
          </w:p>
        </w:tc>
        <w:tc>
          <w:tcPr>
            <w:tcW w:w="549" w:type="dxa"/>
          </w:tcPr>
          <w:p w:rsidR="00AD5B2F" w:rsidRPr="004C7539" w:rsidRDefault="00AD5B2F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554" w:type="dxa"/>
          </w:tcPr>
          <w:p w:rsidR="00AD5B2F" w:rsidRPr="004C7539" w:rsidRDefault="00F96F08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942" w:type="dxa"/>
          </w:tcPr>
          <w:p w:rsidR="00AD5B2F" w:rsidRPr="004C7539" w:rsidRDefault="00D71D9E" w:rsidP="00787E44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2</w:t>
            </w:r>
          </w:p>
        </w:tc>
      </w:tr>
      <w:tr w:rsidR="00CB6C87" w:rsidRPr="004C7539" w:rsidTr="00125719">
        <w:trPr>
          <w:trHeight w:val="546"/>
        </w:trPr>
        <w:tc>
          <w:tcPr>
            <w:tcW w:w="826" w:type="dxa"/>
          </w:tcPr>
          <w:p w:rsidR="00CB6C87" w:rsidRPr="004C7539" w:rsidRDefault="00CB6C87" w:rsidP="00123832">
            <w:pPr>
              <w:rPr>
                <w:lang w:val="ru-RU"/>
              </w:rPr>
            </w:pPr>
            <w:r w:rsidRPr="004C7539">
              <w:rPr>
                <w:lang w:val="ru-RU"/>
              </w:rPr>
              <w:t>3.1</w:t>
            </w:r>
          </w:p>
        </w:tc>
        <w:tc>
          <w:tcPr>
            <w:tcW w:w="4520" w:type="dxa"/>
          </w:tcPr>
          <w:p w:rsidR="00CB6C87" w:rsidRPr="004C7539" w:rsidRDefault="00CB6C87" w:rsidP="00F96F08">
            <w:pPr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Тема 1 Аутодонорство. Виды и программы аутодонорства. Критерии отбора пациентов. Предоперационная заготовка аутокрови. Интраоперационная гемодилюция. Реинфузия крови.</w:t>
            </w:r>
          </w:p>
        </w:tc>
        <w:tc>
          <w:tcPr>
            <w:tcW w:w="1106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5</w:t>
            </w:r>
          </w:p>
        </w:tc>
        <w:tc>
          <w:tcPr>
            <w:tcW w:w="630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620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549" w:type="dxa"/>
          </w:tcPr>
          <w:p w:rsidR="00CB6C87" w:rsidRPr="004C7539" w:rsidRDefault="00CB6C87" w:rsidP="00123832">
            <w:pPr>
              <w:jc w:val="center"/>
              <w:rPr>
                <w:lang w:val="ru-RU"/>
              </w:rPr>
            </w:pPr>
          </w:p>
        </w:tc>
        <w:tc>
          <w:tcPr>
            <w:tcW w:w="554" w:type="dxa"/>
          </w:tcPr>
          <w:p w:rsidR="00CB6C87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942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1</w:t>
            </w:r>
          </w:p>
        </w:tc>
      </w:tr>
      <w:tr w:rsidR="00CB6C87" w:rsidRPr="004C7539" w:rsidTr="00125719">
        <w:trPr>
          <w:trHeight w:val="546"/>
        </w:trPr>
        <w:tc>
          <w:tcPr>
            <w:tcW w:w="826" w:type="dxa"/>
          </w:tcPr>
          <w:p w:rsidR="00CB6C87" w:rsidRPr="004C7539" w:rsidRDefault="00CB6C87" w:rsidP="00123832">
            <w:pPr>
              <w:rPr>
                <w:lang w:val="ru-RU"/>
              </w:rPr>
            </w:pPr>
            <w:r w:rsidRPr="004C7539">
              <w:rPr>
                <w:lang w:val="ru-RU"/>
              </w:rPr>
              <w:t>3.2</w:t>
            </w:r>
          </w:p>
        </w:tc>
        <w:tc>
          <w:tcPr>
            <w:tcW w:w="4520" w:type="dxa"/>
          </w:tcPr>
          <w:p w:rsidR="00CB6C87" w:rsidRPr="004C7539" w:rsidRDefault="00CB6C87" w:rsidP="00F96F08">
            <w:pPr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Тема 2 Ошибки при определении групповой и резус – принадлежности.</w:t>
            </w:r>
          </w:p>
        </w:tc>
        <w:tc>
          <w:tcPr>
            <w:tcW w:w="1106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630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620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549" w:type="dxa"/>
          </w:tcPr>
          <w:p w:rsidR="00CB6C87" w:rsidRPr="004C7539" w:rsidRDefault="00CB6C87" w:rsidP="00123832">
            <w:pPr>
              <w:jc w:val="center"/>
              <w:rPr>
                <w:lang w:val="ru-RU"/>
              </w:rPr>
            </w:pPr>
          </w:p>
        </w:tc>
        <w:tc>
          <w:tcPr>
            <w:tcW w:w="554" w:type="dxa"/>
          </w:tcPr>
          <w:p w:rsidR="00CB6C87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942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</w:tr>
      <w:tr w:rsidR="00CB6C87" w:rsidRPr="004C7539" w:rsidTr="00125719">
        <w:trPr>
          <w:trHeight w:val="546"/>
        </w:trPr>
        <w:tc>
          <w:tcPr>
            <w:tcW w:w="826" w:type="dxa"/>
          </w:tcPr>
          <w:p w:rsidR="00CB6C87" w:rsidRPr="004C7539" w:rsidRDefault="00CB6C87" w:rsidP="00123832">
            <w:pPr>
              <w:rPr>
                <w:lang w:val="ru-RU"/>
              </w:rPr>
            </w:pPr>
            <w:r w:rsidRPr="004C7539">
              <w:rPr>
                <w:lang w:val="ru-RU"/>
              </w:rPr>
              <w:t>3.3</w:t>
            </w:r>
          </w:p>
        </w:tc>
        <w:tc>
          <w:tcPr>
            <w:tcW w:w="4520" w:type="dxa"/>
          </w:tcPr>
          <w:p w:rsidR="00CB6C87" w:rsidRPr="004C7539" w:rsidRDefault="00CB6C87" w:rsidP="00CB6C87">
            <w:pPr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 xml:space="preserve">Тема 3 Гемотрансфузионная терапия в неонатологической практике. </w:t>
            </w:r>
          </w:p>
        </w:tc>
        <w:tc>
          <w:tcPr>
            <w:tcW w:w="1106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630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620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549" w:type="dxa"/>
          </w:tcPr>
          <w:p w:rsidR="00CB6C87" w:rsidRPr="004C7539" w:rsidRDefault="00CB6C87" w:rsidP="00123832">
            <w:pPr>
              <w:jc w:val="center"/>
              <w:rPr>
                <w:lang w:val="ru-RU"/>
              </w:rPr>
            </w:pPr>
          </w:p>
        </w:tc>
        <w:tc>
          <w:tcPr>
            <w:tcW w:w="554" w:type="dxa"/>
          </w:tcPr>
          <w:p w:rsidR="00CB6C87" w:rsidRPr="004C7539" w:rsidRDefault="00F96F08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942" w:type="dxa"/>
          </w:tcPr>
          <w:p w:rsidR="00CB6C87" w:rsidRPr="004C7539" w:rsidRDefault="00D71D9E" w:rsidP="00123832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</w:tr>
      <w:tr w:rsidR="00CB6C87" w:rsidRPr="004C7539" w:rsidTr="00125719">
        <w:trPr>
          <w:trHeight w:val="546"/>
        </w:trPr>
        <w:tc>
          <w:tcPr>
            <w:tcW w:w="826" w:type="dxa"/>
          </w:tcPr>
          <w:p w:rsidR="00CB6C87" w:rsidRPr="004C7539" w:rsidRDefault="00CB6C87" w:rsidP="00123832">
            <w:pPr>
              <w:rPr>
                <w:lang w:val="ru-RU"/>
              </w:rPr>
            </w:pPr>
            <w:r w:rsidRPr="004C7539">
              <w:rPr>
                <w:lang w:val="ru-RU"/>
              </w:rPr>
              <w:t>3.4</w:t>
            </w:r>
          </w:p>
        </w:tc>
        <w:tc>
          <w:tcPr>
            <w:tcW w:w="4520" w:type="dxa"/>
          </w:tcPr>
          <w:p w:rsidR="00CB6C87" w:rsidRPr="004C7539" w:rsidRDefault="00CB6C87" w:rsidP="00CB6C87">
            <w:pPr>
              <w:rPr>
                <w:lang w:val="ru-RU"/>
              </w:rPr>
            </w:pPr>
            <w:r w:rsidRPr="004C7539">
              <w:rPr>
                <w:lang w:val="ru-RU"/>
              </w:rPr>
              <w:t>Тема 4. Компоненты донорской крови. Технологии производства. Применение в  клинической практике.</w:t>
            </w:r>
          </w:p>
        </w:tc>
        <w:tc>
          <w:tcPr>
            <w:tcW w:w="1106" w:type="dxa"/>
          </w:tcPr>
          <w:p w:rsidR="00CB6C87" w:rsidRPr="004C7539" w:rsidRDefault="00D71D9E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5</w:t>
            </w:r>
          </w:p>
        </w:tc>
        <w:tc>
          <w:tcPr>
            <w:tcW w:w="630" w:type="dxa"/>
          </w:tcPr>
          <w:p w:rsidR="00CB6C87" w:rsidRPr="004C7539" w:rsidRDefault="00D71D9E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620" w:type="dxa"/>
          </w:tcPr>
          <w:p w:rsidR="00CB6C87" w:rsidRPr="004C7539" w:rsidRDefault="00D71D9E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549" w:type="dxa"/>
          </w:tcPr>
          <w:p w:rsidR="00CB6C87" w:rsidRPr="004C7539" w:rsidRDefault="00CB6C87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554" w:type="dxa"/>
          </w:tcPr>
          <w:p w:rsidR="00CB6C87" w:rsidRPr="004C7539" w:rsidRDefault="00F96F08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-</w:t>
            </w:r>
          </w:p>
        </w:tc>
        <w:tc>
          <w:tcPr>
            <w:tcW w:w="942" w:type="dxa"/>
          </w:tcPr>
          <w:p w:rsidR="00CB6C87" w:rsidRPr="004C7539" w:rsidRDefault="00D71D9E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1</w:t>
            </w:r>
          </w:p>
        </w:tc>
      </w:tr>
      <w:tr w:rsidR="00AD5B2F" w:rsidRPr="004C7539" w:rsidTr="00125719">
        <w:tc>
          <w:tcPr>
            <w:tcW w:w="826" w:type="dxa"/>
          </w:tcPr>
          <w:p w:rsidR="00AD5B2F" w:rsidRPr="004C7539" w:rsidRDefault="00AD5B2F" w:rsidP="00123832">
            <w:pPr>
              <w:jc w:val="both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Всего часов</w:t>
            </w:r>
          </w:p>
        </w:tc>
        <w:tc>
          <w:tcPr>
            <w:tcW w:w="4520" w:type="dxa"/>
          </w:tcPr>
          <w:p w:rsidR="00AD5B2F" w:rsidRPr="004C7539" w:rsidRDefault="00F96F08" w:rsidP="00F2509B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36</w:t>
            </w:r>
          </w:p>
        </w:tc>
        <w:tc>
          <w:tcPr>
            <w:tcW w:w="1106" w:type="dxa"/>
          </w:tcPr>
          <w:p w:rsidR="00AD5B2F" w:rsidRPr="004C7539" w:rsidRDefault="00AD5B2F" w:rsidP="00105776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Сумма</w:t>
            </w:r>
          </w:p>
        </w:tc>
        <w:tc>
          <w:tcPr>
            <w:tcW w:w="630" w:type="dxa"/>
          </w:tcPr>
          <w:p w:rsidR="00AD5B2F" w:rsidRPr="004C7539" w:rsidRDefault="00F96F08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28</w:t>
            </w:r>
          </w:p>
        </w:tc>
        <w:tc>
          <w:tcPr>
            <w:tcW w:w="620" w:type="dxa"/>
          </w:tcPr>
          <w:p w:rsidR="00AD5B2F" w:rsidRPr="004C7539" w:rsidRDefault="00AD5B2F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549" w:type="dxa"/>
          </w:tcPr>
          <w:p w:rsidR="00AD5B2F" w:rsidRPr="004C7539" w:rsidRDefault="00AD5B2F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554" w:type="dxa"/>
          </w:tcPr>
          <w:p w:rsidR="00AD5B2F" w:rsidRPr="004C7539" w:rsidRDefault="00F96F08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-</w:t>
            </w:r>
          </w:p>
        </w:tc>
        <w:tc>
          <w:tcPr>
            <w:tcW w:w="942" w:type="dxa"/>
          </w:tcPr>
          <w:p w:rsidR="00AD5B2F" w:rsidRPr="004C7539" w:rsidRDefault="00F96F08" w:rsidP="00123832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8</w:t>
            </w:r>
          </w:p>
        </w:tc>
      </w:tr>
    </w:tbl>
    <w:p w:rsidR="00AD5B2F" w:rsidRPr="004C7539" w:rsidRDefault="00AD5B2F" w:rsidP="00026D54">
      <w:pPr>
        <w:pStyle w:val="2"/>
        <w:tabs>
          <w:tab w:val="left" w:pos="533"/>
        </w:tabs>
        <w:rPr>
          <w:sz w:val="22"/>
          <w:szCs w:val="22"/>
          <w:lang w:val="ru-RU"/>
        </w:rPr>
      </w:pPr>
    </w:p>
    <w:p w:rsidR="00AD5B2F" w:rsidRPr="004C7539" w:rsidRDefault="00AD5B2F" w:rsidP="00026D54">
      <w:pPr>
        <w:pStyle w:val="2"/>
        <w:tabs>
          <w:tab w:val="left" w:pos="533"/>
        </w:tabs>
        <w:rPr>
          <w:sz w:val="22"/>
          <w:szCs w:val="22"/>
          <w:lang w:val="ru-RU"/>
        </w:rPr>
      </w:pPr>
    </w:p>
    <w:p w:rsidR="00AD5B2F" w:rsidRPr="004C7539" w:rsidRDefault="00AD5B2F">
      <w:pPr>
        <w:pStyle w:val="2"/>
        <w:numPr>
          <w:ilvl w:val="1"/>
          <w:numId w:val="17"/>
        </w:numPr>
        <w:tabs>
          <w:tab w:val="left" w:pos="533"/>
        </w:tabs>
        <w:spacing w:before="92"/>
        <w:ind w:left="532"/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Содержание лекционного курса</w:t>
      </w:r>
      <w:r w:rsidRPr="004C7539">
        <w:rPr>
          <w:color w:val="000009"/>
          <w:spacing w:val="-23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>дисциплины</w:t>
      </w:r>
      <w:r w:rsidR="00281140" w:rsidRPr="004C7539">
        <w:rPr>
          <w:color w:val="000009"/>
          <w:sz w:val="22"/>
          <w:szCs w:val="22"/>
          <w:lang w:val="ru-RU"/>
        </w:rPr>
        <w:t xml:space="preserve"> - </w:t>
      </w:r>
      <w:r w:rsidR="009D0C0D" w:rsidRPr="004C7539">
        <w:rPr>
          <w:color w:val="000009"/>
          <w:sz w:val="22"/>
          <w:szCs w:val="22"/>
          <w:lang w:val="ru-RU"/>
        </w:rPr>
        <w:t xml:space="preserve"> не предусмотрены</w:t>
      </w:r>
    </w:p>
    <w:p w:rsidR="00AD5B2F" w:rsidRPr="004C7539" w:rsidRDefault="00AD5B2F">
      <w:pPr>
        <w:pStyle w:val="a3"/>
        <w:spacing w:before="4"/>
        <w:rPr>
          <w:b/>
          <w:sz w:val="22"/>
          <w:szCs w:val="22"/>
          <w:lang w:val="ru-RU"/>
        </w:rPr>
      </w:pPr>
    </w:p>
    <w:p w:rsidR="00AD5B2F" w:rsidRPr="004C7539" w:rsidRDefault="00AD5B2F" w:rsidP="004A2380">
      <w:pPr>
        <w:pStyle w:val="2"/>
        <w:numPr>
          <w:ilvl w:val="1"/>
          <w:numId w:val="17"/>
        </w:numPr>
        <w:tabs>
          <w:tab w:val="left" w:pos="532"/>
        </w:tabs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Содержание семинарских</w:t>
      </w:r>
      <w:r w:rsidRPr="004C7539">
        <w:rPr>
          <w:color w:val="000009"/>
          <w:spacing w:val="-16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 xml:space="preserve">занятий 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420"/>
        <w:gridCol w:w="709"/>
        <w:gridCol w:w="3402"/>
        <w:gridCol w:w="3969"/>
      </w:tblGrid>
      <w:tr w:rsidR="00976E82" w:rsidRPr="004C7539" w:rsidTr="00976E82">
        <w:tc>
          <w:tcPr>
            <w:tcW w:w="706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 w:firstLine="34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№№ п.п.</w:t>
            </w:r>
          </w:p>
        </w:tc>
        <w:tc>
          <w:tcPr>
            <w:tcW w:w="1420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  <w:lang w:val="ru-RU"/>
              </w:rPr>
              <w:t>Ссылки компетенции и уровни усвоения</w:t>
            </w:r>
          </w:p>
        </w:tc>
        <w:tc>
          <w:tcPr>
            <w:tcW w:w="70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Часы</w:t>
            </w:r>
          </w:p>
        </w:tc>
        <w:tc>
          <w:tcPr>
            <w:tcW w:w="3402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Тема, содержание практических занятий</w:t>
            </w: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Деятельность обучающегося</w:t>
            </w:r>
          </w:p>
        </w:tc>
      </w:tr>
      <w:tr w:rsidR="00976E82" w:rsidRPr="004C7539" w:rsidTr="00976E82">
        <w:tc>
          <w:tcPr>
            <w:tcW w:w="706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1</w:t>
            </w:r>
          </w:p>
        </w:tc>
        <w:tc>
          <w:tcPr>
            <w:tcW w:w="1420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jc w:val="center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sz w:val="22"/>
                <w:szCs w:val="22"/>
              </w:rPr>
              <w:t>5</w:t>
            </w:r>
          </w:p>
        </w:tc>
      </w:tr>
      <w:tr w:rsidR="00976E82" w:rsidRPr="004C7539" w:rsidTr="00976E82">
        <w:tc>
          <w:tcPr>
            <w:tcW w:w="706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</w:t>
            </w:r>
          </w:p>
        </w:tc>
        <w:tc>
          <w:tcPr>
            <w:tcW w:w="1420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</w:t>
            </w:r>
            <w:r w:rsidRPr="004C7539">
              <w:rPr>
                <w:b w:val="0"/>
                <w:sz w:val="22"/>
                <w:szCs w:val="22"/>
              </w:rPr>
              <w:t xml:space="preserve"> </w:t>
            </w:r>
            <w:r w:rsidRPr="004C7539">
              <w:rPr>
                <w:b w:val="0"/>
                <w:sz w:val="22"/>
                <w:szCs w:val="22"/>
                <w:lang w:val="ru-RU"/>
              </w:rPr>
              <w:t>1,2,4,6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</w:t>
            </w:r>
            <w:r w:rsidRPr="004C7539">
              <w:rPr>
                <w:b w:val="0"/>
                <w:sz w:val="22"/>
                <w:szCs w:val="22"/>
              </w:rPr>
              <w:t xml:space="preserve"> </w:t>
            </w:r>
            <w:r w:rsidRPr="004C7539">
              <w:rPr>
                <w:b w:val="0"/>
                <w:sz w:val="22"/>
                <w:szCs w:val="22"/>
                <w:lang w:val="ru-RU"/>
              </w:rPr>
              <w:t>1,2,3</w:t>
            </w:r>
          </w:p>
        </w:tc>
        <w:tc>
          <w:tcPr>
            <w:tcW w:w="70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</w:t>
            </w:r>
          </w:p>
          <w:p w:rsidR="00976E82" w:rsidRPr="004C7539" w:rsidRDefault="00976E82" w:rsidP="00976E82">
            <w:pPr>
              <w:rPr>
                <w:lang w:val="ru-RU"/>
              </w:rPr>
            </w:pPr>
          </w:p>
          <w:p w:rsidR="00976E82" w:rsidRPr="004C7539" w:rsidRDefault="00976E82" w:rsidP="00976E82">
            <w:pPr>
              <w:rPr>
                <w:lang w:val="ru-RU"/>
              </w:rPr>
            </w:pPr>
          </w:p>
        </w:tc>
        <w:tc>
          <w:tcPr>
            <w:tcW w:w="3402" w:type="dxa"/>
          </w:tcPr>
          <w:p w:rsidR="004C7539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1.1 </w:t>
            </w:r>
            <w:r w:rsidR="004C7539" w:rsidRPr="004C7539">
              <w:rPr>
                <w:b w:val="0"/>
                <w:sz w:val="22"/>
                <w:szCs w:val="22"/>
                <w:lang w:val="ru-RU"/>
              </w:rPr>
              <w:t>История трансфузиологии. Деонтологические аспекты трансфузий аллогенных компонентов крови.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Содержание.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 Опрос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 Решение задач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3. Выполнение тестовых заданий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1.отвечает на вопросы;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2.задает вопросы докладчикам;</w:t>
            </w:r>
          </w:p>
          <w:p w:rsidR="00976E82" w:rsidRPr="004C7539" w:rsidRDefault="00976E82" w:rsidP="004C7539">
            <w:pPr>
              <w:pStyle w:val="2"/>
              <w:tabs>
                <w:tab w:val="left" w:pos="677"/>
              </w:tabs>
              <w:spacing w:before="1"/>
              <w:ind w:left="0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3.</w:t>
            </w:r>
            <w:r w:rsid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 Решает ситуационные задачи.</w:t>
            </w:r>
          </w:p>
        </w:tc>
      </w:tr>
      <w:tr w:rsidR="00976E82" w:rsidRPr="004C7539" w:rsidTr="00976E82">
        <w:tc>
          <w:tcPr>
            <w:tcW w:w="706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lastRenderedPageBreak/>
              <w:t>2</w:t>
            </w:r>
          </w:p>
        </w:tc>
        <w:tc>
          <w:tcPr>
            <w:tcW w:w="1420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</w:t>
            </w:r>
            <w:r w:rsidRPr="004C7539">
              <w:rPr>
                <w:b w:val="0"/>
                <w:sz w:val="22"/>
                <w:szCs w:val="22"/>
              </w:rPr>
              <w:t xml:space="preserve"> </w:t>
            </w:r>
            <w:r w:rsidRPr="004C7539">
              <w:rPr>
                <w:b w:val="0"/>
                <w:sz w:val="22"/>
                <w:szCs w:val="22"/>
                <w:lang w:val="ru-RU"/>
              </w:rPr>
              <w:t>1,2,4,6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</w:t>
            </w:r>
            <w:r w:rsidRPr="004C7539">
              <w:rPr>
                <w:b w:val="0"/>
                <w:sz w:val="22"/>
                <w:szCs w:val="22"/>
              </w:rPr>
              <w:t xml:space="preserve"> </w:t>
            </w:r>
            <w:r w:rsidRPr="004C7539">
              <w:rPr>
                <w:b w:val="0"/>
                <w:sz w:val="22"/>
                <w:szCs w:val="22"/>
                <w:lang w:val="ru-RU"/>
              </w:rPr>
              <w:t>1,2,3</w:t>
            </w:r>
          </w:p>
        </w:tc>
        <w:tc>
          <w:tcPr>
            <w:tcW w:w="70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</w:t>
            </w:r>
          </w:p>
        </w:tc>
        <w:tc>
          <w:tcPr>
            <w:tcW w:w="3402" w:type="dxa"/>
          </w:tcPr>
          <w:p w:rsidR="004C7539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1.2 </w:t>
            </w:r>
            <w:r w:rsidR="004C7539" w:rsidRPr="004C7539">
              <w:rPr>
                <w:b w:val="0"/>
                <w:sz w:val="22"/>
                <w:szCs w:val="22"/>
                <w:lang w:val="ru-RU"/>
              </w:rPr>
              <w:t>Редкие антигенные системы эритроцитов: Келл, Даффи, Кидд, Лютеран. Структура систем, диагностика, значение в трансфузиологической практике</w:t>
            </w:r>
            <w:r w:rsidR="004C7539" w:rsidRPr="004C7539">
              <w:rPr>
                <w:sz w:val="22"/>
                <w:szCs w:val="22"/>
                <w:lang w:val="ru-RU"/>
              </w:rPr>
              <w:t xml:space="preserve"> 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Содержание.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 Опрос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  Решение задач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3.Выполнение тестовых заданий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1.отвечает на вопросы;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2.задает вопросы докладчикам;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3.интерпретирует анализы (интерпретация </w:t>
            </w:r>
            <w:r w:rsidR="004C7539">
              <w:rPr>
                <w:b w:val="0"/>
                <w:color w:val="000009"/>
                <w:sz w:val="22"/>
                <w:szCs w:val="22"/>
                <w:lang w:val="ru-RU"/>
              </w:rPr>
              <w:t>результатов фенотипирования антигенов эритроцитов</w:t>
            </w: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);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4. </w:t>
            </w:r>
            <w:r w:rsidR="004C7539">
              <w:rPr>
                <w:b w:val="0"/>
                <w:color w:val="000009"/>
                <w:sz w:val="22"/>
                <w:szCs w:val="22"/>
                <w:lang w:val="ru-RU"/>
              </w:rPr>
              <w:t>Решает ситуационные задачи</w:t>
            </w: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color w:val="000009"/>
                <w:sz w:val="22"/>
                <w:szCs w:val="22"/>
                <w:lang w:val="ru-RU"/>
              </w:rPr>
            </w:pPr>
          </w:p>
        </w:tc>
      </w:tr>
      <w:tr w:rsidR="00976E82" w:rsidRPr="004C7539" w:rsidTr="00976E82">
        <w:tc>
          <w:tcPr>
            <w:tcW w:w="706" w:type="dxa"/>
          </w:tcPr>
          <w:p w:rsidR="00976E82" w:rsidRPr="004C7539" w:rsidRDefault="004C7539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>
              <w:rPr>
                <w:b w:val="0"/>
                <w:color w:val="000009"/>
                <w:sz w:val="22"/>
                <w:szCs w:val="22"/>
                <w:lang w:val="ru-RU"/>
              </w:rPr>
              <w:t>3</w:t>
            </w:r>
          </w:p>
        </w:tc>
        <w:tc>
          <w:tcPr>
            <w:tcW w:w="1420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hanging="469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hanging="469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Ум-1,2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Тд-1,2</w:t>
            </w:r>
          </w:p>
        </w:tc>
        <w:tc>
          <w:tcPr>
            <w:tcW w:w="70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</w:t>
            </w:r>
          </w:p>
        </w:tc>
        <w:tc>
          <w:tcPr>
            <w:tcW w:w="3402" w:type="dxa"/>
          </w:tcPr>
          <w:p w:rsidR="00976E82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1.3 </w:t>
            </w:r>
            <w:r w:rsidR="004C7539" w:rsidRPr="004C7539">
              <w:rPr>
                <w:b w:val="0"/>
                <w:sz w:val="22"/>
                <w:szCs w:val="22"/>
                <w:lang w:val="ru-RU"/>
              </w:rPr>
              <w:t>Физиология системы гемостаза.</w:t>
            </w:r>
          </w:p>
          <w:p w:rsidR="004C7539" w:rsidRPr="004C7539" w:rsidRDefault="004C7539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>
              <w:rPr>
                <w:b w:val="0"/>
                <w:sz w:val="22"/>
                <w:szCs w:val="22"/>
                <w:lang w:val="ru-RU"/>
              </w:rPr>
              <w:t>Содержание.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 w:hanging="14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 Опрос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 w:hanging="14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 Решение задач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3. Выполнение тестовых заданий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1.отвечает на вопросы;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2.задает вопросы докладчикам;</w:t>
            </w:r>
          </w:p>
          <w:p w:rsidR="000077E6" w:rsidRPr="004C7539" w:rsidRDefault="00976E82" w:rsidP="000077E6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3. </w:t>
            </w:r>
            <w:r w:rsidR="000077E6"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интерпретирует анализы (интерпретация </w:t>
            </w:r>
            <w:r w:rsidR="000077E6">
              <w:rPr>
                <w:b w:val="0"/>
                <w:color w:val="000009"/>
                <w:sz w:val="22"/>
                <w:szCs w:val="22"/>
                <w:lang w:val="ru-RU"/>
              </w:rPr>
              <w:t>результатов гемостазиограммы</w:t>
            </w:r>
            <w:r w:rsidR="000077E6" w:rsidRPr="004C7539">
              <w:rPr>
                <w:b w:val="0"/>
                <w:color w:val="000009"/>
                <w:sz w:val="22"/>
                <w:szCs w:val="22"/>
                <w:lang w:val="ru-RU"/>
              </w:rPr>
              <w:t>);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</w:p>
        </w:tc>
      </w:tr>
      <w:tr w:rsidR="00976E82" w:rsidRPr="004C7539" w:rsidTr="00976E82">
        <w:tc>
          <w:tcPr>
            <w:tcW w:w="706" w:type="dxa"/>
          </w:tcPr>
          <w:p w:rsidR="00976E82" w:rsidRPr="004C7539" w:rsidRDefault="004C7539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>
              <w:rPr>
                <w:b w:val="0"/>
                <w:color w:val="000009"/>
                <w:sz w:val="22"/>
                <w:szCs w:val="22"/>
                <w:lang w:val="ru-RU"/>
              </w:rPr>
              <w:t>4</w:t>
            </w:r>
          </w:p>
        </w:tc>
        <w:tc>
          <w:tcPr>
            <w:tcW w:w="1420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Ум-3,5,7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Тд-4,5,6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ПК-6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Ум-1,2,3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Тд-1-4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ПК-8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А/02.7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Ум-1-5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Тд-1-6</w:t>
            </w:r>
          </w:p>
        </w:tc>
        <w:tc>
          <w:tcPr>
            <w:tcW w:w="70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</w:t>
            </w:r>
          </w:p>
        </w:tc>
        <w:tc>
          <w:tcPr>
            <w:tcW w:w="3402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</w:t>
            </w:r>
            <w:r w:rsidR="004C7539">
              <w:rPr>
                <w:b w:val="0"/>
                <w:color w:val="000009"/>
                <w:sz w:val="22"/>
                <w:szCs w:val="22"/>
                <w:lang w:val="ru-RU"/>
              </w:rPr>
              <w:t>2</w:t>
            </w: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.1 </w:t>
            </w:r>
            <w:r w:rsidRPr="004C7539">
              <w:rPr>
                <w:b w:val="0"/>
                <w:sz w:val="22"/>
                <w:szCs w:val="22"/>
                <w:lang w:val="ru-RU"/>
              </w:rPr>
              <w:t>Аутодонорство. Виды и программы аутодонорства. Критерии отбора пациентов. Предоперационная заготовка аутокрови. Интраоперационная гемодилюция. Реинфузия крови.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 Опрос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 Решение задач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3. Выполнение тестовых заданий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1.отвечает на вопросы;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2.задает вопросы докладчикам;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 xml:space="preserve">3.интерпретирует анализы 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4.Разрабатывает программу аутодонорства для пациента.</w:t>
            </w:r>
          </w:p>
        </w:tc>
      </w:tr>
      <w:tr w:rsidR="00976E82" w:rsidRPr="004C7539" w:rsidTr="00976E82">
        <w:tc>
          <w:tcPr>
            <w:tcW w:w="706" w:type="dxa"/>
          </w:tcPr>
          <w:p w:rsidR="00976E82" w:rsidRPr="004C7539" w:rsidRDefault="004C7539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>
              <w:rPr>
                <w:b w:val="0"/>
                <w:color w:val="000009"/>
                <w:sz w:val="22"/>
                <w:szCs w:val="22"/>
                <w:lang w:val="ru-RU"/>
              </w:rPr>
              <w:t>5</w:t>
            </w:r>
          </w:p>
        </w:tc>
        <w:tc>
          <w:tcPr>
            <w:tcW w:w="1420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Ум-3,5,7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Тд-4,5,6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ПК-6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Ум-1,2,3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Тд-1-4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ПК-8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А/02.7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Ум-1-5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Тд-1-6</w:t>
            </w:r>
          </w:p>
        </w:tc>
        <w:tc>
          <w:tcPr>
            <w:tcW w:w="70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</w:t>
            </w:r>
          </w:p>
        </w:tc>
        <w:tc>
          <w:tcPr>
            <w:tcW w:w="3402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 xml:space="preserve">Тема </w:t>
            </w:r>
            <w:r w:rsidR="004C7539">
              <w:rPr>
                <w:b w:val="0"/>
                <w:sz w:val="22"/>
                <w:szCs w:val="22"/>
                <w:lang w:val="ru-RU"/>
              </w:rPr>
              <w:t>2</w:t>
            </w:r>
            <w:r w:rsidRPr="004C7539">
              <w:rPr>
                <w:b w:val="0"/>
                <w:sz w:val="22"/>
                <w:szCs w:val="22"/>
                <w:lang w:val="ru-RU"/>
              </w:rPr>
              <w:t>.2 Ошибки при определении групповой и резус принадлежности.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Содержание.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1. Опрос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2.  Решение задач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3.Выполнение тестовых заданий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4.Выполнение практических навыков</w:t>
            </w: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1.отвечает на вопросы;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2.задает вопросы докладчикам;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3.интерпретирует анализы (интерпретация результатов определения групповой принадлежности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-15"/>
              <w:rPr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  <w:lang w:val="ru-RU"/>
              </w:rPr>
              <w:t>4.формулирует план устранения ошибки при определении групповой и резус принадлежности</w:t>
            </w:r>
          </w:p>
        </w:tc>
      </w:tr>
      <w:tr w:rsidR="00976E82" w:rsidRPr="004C7539" w:rsidTr="00976E82">
        <w:tc>
          <w:tcPr>
            <w:tcW w:w="706" w:type="dxa"/>
          </w:tcPr>
          <w:p w:rsidR="00976E82" w:rsidRPr="004C7539" w:rsidRDefault="004C7539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>
              <w:rPr>
                <w:b w:val="0"/>
                <w:color w:val="000009"/>
                <w:sz w:val="22"/>
                <w:szCs w:val="22"/>
                <w:lang w:val="ru-RU"/>
              </w:rPr>
              <w:t>6</w:t>
            </w:r>
          </w:p>
        </w:tc>
        <w:tc>
          <w:tcPr>
            <w:tcW w:w="1420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Ум-3,5,7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Тд-4,5,6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ПК-6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А/01.7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Ум-1,2,3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Тд-1-4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ПК-8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А/02.7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Ум-1-5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178" w:hanging="178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Тд-1-6</w:t>
            </w:r>
          </w:p>
        </w:tc>
        <w:tc>
          <w:tcPr>
            <w:tcW w:w="70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</w:t>
            </w:r>
          </w:p>
        </w:tc>
        <w:tc>
          <w:tcPr>
            <w:tcW w:w="3402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</w:t>
            </w:r>
            <w:r w:rsidR="004C7539">
              <w:rPr>
                <w:b w:val="0"/>
                <w:color w:val="000009"/>
                <w:sz w:val="22"/>
                <w:szCs w:val="22"/>
                <w:lang w:val="ru-RU"/>
              </w:rPr>
              <w:t>2</w:t>
            </w: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.3 </w:t>
            </w:r>
            <w:r w:rsidRPr="004C7539">
              <w:rPr>
                <w:b w:val="0"/>
                <w:sz w:val="22"/>
                <w:szCs w:val="22"/>
                <w:lang w:val="ru-RU"/>
              </w:rPr>
              <w:t>Гемотрансфузионная терапия в неонатологической практике.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 w:hanging="14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 Опрос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 w:hanging="14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 Решение задач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3. Выполнение тестовых заданий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4.Выполнение практических навыков</w:t>
            </w: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1.отвечает на вопросы;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2.задает вопросы докладчикам;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4.решает клиническую задачу;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5.интерпретирует анализы и данные других исследований (интерпретация гемограммы, общего анализа мочи, гемостазиограм-мы) пациентов;</w:t>
            </w:r>
          </w:p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6.составляет план проведения гемотрансфузионной терапии.</w:t>
            </w:r>
          </w:p>
        </w:tc>
      </w:tr>
      <w:tr w:rsidR="00924EFA" w:rsidRPr="004C7539" w:rsidTr="00976E82">
        <w:tc>
          <w:tcPr>
            <w:tcW w:w="706" w:type="dxa"/>
          </w:tcPr>
          <w:p w:rsidR="00924EFA" w:rsidRPr="004C7539" w:rsidRDefault="004C7539" w:rsidP="004C7539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>
              <w:rPr>
                <w:b w:val="0"/>
                <w:color w:val="000009"/>
                <w:sz w:val="22"/>
                <w:szCs w:val="22"/>
                <w:lang w:val="ru-RU"/>
              </w:rPr>
              <w:t>7</w:t>
            </w:r>
          </w:p>
        </w:tc>
        <w:tc>
          <w:tcPr>
            <w:tcW w:w="1420" w:type="dxa"/>
          </w:tcPr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ПК-5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hanging="432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Ум-2-4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Тд-1,3,4</w:t>
            </w:r>
          </w:p>
        </w:tc>
        <w:tc>
          <w:tcPr>
            <w:tcW w:w="709" w:type="dxa"/>
          </w:tcPr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</w:t>
            </w:r>
          </w:p>
        </w:tc>
        <w:tc>
          <w:tcPr>
            <w:tcW w:w="3402" w:type="dxa"/>
          </w:tcPr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</w:t>
            </w:r>
            <w:r w:rsidR="004C7539">
              <w:rPr>
                <w:b w:val="0"/>
                <w:color w:val="000009"/>
                <w:sz w:val="22"/>
                <w:szCs w:val="22"/>
                <w:lang w:val="ru-RU"/>
              </w:rPr>
              <w:t>2</w:t>
            </w: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.4 Компоненты донорской крови. Технологии производства. Применение в  клинической практике.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hanging="469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lastRenderedPageBreak/>
              <w:t>Содержание.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hanging="469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1. Опрос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hanging="469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 Сообщения, дискуссия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hanging="469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3. Решение задач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hanging="469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4. Работа с нормативной документацией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5.Выполнение тестовых заданий</w:t>
            </w:r>
          </w:p>
        </w:tc>
        <w:tc>
          <w:tcPr>
            <w:tcW w:w="3969" w:type="dxa"/>
          </w:tcPr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-15" w:firstLine="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lastRenderedPageBreak/>
              <w:t>1.отвечает на вопросы;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-15" w:firstLine="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2.задает вопросы докладчикам;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-15" w:firstLine="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3.отвечает на вопросы входного тестового контроля;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-15" w:firstLine="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lastRenderedPageBreak/>
              <w:t>4.участвует в обсуждении вопросов домашней подготовки по компонентам донорской крови, технологиям производства;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-15" w:firstLine="15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5. определяет показания для применения в  клинической практике компонентов донорской крови; </w:t>
            </w:r>
          </w:p>
          <w:p w:rsidR="00924EFA" w:rsidRPr="004C7539" w:rsidRDefault="00924EFA" w:rsidP="004C7539">
            <w:pPr>
              <w:pStyle w:val="2"/>
              <w:tabs>
                <w:tab w:val="left" w:pos="677"/>
              </w:tabs>
              <w:spacing w:before="1"/>
              <w:ind w:left="-15" w:firstLine="15"/>
              <w:rPr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>6. работает с нормативной документацией</w:t>
            </w:r>
          </w:p>
        </w:tc>
      </w:tr>
      <w:tr w:rsidR="00976E82" w:rsidRPr="004C7539" w:rsidTr="00976E82">
        <w:tc>
          <w:tcPr>
            <w:tcW w:w="2835" w:type="dxa"/>
            <w:gridSpan w:val="3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color w:val="000009"/>
                <w:sz w:val="22"/>
                <w:szCs w:val="22"/>
                <w:lang w:val="ru-RU"/>
              </w:rPr>
            </w:pPr>
            <w:r w:rsidRPr="004C7539">
              <w:rPr>
                <w:b w:val="0"/>
                <w:sz w:val="22"/>
                <w:szCs w:val="22"/>
              </w:rPr>
              <w:lastRenderedPageBreak/>
              <w:t>Всего часов</w:t>
            </w:r>
          </w:p>
        </w:tc>
        <w:tc>
          <w:tcPr>
            <w:tcW w:w="3402" w:type="dxa"/>
          </w:tcPr>
          <w:p w:rsidR="00976E82" w:rsidRPr="004C7539" w:rsidRDefault="000077E6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color w:val="000009"/>
                <w:sz w:val="22"/>
                <w:szCs w:val="22"/>
                <w:lang w:val="ru-RU"/>
              </w:rPr>
            </w:pPr>
            <w:r>
              <w:rPr>
                <w:color w:val="000009"/>
                <w:sz w:val="22"/>
                <w:szCs w:val="22"/>
                <w:lang w:val="ru-RU"/>
              </w:rPr>
              <w:t>28</w:t>
            </w:r>
          </w:p>
        </w:tc>
        <w:tc>
          <w:tcPr>
            <w:tcW w:w="3969" w:type="dxa"/>
          </w:tcPr>
          <w:p w:rsidR="00976E82" w:rsidRPr="004C7539" w:rsidRDefault="00976E82" w:rsidP="00976E82">
            <w:pPr>
              <w:pStyle w:val="2"/>
              <w:tabs>
                <w:tab w:val="left" w:pos="677"/>
              </w:tabs>
              <w:spacing w:before="1"/>
              <w:ind w:left="0"/>
              <w:rPr>
                <w:color w:val="000009"/>
                <w:sz w:val="22"/>
                <w:szCs w:val="22"/>
                <w:lang w:val="ru-RU"/>
              </w:rPr>
            </w:pPr>
          </w:p>
        </w:tc>
      </w:tr>
    </w:tbl>
    <w:p w:rsidR="00976E82" w:rsidRPr="004C7539" w:rsidRDefault="00976E82" w:rsidP="00976E82">
      <w:pPr>
        <w:pStyle w:val="a5"/>
        <w:rPr>
          <w:color w:val="000009"/>
          <w:lang w:val="ru-RU"/>
        </w:rPr>
      </w:pPr>
    </w:p>
    <w:p w:rsidR="00976E82" w:rsidRPr="004C7539" w:rsidRDefault="00976E82" w:rsidP="00976E82">
      <w:pPr>
        <w:pStyle w:val="2"/>
        <w:tabs>
          <w:tab w:val="left" w:pos="532"/>
        </w:tabs>
        <w:rPr>
          <w:color w:val="000009"/>
          <w:sz w:val="22"/>
          <w:szCs w:val="22"/>
          <w:lang w:val="ru-RU"/>
        </w:rPr>
      </w:pPr>
    </w:p>
    <w:p w:rsidR="00AD5B2F" w:rsidRPr="004C7539" w:rsidRDefault="00AD5B2F" w:rsidP="00C3103B">
      <w:pPr>
        <w:pStyle w:val="2"/>
        <w:tabs>
          <w:tab w:val="left" w:pos="532"/>
        </w:tabs>
        <w:rPr>
          <w:color w:val="000009"/>
          <w:sz w:val="22"/>
          <w:szCs w:val="22"/>
          <w:lang w:val="ru-RU"/>
        </w:rPr>
      </w:pPr>
    </w:p>
    <w:p w:rsidR="00AD5B2F" w:rsidRPr="004C7539" w:rsidRDefault="00AD5B2F" w:rsidP="00C3103B">
      <w:pPr>
        <w:pStyle w:val="2"/>
        <w:numPr>
          <w:ilvl w:val="1"/>
          <w:numId w:val="17"/>
        </w:numPr>
        <w:tabs>
          <w:tab w:val="left" w:pos="532"/>
        </w:tabs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Содержание лабораторных работ – не предусмотрены</w:t>
      </w:r>
    </w:p>
    <w:p w:rsidR="00AD5B2F" w:rsidRPr="004C7539" w:rsidRDefault="00AD5B2F" w:rsidP="00C3103B">
      <w:pPr>
        <w:pStyle w:val="a5"/>
        <w:rPr>
          <w:color w:val="000009"/>
          <w:lang w:val="ru-RU"/>
        </w:rPr>
      </w:pPr>
    </w:p>
    <w:p w:rsidR="00AD5B2F" w:rsidRPr="004C7539" w:rsidRDefault="00AD5B2F">
      <w:pPr>
        <w:pStyle w:val="2"/>
        <w:numPr>
          <w:ilvl w:val="1"/>
          <w:numId w:val="17"/>
        </w:numPr>
        <w:tabs>
          <w:tab w:val="left" w:pos="677"/>
        </w:tabs>
        <w:spacing w:before="1"/>
        <w:ind w:left="676"/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Содержание практических</w:t>
      </w:r>
      <w:r w:rsidRPr="004C7539">
        <w:rPr>
          <w:color w:val="000009"/>
          <w:spacing w:val="-14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>занятий</w:t>
      </w:r>
      <w:r w:rsidR="00281140" w:rsidRPr="004C7539">
        <w:rPr>
          <w:color w:val="000009"/>
          <w:sz w:val="22"/>
          <w:szCs w:val="22"/>
          <w:lang w:val="ru-RU"/>
        </w:rPr>
        <w:t>– не предусмотрены</w:t>
      </w:r>
    </w:p>
    <w:p w:rsidR="00AD5B2F" w:rsidRPr="004C7539" w:rsidRDefault="00AD5B2F" w:rsidP="00C3103B">
      <w:pPr>
        <w:pStyle w:val="2"/>
        <w:tabs>
          <w:tab w:val="left" w:pos="677"/>
        </w:tabs>
        <w:spacing w:before="1"/>
        <w:ind w:left="676"/>
        <w:rPr>
          <w:color w:val="000009"/>
          <w:sz w:val="22"/>
          <w:szCs w:val="22"/>
          <w:lang w:val="ru-RU"/>
        </w:rPr>
      </w:pPr>
    </w:p>
    <w:p w:rsidR="00AD5B2F" w:rsidRPr="004C7539" w:rsidRDefault="00AD5B2F" w:rsidP="00C3103B">
      <w:pPr>
        <w:pStyle w:val="2"/>
        <w:tabs>
          <w:tab w:val="left" w:pos="677"/>
        </w:tabs>
        <w:spacing w:before="1"/>
        <w:ind w:left="676"/>
        <w:rPr>
          <w:color w:val="000009"/>
          <w:sz w:val="22"/>
          <w:szCs w:val="22"/>
          <w:lang w:val="ru-RU"/>
        </w:rPr>
      </w:pPr>
    </w:p>
    <w:p w:rsidR="00AD5B2F" w:rsidRPr="004C7539" w:rsidRDefault="00AD5B2F" w:rsidP="00205432">
      <w:pPr>
        <w:pStyle w:val="a5"/>
        <w:numPr>
          <w:ilvl w:val="1"/>
          <w:numId w:val="17"/>
        </w:numPr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right="122" w:hanging="216"/>
        <w:rPr>
          <w:lang w:val="ru-RU"/>
        </w:rPr>
      </w:pPr>
      <w:r w:rsidRPr="004C7539">
        <w:rPr>
          <w:b/>
          <w:color w:val="000009"/>
          <w:lang w:val="ru-RU"/>
        </w:rPr>
        <w:t>Программа</w:t>
      </w:r>
      <w:r w:rsidRPr="004C7539">
        <w:rPr>
          <w:b/>
          <w:color w:val="000009"/>
          <w:lang w:val="ru-RU"/>
        </w:rPr>
        <w:tab/>
        <w:t>самостоятельной</w:t>
      </w:r>
      <w:r w:rsidRPr="004C7539">
        <w:rPr>
          <w:b/>
          <w:color w:val="000009"/>
          <w:lang w:val="ru-RU"/>
        </w:rPr>
        <w:tab/>
        <w:t>работы</w:t>
      </w:r>
      <w:r w:rsidRPr="004C7539">
        <w:rPr>
          <w:b/>
          <w:color w:val="000009"/>
          <w:lang w:val="ru-RU"/>
        </w:rPr>
        <w:tab/>
        <w:t>(СР)</w:t>
      </w:r>
      <w:r w:rsidRPr="004C7539">
        <w:rPr>
          <w:b/>
          <w:color w:val="000009"/>
          <w:lang w:val="ru-RU"/>
        </w:rPr>
        <w:tab/>
      </w:r>
    </w:p>
    <w:p w:rsidR="00AD5B2F" w:rsidRPr="004C7539" w:rsidRDefault="00AD5B2F" w:rsidP="00205432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532" w:right="122" w:firstLine="0"/>
        <w:rPr>
          <w:lang w:val="ru-RU"/>
        </w:rPr>
      </w:pPr>
    </w:p>
    <w:tbl>
      <w:tblPr>
        <w:tblW w:w="0" w:type="auto"/>
        <w:tblInd w:w="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33"/>
        <w:gridCol w:w="1237"/>
        <w:gridCol w:w="2801"/>
        <w:gridCol w:w="1998"/>
        <w:gridCol w:w="1717"/>
      </w:tblGrid>
      <w:tr w:rsidR="00AD5B2F" w:rsidRPr="004C7539" w:rsidTr="005C6E94">
        <w:tc>
          <w:tcPr>
            <w:tcW w:w="1633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b/>
                <w:lang w:val="ru-RU"/>
              </w:rPr>
              <w:t>Ссылки компетенци и и уровни усвоения</w:t>
            </w:r>
          </w:p>
        </w:tc>
        <w:tc>
          <w:tcPr>
            <w:tcW w:w="1237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b/>
              </w:rPr>
              <w:t>Часы</w:t>
            </w:r>
          </w:p>
        </w:tc>
        <w:tc>
          <w:tcPr>
            <w:tcW w:w="2801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b/>
              </w:rPr>
              <w:t xml:space="preserve">Содержание </w:t>
            </w:r>
            <w:r w:rsidRPr="004C7539">
              <w:rPr>
                <w:b/>
                <w:spacing w:val="-2"/>
              </w:rPr>
              <w:t xml:space="preserve">самостоятельной </w:t>
            </w:r>
            <w:r w:rsidRPr="004C7539">
              <w:rPr>
                <w:b/>
              </w:rPr>
              <w:t>работы</w:t>
            </w:r>
          </w:p>
        </w:tc>
        <w:tc>
          <w:tcPr>
            <w:tcW w:w="1998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b/>
              </w:rPr>
              <w:t>Деятельность обучающегося</w:t>
            </w:r>
          </w:p>
        </w:tc>
        <w:tc>
          <w:tcPr>
            <w:tcW w:w="1717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b/>
              </w:rPr>
              <w:t>Формы контроля уровня обученности</w:t>
            </w:r>
          </w:p>
        </w:tc>
      </w:tr>
      <w:tr w:rsidR="00AD5B2F" w:rsidRPr="004C7539" w:rsidTr="005C6E94">
        <w:tc>
          <w:tcPr>
            <w:tcW w:w="1633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1</w:t>
            </w:r>
          </w:p>
        </w:tc>
        <w:tc>
          <w:tcPr>
            <w:tcW w:w="1237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2</w:t>
            </w:r>
          </w:p>
        </w:tc>
        <w:tc>
          <w:tcPr>
            <w:tcW w:w="2801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3</w:t>
            </w:r>
          </w:p>
        </w:tc>
        <w:tc>
          <w:tcPr>
            <w:tcW w:w="1998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</w:p>
        </w:tc>
        <w:tc>
          <w:tcPr>
            <w:tcW w:w="1717" w:type="dxa"/>
          </w:tcPr>
          <w:p w:rsidR="00AD5B2F" w:rsidRPr="004C7539" w:rsidRDefault="00AD5B2F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5</w:t>
            </w:r>
          </w:p>
        </w:tc>
      </w:tr>
      <w:tr w:rsidR="000077E6" w:rsidRPr="004C7539" w:rsidTr="005C6E94">
        <w:tc>
          <w:tcPr>
            <w:tcW w:w="1633" w:type="dxa"/>
          </w:tcPr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ОПК-1</w:t>
            </w:r>
          </w:p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Зн-1,2</w:t>
            </w:r>
          </w:p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Ум-1,2</w:t>
            </w:r>
          </w:p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Тд-1</w:t>
            </w:r>
          </w:p>
        </w:tc>
        <w:tc>
          <w:tcPr>
            <w:tcW w:w="1237" w:type="dxa"/>
          </w:tcPr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801" w:type="dxa"/>
          </w:tcPr>
          <w:p w:rsidR="000077E6" w:rsidRPr="004C7539" w:rsidRDefault="000077E6" w:rsidP="000077E6">
            <w:pPr>
              <w:pStyle w:val="2"/>
              <w:tabs>
                <w:tab w:val="left" w:pos="677"/>
              </w:tabs>
              <w:spacing w:before="1"/>
              <w:ind w:left="0"/>
              <w:rPr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1.1 </w:t>
            </w:r>
            <w:r w:rsidRPr="004C7539">
              <w:rPr>
                <w:b w:val="0"/>
                <w:sz w:val="22"/>
                <w:szCs w:val="22"/>
                <w:lang w:val="ru-RU"/>
              </w:rPr>
              <w:t>История трансфузиологии. Деонтологические аспекты трансфузий аллогенных компонентов крови.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  <w:tc>
          <w:tcPr>
            <w:tcW w:w="1998" w:type="dxa"/>
          </w:tcPr>
          <w:p w:rsidR="000077E6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1.прорабатывает учебный материал по конспекту лекций;</w:t>
            </w:r>
          </w:p>
          <w:p w:rsidR="000077E6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2.решает задачи;</w:t>
            </w:r>
          </w:p>
          <w:p w:rsidR="000077E6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3.выполняет задания для самоконтроля;</w:t>
            </w:r>
          </w:p>
        </w:tc>
        <w:tc>
          <w:tcPr>
            <w:tcW w:w="1717" w:type="dxa"/>
          </w:tcPr>
          <w:p w:rsidR="000077E6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1.проверка решения задач;</w:t>
            </w:r>
          </w:p>
          <w:p w:rsidR="000077E6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2.экспресс- контроль;</w:t>
            </w:r>
          </w:p>
          <w:p w:rsidR="000077E6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3.опрос</w:t>
            </w:r>
          </w:p>
        </w:tc>
      </w:tr>
      <w:tr w:rsidR="004C7539" w:rsidRPr="004C7539" w:rsidTr="005C6E94">
        <w:tc>
          <w:tcPr>
            <w:tcW w:w="1633" w:type="dxa"/>
          </w:tcPr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ПК-6</w:t>
            </w:r>
          </w:p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ОПК-1</w:t>
            </w:r>
          </w:p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 w:hanging="829"/>
              <w:rPr>
                <w:lang w:val="ru-RU"/>
              </w:rPr>
            </w:pPr>
            <w:r w:rsidRPr="004C7539">
              <w:rPr>
                <w:lang w:val="ru-RU"/>
              </w:rPr>
              <w:t>Зн-1,2</w:t>
            </w:r>
          </w:p>
          <w:p w:rsidR="000077E6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 w:hanging="829"/>
              <w:rPr>
                <w:lang w:val="ru-RU"/>
              </w:rPr>
            </w:pPr>
            <w:r w:rsidRPr="004C7539">
              <w:rPr>
                <w:lang w:val="ru-RU"/>
              </w:rPr>
              <w:t>Ум-1,2</w:t>
            </w:r>
          </w:p>
          <w:p w:rsidR="004C7539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Тд-1</w:t>
            </w:r>
          </w:p>
        </w:tc>
        <w:tc>
          <w:tcPr>
            <w:tcW w:w="1237" w:type="dxa"/>
          </w:tcPr>
          <w:p w:rsidR="004C7539" w:rsidRPr="004C7539" w:rsidRDefault="000077E6" w:rsidP="000077E6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801" w:type="dxa"/>
          </w:tcPr>
          <w:p w:rsidR="000077E6" w:rsidRPr="004C7539" w:rsidRDefault="000077E6" w:rsidP="000077E6">
            <w:pPr>
              <w:pStyle w:val="2"/>
              <w:tabs>
                <w:tab w:val="left" w:pos="677"/>
              </w:tabs>
              <w:spacing w:before="1"/>
              <w:ind w:left="0"/>
              <w:rPr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1.2 </w:t>
            </w:r>
            <w:r w:rsidRPr="004C7539">
              <w:rPr>
                <w:b w:val="0"/>
                <w:sz w:val="22"/>
                <w:szCs w:val="22"/>
                <w:lang w:val="ru-RU"/>
              </w:rPr>
              <w:t>Редкие антигенные системы эритроцитов: Келл, Даффи, Кидд, Лютеран. Структура систем, диагностика, значение в трансфузиологической практике</w:t>
            </w:r>
            <w:r w:rsidRPr="004C7539">
              <w:rPr>
                <w:sz w:val="22"/>
                <w:szCs w:val="22"/>
                <w:lang w:val="ru-RU"/>
              </w:rPr>
              <w:t xml:space="preserve"> </w:t>
            </w:r>
          </w:p>
          <w:p w:rsidR="004C7539" w:rsidRPr="004C7539" w:rsidRDefault="004C7539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  <w:tc>
          <w:tcPr>
            <w:tcW w:w="1998" w:type="dxa"/>
          </w:tcPr>
          <w:p w:rsidR="000077E6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1.прорабатывает учебный материал по конспекту лекций;</w:t>
            </w:r>
          </w:p>
          <w:p w:rsidR="000077E6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2.решает задачи;</w:t>
            </w:r>
          </w:p>
          <w:p w:rsidR="004C7539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3.выполняет задания для самоконтроля;</w:t>
            </w:r>
          </w:p>
        </w:tc>
        <w:tc>
          <w:tcPr>
            <w:tcW w:w="1717" w:type="dxa"/>
          </w:tcPr>
          <w:p w:rsidR="000077E6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1.проверка решения задач;</w:t>
            </w:r>
          </w:p>
          <w:p w:rsidR="000077E6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2.экспресс- контроль;</w:t>
            </w:r>
          </w:p>
          <w:p w:rsidR="004C7539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3.опрос</w:t>
            </w:r>
          </w:p>
        </w:tc>
      </w:tr>
      <w:tr w:rsidR="000077E6" w:rsidRPr="000077E6" w:rsidTr="005C6E94">
        <w:tc>
          <w:tcPr>
            <w:tcW w:w="1633" w:type="dxa"/>
          </w:tcPr>
          <w:p w:rsidR="000077E6" w:rsidRPr="004C7539" w:rsidRDefault="000077E6" w:rsidP="003A7784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0077E6" w:rsidRPr="004C7539" w:rsidRDefault="000077E6" w:rsidP="003A7784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ОПК-1</w:t>
            </w:r>
          </w:p>
          <w:p w:rsidR="000077E6" w:rsidRPr="004C7539" w:rsidRDefault="000077E6" w:rsidP="003A7784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Зн-1,2</w:t>
            </w:r>
          </w:p>
          <w:p w:rsidR="000077E6" w:rsidRPr="004C7539" w:rsidRDefault="000077E6" w:rsidP="003A7784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Ум-1,2</w:t>
            </w:r>
          </w:p>
          <w:p w:rsidR="000077E6" w:rsidRPr="004C7539" w:rsidRDefault="000077E6" w:rsidP="003A7784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Тд-1</w:t>
            </w:r>
          </w:p>
        </w:tc>
        <w:tc>
          <w:tcPr>
            <w:tcW w:w="1237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801" w:type="dxa"/>
          </w:tcPr>
          <w:p w:rsidR="000077E6" w:rsidRDefault="000077E6" w:rsidP="000077E6">
            <w:pPr>
              <w:pStyle w:val="2"/>
              <w:tabs>
                <w:tab w:val="left" w:pos="677"/>
              </w:tabs>
              <w:spacing w:before="1"/>
              <w:ind w:left="0"/>
              <w:rPr>
                <w:b w:val="0"/>
                <w:sz w:val="22"/>
                <w:szCs w:val="22"/>
                <w:lang w:val="ru-RU"/>
              </w:rPr>
            </w:pPr>
            <w:r w:rsidRPr="004C7539">
              <w:rPr>
                <w:b w:val="0"/>
                <w:color w:val="000009"/>
                <w:sz w:val="22"/>
                <w:szCs w:val="22"/>
                <w:lang w:val="ru-RU"/>
              </w:rPr>
              <w:t xml:space="preserve">Тема 1.3 </w:t>
            </w:r>
            <w:r w:rsidRPr="004C7539">
              <w:rPr>
                <w:b w:val="0"/>
                <w:sz w:val="22"/>
                <w:szCs w:val="22"/>
                <w:lang w:val="ru-RU"/>
              </w:rPr>
              <w:t>Физиология системы гемостаза.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  <w:tc>
          <w:tcPr>
            <w:tcW w:w="1998" w:type="dxa"/>
          </w:tcPr>
          <w:p w:rsidR="000077E6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1.прорабатывает учебный материал по конспекту лекций;</w:t>
            </w:r>
          </w:p>
          <w:p w:rsidR="000077E6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2.решает задачи;</w:t>
            </w:r>
          </w:p>
          <w:p w:rsidR="000077E6" w:rsidRPr="004C7539" w:rsidRDefault="000077E6" w:rsidP="000077E6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3.выполняет задания для самоконтроля;</w:t>
            </w:r>
          </w:p>
        </w:tc>
        <w:tc>
          <w:tcPr>
            <w:tcW w:w="1717" w:type="dxa"/>
          </w:tcPr>
          <w:p w:rsidR="000077E6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1.проверка решения задач;</w:t>
            </w:r>
          </w:p>
          <w:p w:rsidR="000077E6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2.экспресс- контроль;</w:t>
            </w:r>
          </w:p>
          <w:p w:rsidR="000077E6" w:rsidRPr="004C7539" w:rsidRDefault="000077E6" w:rsidP="000077E6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3.опрос</w:t>
            </w:r>
          </w:p>
        </w:tc>
      </w:tr>
      <w:tr w:rsidR="000077E6" w:rsidRPr="004C7539" w:rsidTr="005C6E94">
        <w:tc>
          <w:tcPr>
            <w:tcW w:w="1633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ПК-5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ОПК-1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lastRenderedPageBreak/>
              <w:t>Зн-1,2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Ум-1,2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Тд-1</w:t>
            </w:r>
          </w:p>
        </w:tc>
        <w:tc>
          <w:tcPr>
            <w:tcW w:w="1237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1</w:t>
            </w:r>
          </w:p>
        </w:tc>
        <w:tc>
          <w:tcPr>
            <w:tcW w:w="2801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 xml:space="preserve">Самостоятельная работа по теме «Аутодонорство. </w:t>
            </w:r>
            <w:r w:rsidRPr="004C7539">
              <w:rPr>
                <w:lang w:val="ru-RU"/>
              </w:rPr>
              <w:lastRenderedPageBreak/>
              <w:t>Виды и программы аутодонорства. Критерии отбора пациентов. Предоперационная заготовка аутокрови. Интраоперационная гемодилюция.»</w:t>
            </w:r>
          </w:p>
        </w:tc>
        <w:tc>
          <w:tcPr>
            <w:tcW w:w="1998" w:type="dxa"/>
          </w:tcPr>
          <w:p w:rsidR="000077E6" w:rsidRPr="004C7539" w:rsidRDefault="000077E6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lastRenderedPageBreak/>
              <w:t xml:space="preserve">1.прорабатывает учебный </w:t>
            </w:r>
            <w:r w:rsidRPr="004C7539">
              <w:rPr>
                <w:lang w:val="ru-RU"/>
              </w:rPr>
              <w:lastRenderedPageBreak/>
              <w:t>материал по конспекту лекций;</w:t>
            </w:r>
          </w:p>
          <w:p w:rsidR="000077E6" w:rsidRPr="004C7539" w:rsidRDefault="000077E6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2.решает задачи;</w:t>
            </w:r>
          </w:p>
          <w:p w:rsidR="000077E6" w:rsidRPr="004C7539" w:rsidRDefault="000077E6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3.выполняет задания для самоконтроля;</w:t>
            </w:r>
          </w:p>
        </w:tc>
        <w:tc>
          <w:tcPr>
            <w:tcW w:w="1717" w:type="dxa"/>
          </w:tcPr>
          <w:p w:rsidR="000077E6" w:rsidRPr="004C7539" w:rsidRDefault="000077E6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lastRenderedPageBreak/>
              <w:t xml:space="preserve">1.проверка решения </w:t>
            </w:r>
            <w:r w:rsidRPr="004C7539">
              <w:rPr>
                <w:lang w:val="ru-RU"/>
              </w:rPr>
              <w:lastRenderedPageBreak/>
              <w:t>задач;</w:t>
            </w:r>
          </w:p>
          <w:p w:rsidR="000077E6" w:rsidRPr="004C7539" w:rsidRDefault="000077E6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2.экспресс- контроль;</w:t>
            </w:r>
          </w:p>
          <w:p w:rsidR="000077E6" w:rsidRPr="004C7539" w:rsidRDefault="000077E6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3.опрос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</w:tr>
      <w:tr w:rsidR="000077E6" w:rsidRPr="004C7539" w:rsidTr="005C6E94">
        <w:tc>
          <w:tcPr>
            <w:tcW w:w="1633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lastRenderedPageBreak/>
              <w:t>ПК-6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ПК-8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ОПК-1</w:t>
            </w:r>
          </w:p>
          <w:p w:rsidR="000077E6" w:rsidRPr="004C7539" w:rsidRDefault="000077E6" w:rsidP="00A12A47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 w:hanging="829"/>
              <w:rPr>
                <w:lang w:val="ru-RU"/>
              </w:rPr>
            </w:pPr>
            <w:r w:rsidRPr="004C7539">
              <w:rPr>
                <w:lang w:val="ru-RU"/>
              </w:rPr>
              <w:t>Зн-1,2</w:t>
            </w:r>
          </w:p>
          <w:p w:rsidR="000077E6" w:rsidRPr="004C7539" w:rsidRDefault="000077E6" w:rsidP="00A12A47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 w:hanging="829"/>
              <w:rPr>
                <w:lang w:val="ru-RU"/>
              </w:rPr>
            </w:pPr>
            <w:r w:rsidRPr="004C7539">
              <w:rPr>
                <w:lang w:val="ru-RU"/>
              </w:rPr>
              <w:t>Ум-1,2</w:t>
            </w:r>
          </w:p>
          <w:p w:rsidR="000077E6" w:rsidRPr="004C7539" w:rsidRDefault="000077E6" w:rsidP="00A12A47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Тд-1</w:t>
            </w:r>
          </w:p>
        </w:tc>
        <w:tc>
          <w:tcPr>
            <w:tcW w:w="1237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801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Самостоятельная работа по теме «</w:t>
            </w:r>
            <w:r w:rsidRPr="004C7539">
              <w:rPr>
                <w:color w:val="000009"/>
                <w:lang w:val="ru-RU"/>
              </w:rPr>
              <w:t>Компоненты донорской крови. Технологии производства. Применение в  клинической практике</w:t>
            </w:r>
            <w:r w:rsidRPr="004C7539">
              <w:rPr>
                <w:lang w:val="ru-RU"/>
              </w:rPr>
              <w:t>»</w:t>
            </w:r>
          </w:p>
        </w:tc>
        <w:tc>
          <w:tcPr>
            <w:tcW w:w="1998" w:type="dxa"/>
          </w:tcPr>
          <w:p w:rsidR="000077E6" w:rsidRPr="004C7539" w:rsidRDefault="000077E6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1.конспектирует литературу;</w:t>
            </w:r>
          </w:p>
          <w:p w:rsidR="000077E6" w:rsidRPr="004C7539" w:rsidRDefault="000077E6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2.осуществляет поиск материала в Internet;</w:t>
            </w:r>
          </w:p>
          <w:p w:rsidR="000077E6" w:rsidRPr="004C7539" w:rsidRDefault="000077E6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3.анализирует информацию из различных источников;</w:t>
            </w:r>
          </w:p>
          <w:p w:rsidR="000077E6" w:rsidRPr="004C7539" w:rsidRDefault="000077E6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4.делает выводы;</w:t>
            </w:r>
          </w:p>
          <w:p w:rsidR="000077E6" w:rsidRPr="004C7539" w:rsidRDefault="000077E6" w:rsidP="0026665F">
            <w:pPr>
              <w:pStyle w:val="a5"/>
              <w:tabs>
                <w:tab w:val="left" w:pos="82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82" w:right="122" w:firstLine="12"/>
              <w:rPr>
                <w:lang w:val="ru-RU"/>
              </w:rPr>
            </w:pPr>
            <w:r w:rsidRPr="004C7539">
              <w:rPr>
                <w:lang w:val="ru-RU"/>
              </w:rPr>
              <w:t>5.готовит сообщение, реферат  на практическом занятии</w:t>
            </w:r>
          </w:p>
        </w:tc>
        <w:tc>
          <w:tcPr>
            <w:tcW w:w="1717" w:type="dxa"/>
          </w:tcPr>
          <w:p w:rsidR="000077E6" w:rsidRPr="004C7539" w:rsidRDefault="000077E6" w:rsidP="0026665F">
            <w:pPr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right="122"/>
              <w:rPr>
                <w:lang w:val="ru-RU"/>
              </w:rPr>
            </w:pPr>
            <w:r w:rsidRPr="004C7539">
              <w:rPr>
                <w:lang w:val="ru-RU"/>
              </w:rPr>
              <w:t>1.проверка реферата;</w:t>
            </w:r>
          </w:p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  <w:r w:rsidRPr="004C7539">
              <w:rPr>
                <w:lang w:val="ru-RU"/>
              </w:rPr>
              <w:t>2.оценка выступления</w:t>
            </w:r>
          </w:p>
        </w:tc>
      </w:tr>
      <w:tr w:rsidR="000077E6" w:rsidRPr="004C7539" w:rsidTr="005C6E94">
        <w:tc>
          <w:tcPr>
            <w:tcW w:w="1633" w:type="dxa"/>
          </w:tcPr>
          <w:p w:rsidR="000077E6" w:rsidRPr="004C7539" w:rsidRDefault="000077E6" w:rsidP="00AA1A56">
            <w:pPr>
              <w:rPr>
                <w:b/>
              </w:rPr>
            </w:pPr>
            <w:r w:rsidRPr="004C7539">
              <w:rPr>
                <w:b/>
              </w:rPr>
              <w:t>Всего часов</w:t>
            </w:r>
          </w:p>
        </w:tc>
        <w:tc>
          <w:tcPr>
            <w:tcW w:w="1237" w:type="dxa"/>
          </w:tcPr>
          <w:p w:rsidR="000077E6" w:rsidRPr="004C7539" w:rsidRDefault="000077E6" w:rsidP="00AA1A56">
            <w:pPr>
              <w:rPr>
                <w:b/>
              </w:rPr>
            </w:pPr>
            <w:r w:rsidRPr="004C7539">
              <w:rPr>
                <w:b/>
              </w:rPr>
              <w:t>Сумма</w:t>
            </w:r>
          </w:p>
        </w:tc>
        <w:tc>
          <w:tcPr>
            <w:tcW w:w="2801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8</w:t>
            </w:r>
          </w:p>
        </w:tc>
        <w:tc>
          <w:tcPr>
            <w:tcW w:w="1998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  <w:tc>
          <w:tcPr>
            <w:tcW w:w="1717" w:type="dxa"/>
          </w:tcPr>
          <w:p w:rsidR="000077E6" w:rsidRPr="004C7539" w:rsidRDefault="000077E6" w:rsidP="0026665F">
            <w:pPr>
              <w:pStyle w:val="a5"/>
              <w:tabs>
                <w:tab w:val="left" w:pos="840"/>
                <w:tab w:val="left" w:pos="2307"/>
                <w:tab w:val="left" w:pos="4392"/>
                <w:tab w:val="left" w:pos="5410"/>
                <w:tab w:val="left" w:pos="6109"/>
                <w:tab w:val="left" w:pos="6450"/>
                <w:tab w:val="left" w:pos="7002"/>
                <w:tab w:val="left" w:pos="8342"/>
                <w:tab w:val="left" w:pos="8682"/>
                <w:tab w:val="left" w:pos="9225"/>
                <w:tab w:val="left" w:pos="10488"/>
              </w:tabs>
              <w:spacing w:before="5" w:line="242" w:lineRule="auto"/>
              <w:ind w:left="0" w:right="122" w:firstLine="0"/>
              <w:rPr>
                <w:lang w:val="ru-RU"/>
              </w:rPr>
            </w:pPr>
          </w:p>
        </w:tc>
      </w:tr>
    </w:tbl>
    <w:p w:rsidR="00AD5B2F" w:rsidRPr="004C7539" w:rsidRDefault="00AD5B2F" w:rsidP="00205432">
      <w:pPr>
        <w:pStyle w:val="a5"/>
        <w:tabs>
          <w:tab w:val="left" w:pos="840"/>
          <w:tab w:val="left" w:pos="2307"/>
          <w:tab w:val="left" w:pos="4392"/>
          <w:tab w:val="left" w:pos="5410"/>
          <w:tab w:val="left" w:pos="6109"/>
          <w:tab w:val="left" w:pos="6450"/>
          <w:tab w:val="left" w:pos="7002"/>
          <w:tab w:val="left" w:pos="8342"/>
          <w:tab w:val="left" w:pos="8682"/>
          <w:tab w:val="left" w:pos="9225"/>
          <w:tab w:val="left" w:pos="10488"/>
        </w:tabs>
        <w:spacing w:before="5" w:line="242" w:lineRule="auto"/>
        <w:ind w:left="469" w:right="122" w:firstLine="0"/>
        <w:rPr>
          <w:lang w:val="ru-RU"/>
        </w:rPr>
      </w:pPr>
    </w:p>
    <w:p w:rsidR="00AD5B2F" w:rsidRPr="004C7539" w:rsidRDefault="00AD5B2F">
      <w:pPr>
        <w:pStyle w:val="2"/>
        <w:numPr>
          <w:ilvl w:val="1"/>
          <w:numId w:val="17"/>
        </w:numPr>
        <w:tabs>
          <w:tab w:val="left" w:pos="1252"/>
        </w:tabs>
        <w:spacing w:before="1"/>
        <w:ind w:left="1252"/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 xml:space="preserve">Курсовая работа </w:t>
      </w:r>
      <w:r w:rsidRPr="004C7539">
        <w:rPr>
          <w:sz w:val="22"/>
          <w:szCs w:val="22"/>
          <w:lang w:val="ru-RU"/>
        </w:rPr>
        <w:t>рабочим учебным планом не предусмотрена</w:t>
      </w:r>
    </w:p>
    <w:p w:rsidR="00AD5B2F" w:rsidRPr="004C7539" w:rsidRDefault="00AD5B2F">
      <w:pPr>
        <w:pStyle w:val="a3"/>
        <w:spacing w:before="6"/>
        <w:rPr>
          <w:b/>
          <w:sz w:val="22"/>
          <w:szCs w:val="22"/>
          <w:lang w:val="ru-RU"/>
        </w:rPr>
      </w:pPr>
    </w:p>
    <w:p w:rsidR="00AD5B2F" w:rsidRPr="004C7539" w:rsidRDefault="00AD5B2F">
      <w:pPr>
        <w:pStyle w:val="1"/>
        <w:numPr>
          <w:ilvl w:val="0"/>
          <w:numId w:val="20"/>
        </w:numPr>
        <w:tabs>
          <w:tab w:val="left" w:pos="2428"/>
        </w:tabs>
        <w:spacing w:before="1"/>
        <w:ind w:left="2428"/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Требования к условиям реализации рабочей</w:t>
      </w:r>
      <w:r w:rsidRPr="004C7539">
        <w:rPr>
          <w:color w:val="000009"/>
          <w:spacing w:val="-25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>программы</w:t>
      </w:r>
    </w:p>
    <w:p w:rsidR="00AD5B2F" w:rsidRPr="004C7539" w:rsidRDefault="00AD5B2F">
      <w:pPr>
        <w:pStyle w:val="a3"/>
        <w:spacing w:before="1"/>
        <w:rPr>
          <w:b/>
          <w:sz w:val="22"/>
          <w:szCs w:val="22"/>
          <w:lang w:val="ru-RU"/>
        </w:rPr>
      </w:pPr>
    </w:p>
    <w:p w:rsidR="00AD5B2F" w:rsidRPr="004C7539" w:rsidRDefault="00AD5B2F">
      <w:pPr>
        <w:pStyle w:val="2"/>
        <w:spacing w:line="272" w:lineRule="exact"/>
        <w:jc w:val="both"/>
        <w:rPr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3.1. Особенности организации учебного процесса</w:t>
      </w:r>
    </w:p>
    <w:p w:rsidR="00AD5B2F" w:rsidRPr="004C7539" w:rsidRDefault="00AD5B2F">
      <w:pPr>
        <w:pStyle w:val="a3"/>
        <w:tabs>
          <w:tab w:val="left" w:pos="9285"/>
        </w:tabs>
        <w:spacing w:before="3" w:line="274" w:lineRule="exact"/>
        <w:ind w:left="469" w:right="119" w:firstLine="710"/>
        <w:jc w:val="both"/>
        <w:rPr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Организация  и  проведение  учебного</w:t>
      </w:r>
      <w:r w:rsidRPr="004C7539">
        <w:rPr>
          <w:color w:val="000009"/>
          <w:spacing w:val="16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>процесса</w:t>
      </w:r>
      <w:r w:rsidRPr="004C7539">
        <w:rPr>
          <w:color w:val="000009"/>
          <w:spacing w:val="48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>кафедрой терапии, гематологии и трансфузиологии ФПК и ППВ ФГБОУ ВО НГМУ Минздрава России осуществляется</w:t>
      </w:r>
      <w:r w:rsidRPr="004C7539">
        <w:rPr>
          <w:color w:val="000009"/>
          <w:w w:val="99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>без отступления от требований ФГОС ВО по</w:t>
      </w:r>
      <w:r w:rsidRPr="004C7539">
        <w:rPr>
          <w:color w:val="000009"/>
          <w:spacing w:val="-18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>специальности.</w:t>
      </w:r>
    </w:p>
    <w:p w:rsidR="00AD5B2F" w:rsidRPr="004C7539" w:rsidRDefault="00AD5B2F">
      <w:pPr>
        <w:pStyle w:val="a3"/>
        <w:ind w:left="469" w:right="111" w:firstLine="710"/>
        <w:jc w:val="both"/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Освоение дисциплины осуществляется на клинических базах кафедры – муниципальных учреждениях здравоохранения г. Новосибирска – где студенты имеют возможность непосредственно в реальных условиях изучить организацию оказания медицинской помощи детскому и взрослому населению при заболеваниях системы крови, имеют доступ к работе с пациентами (курация под контролем профессорско–преподавательского состава кафедры) в отделении гематологии городской клинической больницы, имеющей в своем составе стационарное и поликлиническое отделение. Имеют возможность ознакомиться с практической работой городского центра крови, с практической работой с донорами, с медицинской документацией стационара, поликлиники и городского центра крови.</w:t>
      </w:r>
    </w:p>
    <w:p w:rsidR="00AD5B2F" w:rsidRPr="004C7539" w:rsidRDefault="00AD5B2F" w:rsidP="00E35248">
      <w:pPr>
        <w:pStyle w:val="a3"/>
        <w:ind w:left="469" w:right="111" w:firstLine="710"/>
        <w:jc w:val="both"/>
        <w:rPr>
          <w:sz w:val="22"/>
          <w:szCs w:val="22"/>
          <w:lang w:val="ru-RU"/>
        </w:rPr>
      </w:pPr>
      <w:r w:rsidRPr="004C7539">
        <w:rPr>
          <w:b/>
          <w:sz w:val="22"/>
          <w:szCs w:val="22"/>
          <w:lang w:val="ru-RU"/>
        </w:rPr>
        <w:t>Аудиторная работа</w:t>
      </w:r>
      <w:r w:rsidRPr="004C7539">
        <w:rPr>
          <w:sz w:val="22"/>
          <w:szCs w:val="22"/>
          <w:lang w:val="ru-RU"/>
        </w:rPr>
        <w:t xml:space="preserve"> (66,67% от общей трудоемкости) включает лекции, практические занятия.</w:t>
      </w:r>
    </w:p>
    <w:p w:rsidR="00AD5B2F" w:rsidRPr="004C7539" w:rsidRDefault="00AD5B2F" w:rsidP="00E35248">
      <w:pPr>
        <w:pStyle w:val="a3"/>
        <w:ind w:left="469" w:right="111" w:firstLine="710"/>
        <w:jc w:val="both"/>
        <w:rPr>
          <w:sz w:val="22"/>
          <w:szCs w:val="22"/>
          <w:lang w:val="ru-RU"/>
        </w:rPr>
      </w:pPr>
      <w:r w:rsidRPr="004C7539">
        <w:rPr>
          <w:b/>
          <w:sz w:val="22"/>
          <w:szCs w:val="22"/>
          <w:lang w:val="ru-RU"/>
        </w:rPr>
        <w:t>Внеаудиторная</w:t>
      </w:r>
      <w:r w:rsidRPr="004C7539">
        <w:rPr>
          <w:sz w:val="22"/>
          <w:szCs w:val="22"/>
          <w:lang w:val="ru-RU"/>
        </w:rPr>
        <w:t xml:space="preserve"> (самостоятельная) работа обучающихся (33,33% от общей трудоемкости) включает работу с лекциями, рекомендованной литературой, электронными ресурсами, подготовку устных сообщений, написание рефератов, решение ситуационных задач.</w:t>
      </w:r>
    </w:p>
    <w:p w:rsidR="00AD5B2F" w:rsidRPr="004C7539" w:rsidRDefault="00AD5B2F">
      <w:pPr>
        <w:pStyle w:val="2"/>
        <w:numPr>
          <w:ilvl w:val="1"/>
          <w:numId w:val="5"/>
        </w:numPr>
        <w:tabs>
          <w:tab w:val="left" w:pos="773"/>
        </w:tabs>
        <w:spacing w:line="275" w:lineRule="exact"/>
        <w:ind w:hanging="360"/>
        <w:jc w:val="both"/>
        <w:rPr>
          <w:sz w:val="22"/>
          <w:szCs w:val="22"/>
        </w:rPr>
      </w:pPr>
      <w:r w:rsidRPr="004C7539">
        <w:rPr>
          <w:color w:val="000009"/>
          <w:sz w:val="22"/>
          <w:szCs w:val="22"/>
        </w:rPr>
        <w:t>.Права и обязанности</w:t>
      </w:r>
      <w:r w:rsidRPr="004C7539">
        <w:rPr>
          <w:color w:val="000009"/>
          <w:spacing w:val="-16"/>
          <w:sz w:val="22"/>
          <w:szCs w:val="22"/>
        </w:rPr>
        <w:t xml:space="preserve"> </w:t>
      </w:r>
      <w:r w:rsidRPr="004C7539">
        <w:rPr>
          <w:color w:val="000009"/>
          <w:sz w:val="22"/>
          <w:szCs w:val="22"/>
        </w:rPr>
        <w:t>обучающихся</w:t>
      </w:r>
    </w:p>
    <w:p w:rsidR="00AD5B2F" w:rsidRPr="004C7539" w:rsidRDefault="00AD5B2F" w:rsidP="00AE239E">
      <w:pPr>
        <w:pStyle w:val="2"/>
        <w:tabs>
          <w:tab w:val="left" w:pos="773"/>
        </w:tabs>
        <w:spacing w:line="275" w:lineRule="exact"/>
        <w:ind w:left="829"/>
        <w:jc w:val="both"/>
        <w:rPr>
          <w:sz w:val="22"/>
          <w:szCs w:val="22"/>
        </w:rPr>
      </w:pPr>
    </w:p>
    <w:p w:rsidR="00AD5B2F" w:rsidRPr="004C7539" w:rsidRDefault="00AD5B2F">
      <w:pPr>
        <w:ind w:left="469" w:right="123" w:firstLine="710"/>
        <w:jc w:val="both"/>
        <w:rPr>
          <w:lang w:val="ru-RU"/>
        </w:rPr>
      </w:pPr>
      <w:r w:rsidRPr="004C7539">
        <w:rPr>
          <w:color w:val="000009"/>
          <w:lang w:val="ru-RU"/>
        </w:rPr>
        <w:t>Наряду с установленными законодательными и другими правовыми актами, правами и обязанностями, обучающиеся имеют следующие права и обязанности, обусловленные спецификой работы на кафедре терапии гематологии и трансфузиологии в ГБУЗ НСО ГКБ №2, с учетом организации и управления учебным процессом по данной дисциплине:</w:t>
      </w:r>
    </w:p>
    <w:p w:rsidR="00AD5B2F" w:rsidRPr="004C7539" w:rsidRDefault="00AD5B2F">
      <w:pPr>
        <w:pStyle w:val="a3"/>
        <w:spacing w:before="4"/>
        <w:rPr>
          <w:i/>
          <w:sz w:val="22"/>
          <w:szCs w:val="22"/>
          <w:lang w:val="ru-RU"/>
        </w:rPr>
      </w:pP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i/>
          <w:color w:val="000009"/>
          <w:sz w:val="22"/>
          <w:szCs w:val="22"/>
          <w:lang w:val="ru-RU"/>
        </w:rPr>
      </w:pPr>
      <w:r w:rsidRPr="004C7539">
        <w:rPr>
          <w:b w:val="0"/>
          <w:i/>
          <w:color w:val="000009"/>
          <w:sz w:val="22"/>
          <w:szCs w:val="22"/>
          <w:lang w:val="ru-RU"/>
        </w:rPr>
        <w:t xml:space="preserve">Права: 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lastRenderedPageBreak/>
        <w:t>1.Пользоваться всеми методическими материалами кафедры, использовать в текущей работе консультативную помощь преподавателей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2.Усовершенствовать теоретическую и практическую подготовку по дисциплине, посещая заседания СНО.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3.Иметь доступ к медицинской документации базового отделения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4.Иметь возможность повторной пересдачи тестов, кураторского листа, теоретической части практического занятия и практических навыков.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i/>
          <w:color w:val="000009"/>
          <w:sz w:val="22"/>
          <w:szCs w:val="22"/>
          <w:lang w:val="ru-RU"/>
        </w:rPr>
      </w:pPr>
      <w:r w:rsidRPr="004C7539">
        <w:rPr>
          <w:b w:val="0"/>
          <w:i/>
          <w:color w:val="000009"/>
          <w:sz w:val="22"/>
          <w:szCs w:val="22"/>
          <w:lang w:val="ru-RU"/>
        </w:rPr>
        <w:t>Обязанности: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1. Соблюдать внутренний распорядок работы лечебного учреждения,</w:t>
      </w:r>
      <w:r w:rsidRPr="004C7539">
        <w:rPr>
          <w:color w:val="000009"/>
          <w:sz w:val="22"/>
          <w:szCs w:val="22"/>
          <w:lang w:val="ru-RU"/>
        </w:rPr>
        <w:t xml:space="preserve"> </w:t>
      </w:r>
      <w:r w:rsidRPr="004C7539">
        <w:rPr>
          <w:b w:val="0"/>
          <w:color w:val="000009"/>
          <w:sz w:val="22"/>
          <w:szCs w:val="22"/>
          <w:lang w:val="ru-RU"/>
        </w:rPr>
        <w:t>иметь опрятный вид,</w:t>
      </w:r>
      <w:r w:rsidRPr="004C7539">
        <w:rPr>
          <w:color w:val="000009"/>
          <w:sz w:val="22"/>
          <w:szCs w:val="22"/>
          <w:lang w:val="ru-RU"/>
        </w:rPr>
        <w:t xml:space="preserve"> </w:t>
      </w:r>
      <w:r w:rsidRPr="004C7539">
        <w:rPr>
          <w:b w:val="0"/>
          <w:color w:val="000009"/>
          <w:sz w:val="22"/>
          <w:szCs w:val="22"/>
          <w:lang w:val="ru-RU"/>
        </w:rPr>
        <w:t>носить сменную обувь и медицинскую одежду, при себе иметь тонометр, фонендоскоп, строго соблюдать регламент практической части занятия.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2. Выполнять правила академической дисциплины (посещать практические занятия, лекции по расписанию кафедры).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3. Готовиться к практическим занятиям, выполнять домашнее задание.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4. Осуществлять самостоятельную работу в объеме, определенном рабочей программой дисциплины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 xml:space="preserve">5. Соблюдать регламент практического занятия, лекции, а при необходимости компенсировать пропуски – отработки практического занятия, лекции, 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6. Соблюдать врачебную тайну.</w:t>
      </w:r>
    </w:p>
    <w:p w:rsidR="00AD5B2F" w:rsidRPr="004C7539" w:rsidRDefault="00AD5B2F" w:rsidP="00AE239E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  <w:r w:rsidRPr="004C7539">
        <w:rPr>
          <w:b w:val="0"/>
          <w:color w:val="000009"/>
          <w:sz w:val="22"/>
          <w:szCs w:val="22"/>
          <w:lang w:val="ru-RU"/>
        </w:rPr>
        <w:t>7. Соблюдать этику и деонтологию.</w:t>
      </w:r>
    </w:p>
    <w:p w:rsidR="00AD5B2F" w:rsidRPr="004C7539" w:rsidRDefault="00AD5B2F">
      <w:pPr>
        <w:pStyle w:val="2"/>
        <w:spacing w:before="1" w:line="272" w:lineRule="exact"/>
        <w:jc w:val="both"/>
        <w:rPr>
          <w:b w:val="0"/>
          <w:color w:val="000009"/>
          <w:sz w:val="22"/>
          <w:szCs w:val="22"/>
          <w:lang w:val="ru-RU"/>
        </w:rPr>
      </w:pPr>
    </w:p>
    <w:p w:rsidR="00AD5B2F" w:rsidRPr="004C7539" w:rsidRDefault="00AD5B2F">
      <w:pPr>
        <w:pStyle w:val="2"/>
        <w:spacing w:before="1" w:line="272" w:lineRule="exact"/>
        <w:jc w:val="both"/>
        <w:rPr>
          <w:color w:val="000009"/>
          <w:sz w:val="22"/>
          <w:szCs w:val="22"/>
          <w:lang w:val="ru-RU"/>
        </w:rPr>
      </w:pPr>
    </w:p>
    <w:p w:rsidR="00AD5B2F" w:rsidRPr="004C7539" w:rsidRDefault="00AD5B2F" w:rsidP="004B255A">
      <w:pPr>
        <w:pStyle w:val="a5"/>
        <w:numPr>
          <w:ilvl w:val="1"/>
          <w:numId w:val="5"/>
        </w:numPr>
        <w:tabs>
          <w:tab w:val="left" w:pos="773"/>
        </w:tabs>
        <w:spacing w:before="2" w:line="242" w:lineRule="auto"/>
        <w:ind w:right="118" w:hanging="360"/>
        <w:rPr>
          <w:b/>
          <w:i/>
          <w:lang w:val="ru-RU"/>
        </w:rPr>
      </w:pPr>
      <w:r w:rsidRPr="004C7539">
        <w:rPr>
          <w:b/>
          <w:color w:val="000009"/>
          <w:lang w:val="ru-RU"/>
        </w:rPr>
        <w:t xml:space="preserve">.Требования к ППС </w:t>
      </w:r>
    </w:p>
    <w:p w:rsidR="00AD5B2F" w:rsidRPr="004C7539" w:rsidRDefault="00AD5B2F" w:rsidP="00DC62B5">
      <w:pPr>
        <w:pStyle w:val="a3"/>
        <w:tabs>
          <w:tab w:val="left" w:pos="5314"/>
        </w:tabs>
        <w:ind w:left="469" w:right="114" w:firstLine="705"/>
        <w:jc w:val="both"/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К профессорско–преподавательскому составу, осуществляющему образовательную деятельность на</w:t>
      </w:r>
      <w:r w:rsidRPr="004C7539">
        <w:rPr>
          <w:color w:val="000009"/>
          <w:spacing w:val="9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 xml:space="preserve">кафедре терапии, гематологии и трансфузиологии ФПК и ППВ, предъявляются следующие требования: к преподавательской работе допускаются лица, имеющие специальное высшее медицинское образование (специальность лечебное дело, педиатрия); сертификат специалиста (гематология и/или трансфузиология); ученую степень к. м. н. и/или д. м. н. (процент остепененности на кафедре должен быть не менее 65%. Регулярно (в системе НМО) ППС должен  повышать  свою  квалификацию  (по  специальности),   1  раз  в  три  года - по </w:t>
      </w:r>
      <w:r w:rsidRPr="004C7539">
        <w:rPr>
          <w:sz w:val="22"/>
          <w:szCs w:val="22"/>
          <w:lang w:val="ru-RU"/>
        </w:rPr>
        <w:t>педагогике</w:t>
      </w:r>
      <w:r w:rsidRPr="004C7539">
        <w:rPr>
          <w:color w:val="000009"/>
          <w:sz w:val="22"/>
          <w:szCs w:val="22"/>
          <w:lang w:val="ru-RU"/>
        </w:rPr>
        <w:t>, кроме того, не менее 50% преподавательского состава должны иметь диплом о втором высшем образовании «Преподаватель высшей школы».</w:t>
      </w:r>
    </w:p>
    <w:p w:rsidR="00AD5B2F" w:rsidRPr="004C7539" w:rsidRDefault="00AD5B2F" w:rsidP="00AA00AB">
      <w:pPr>
        <w:pStyle w:val="a3"/>
        <w:tabs>
          <w:tab w:val="left" w:pos="5314"/>
        </w:tabs>
        <w:ind w:left="469" w:right="114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Доля преподавателей, имеющих ученую степень и (или) ученое звание, в общем числе преподавателей, обеспечивающих образовательный процесс по данной ОП ВО, составляет 77,7 процентов (7 из 9 преподавателей, ученую степень доктора наук и (или) ученое звание профессора составляет 22,2 процента (2 из 9) преподавателей.  В образовательном процессе участвует 1 преподаватель (11,1 процента) – Главный гематолог Министерства здравоохранения Новосибирской области.</w:t>
      </w:r>
    </w:p>
    <w:p w:rsidR="00AD5B2F" w:rsidRPr="004C7539" w:rsidRDefault="00AD5B2F" w:rsidP="00AA00AB">
      <w:pPr>
        <w:pStyle w:val="a3"/>
        <w:tabs>
          <w:tab w:val="left" w:pos="5314"/>
        </w:tabs>
        <w:ind w:left="469" w:right="114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Все преподаватели регулярно раз в пять лет проходят повышение квалификации по специальности, по педагогике – раз в три года. </w:t>
      </w:r>
    </w:p>
    <w:p w:rsidR="00AD5B2F" w:rsidRPr="004C7539" w:rsidRDefault="00AD5B2F">
      <w:pPr>
        <w:pStyle w:val="a3"/>
        <w:spacing w:before="4"/>
        <w:rPr>
          <w:sz w:val="22"/>
          <w:szCs w:val="22"/>
          <w:lang w:val="ru-RU"/>
        </w:rPr>
      </w:pPr>
    </w:p>
    <w:p w:rsidR="00AD5B2F" w:rsidRPr="004C7539" w:rsidRDefault="00AD5B2F">
      <w:pPr>
        <w:pStyle w:val="2"/>
        <w:numPr>
          <w:ilvl w:val="1"/>
          <w:numId w:val="5"/>
        </w:numPr>
        <w:tabs>
          <w:tab w:val="left" w:pos="413"/>
        </w:tabs>
        <w:spacing w:line="272" w:lineRule="exact"/>
        <w:ind w:left="412" w:hanging="303"/>
        <w:rPr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.Учебно-методическое и библиотечное обеспечение</w:t>
      </w:r>
      <w:r w:rsidRPr="004C7539">
        <w:rPr>
          <w:color w:val="000009"/>
          <w:spacing w:val="-22"/>
          <w:sz w:val="22"/>
          <w:szCs w:val="22"/>
          <w:lang w:val="ru-RU"/>
        </w:rPr>
        <w:t xml:space="preserve"> </w:t>
      </w:r>
      <w:r w:rsidRPr="004C7539">
        <w:rPr>
          <w:color w:val="000009"/>
          <w:sz w:val="22"/>
          <w:szCs w:val="22"/>
          <w:lang w:val="ru-RU"/>
        </w:rPr>
        <w:t>дисциплины</w:t>
      </w:r>
    </w:p>
    <w:p w:rsidR="00AD5B2F" w:rsidRPr="004C7539" w:rsidRDefault="00AD5B2F" w:rsidP="005B2364">
      <w:pPr>
        <w:pStyle w:val="a5"/>
        <w:numPr>
          <w:ilvl w:val="2"/>
          <w:numId w:val="5"/>
        </w:numPr>
        <w:tabs>
          <w:tab w:val="left" w:pos="1584"/>
        </w:tabs>
        <w:ind w:right="114" w:firstLine="0"/>
        <w:jc w:val="both"/>
        <w:rPr>
          <w:i/>
          <w:color w:val="000009"/>
          <w:u w:val="single"/>
          <w:lang w:val="ru-RU"/>
        </w:rPr>
      </w:pPr>
      <w:r w:rsidRPr="004C7539">
        <w:rPr>
          <w:color w:val="000009"/>
          <w:lang w:val="ru-RU"/>
        </w:rPr>
        <w:t>Все учебно-методические материалы по дисциплине и рекомендации по их использованию для обучающихся размещены на сайте университета</w:t>
      </w:r>
    </w:p>
    <w:p w:rsidR="00AD5B2F" w:rsidRPr="004C7539" w:rsidRDefault="00AD5B2F" w:rsidP="008D430D">
      <w:pPr>
        <w:pStyle w:val="a5"/>
        <w:tabs>
          <w:tab w:val="left" w:pos="1584"/>
        </w:tabs>
        <w:ind w:left="109" w:right="114" w:firstLine="0"/>
        <w:jc w:val="both"/>
        <w:rPr>
          <w:color w:val="000009"/>
          <w:lang w:val="ru-RU"/>
        </w:rPr>
      </w:pPr>
    </w:p>
    <w:p w:rsidR="00AD5B2F" w:rsidRPr="004C7539" w:rsidRDefault="003C3D5A" w:rsidP="008D430D">
      <w:pPr>
        <w:pStyle w:val="a5"/>
        <w:tabs>
          <w:tab w:val="left" w:pos="1584"/>
        </w:tabs>
        <w:ind w:left="109" w:right="114" w:firstLine="0"/>
        <w:jc w:val="both"/>
        <w:rPr>
          <w:color w:val="000009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7" behindDoc="0" locked="0" layoutInCell="1" allowOverlap="1">
                <wp:simplePos x="0" y="0"/>
                <wp:positionH relativeFrom="column">
                  <wp:posOffset>3957320</wp:posOffset>
                </wp:positionH>
                <wp:positionV relativeFrom="paragraph">
                  <wp:posOffset>102235</wp:posOffset>
                </wp:positionV>
                <wp:extent cx="200025" cy="635"/>
                <wp:effectExtent l="0" t="76200" r="9525" b="11366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635"/>
                        </a:xfrm>
                        <a:prstGeom prst="bentConnector3">
                          <a:avLst>
                            <a:gd name="adj1" fmla="val 49843"/>
                          </a:avLst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Прямая со стрелкой 5" o:spid="_x0000_s1026" type="#_x0000_t34" style="position:absolute;margin-left:311.6pt;margin-top:8.05pt;width:15.75pt;height:.05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" adj="10766" strokecolor="#4a7ebb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5" behindDoc="0" locked="0" layoutInCell="1" allowOverlap="1">
                <wp:simplePos x="0" y="0"/>
                <wp:positionH relativeFrom="column">
                  <wp:posOffset>2350770</wp:posOffset>
                </wp:positionH>
                <wp:positionV relativeFrom="paragraph">
                  <wp:posOffset>102234</wp:posOffset>
                </wp:positionV>
                <wp:extent cx="219075" cy="0"/>
                <wp:effectExtent l="0" t="76200" r="28575" b="11430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85.1pt;margin-top:8.05pt;width:17.25pt;height:0;z-index:5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" strokecolor="#4579b8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4294967294" distB="4294967294" distL="114300" distR="114300" simplePos="0" relativeHeight="6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102234</wp:posOffset>
                </wp:positionV>
                <wp:extent cx="200025" cy="0"/>
                <wp:effectExtent l="0" t="76200" r="28575" b="11430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13.6pt;margin-top:8.05pt;width:15.75pt;height:0;z-index: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" strokecolor="#4a7ebb">
                <v:stroke endarrow="open"/>
                <o:lock v:ext="edit" shapetype="f"/>
              </v:shape>
            </w:pict>
          </mc:Fallback>
        </mc:AlternateContent>
      </w:r>
      <w:r w:rsidR="00AD5B2F" w:rsidRPr="004C7539">
        <w:rPr>
          <w:color w:val="000009"/>
          <w:lang w:val="ru-RU"/>
        </w:rPr>
        <w:t xml:space="preserve"> </w:t>
      </w:r>
      <w:hyperlink r:id="rId9" w:history="1">
        <w:r w:rsidR="00AD5B2F" w:rsidRPr="004C7539">
          <w:rPr>
            <w:rStyle w:val="a8"/>
            <w:lang w:val="ru-RU"/>
          </w:rPr>
          <w:t>http://www.ngmu.ru/</w:t>
        </w:r>
      </w:hyperlink>
      <w:r w:rsidR="00AD5B2F" w:rsidRPr="004C7539">
        <w:rPr>
          <w:color w:val="000009"/>
          <w:lang w:val="ru-RU"/>
        </w:rPr>
        <w:t xml:space="preserve">         ресурсы          библиотека НГМУ          электронный каталог.</w:t>
      </w:r>
    </w:p>
    <w:p w:rsidR="00AD5B2F" w:rsidRPr="004C7539" w:rsidRDefault="00AD5B2F" w:rsidP="008D430D">
      <w:pPr>
        <w:pStyle w:val="a5"/>
        <w:tabs>
          <w:tab w:val="left" w:pos="1584"/>
        </w:tabs>
        <w:ind w:left="109" w:right="114" w:firstLine="0"/>
        <w:jc w:val="both"/>
        <w:rPr>
          <w:i/>
          <w:color w:val="000009"/>
          <w:u w:val="single"/>
          <w:lang w:val="ru-RU"/>
        </w:rPr>
      </w:pPr>
    </w:p>
    <w:p w:rsidR="00AD5B2F" w:rsidRPr="004C7539" w:rsidRDefault="00AD5B2F">
      <w:pPr>
        <w:pStyle w:val="a5"/>
        <w:numPr>
          <w:ilvl w:val="2"/>
          <w:numId w:val="5"/>
        </w:numPr>
        <w:tabs>
          <w:tab w:val="left" w:pos="1425"/>
        </w:tabs>
        <w:spacing w:before="2"/>
        <w:ind w:left="1424" w:hanging="604"/>
        <w:rPr>
          <w:color w:val="000009"/>
          <w:lang w:val="ru-RU"/>
        </w:rPr>
      </w:pPr>
      <w:r w:rsidRPr="004C7539">
        <w:rPr>
          <w:color w:val="000009"/>
          <w:lang w:val="ru-RU"/>
        </w:rPr>
        <w:t>Список основной и дополнительной</w:t>
      </w:r>
      <w:r w:rsidRPr="004C7539">
        <w:rPr>
          <w:color w:val="000009"/>
          <w:spacing w:val="-26"/>
          <w:lang w:val="ru-RU"/>
        </w:rPr>
        <w:t xml:space="preserve"> </w:t>
      </w:r>
      <w:r w:rsidRPr="004C7539">
        <w:rPr>
          <w:color w:val="000009"/>
          <w:lang w:val="ru-RU"/>
        </w:rPr>
        <w:t>литературы.</w:t>
      </w:r>
    </w:p>
    <w:p w:rsidR="00AD5B2F" w:rsidRPr="004C7539" w:rsidRDefault="00AD5B2F">
      <w:pPr>
        <w:pStyle w:val="2"/>
        <w:spacing w:before="2" w:line="242" w:lineRule="auto"/>
        <w:ind w:left="109" w:right="118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Список формируется учебными изданиями (печатными или электронными) имеющимися в фонде библиотеки.</w:t>
      </w:r>
    </w:p>
    <w:p w:rsidR="00AD5B2F" w:rsidRPr="004C7539" w:rsidRDefault="00AD5B2F">
      <w:pPr>
        <w:pStyle w:val="a3"/>
        <w:ind w:left="109" w:right="111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Оформление списков основной и дополнительной литературы производится в соответствии с ГОСТ 7.1—2003. Библиографическая запись. Библиографическое описание (общие требования и правила составления).</w:t>
      </w:r>
    </w:p>
    <w:p w:rsidR="00AD5B2F" w:rsidRPr="004C7539" w:rsidRDefault="00AD5B2F">
      <w:pPr>
        <w:pStyle w:val="a3"/>
        <w:spacing w:before="2" w:line="275" w:lineRule="exact"/>
        <w:ind w:left="815" w:right="134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Список имеет сквозную нумерацию и представлен основной и дополнительной литературой.</w:t>
      </w:r>
    </w:p>
    <w:p w:rsidR="00AD5B2F" w:rsidRPr="004C7539" w:rsidRDefault="00AD5B2F">
      <w:pPr>
        <w:pStyle w:val="a3"/>
        <w:spacing w:line="242" w:lineRule="auto"/>
        <w:ind w:left="109" w:right="117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lastRenderedPageBreak/>
        <w:t>Отнесение литературы к основной и дополнительной определяется преподавателем, ведущим соответствующий курс.</w:t>
      </w:r>
    </w:p>
    <w:p w:rsidR="00AD5B2F" w:rsidRPr="004C7539" w:rsidRDefault="00AD5B2F">
      <w:pPr>
        <w:pStyle w:val="a3"/>
        <w:ind w:left="109" w:right="115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Список литературы должен включать в себя издания по дисциплинам базовой части всех циклов, изданные за последние 10 лет (для дисциплин базовой части гуманитарного, социального и экономического цикла за последние 5 лет).</w:t>
      </w:r>
    </w:p>
    <w:p w:rsidR="00AD5B2F" w:rsidRPr="004C7539" w:rsidRDefault="00AD5B2F">
      <w:pPr>
        <w:pStyle w:val="a3"/>
        <w:spacing w:before="7" w:line="274" w:lineRule="exact"/>
        <w:ind w:left="109" w:right="120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Список основной литературы обязателен к изучению, должно быть указано не более 3-4 (можно 1-2) базовых учебников, на которых строится изучение основной части данной дисциплины:</w:t>
      </w:r>
    </w:p>
    <w:p w:rsidR="00AD5B2F" w:rsidRPr="004C7539" w:rsidRDefault="00AD5B2F">
      <w:pPr>
        <w:pStyle w:val="a5"/>
        <w:numPr>
          <w:ilvl w:val="3"/>
          <w:numId w:val="5"/>
        </w:numPr>
        <w:tabs>
          <w:tab w:val="left" w:pos="1526"/>
        </w:tabs>
        <w:spacing w:before="1" w:line="293" w:lineRule="exact"/>
        <w:ind w:hanging="350"/>
      </w:pPr>
      <w:r w:rsidRPr="004C7539">
        <w:t>Учебники и учебные</w:t>
      </w:r>
      <w:r w:rsidRPr="004C7539">
        <w:rPr>
          <w:spacing w:val="-6"/>
        </w:rPr>
        <w:t xml:space="preserve"> </w:t>
      </w:r>
      <w:r w:rsidRPr="004C7539">
        <w:t>пособия;</w:t>
      </w:r>
    </w:p>
    <w:p w:rsidR="00AD5B2F" w:rsidRPr="004C7539" w:rsidRDefault="00AD5B2F">
      <w:pPr>
        <w:pStyle w:val="a5"/>
        <w:numPr>
          <w:ilvl w:val="3"/>
          <w:numId w:val="5"/>
        </w:numPr>
        <w:tabs>
          <w:tab w:val="left" w:pos="1526"/>
        </w:tabs>
        <w:spacing w:line="293" w:lineRule="exact"/>
        <w:ind w:hanging="350"/>
        <w:rPr>
          <w:lang w:val="ru-RU"/>
        </w:rPr>
      </w:pPr>
      <w:r w:rsidRPr="004C7539">
        <w:rPr>
          <w:lang w:val="ru-RU"/>
        </w:rPr>
        <w:t>Практикумы, сборники задач и</w:t>
      </w:r>
      <w:r w:rsidRPr="004C7539">
        <w:rPr>
          <w:spacing w:val="-9"/>
          <w:lang w:val="ru-RU"/>
        </w:rPr>
        <w:t xml:space="preserve"> </w:t>
      </w:r>
      <w:r w:rsidRPr="004C7539">
        <w:rPr>
          <w:lang w:val="ru-RU"/>
        </w:rPr>
        <w:t>упражнений;</w:t>
      </w:r>
    </w:p>
    <w:p w:rsidR="00AD5B2F" w:rsidRPr="004C7539" w:rsidRDefault="00AD5B2F">
      <w:pPr>
        <w:pStyle w:val="a5"/>
        <w:numPr>
          <w:ilvl w:val="3"/>
          <w:numId w:val="5"/>
        </w:numPr>
        <w:tabs>
          <w:tab w:val="left" w:pos="1526"/>
        </w:tabs>
        <w:spacing w:line="292" w:lineRule="exact"/>
        <w:ind w:hanging="350"/>
        <w:rPr>
          <w:lang w:val="ru-RU"/>
        </w:rPr>
      </w:pPr>
      <w:r w:rsidRPr="004C7539">
        <w:rPr>
          <w:lang w:val="ru-RU"/>
        </w:rPr>
        <w:t>Тексты лекций, учебно-методические</w:t>
      </w:r>
      <w:r w:rsidRPr="004C7539">
        <w:rPr>
          <w:spacing w:val="-13"/>
          <w:lang w:val="ru-RU"/>
        </w:rPr>
        <w:t xml:space="preserve"> </w:t>
      </w:r>
      <w:r w:rsidRPr="004C7539">
        <w:rPr>
          <w:lang w:val="ru-RU"/>
        </w:rPr>
        <w:t>издания.</w:t>
      </w:r>
    </w:p>
    <w:p w:rsidR="00AD5B2F" w:rsidRPr="004C7539" w:rsidRDefault="00AD5B2F">
      <w:pPr>
        <w:pStyle w:val="a3"/>
        <w:ind w:left="109" w:right="117" w:firstLine="720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Дополнительная литература привлекается для более глубокого изучения отдельных разделов учебного курса и включает помимо учебной литературы (список должно включать не более 7-10 на- именований):</w:t>
      </w:r>
    </w:p>
    <w:p w:rsidR="00AD5B2F" w:rsidRPr="004C7539" w:rsidRDefault="00AD5B2F">
      <w:pPr>
        <w:pStyle w:val="a5"/>
        <w:numPr>
          <w:ilvl w:val="4"/>
          <w:numId w:val="5"/>
        </w:numPr>
        <w:tabs>
          <w:tab w:val="left" w:pos="1526"/>
        </w:tabs>
        <w:spacing w:line="293" w:lineRule="exact"/>
        <w:ind w:hanging="259"/>
      </w:pPr>
      <w:r w:rsidRPr="004C7539">
        <w:t>Словари,</w:t>
      </w:r>
      <w:r w:rsidRPr="004C7539">
        <w:rPr>
          <w:spacing w:val="-1"/>
        </w:rPr>
        <w:t xml:space="preserve"> </w:t>
      </w:r>
      <w:r w:rsidRPr="004C7539">
        <w:t>атласы;</w:t>
      </w:r>
    </w:p>
    <w:p w:rsidR="00AD5B2F" w:rsidRPr="004C7539" w:rsidRDefault="00AD5B2F">
      <w:pPr>
        <w:pStyle w:val="a5"/>
        <w:numPr>
          <w:ilvl w:val="4"/>
          <w:numId w:val="5"/>
        </w:numPr>
        <w:tabs>
          <w:tab w:val="left" w:pos="1526"/>
        </w:tabs>
        <w:spacing w:line="293" w:lineRule="exact"/>
        <w:ind w:hanging="259"/>
      </w:pPr>
      <w:r w:rsidRPr="004C7539">
        <w:t>Научную</w:t>
      </w:r>
      <w:r w:rsidRPr="004C7539">
        <w:rPr>
          <w:spacing w:val="-11"/>
        </w:rPr>
        <w:t xml:space="preserve"> </w:t>
      </w:r>
      <w:r w:rsidRPr="004C7539">
        <w:t>литературу;</w:t>
      </w:r>
    </w:p>
    <w:p w:rsidR="00AD5B2F" w:rsidRPr="004C7539" w:rsidRDefault="00AD5B2F">
      <w:pPr>
        <w:pStyle w:val="a5"/>
        <w:numPr>
          <w:ilvl w:val="4"/>
          <w:numId w:val="5"/>
        </w:numPr>
        <w:tabs>
          <w:tab w:val="left" w:pos="1526"/>
        </w:tabs>
        <w:spacing w:line="293" w:lineRule="exact"/>
        <w:ind w:hanging="259"/>
      </w:pPr>
      <w:r w:rsidRPr="004C7539">
        <w:t>Официальные и законодательные</w:t>
      </w:r>
      <w:r w:rsidRPr="004C7539">
        <w:rPr>
          <w:spacing w:val="-16"/>
        </w:rPr>
        <w:t xml:space="preserve"> </w:t>
      </w:r>
      <w:r w:rsidRPr="004C7539">
        <w:t>документы;</w:t>
      </w:r>
    </w:p>
    <w:p w:rsidR="00AD5B2F" w:rsidRPr="004C7539" w:rsidRDefault="00AD5B2F">
      <w:pPr>
        <w:pStyle w:val="a5"/>
        <w:numPr>
          <w:ilvl w:val="4"/>
          <w:numId w:val="5"/>
        </w:numPr>
        <w:tabs>
          <w:tab w:val="left" w:pos="1526"/>
        </w:tabs>
        <w:spacing w:before="3" w:line="293" w:lineRule="exact"/>
        <w:ind w:hanging="259"/>
      </w:pPr>
      <w:r w:rsidRPr="004C7539">
        <w:t>Энциклопедии,</w:t>
      </w:r>
      <w:r w:rsidRPr="004C7539">
        <w:rPr>
          <w:spacing w:val="-1"/>
        </w:rPr>
        <w:t xml:space="preserve"> </w:t>
      </w:r>
      <w:r w:rsidRPr="004C7539">
        <w:t>справочники;</w:t>
      </w:r>
    </w:p>
    <w:p w:rsidR="00AD5B2F" w:rsidRPr="004C7539" w:rsidRDefault="00AD5B2F">
      <w:pPr>
        <w:pStyle w:val="a5"/>
        <w:numPr>
          <w:ilvl w:val="4"/>
          <w:numId w:val="5"/>
        </w:numPr>
        <w:tabs>
          <w:tab w:val="left" w:pos="1526"/>
        </w:tabs>
        <w:spacing w:line="293" w:lineRule="exact"/>
        <w:ind w:hanging="259"/>
      </w:pPr>
      <w:r w:rsidRPr="004C7539">
        <w:t>Справочно-библиографические</w:t>
      </w:r>
      <w:r w:rsidRPr="004C7539">
        <w:rPr>
          <w:spacing w:val="-7"/>
        </w:rPr>
        <w:t xml:space="preserve"> </w:t>
      </w:r>
      <w:r w:rsidRPr="004C7539">
        <w:t>издания;</w:t>
      </w:r>
    </w:p>
    <w:p w:rsidR="00AD5B2F" w:rsidRPr="004C7539" w:rsidRDefault="00AD5B2F">
      <w:pPr>
        <w:pStyle w:val="a5"/>
        <w:numPr>
          <w:ilvl w:val="4"/>
          <w:numId w:val="5"/>
        </w:numPr>
        <w:tabs>
          <w:tab w:val="left" w:pos="1526"/>
        </w:tabs>
        <w:spacing w:line="292" w:lineRule="exact"/>
        <w:ind w:hanging="259"/>
      </w:pPr>
      <w:r w:rsidRPr="004C7539">
        <w:t>Специализированные периодические</w:t>
      </w:r>
      <w:r w:rsidRPr="004C7539">
        <w:rPr>
          <w:spacing w:val="-9"/>
        </w:rPr>
        <w:t xml:space="preserve"> </w:t>
      </w:r>
      <w:r w:rsidRPr="004C7539">
        <w:t>издания.</w:t>
      </w:r>
    </w:p>
    <w:p w:rsidR="00AD5B2F" w:rsidRPr="004C7539" w:rsidRDefault="00AD5B2F">
      <w:pPr>
        <w:pStyle w:val="a3"/>
        <w:ind w:left="109" w:right="117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Также должна быть представлена электронно-библиотечная система (ЭБС), содержащая издания по основным изучаемым дисциплинам и сформированная на основании прямых договоров с правообладателями учебной и учебно-методической литературы.</w:t>
      </w:r>
    </w:p>
    <w:p w:rsidR="00AD5B2F" w:rsidRPr="004C7539" w:rsidRDefault="00AD5B2F">
      <w:pPr>
        <w:pStyle w:val="a3"/>
        <w:ind w:left="109" w:right="120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Кроме того, приводятся ссылки на современные профессиональные базы данных, информационные справочные и поисковые системы, не нарушающие авторского права создателей (издателей) интеллектуальной собственности.</w:t>
      </w:r>
    </w:p>
    <w:p w:rsidR="00AD5B2F" w:rsidRPr="004C7539" w:rsidRDefault="00AD5B2F">
      <w:pPr>
        <w:pStyle w:val="a3"/>
        <w:spacing w:before="2"/>
        <w:ind w:left="815" w:right="134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Список литературы необходимо предоставить на согласование в библиотеку.</w:t>
      </w: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pStyle w:val="2"/>
        <w:spacing w:before="70"/>
        <w:ind w:left="333" w:right="343"/>
        <w:jc w:val="center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Основная литература</w:t>
      </w:r>
    </w:p>
    <w:p w:rsidR="00AD5B2F" w:rsidRPr="004C7539" w:rsidRDefault="00AD5B2F">
      <w:pPr>
        <w:pStyle w:val="a3"/>
        <w:rPr>
          <w:b/>
          <w:sz w:val="22"/>
          <w:szCs w:val="22"/>
          <w:lang w:val="ru-RU"/>
        </w:rPr>
      </w:pPr>
    </w:p>
    <w:p w:rsidR="00BF7174" w:rsidRPr="004C7539" w:rsidRDefault="00BF7174" w:rsidP="00BF7174">
      <w:pPr>
        <w:jc w:val="both"/>
        <w:rPr>
          <w:lang w:val="ru-RU"/>
        </w:rPr>
      </w:pPr>
      <w:r w:rsidRPr="004C7539">
        <w:rPr>
          <w:lang w:val="ru-RU"/>
        </w:rPr>
        <w:t xml:space="preserve">1. Аутодонорство и аутогемотрансфузии [Электронный ресурс]: руководство / Под ред. А.А. Рагимова - М.: ГЭОТАР-Медиа, 2011. - (Серия "Библиотека врача-специалиста")." - </w:t>
      </w:r>
      <w:r w:rsidRPr="004C7539">
        <w:t>http</w:t>
      </w:r>
      <w:r w:rsidRPr="004C7539">
        <w:rPr>
          <w:lang w:val="ru-RU"/>
        </w:rPr>
        <w:t>://</w:t>
      </w:r>
      <w:r w:rsidRPr="004C7539">
        <w:t>www</w:t>
      </w:r>
      <w:r w:rsidRPr="004C7539">
        <w:rPr>
          <w:lang w:val="ru-RU"/>
        </w:rPr>
        <w:t>.</w:t>
      </w:r>
      <w:r w:rsidRPr="004C7539">
        <w:t>rosmedlib</w:t>
      </w:r>
      <w:r w:rsidRPr="004C7539">
        <w:rPr>
          <w:lang w:val="ru-RU"/>
        </w:rPr>
        <w:t>.</w:t>
      </w:r>
      <w:r w:rsidRPr="004C7539">
        <w:t>ru</w:t>
      </w:r>
      <w:r w:rsidRPr="004C7539">
        <w:rPr>
          <w:lang w:val="ru-RU"/>
        </w:rPr>
        <w:t>/</w:t>
      </w:r>
      <w:r w:rsidRPr="004C7539">
        <w:t>book</w:t>
      </w:r>
      <w:r w:rsidRPr="004C7539">
        <w:rPr>
          <w:lang w:val="ru-RU"/>
        </w:rPr>
        <w:t>/</w:t>
      </w:r>
      <w:r w:rsidRPr="004C7539">
        <w:t>ISBN</w:t>
      </w:r>
      <w:r w:rsidRPr="004C7539">
        <w:rPr>
          <w:lang w:val="ru-RU"/>
        </w:rPr>
        <w:t>9785970416112.</w:t>
      </w:r>
      <w:r w:rsidRPr="004C7539">
        <w:t>html</w:t>
      </w:r>
    </w:p>
    <w:p w:rsidR="00BF7174" w:rsidRPr="004C7539" w:rsidRDefault="00BF7174" w:rsidP="00BF7174">
      <w:pPr>
        <w:jc w:val="both"/>
        <w:rPr>
          <w:lang w:val="ru-RU"/>
        </w:rPr>
      </w:pPr>
      <w:r w:rsidRPr="004C7539">
        <w:rPr>
          <w:lang w:val="ru-RU"/>
        </w:rPr>
        <w:t xml:space="preserve">2.Трансфузионная иммунология [Электронный ресурс] / Дашкова Н.Г., А.А. Рагимов - М.: ГЭОТАР-Медиа, 2012. - </w:t>
      </w:r>
      <w:r w:rsidRPr="004C7539">
        <w:t>http</w:t>
      </w:r>
      <w:r w:rsidRPr="004C7539">
        <w:rPr>
          <w:lang w:val="ru-RU"/>
        </w:rPr>
        <w:t>://</w:t>
      </w:r>
      <w:r w:rsidRPr="004C7539">
        <w:t>www</w:t>
      </w:r>
      <w:r w:rsidRPr="004C7539">
        <w:rPr>
          <w:lang w:val="ru-RU"/>
        </w:rPr>
        <w:t>.</w:t>
      </w:r>
      <w:r w:rsidRPr="004C7539">
        <w:t>rosmedlib</w:t>
      </w:r>
      <w:r w:rsidRPr="004C7539">
        <w:rPr>
          <w:lang w:val="ru-RU"/>
        </w:rPr>
        <w:t>.</w:t>
      </w:r>
      <w:r w:rsidRPr="004C7539">
        <w:t>ru</w:t>
      </w:r>
      <w:r w:rsidRPr="004C7539">
        <w:rPr>
          <w:lang w:val="ru-RU"/>
        </w:rPr>
        <w:t>/</w:t>
      </w:r>
      <w:r w:rsidRPr="004C7539">
        <w:t>book</w:t>
      </w:r>
      <w:r w:rsidRPr="004C7539">
        <w:rPr>
          <w:lang w:val="ru-RU"/>
        </w:rPr>
        <w:t>/06-</w:t>
      </w:r>
      <w:r w:rsidRPr="004C7539">
        <w:t>COS</w:t>
      </w:r>
      <w:r w:rsidRPr="004C7539">
        <w:rPr>
          <w:lang w:val="ru-RU"/>
        </w:rPr>
        <w:t>-1299.</w:t>
      </w:r>
      <w:r w:rsidRPr="004C7539">
        <w:t>html</w:t>
      </w:r>
    </w:p>
    <w:p w:rsidR="00BF7174" w:rsidRPr="004C7539" w:rsidRDefault="00BF7174" w:rsidP="00BF7174">
      <w:pPr>
        <w:pStyle w:val="a5"/>
        <w:ind w:left="0"/>
        <w:rPr>
          <w:bCs/>
          <w:lang w:val="ru-RU"/>
        </w:rPr>
      </w:pPr>
      <w:r w:rsidRPr="004C7539">
        <w:rPr>
          <w:lang w:val="ru-RU"/>
        </w:rPr>
        <w:t xml:space="preserve">      3.</w:t>
      </w:r>
      <w:r w:rsidRPr="004C7539">
        <w:rPr>
          <w:bCs/>
          <w:lang w:val="ru-RU"/>
        </w:rPr>
        <w:t xml:space="preserve"> Жибурт Е.Б., Шестаков Е.А., Вергопуло А.А., Кузьмин Н.С.</w:t>
      </w:r>
    </w:p>
    <w:p w:rsidR="00BF7174" w:rsidRPr="004C7539" w:rsidRDefault="00BF7174" w:rsidP="00BF7174">
      <w:pPr>
        <w:jc w:val="both"/>
        <w:rPr>
          <w:lang w:val="ru-RU"/>
        </w:rPr>
      </w:pPr>
      <w:r w:rsidRPr="004C7539">
        <w:rPr>
          <w:bCs/>
          <w:lang w:val="ru-RU"/>
        </w:rPr>
        <w:t>Правила и протоколы переливания крови. М.: Национальный медико-хирургический центр имени Н.И. Пирогова, 2014.- 32 с.</w:t>
      </w:r>
    </w:p>
    <w:p w:rsidR="00BF7174" w:rsidRPr="004C7539" w:rsidRDefault="00BF7174" w:rsidP="00BF7174">
      <w:pPr>
        <w:jc w:val="both"/>
        <w:rPr>
          <w:lang w:val="ru-RU"/>
        </w:rPr>
      </w:pPr>
      <w:r w:rsidRPr="004C7539">
        <w:rPr>
          <w:lang w:val="ru-RU"/>
        </w:rPr>
        <w:t>4. Рагимов А.А., Щербакова Г.Н. Инфузионно-трансфузионная терапия. Руководство ГЭОТАР-Медиа 2014. -248с.</w:t>
      </w:r>
    </w:p>
    <w:p w:rsidR="00BF7174" w:rsidRPr="004C7539" w:rsidRDefault="00BF7174" w:rsidP="00BF7174">
      <w:pPr>
        <w:jc w:val="both"/>
        <w:rPr>
          <w:lang w:val="ru-RU"/>
        </w:rPr>
      </w:pPr>
      <w:r w:rsidRPr="004C7539">
        <w:rPr>
          <w:lang w:val="ru-RU"/>
        </w:rPr>
        <w:t>5. Жибурт Е.Б., Шестаков Е.А. Правила и аудит переливания крови. Руководство для врачей. М., РАЕН, 2010.- 347 с.</w:t>
      </w:r>
    </w:p>
    <w:p w:rsidR="00AD5B2F" w:rsidRPr="004C7539" w:rsidRDefault="00AD5B2F" w:rsidP="00D70427">
      <w:pPr>
        <w:rPr>
          <w:lang w:val="ru-RU"/>
        </w:rPr>
      </w:pPr>
    </w:p>
    <w:p w:rsidR="00AD5B2F" w:rsidRPr="004C7539" w:rsidRDefault="00AD5B2F" w:rsidP="00D70427">
      <w:pPr>
        <w:jc w:val="center"/>
        <w:rPr>
          <w:b/>
          <w:lang w:val="ru-RU"/>
        </w:rPr>
      </w:pPr>
      <w:r w:rsidRPr="004C7539">
        <w:rPr>
          <w:b/>
          <w:lang w:val="ru-RU"/>
        </w:rPr>
        <w:t>Дополнительная литература</w:t>
      </w:r>
    </w:p>
    <w:p w:rsidR="00AD5B2F" w:rsidRPr="004C7539" w:rsidRDefault="00AD5B2F" w:rsidP="0028291B">
      <w:pPr>
        <w:rPr>
          <w:rFonts w:ascii="Calibri" w:hAnsi="Calibri"/>
          <w:color w:val="000000"/>
          <w:lang w:val="ru-RU"/>
        </w:rPr>
      </w:pPr>
      <w:r w:rsidRPr="004C7539">
        <w:rPr>
          <w:lang w:val="ru-RU"/>
        </w:rPr>
        <w:t xml:space="preserve">4. Лабораторная гематология / С. А. Луговская, В. Т. Морозова, М. Е. Почтарь [и др.]. - М.: Триада, 2006. - 224 с. </w:t>
      </w:r>
    </w:p>
    <w:p w:rsidR="00AD5B2F" w:rsidRPr="004C7539" w:rsidRDefault="00AD5B2F" w:rsidP="0028291B">
      <w:pPr>
        <w:jc w:val="both"/>
        <w:rPr>
          <w:lang w:val="ru-RU"/>
        </w:rPr>
      </w:pPr>
      <w:r w:rsidRPr="004C7539">
        <w:rPr>
          <w:lang w:val="ru-RU"/>
        </w:rPr>
        <w:t xml:space="preserve">5. Наглядная гематология : пер.с англ. / ред. В. И. Ершов. - М.: ГЭОТАР-Медиа, 2008. - 116 с. </w:t>
      </w:r>
    </w:p>
    <w:p w:rsidR="00AD5B2F" w:rsidRPr="004C7539" w:rsidRDefault="00AD5B2F" w:rsidP="0028291B">
      <w:pPr>
        <w:jc w:val="both"/>
        <w:rPr>
          <w:lang w:val="ru-RU"/>
        </w:rPr>
      </w:pPr>
      <w:r w:rsidRPr="004C7539">
        <w:rPr>
          <w:lang w:val="ru-RU"/>
        </w:rPr>
        <w:t xml:space="preserve">6.Атлас гематологии: атлас / Ш. К. Андерсон, К. Б. Поулсен ; И. А. Попова [и др.]. - М.: Логосфера, 2007. - 608 с. </w:t>
      </w:r>
    </w:p>
    <w:p w:rsidR="00AD5B2F" w:rsidRPr="004C7539" w:rsidRDefault="00AD5B2F" w:rsidP="0028291B">
      <w:pPr>
        <w:jc w:val="both"/>
        <w:rPr>
          <w:lang w:val="ru-RU"/>
        </w:rPr>
      </w:pPr>
      <w:r w:rsidRPr="004C7539">
        <w:rPr>
          <w:lang w:val="ru-RU"/>
        </w:rPr>
        <w:t>7. Общие принципы анализа гематологических измерений при патологических процессах [Электронный ресурс] : учебно-методическое пособие / сост. А. В. Ефремов, Ф. Ф. Мизулин, Ю. В. Начаров [и др.]. - Новосибирск : Сибмедиздат НГМУ, 2010. - 20 с.</w:t>
      </w:r>
    </w:p>
    <w:p w:rsidR="00AD5B2F" w:rsidRPr="004C7539" w:rsidRDefault="00AD5B2F" w:rsidP="0028291B">
      <w:pPr>
        <w:jc w:val="both"/>
        <w:rPr>
          <w:lang w:val="ru-RU"/>
        </w:rPr>
      </w:pPr>
      <w:r w:rsidRPr="004C7539">
        <w:rPr>
          <w:lang w:val="ru-RU"/>
        </w:rPr>
        <w:t xml:space="preserve">8. Патология белой крови: (лейкоциты, лейкопении, лейкемоидные реакции, лейкозы) [Электронный ресурс]: учебно-методическое пособие/сост. А.В. Ефремов, Е.Н. Самсонова, Ю.В. Начаров. - Новосибирск: Сибмедиздат НГМУ, 2010. - 35 с. </w:t>
      </w:r>
    </w:p>
    <w:p w:rsidR="00AD5B2F" w:rsidRPr="004C7539" w:rsidRDefault="00AD5B2F" w:rsidP="0028291B">
      <w:pPr>
        <w:jc w:val="both"/>
        <w:rPr>
          <w:lang w:val="ru-RU"/>
        </w:rPr>
      </w:pPr>
      <w:r w:rsidRPr="004C7539">
        <w:rPr>
          <w:lang w:val="ru-RU"/>
        </w:rPr>
        <w:t xml:space="preserve">9. Гематология детского возраста : учеб. пособие / Т. Б. Касохов, Е. Г. Темуриди. - Владикавказ: </w:t>
      </w:r>
      <w:r w:rsidRPr="004C7539">
        <w:rPr>
          <w:lang w:val="ru-RU"/>
        </w:rPr>
        <w:lastRenderedPageBreak/>
        <w:t>ГБОУ ВПО СОГМА, 2012. - 210 с.</w:t>
      </w:r>
    </w:p>
    <w:p w:rsidR="00AD5B2F" w:rsidRPr="004C7539" w:rsidRDefault="00AD5B2F" w:rsidP="0028291B">
      <w:pPr>
        <w:jc w:val="both"/>
        <w:rPr>
          <w:lang w:val="ru-RU"/>
        </w:rPr>
      </w:pPr>
      <w:r w:rsidRPr="004C7539">
        <w:rPr>
          <w:lang w:val="ru-RU"/>
        </w:rPr>
        <w:t xml:space="preserve">10. Аутодонорство и аутогемотрансфузии [Электронный ресурс]: руководство / Под ред. А.А. Рагимова - М.: ГЭОТАР-Медиа, 2011. - (Серия "Библиотека врача-специалиста")." - </w:t>
      </w:r>
      <w:hyperlink r:id="rId10" w:history="1">
        <w:r w:rsidRPr="004C7539">
          <w:rPr>
            <w:rStyle w:val="a8"/>
          </w:rPr>
          <w:t>http</w:t>
        </w:r>
        <w:r w:rsidRPr="004C7539">
          <w:rPr>
            <w:rStyle w:val="a8"/>
            <w:lang w:val="ru-RU"/>
          </w:rPr>
          <w:t>://</w:t>
        </w:r>
        <w:r w:rsidRPr="004C7539">
          <w:rPr>
            <w:rStyle w:val="a8"/>
          </w:rPr>
          <w:t>www</w:t>
        </w:r>
        <w:r w:rsidRPr="004C7539">
          <w:rPr>
            <w:rStyle w:val="a8"/>
            <w:lang w:val="ru-RU"/>
          </w:rPr>
          <w:t>.</w:t>
        </w:r>
        <w:r w:rsidRPr="004C7539">
          <w:rPr>
            <w:rStyle w:val="a8"/>
          </w:rPr>
          <w:t>rosmedlib</w:t>
        </w:r>
        <w:r w:rsidRPr="004C7539">
          <w:rPr>
            <w:rStyle w:val="a8"/>
            <w:lang w:val="ru-RU"/>
          </w:rPr>
          <w:t>.</w:t>
        </w:r>
        <w:r w:rsidRPr="004C7539">
          <w:rPr>
            <w:rStyle w:val="a8"/>
          </w:rPr>
          <w:t>ru</w:t>
        </w:r>
        <w:r w:rsidRPr="004C7539">
          <w:rPr>
            <w:rStyle w:val="a8"/>
            <w:lang w:val="ru-RU"/>
          </w:rPr>
          <w:t>/</w:t>
        </w:r>
        <w:r w:rsidRPr="004C7539">
          <w:rPr>
            <w:rStyle w:val="a8"/>
          </w:rPr>
          <w:t>book</w:t>
        </w:r>
        <w:r w:rsidRPr="004C7539">
          <w:rPr>
            <w:rStyle w:val="a8"/>
            <w:lang w:val="ru-RU"/>
          </w:rPr>
          <w:t>/</w:t>
        </w:r>
        <w:r w:rsidRPr="004C7539">
          <w:rPr>
            <w:rStyle w:val="a8"/>
          </w:rPr>
          <w:t>ISBN</w:t>
        </w:r>
        <w:r w:rsidRPr="004C7539">
          <w:rPr>
            <w:rStyle w:val="a8"/>
            <w:lang w:val="ru-RU"/>
          </w:rPr>
          <w:t>9785970416112.</w:t>
        </w:r>
        <w:r w:rsidRPr="004C7539">
          <w:rPr>
            <w:rStyle w:val="a8"/>
          </w:rPr>
          <w:t>html</w:t>
        </w:r>
      </w:hyperlink>
    </w:p>
    <w:p w:rsidR="00AD5B2F" w:rsidRPr="004C7539" w:rsidRDefault="00AD5B2F" w:rsidP="0028291B">
      <w:pPr>
        <w:jc w:val="both"/>
        <w:rPr>
          <w:rFonts w:ascii="Calibri" w:hAnsi="Calibri"/>
          <w:color w:val="000000"/>
          <w:lang w:val="ru-RU"/>
        </w:rPr>
      </w:pPr>
      <w:r w:rsidRPr="004C7539">
        <w:rPr>
          <w:lang w:val="ru-RU"/>
        </w:rPr>
        <w:t xml:space="preserve">11. Болезни крови в амбулаторной практике [Электронный ресурс] : руководство/Давыдкин И.Л., Куртов И.В., Хайретдинов Р.К. и др. Под ред. И.Л. Давыдкина - М.: ГЭОТАР-Медиа, 2011. - (Серия "Библиотека врача-специалиста")" - </w:t>
      </w:r>
      <w:r w:rsidRPr="004C7539">
        <w:t>http</w:t>
      </w:r>
      <w:r w:rsidRPr="004C7539">
        <w:rPr>
          <w:lang w:val="ru-RU"/>
        </w:rPr>
        <w:t>://</w:t>
      </w:r>
      <w:r w:rsidRPr="004C7539">
        <w:t>www</w:t>
      </w:r>
      <w:r w:rsidRPr="004C7539">
        <w:rPr>
          <w:lang w:val="ru-RU"/>
        </w:rPr>
        <w:t>.</w:t>
      </w:r>
      <w:r w:rsidRPr="004C7539">
        <w:t>rosmedlib</w:t>
      </w:r>
      <w:r w:rsidRPr="004C7539">
        <w:rPr>
          <w:lang w:val="ru-RU"/>
        </w:rPr>
        <w:t>.</w:t>
      </w:r>
      <w:r w:rsidRPr="004C7539">
        <w:t>ru</w:t>
      </w:r>
      <w:r w:rsidRPr="004C7539">
        <w:rPr>
          <w:lang w:val="ru-RU"/>
        </w:rPr>
        <w:t>/</w:t>
      </w:r>
      <w:r w:rsidRPr="004C7539">
        <w:t>book</w:t>
      </w:r>
      <w:r w:rsidRPr="004C7539">
        <w:rPr>
          <w:lang w:val="ru-RU"/>
        </w:rPr>
        <w:t>/</w:t>
      </w:r>
      <w:r w:rsidRPr="004C7539">
        <w:t>ISBN</w:t>
      </w:r>
      <w:r w:rsidRPr="004C7539">
        <w:rPr>
          <w:lang w:val="ru-RU"/>
        </w:rPr>
        <w:t>9785970420560.</w:t>
      </w:r>
      <w:r w:rsidRPr="004C7539">
        <w:t>html</w:t>
      </w:r>
    </w:p>
    <w:p w:rsidR="00AD5B2F" w:rsidRPr="004C7539" w:rsidRDefault="00AD5B2F" w:rsidP="0028291B">
      <w:pPr>
        <w:jc w:val="both"/>
        <w:rPr>
          <w:rFonts w:ascii="Calibri" w:hAnsi="Calibri"/>
          <w:color w:val="000000"/>
          <w:lang w:val="ru-RU"/>
        </w:rPr>
      </w:pPr>
      <w:r w:rsidRPr="004C7539">
        <w:rPr>
          <w:lang w:val="ru-RU"/>
        </w:rPr>
        <w:t xml:space="preserve">12.Трансфузионная иммунология [Электронный ресурс] / Дашкова Н.Г., А.А. Рагимов - М.: ГЭОТАР-Медиа, 2012. - </w:t>
      </w:r>
      <w:r w:rsidRPr="004C7539">
        <w:t>http</w:t>
      </w:r>
      <w:r w:rsidRPr="004C7539">
        <w:rPr>
          <w:lang w:val="ru-RU"/>
        </w:rPr>
        <w:t>://</w:t>
      </w:r>
      <w:r w:rsidRPr="004C7539">
        <w:t>www</w:t>
      </w:r>
      <w:r w:rsidRPr="004C7539">
        <w:rPr>
          <w:lang w:val="ru-RU"/>
        </w:rPr>
        <w:t>.</w:t>
      </w:r>
      <w:r w:rsidRPr="004C7539">
        <w:t>rosmedlib</w:t>
      </w:r>
      <w:r w:rsidRPr="004C7539">
        <w:rPr>
          <w:lang w:val="ru-RU"/>
        </w:rPr>
        <w:t>.</w:t>
      </w:r>
      <w:r w:rsidRPr="004C7539">
        <w:t>ru</w:t>
      </w:r>
      <w:r w:rsidRPr="004C7539">
        <w:rPr>
          <w:lang w:val="ru-RU"/>
        </w:rPr>
        <w:t>/</w:t>
      </w:r>
      <w:r w:rsidRPr="004C7539">
        <w:t>book</w:t>
      </w:r>
      <w:r w:rsidRPr="004C7539">
        <w:rPr>
          <w:lang w:val="ru-RU"/>
        </w:rPr>
        <w:t>/06-</w:t>
      </w:r>
      <w:r w:rsidRPr="004C7539">
        <w:t>COS</w:t>
      </w:r>
      <w:r w:rsidRPr="004C7539">
        <w:rPr>
          <w:lang w:val="ru-RU"/>
        </w:rPr>
        <w:t>-1299.</w:t>
      </w:r>
      <w:r w:rsidRPr="004C7539">
        <w:t>html</w:t>
      </w:r>
    </w:p>
    <w:p w:rsidR="00AD5B2F" w:rsidRPr="004C7539" w:rsidRDefault="00AD5B2F" w:rsidP="0028291B">
      <w:pPr>
        <w:jc w:val="both"/>
        <w:rPr>
          <w:rStyle w:val="a8"/>
          <w:lang w:val="ru-RU"/>
        </w:rPr>
      </w:pPr>
      <w:r w:rsidRPr="004C7539">
        <w:rPr>
          <w:lang w:val="ru-RU"/>
        </w:rPr>
        <w:t xml:space="preserve">13.Анемии [Электронный ресурс]: руководство / Дементьева И.И., Чарная М.А., Морозов Ю.А. - М: ГЭОТАР-Медиа, 2013. - (Серия "Библиотека врача-специалиста")." - </w:t>
      </w:r>
      <w:hyperlink r:id="rId11" w:history="1">
        <w:r w:rsidRPr="004C7539">
          <w:rPr>
            <w:rStyle w:val="a8"/>
          </w:rPr>
          <w:t>http</w:t>
        </w:r>
        <w:r w:rsidRPr="004C7539">
          <w:rPr>
            <w:rStyle w:val="a8"/>
            <w:lang w:val="ru-RU"/>
          </w:rPr>
          <w:t>://</w:t>
        </w:r>
        <w:r w:rsidRPr="004C7539">
          <w:rPr>
            <w:rStyle w:val="a8"/>
          </w:rPr>
          <w:t>www</w:t>
        </w:r>
        <w:r w:rsidRPr="004C7539">
          <w:rPr>
            <w:rStyle w:val="a8"/>
            <w:lang w:val="ru-RU"/>
          </w:rPr>
          <w:t>.</w:t>
        </w:r>
        <w:r w:rsidRPr="004C7539">
          <w:rPr>
            <w:rStyle w:val="a8"/>
          </w:rPr>
          <w:t>rosmedlib</w:t>
        </w:r>
        <w:r w:rsidRPr="004C7539">
          <w:rPr>
            <w:rStyle w:val="a8"/>
            <w:lang w:val="ru-RU"/>
          </w:rPr>
          <w:t>.</w:t>
        </w:r>
        <w:r w:rsidRPr="004C7539">
          <w:rPr>
            <w:rStyle w:val="a8"/>
          </w:rPr>
          <w:t>ru</w:t>
        </w:r>
        <w:r w:rsidRPr="004C7539">
          <w:rPr>
            <w:rStyle w:val="a8"/>
            <w:lang w:val="ru-RU"/>
          </w:rPr>
          <w:t>/</w:t>
        </w:r>
        <w:r w:rsidRPr="004C7539">
          <w:rPr>
            <w:rStyle w:val="a8"/>
          </w:rPr>
          <w:t>book</w:t>
        </w:r>
        <w:r w:rsidRPr="004C7539">
          <w:rPr>
            <w:rStyle w:val="a8"/>
            <w:lang w:val="ru-RU"/>
          </w:rPr>
          <w:t>/</w:t>
        </w:r>
        <w:r w:rsidRPr="004C7539">
          <w:rPr>
            <w:rStyle w:val="a8"/>
          </w:rPr>
          <w:t>ISBN</w:t>
        </w:r>
        <w:r w:rsidRPr="004C7539">
          <w:rPr>
            <w:rStyle w:val="a8"/>
            <w:lang w:val="ru-RU"/>
          </w:rPr>
          <w:t>9785970423608.</w:t>
        </w:r>
        <w:r w:rsidRPr="004C7539">
          <w:rPr>
            <w:rStyle w:val="a8"/>
          </w:rPr>
          <w:t>html</w:t>
        </w:r>
      </w:hyperlink>
    </w:p>
    <w:p w:rsidR="00AD5B2F" w:rsidRPr="004C7539" w:rsidRDefault="00AD5B2F" w:rsidP="0028291B">
      <w:pPr>
        <w:jc w:val="both"/>
        <w:rPr>
          <w:rStyle w:val="a8"/>
          <w:lang w:val="ru-RU"/>
        </w:rPr>
      </w:pPr>
    </w:p>
    <w:p w:rsidR="00AD5B2F" w:rsidRPr="004C7539" w:rsidRDefault="00AD5B2F" w:rsidP="0028291B">
      <w:pPr>
        <w:jc w:val="both"/>
        <w:rPr>
          <w:lang w:val="ru-RU"/>
        </w:rPr>
      </w:pPr>
      <w:r w:rsidRPr="004C7539">
        <w:rPr>
          <w:rStyle w:val="a8"/>
          <w:color w:val="auto"/>
          <w:u w:val="none"/>
          <w:lang w:val="ru-RU"/>
        </w:rPr>
        <w:t>14.</w:t>
      </w:r>
      <w:r w:rsidRPr="004C7539">
        <w:rPr>
          <w:lang w:val="ru-RU"/>
        </w:rPr>
        <w:t xml:space="preserve"> </w:t>
      </w:r>
      <w:r w:rsidRPr="004C7539">
        <w:rPr>
          <w:rStyle w:val="a8"/>
          <w:color w:val="auto"/>
          <w:u w:val="none"/>
          <w:lang w:val="ru-RU"/>
        </w:rPr>
        <w:t>Анемии [Электронный ресурс] : руководство / Дементьева И.И., Чарная М.А., Морозов Ю.А. - М. : ГЭОТАР-Медиа, 2013. - (Серия "Библиотека врача-специалиста")." - http://www.rosmedlib.ru/book/ISBN9785970423608.html</w:t>
      </w:r>
    </w:p>
    <w:p w:rsidR="00AD5B2F" w:rsidRPr="004C7539" w:rsidRDefault="00AD5B2F" w:rsidP="0028291B">
      <w:pPr>
        <w:jc w:val="both"/>
        <w:rPr>
          <w:rFonts w:ascii="Calibri" w:hAnsi="Calibri"/>
          <w:color w:val="000000"/>
          <w:lang w:val="ru-RU"/>
        </w:rPr>
      </w:pPr>
      <w:r w:rsidRPr="004C7539">
        <w:rPr>
          <w:lang w:val="ru-RU"/>
        </w:rPr>
        <w:t xml:space="preserve">15. Болезни крови в амбулаторной практике: руководство [Электронный ресурс] / И. Л. Давыдкин, И. В. Куртов, Р.К. Хайретдинов [и др.] - М: ГЭОТАР-Медиа, 2014. - </w:t>
      </w:r>
      <w:r w:rsidRPr="004C7539">
        <w:t>http</w:t>
      </w:r>
      <w:r w:rsidRPr="004C7539">
        <w:rPr>
          <w:lang w:val="ru-RU"/>
        </w:rPr>
        <w:t>://</w:t>
      </w:r>
      <w:r w:rsidRPr="004C7539">
        <w:t>www</w:t>
      </w:r>
      <w:r w:rsidRPr="004C7539">
        <w:rPr>
          <w:lang w:val="ru-RU"/>
        </w:rPr>
        <w:t>.</w:t>
      </w:r>
      <w:r w:rsidRPr="004C7539">
        <w:t>rosmedlib</w:t>
      </w:r>
      <w:r w:rsidRPr="004C7539">
        <w:rPr>
          <w:lang w:val="ru-RU"/>
        </w:rPr>
        <w:t>.</w:t>
      </w:r>
      <w:r w:rsidRPr="004C7539">
        <w:t>ru</w:t>
      </w:r>
      <w:r w:rsidRPr="004C7539">
        <w:rPr>
          <w:lang w:val="ru-RU"/>
        </w:rPr>
        <w:t>/</w:t>
      </w:r>
      <w:r w:rsidRPr="004C7539">
        <w:t>book</w:t>
      </w:r>
      <w:r w:rsidRPr="004C7539">
        <w:rPr>
          <w:lang w:val="ru-RU"/>
        </w:rPr>
        <w:t>/</w:t>
      </w:r>
      <w:r w:rsidRPr="004C7539">
        <w:t>ISBN</w:t>
      </w:r>
      <w:r w:rsidRPr="004C7539">
        <w:rPr>
          <w:lang w:val="ru-RU"/>
        </w:rPr>
        <w:t>9785970427255.</w:t>
      </w:r>
      <w:r w:rsidRPr="004C7539">
        <w:t>html</w:t>
      </w:r>
    </w:p>
    <w:p w:rsidR="00AD5B2F" w:rsidRPr="004C7539" w:rsidRDefault="00AD5B2F" w:rsidP="0028291B">
      <w:pPr>
        <w:jc w:val="both"/>
        <w:rPr>
          <w:rFonts w:ascii="Calibri" w:hAnsi="Calibri"/>
          <w:color w:val="000000"/>
          <w:lang w:val="ru-RU"/>
        </w:rPr>
      </w:pPr>
      <w:r w:rsidRPr="004C7539">
        <w:rPr>
          <w:rFonts w:ascii="Calibri" w:hAnsi="Calibri"/>
          <w:color w:val="000000"/>
          <w:lang w:val="ru-RU"/>
        </w:rPr>
        <w:t xml:space="preserve">16. </w:t>
      </w:r>
      <w:r w:rsidRPr="004C7539">
        <w:rPr>
          <w:lang w:val="ru-RU"/>
        </w:rPr>
        <w:t xml:space="preserve">Тромбозы в клинической практике [Электронный ресурс] / Чарная М.А., Морозов Ю.А. - М.: ГЭОТАР-Медиа, 2009. - </w:t>
      </w:r>
      <w:r w:rsidRPr="004C7539">
        <w:t>http</w:t>
      </w:r>
      <w:r w:rsidRPr="004C7539">
        <w:rPr>
          <w:lang w:val="ru-RU"/>
        </w:rPr>
        <w:t>://</w:t>
      </w:r>
      <w:r w:rsidRPr="004C7539">
        <w:t>www</w:t>
      </w:r>
      <w:r w:rsidRPr="004C7539">
        <w:rPr>
          <w:lang w:val="ru-RU"/>
        </w:rPr>
        <w:t>.</w:t>
      </w:r>
      <w:r w:rsidRPr="004C7539">
        <w:t>rosmedlib</w:t>
      </w:r>
      <w:r w:rsidRPr="004C7539">
        <w:rPr>
          <w:lang w:val="ru-RU"/>
        </w:rPr>
        <w:t>.</w:t>
      </w:r>
      <w:r w:rsidRPr="004C7539">
        <w:t>ru</w:t>
      </w:r>
      <w:r w:rsidRPr="004C7539">
        <w:rPr>
          <w:lang w:val="ru-RU"/>
        </w:rPr>
        <w:t>/</w:t>
      </w:r>
      <w:r w:rsidRPr="004C7539">
        <w:t>book</w:t>
      </w:r>
      <w:r w:rsidRPr="004C7539">
        <w:rPr>
          <w:lang w:val="ru-RU"/>
        </w:rPr>
        <w:t>/</w:t>
      </w:r>
      <w:r w:rsidRPr="004C7539">
        <w:t>ISBN</w:t>
      </w:r>
      <w:r w:rsidRPr="004C7539">
        <w:rPr>
          <w:lang w:val="ru-RU"/>
        </w:rPr>
        <w:t>9785970409817.</w:t>
      </w:r>
      <w:r w:rsidRPr="004C7539">
        <w:t>html</w:t>
      </w:r>
    </w:p>
    <w:p w:rsidR="00AD5B2F" w:rsidRPr="004C7539" w:rsidRDefault="00AD5B2F" w:rsidP="0028291B">
      <w:pPr>
        <w:jc w:val="both"/>
        <w:rPr>
          <w:lang w:val="ru-RU"/>
        </w:rPr>
      </w:pPr>
    </w:p>
    <w:p w:rsidR="00AD5B2F" w:rsidRPr="004C7539" w:rsidRDefault="00AD5B2F">
      <w:pPr>
        <w:pStyle w:val="a5"/>
        <w:numPr>
          <w:ilvl w:val="2"/>
          <w:numId w:val="5"/>
        </w:numPr>
        <w:tabs>
          <w:tab w:val="left" w:pos="1435"/>
        </w:tabs>
        <w:ind w:left="1434" w:hanging="605"/>
      </w:pPr>
      <w:r w:rsidRPr="004C7539">
        <w:t>Периодические</w:t>
      </w:r>
      <w:r w:rsidRPr="004C7539">
        <w:rPr>
          <w:spacing w:val="-6"/>
        </w:rPr>
        <w:t xml:space="preserve"> </w:t>
      </w:r>
      <w:r w:rsidRPr="004C7539">
        <w:t>издания</w:t>
      </w:r>
    </w:p>
    <w:p w:rsidR="00AD5B2F" w:rsidRPr="004C7539" w:rsidRDefault="00AD5B2F">
      <w:pPr>
        <w:pStyle w:val="a3"/>
        <w:rPr>
          <w:sz w:val="22"/>
          <w:szCs w:val="22"/>
        </w:rPr>
      </w:pPr>
    </w:p>
    <w:tbl>
      <w:tblPr>
        <w:tblW w:w="10344" w:type="dxa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2423"/>
        <w:gridCol w:w="7326"/>
      </w:tblGrid>
      <w:tr w:rsidR="00AD5B2F" w:rsidRPr="004C7539" w:rsidTr="00F76CF1">
        <w:trPr>
          <w:trHeight w:hRule="exact" w:val="561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77" w:right="77"/>
              <w:jc w:val="center"/>
            </w:pPr>
            <w:r w:rsidRPr="004C7539">
              <w:t>№№</w:t>
            </w:r>
          </w:p>
        </w:tc>
        <w:tc>
          <w:tcPr>
            <w:tcW w:w="2423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859" w:right="399"/>
            </w:pPr>
            <w:r w:rsidRPr="004C7539">
              <w:t>Наименование</w:t>
            </w:r>
          </w:p>
        </w:tc>
        <w:tc>
          <w:tcPr>
            <w:tcW w:w="7326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331" w:right="2332"/>
              <w:jc w:val="center"/>
            </w:pPr>
            <w:r w:rsidRPr="004C7539">
              <w:t>Краткая характеристика</w:t>
            </w:r>
          </w:p>
        </w:tc>
      </w:tr>
      <w:tr w:rsidR="00AD5B2F" w:rsidRPr="004C7539" w:rsidTr="00F76CF1">
        <w:trPr>
          <w:trHeight w:hRule="exact" w:val="2605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0" w:right="2"/>
              <w:jc w:val="center"/>
            </w:pPr>
            <w:r w:rsidRPr="004C7539">
              <w:rPr>
                <w:w w:val="99"/>
              </w:rPr>
              <w:t>1</w:t>
            </w:r>
          </w:p>
        </w:tc>
        <w:tc>
          <w:tcPr>
            <w:tcW w:w="2423" w:type="dxa"/>
          </w:tcPr>
          <w:p w:rsidR="00AD5B2F" w:rsidRPr="004C7539" w:rsidRDefault="00AD5B2F" w:rsidP="0026665F">
            <w:pPr>
              <w:pStyle w:val="TableParagraph"/>
              <w:ind w:right="399"/>
              <w:rPr>
                <w:lang w:val="ru-RU"/>
              </w:rPr>
            </w:pPr>
            <w:r w:rsidRPr="004C7539">
              <w:rPr>
                <w:lang w:val="ru-RU"/>
              </w:rPr>
              <w:t>Гематология и трансфузиология</w:t>
            </w:r>
          </w:p>
        </w:tc>
        <w:tc>
          <w:tcPr>
            <w:tcW w:w="7326" w:type="dxa"/>
          </w:tcPr>
          <w:p w:rsidR="00AD5B2F" w:rsidRPr="004C7539" w:rsidRDefault="00AD5B2F" w:rsidP="00626BA8">
            <w:pPr>
              <w:pStyle w:val="TableParagraph"/>
              <w:ind w:right="92"/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Журнал выходит 4 раза в год. Журнал публикует оригинальные теоретические и клинические исследования, лекции и обзоры, касающиеся различных проблем гематологии, клинической и производственной трансфузиологии, материалы по этиологии, патогенезу, клинике и лечению заболеваний системы крови, кроветворению, освещает достижения иммуногематологии, консервирования и трансплантации костного мозга, организации станций и отделений переливания крови, получения плазмы, компонентов и препаратов крови, их применения при заболеваниях.</w:t>
            </w:r>
          </w:p>
          <w:p w:rsidR="00AD5B2F" w:rsidRPr="004C7539" w:rsidRDefault="00AD5B2F" w:rsidP="00626BA8">
            <w:pPr>
              <w:pStyle w:val="TableParagraph"/>
              <w:ind w:right="92"/>
              <w:jc w:val="both"/>
              <w:rPr>
                <w:lang w:val="ru-RU"/>
              </w:rPr>
            </w:pPr>
          </w:p>
          <w:p w:rsidR="00AD5B2F" w:rsidRPr="004C7539" w:rsidRDefault="00AD5B2F" w:rsidP="00626BA8">
            <w:pPr>
              <w:pStyle w:val="TableParagraph"/>
              <w:ind w:right="92"/>
              <w:jc w:val="both"/>
              <w:rPr>
                <w:lang w:val="ru-RU"/>
              </w:rPr>
            </w:pPr>
          </w:p>
        </w:tc>
      </w:tr>
      <w:tr w:rsidR="00AD5B2F" w:rsidRPr="004C7539" w:rsidTr="00F76CF1">
        <w:trPr>
          <w:trHeight w:hRule="exact" w:val="1975"/>
        </w:trPr>
        <w:tc>
          <w:tcPr>
            <w:tcW w:w="595" w:type="dxa"/>
          </w:tcPr>
          <w:p w:rsidR="00AD5B2F" w:rsidRPr="004C7539" w:rsidRDefault="00F76CF1" w:rsidP="0026665F">
            <w:pPr>
              <w:pStyle w:val="TableParagraph"/>
              <w:spacing w:line="268" w:lineRule="exact"/>
              <w:ind w:left="77" w:right="77"/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2</w:t>
            </w:r>
            <w:r w:rsidR="00AD5B2F" w:rsidRPr="004C7539">
              <w:rPr>
                <w:lang w:val="ru-RU"/>
              </w:rPr>
              <w:t>.</w:t>
            </w:r>
          </w:p>
        </w:tc>
        <w:tc>
          <w:tcPr>
            <w:tcW w:w="2423" w:type="dxa"/>
          </w:tcPr>
          <w:p w:rsidR="00AD5B2F" w:rsidRPr="004C7539" w:rsidRDefault="00AD5B2F" w:rsidP="00626BA8">
            <w:pPr>
              <w:pStyle w:val="TableParagraph"/>
              <w:spacing w:line="268" w:lineRule="exact"/>
              <w:ind w:right="399"/>
              <w:rPr>
                <w:lang w:val="ru-RU"/>
              </w:rPr>
            </w:pPr>
            <w:r w:rsidRPr="004C7539">
              <w:rPr>
                <w:lang w:val="ru-RU"/>
              </w:rPr>
              <w:t>Трансфузиология</w:t>
            </w:r>
          </w:p>
        </w:tc>
        <w:tc>
          <w:tcPr>
            <w:tcW w:w="7326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Журнал выходит 4 раза в год. «Трансфузиология» - научно-практический журнал, посвященный актуальным проблемам трансфузионной медицины и широко освещающий вопросы заготовки, переработки, хранения донорской крови и ее компонентов, лабораторных исследований и применения в клинической практике, а также пропаганды донорства. Большое внимание в журнале уделяется повышению безопасности заготовки крови.</w:t>
            </w:r>
          </w:p>
        </w:tc>
      </w:tr>
      <w:tr w:rsidR="00AD5B2F" w:rsidRPr="004C7539" w:rsidTr="00F76CF1">
        <w:trPr>
          <w:trHeight w:hRule="exact" w:val="1421"/>
        </w:trPr>
        <w:tc>
          <w:tcPr>
            <w:tcW w:w="595" w:type="dxa"/>
          </w:tcPr>
          <w:p w:rsidR="00AD5B2F" w:rsidRPr="004C7539" w:rsidRDefault="00F76CF1" w:rsidP="0026665F">
            <w:pPr>
              <w:pStyle w:val="TableParagraph"/>
              <w:spacing w:line="268" w:lineRule="exact"/>
              <w:ind w:left="77" w:right="77"/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3</w:t>
            </w:r>
            <w:r w:rsidR="00AD5B2F" w:rsidRPr="004C7539">
              <w:rPr>
                <w:lang w:val="ru-RU"/>
              </w:rPr>
              <w:t>.</w:t>
            </w:r>
          </w:p>
        </w:tc>
        <w:tc>
          <w:tcPr>
            <w:tcW w:w="2423" w:type="dxa"/>
          </w:tcPr>
          <w:p w:rsidR="00AD5B2F" w:rsidRPr="004C7539" w:rsidRDefault="00AD5B2F" w:rsidP="00626BA8">
            <w:pPr>
              <w:pStyle w:val="TableParagraph"/>
              <w:spacing w:line="268" w:lineRule="exact"/>
              <w:ind w:right="399"/>
              <w:rPr>
                <w:lang w:val="ru-RU"/>
              </w:rPr>
            </w:pPr>
            <w:r w:rsidRPr="004C7539">
              <w:rPr>
                <w:lang w:val="ru-RU"/>
              </w:rPr>
              <w:t>Онкогематология</w:t>
            </w:r>
          </w:p>
        </w:tc>
        <w:tc>
          <w:tcPr>
            <w:tcW w:w="7326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Журнал выходит 4 раза в год. Журнал публикует оригинальные авторские статьи, научные обзоры, лекции ведущих отечественных и зарубежных специалистов, посвященные новым современным методам диагностики и лечения заболеваний крови. Издание отражает современный уровень исследований в области онкогематологии.</w:t>
            </w:r>
          </w:p>
        </w:tc>
      </w:tr>
      <w:tr w:rsidR="00AD5B2F" w:rsidRPr="004C7539" w:rsidTr="00F76CF1">
        <w:trPr>
          <w:trHeight w:hRule="exact" w:val="829"/>
        </w:trPr>
        <w:tc>
          <w:tcPr>
            <w:tcW w:w="595" w:type="dxa"/>
          </w:tcPr>
          <w:p w:rsidR="00AD5B2F" w:rsidRPr="004C7539" w:rsidRDefault="00F76CF1" w:rsidP="0026665F">
            <w:pPr>
              <w:pStyle w:val="TableParagraph"/>
              <w:spacing w:line="268" w:lineRule="exact"/>
              <w:ind w:left="77" w:right="77"/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4</w:t>
            </w:r>
            <w:r w:rsidR="00AD5B2F" w:rsidRPr="004C7539">
              <w:rPr>
                <w:lang w:val="ru-RU"/>
              </w:rPr>
              <w:t>.</w:t>
            </w:r>
          </w:p>
        </w:tc>
        <w:tc>
          <w:tcPr>
            <w:tcW w:w="2423" w:type="dxa"/>
          </w:tcPr>
          <w:p w:rsidR="00AD5B2F" w:rsidRPr="004C7539" w:rsidRDefault="00AD5B2F" w:rsidP="00626BA8">
            <w:pPr>
              <w:rPr>
                <w:lang w:val="ru-RU"/>
              </w:rPr>
            </w:pPr>
            <w:r w:rsidRPr="004C7539">
              <w:rPr>
                <w:lang w:val="ru-RU"/>
              </w:rPr>
              <w:t xml:space="preserve">Терапевтический архив </w:t>
            </w:r>
          </w:p>
        </w:tc>
        <w:tc>
          <w:tcPr>
            <w:tcW w:w="7326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Журнал выходит 12 раз в год. В журнале публикуются результаты оригинальных исследований, обзорные и общетеоретические статьи по терапии.</w:t>
            </w:r>
          </w:p>
        </w:tc>
      </w:tr>
      <w:tr w:rsidR="00AD5B2F" w:rsidRPr="004C7539" w:rsidTr="00F76CF1">
        <w:trPr>
          <w:trHeight w:hRule="exact" w:val="829"/>
        </w:trPr>
        <w:tc>
          <w:tcPr>
            <w:tcW w:w="595" w:type="dxa"/>
          </w:tcPr>
          <w:p w:rsidR="00AD5B2F" w:rsidRPr="004C7539" w:rsidRDefault="00F76CF1" w:rsidP="0026665F">
            <w:pPr>
              <w:pStyle w:val="TableParagraph"/>
              <w:spacing w:line="268" w:lineRule="exact"/>
              <w:ind w:left="77" w:right="77"/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5</w:t>
            </w:r>
          </w:p>
        </w:tc>
        <w:tc>
          <w:tcPr>
            <w:tcW w:w="2423" w:type="dxa"/>
          </w:tcPr>
          <w:p w:rsidR="00AD5B2F" w:rsidRPr="004C7539" w:rsidRDefault="00AD5B2F" w:rsidP="00626BA8">
            <w:pPr>
              <w:rPr>
                <w:lang w:val="ru-RU"/>
              </w:rPr>
            </w:pPr>
            <w:r w:rsidRPr="004C7539">
              <w:rPr>
                <w:lang w:val="ru-RU"/>
              </w:rPr>
              <w:t xml:space="preserve">Клиническая </w:t>
            </w:r>
          </w:p>
          <w:p w:rsidR="00AD5B2F" w:rsidRPr="004C7539" w:rsidRDefault="00AD5B2F" w:rsidP="00626BA8">
            <w:pPr>
              <w:rPr>
                <w:lang w:val="ru-RU"/>
              </w:rPr>
            </w:pPr>
            <w:r w:rsidRPr="004C7539">
              <w:rPr>
                <w:lang w:val="ru-RU"/>
              </w:rPr>
              <w:t>медицина</w:t>
            </w:r>
          </w:p>
        </w:tc>
        <w:tc>
          <w:tcPr>
            <w:tcW w:w="7326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Журнал выходит 12 раз в год. В журнале публикуются результаты оригинальных исследований, обзорные и общетеоретические статьи по терапии.</w:t>
            </w:r>
          </w:p>
        </w:tc>
      </w:tr>
    </w:tbl>
    <w:p w:rsidR="00AD5B2F" w:rsidRPr="004C7539" w:rsidRDefault="00AD5B2F">
      <w:pPr>
        <w:pStyle w:val="a3"/>
        <w:spacing w:before="1"/>
        <w:rPr>
          <w:i/>
          <w:sz w:val="22"/>
          <w:szCs w:val="22"/>
          <w:lang w:val="ru-RU"/>
        </w:rPr>
      </w:pPr>
    </w:p>
    <w:p w:rsidR="00AD5B2F" w:rsidRPr="004C7539" w:rsidRDefault="00AD5B2F">
      <w:pPr>
        <w:pStyle w:val="a5"/>
        <w:numPr>
          <w:ilvl w:val="2"/>
          <w:numId w:val="5"/>
        </w:numPr>
        <w:tabs>
          <w:tab w:val="left" w:pos="1444"/>
        </w:tabs>
        <w:spacing w:before="69"/>
        <w:ind w:right="115" w:firstLine="720"/>
        <w:jc w:val="both"/>
        <w:rPr>
          <w:lang w:val="ru-RU"/>
        </w:rPr>
      </w:pPr>
      <w:r w:rsidRPr="004C7539">
        <w:rPr>
          <w:lang w:val="ru-RU"/>
        </w:rPr>
        <w:lastRenderedPageBreak/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(элек- тронные издания и информационные базы</w:t>
      </w:r>
      <w:r w:rsidRPr="004C7539">
        <w:rPr>
          <w:spacing w:val="-16"/>
          <w:lang w:val="ru-RU"/>
        </w:rPr>
        <w:t xml:space="preserve"> </w:t>
      </w:r>
      <w:r w:rsidRPr="004C7539">
        <w:rPr>
          <w:lang w:val="ru-RU"/>
        </w:rPr>
        <w:t>данных).</w:t>
      </w:r>
    </w:p>
    <w:p w:rsidR="00AD5B2F" w:rsidRPr="004C7539" w:rsidRDefault="00AD5B2F">
      <w:pPr>
        <w:pStyle w:val="a3"/>
        <w:spacing w:before="8"/>
        <w:rPr>
          <w:i/>
          <w:sz w:val="22"/>
          <w:szCs w:val="22"/>
          <w:lang w:val="ru-RU"/>
        </w:rPr>
      </w:pPr>
    </w:p>
    <w:tbl>
      <w:tblPr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3086"/>
        <w:gridCol w:w="6682"/>
      </w:tblGrid>
      <w:tr w:rsidR="00AD5B2F" w:rsidRPr="004C7539">
        <w:trPr>
          <w:trHeight w:hRule="exact" w:val="240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81" w:right="72"/>
              <w:jc w:val="center"/>
            </w:pPr>
            <w:r w:rsidRPr="004C7539">
              <w:t>№№</w:t>
            </w:r>
          </w:p>
        </w:tc>
        <w:tc>
          <w:tcPr>
            <w:tcW w:w="3086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561" w:right="101"/>
            </w:pPr>
            <w:r w:rsidRPr="004C7539">
              <w:t>Наименование ресурса</w:t>
            </w:r>
          </w:p>
        </w:tc>
        <w:tc>
          <w:tcPr>
            <w:tcW w:w="6682" w:type="dxa"/>
          </w:tcPr>
          <w:p w:rsidR="00AD5B2F" w:rsidRPr="004C7539" w:rsidRDefault="00AD5B2F" w:rsidP="0026665F">
            <w:pPr>
              <w:pStyle w:val="TableParagraph"/>
              <w:spacing w:line="221" w:lineRule="exact"/>
              <w:ind w:left="2283" w:right="2284"/>
              <w:jc w:val="center"/>
            </w:pPr>
            <w:r w:rsidRPr="004C7539">
              <w:t>Краткая характеристика</w:t>
            </w:r>
          </w:p>
        </w:tc>
      </w:tr>
      <w:tr w:rsidR="00AD5B2F" w:rsidRPr="004C7539">
        <w:trPr>
          <w:trHeight w:hRule="exact" w:val="1114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4"/>
              <w:jc w:val="center"/>
            </w:pPr>
            <w:r w:rsidRPr="004C7539">
              <w:rPr>
                <w:w w:val="99"/>
              </w:rPr>
              <w:t>1</w:t>
            </w:r>
          </w:p>
        </w:tc>
        <w:tc>
          <w:tcPr>
            <w:tcW w:w="3086" w:type="dxa"/>
          </w:tcPr>
          <w:p w:rsidR="00AD5B2F" w:rsidRPr="004C7539" w:rsidRDefault="00AD5B2F" w:rsidP="0026665F">
            <w:pPr>
              <w:pStyle w:val="TableParagraph"/>
              <w:ind w:right="101"/>
              <w:rPr>
                <w:lang w:val="ru-RU"/>
              </w:rPr>
            </w:pPr>
            <w:r w:rsidRPr="004C7539">
              <w:rPr>
                <w:lang w:val="ru-RU"/>
              </w:rPr>
              <w:t xml:space="preserve">Научная электронная библиотека: </w:t>
            </w:r>
            <w:hyperlink r:id="rId12">
              <w:r w:rsidRPr="004C7539">
                <w:rPr>
                  <w:color w:val="0000FF"/>
                  <w:u w:val="single" w:color="0000FF"/>
                </w:rPr>
                <w:t>http</w:t>
              </w:r>
              <w:r w:rsidRPr="004C7539">
                <w:rPr>
                  <w:color w:val="0000FF"/>
                  <w:u w:val="single" w:color="0000FF"/>
                  <w:lang w:val="ru-RU"/>
                </w:rPr>
                <w:t>://</w:t>
              </w:r>
              <w:r w:rsidRPr="004C7539">
                <w:rPr>
                  <w:color w:val="0000FF"/>
                  <w:u w:val="single" w:color="0000FF"/>
                </w:rPr>
                <w:t>elibrary</w:t>
              </w:r>
              <w:r w:rsidRPr="004C7539">
                <w:rPr>
                  <w:color w:val="0000FF"/>
                  <w:u w:val="single" w:color="0000FF"/>
                  <w:lang w:val="ru-RU"/>
                </w:rPr>
                <w:t>.</w:t>
              </w:r>
              <w:r w:rsidRPr="004C7539">
                <w:rPr>
                  <w:color w:val="0000FF"/>
                  <w:u w:val="single" w:color="0000FF"/>
                </w:rPr>
                <w:t>ru</w:t>
              </w:r>
              <w:r w:rsidRPr="004C7539">
                <w:rPr>
                  <w:color w:val="0000FF"/>
                  <w:u w:val="single" w:color="0000FF"/>
                  <w:lang w:val="ru-RU"/>
                </w:rPr>
                <w:t>/</w:t>
              </w:r>
              <w:r w:rsidRPr="004C7539">
                <w:rPr>
                  <w:color w:val="0000FF"/>
                  <w:u w:val="single" w:color="0000FF"/>
                </w:rPr>
                <w:t>defaultx</w:t>
              </w:r>
              <w:r w:rsidRPr="004C7539">
                <w:rPr>
                  <w:color w:val="0000FF"/>
                  <w:u w:val="single" w:color="0000FF"/>
                  <w:lang w:val="ru-RU"/>
                </w:rPr>
                <w:t>.</w:t>
              </w:r>
              <w:r w:rsidRPr="004C7539">
                <w:rPr>
                  <w:color w:val="0000FF"/>
                  <w:u w:val="single" w:color="0000FF"/>
                </w:rPr>
                <w:t>asp</w:t>
              </w:r>
            </w:hyperlink>
          </w:p>
        </w:tc>
        <w:tc>
          <w:tcPr>
            <w:tcW w:w="6682" w:type="dxa"/>
          </w:tcPr>
          <w:p w:rsidR="00AD5B2F" w:rsidRPr="004C7539" w:rsidRDefault="00AD5B2F" w:rsidP="0026665F">
            <w:pPr>
              <w:pStyle w:val="TableParagraph"/>
              <w:ind w:left="100" w:right="92"/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AD5B2F" w:rsidRPr="004C7539" w:rsidTr="00532DB7">
        <w:trPr>
          <w:trHeight w:hRule="exact" w:val="1737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4"/>
              <w:jc w:val="center"/>
            </w:pPr>
            <w:r w:rsidRPr="004C7539">
              <w:rPr>
                <w:w w:val="99"/>
              </w:rPr>
              <w:t>2</w:t>
            </w:r>
          </w:p>
        </w:tc>
        <w:tc>
          <w:tcPr>
            <w:tcW w:w="3086" w:type="dxa"/>
          </w:tcPr>
          <w:p w:rsidR="00AD5B2F" w:rsidRPr="004C7539" w:rsidRDefault="00AD5B2F" w:rsidP="0026665F">
            <w:pPr>
              <w:pStyle w:val="TableParagraph"/>
              <w:ind w:right="101"/>
              <w:rPr>
                <w:lang w:val="ru-RU"/>
              </w:rPr>
            </w:pPr>
            <w:r w:rsidRPr="004C7539">
              <w:rPr>
                <w:lang w:val="ru-RU"/>
              </w:rPr>
              <w:t xml:space="preserve">Единое окно доступа к образовательным ресурсам: </w:t>
            </w:r>
            <w:hyperlink r:id="rId13">
              <w:r w:rsidRPr="004C7539">
                <w:rPr>
                  <w:color w:val="0000FF"/>
                  <w:u w:val="single" w:color="0000FF"/>
                </w:rPr>
                <w:t>http</w:t>
              </w:r>
              <w:r w:rsidRPr="004C7539">
                <w:rPr>
                  <w:color w:val="0000FF"/>
                  <w:u w:val="single" w:color="0000FF"/>
                  <w:lang w:val="ru-RU"/>
                </w:rPr>
                <w:t>://</w:t>
              </w:r>
              <w:r w:rsidRPr="004C7539">
                <w:rPr>
                  <w:color w:val="0000FF"/>
                  <w:u w:val="single" w:color="0000FF"/>
                </w:rPr>
                <w:t>window</w:t>
              </w:r>
              <w:r w:rsidRPr="004C7539">
                <w:rPr>
                  <w:color w:val="0000FF"/>
                  <w:u w:val="single" w:color="0000FF"/>
                  <w:lang w:val="ru-RU"/>
                </w:rPr>
                <w:t>.</w:t>
              </w:r>
              <w:r w:rsidRPr="004C7539">
                <w:rPr>
                  <w:color w:val="0000FF"/>
                  <w:u w:val="single" w:color="0000FF"/>
                </w:rPr>
                <w:t>edu</w:t>
              </w:r>
              <w:r w:rsidRPr="004C7539">
                <w:rPr>
                  <w:color w:val="0000FF"/>
                  <w:u w:val="single" w:color="0000FF"/>
                  <w:lang w:val="ru-RU"/>
                </w:rPr>
                <w:t>.</w:t>
              </w:r>
              <w:r w:rsidRPr="004C7539">
                <w:rPr>
                  <w:color w:val="0000FF"/>
                  <w:u w:val="single" w:color="0000FF"/>
                </w:rPr>
                <w:t>ru</w:t>
              </w:r>
              <w:r w:rsidRPr="004C7539">
                <w:rPr>
                  <w:color w:val="0000FF"/>
                  <w:u w:val="single" w:color="0000FF"/>
                  <w:lang w:val="ru-RU"/>
                </w:rPr>
                <w:t>/</w:t>
              </w:r>
            </w:hyperlink>
          </w:p>
        </w:tc>
        <w:tc>
          <w:tcPr>
            <w:tcW w:w="6682" w:type="dxa"/>
          </w:tcPr>
          <w:p w:rsidR="00AD5B2F" w:rsidRPr="004C7539" w:rsidRDefault="00AD5B2F" w:rsidP="0026665F">
            <w:pPr>
              <w:pStyle w:val="TableParagraph"/>
              <w:ind w:left="100" w:right="90"/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AD5B2F" w:rsidRPr="004C7539" w:rsidRDefault="00AD5B2F" w:rsidP="0026665F">
            <w:pPr>
              <w:pStyle w:val="TableParagraph"/>
              <w:spacing w:line="274" w:lineRule="exact"/>
              <w:ind w:left="100" w:right="95"/>
              <w:jc w:val="both"/>
              <w:rPr>
                <w:lang w:val="ru-RU"/>
              </w:rPr>
            </w:pPr>
            <w:r w:rsidRPr="004C7539">
              <w:rPr>
                <w:lang w:val="ru-RU"/>
              </w:rPr>
              <w:t>Система создана по заказу Федерального агентства по образованию.</w:t>
            </w:r>
          </w:p>
        </w:tc>
      </w:tr>
      <w:tr w:rsidR="00AD5B2F" w:rsidRPr="004C7539" w:rsidTr="00532DB7">
        <w:trPr>
          <w:trHeight w:hRule="exact" w:val="645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4"/>
              <w:jc w:val="center"/>
            </w:pPr>
            <w:r w:rsidRPr="004C7539">
              <w:rPr>
                <w:w w:val="99"/>
              </w:rPr>
              <w:t>3</w:t>
            </w:r>
          </w:p>
        </w:tc>
        <w:tc>
          <w:tcPr>
            <w:tcW w:w="3086" w:type="dxa"/>
          </w:tcPr>
          <w:p w:rsidR="00AD5B2F" w:rsidRPr="004C7539" w:rsidRDefault="00AD5B2F" w:rsidP="0026665F">
            <w:pPr>
              <w:pStyle w:val="TableParagraph"/>
              <w:spacing w:line="267" w:lineRule="exact"/>
              <w:ind w:right="101"/>
            </w:pPr>
            <w:r w:rsidRPr="004C7539">
              <w:t>Правовая система</w:t>
            </w:r>
          </w:p>
          <w:p w:rsidR="00AD5B2F" w:rsidRPr="004C7539" w:rsidRDefault="00AD5B2F" w:rsidP="0026665F">
            <w:pPr>
              <w:pStyle w:val="TableParagraph"/>
              <w:spacing w:line="275" w:lineRule="exact"/>
              <w:ind w:right="101"/>
            </w:pPr>
            <w:r w:rsidRPr="004C7539">
              <w:t>«Консультант Плюс»</w:t>
            </w:r>
          </w:p>
        </w:tc>
        <w:tc>
          <w:tcPr>
            <w:tcW w:w="6682" w:type="dxa"/>
          </w:tcPr>
          <w:p w:rsidR="00AD5B2F" w:rsidRPr="004C7539" w:rsidRDefault="00AD5B2F" w:rsidP="00532DB7">
            <w:pPr>
              <w:pStyle w:val="TableParagraph"/>
              <w:tabs>
                <w:tab w:val="left" w:pos="2443"/>
                <w:tab w:val="left" w:pos="3539"/>
                <w:tab w:val="left" w:pos="4792"/>
              </w:tabs>
              <w:spacing w:line="237" w:lineRule="auto"/>
              <w:ind w:left="100" w:right="98"/>
              <w:rPr>
                <w:lang w:val="ru-RU"/>
              </w:rPr>
            </w:pPr>
            <w:r w:rsidRPr="004C7539">
              <w:rPr>
                <w:lang w:val="ru-RU"/>
              </w:rPr>
              <w:t>Справочно-правовая</w:t>
            </w:r>
            <w:r w:rsidRPr="004C7539">
              <w:rPr>
                <w:lang w:val="ru-RU"/>
              </w:rPr>
              <w:tab/>
              <w:t>система.</w:t>
            </w:r>
            <w:r w:rsidRPr="004C7539">
              <w:rPr>
                <w:lang w:val="ru-RU"/>
              </w:rPr>
              <w:tab/>
              <w:t>Содержит</w:t>
            </w:r>
            <w:r w:rsidRPr="004C7539">
              <w:rPr>
                <w:lang w:val="ru-RU"/>
              </w:rPr>
              <w:tab/>
            </w:r>
            <w:r w:rsidRPr="004C7539">
              <w:rPr>
                <w:spacing w:val="-1"/>
                <w:lang w:val="ru-RU"/>
              </w:rPr>
              <w:t xml:space="preserve">законодательную </w:t>
            </w:r>
            <w:r w:rsidRPr="004C7539">
              <w:rPr>
                <w:lang w:val="ru-RU"/>
              </w:rPr>
              <w:t>базу, нормативно-правое обеспечение,</w:t>
            </w:r>
            <w:r w:rsidRPr="004C7539">
              <w:rPr>
                <w:spacing w:val="-16"/>
                <w:lang w:val="ru-RU"/>
              </w:rPr>
              <w:t xml:space="preserve"> </w:t>
            </w:r>
            <w:r w:rsidRPr="004C7539">
              <w:rPr>
                <w:lang w:val="ru-RU"/>
              </w:rPr>
              <w:t>статьи.</w:t>
            </w:r>
          </w:p>
        </w:tc>
      </w:tr>
      <w:tr w:rsidR="00AD5B2F" w:rsidRPr="004C7539" w:rsidTr="00532DB7">
        <w:trPr>
          <w:trHeight w:hRule="exact" w:val="2055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lang w:val="ru-RU"/>
              </w:rPr>
            </w:pPr>
            <w:r w:rsidRPr="004C7539">
              <w:rPr>
                <w:i/>
                <w:lang w:val="ru-RU"/>
              </w:rPr>
              <w:t>4</w:t>
            </w: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</w:rPr>
            </w:pPr>
            <w:r w:rsidRPr="004C7539">
              <w:rPr>
                <w:sz w:val="22"/>
                <w:szCs w:val="22"/>
              </w:rPr>
              <w:t xml:space="preserve">«Консультант Врача. </w:t>
            </w:r>
          </w:p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</w:rPr>
            </w:pPr>
            <w:r w:rsidRPr="004C7539">
              <w:rPr>
                <w:sz w:val="22"/>
                <w:szCs w:val="22"/>
              </w:rPr>
              <w:t xml:space="preserve">Электронная медицинская библиотека» </w:t>
            </w:r>
          </w:p>
          <w:p w:rsidR="00AD5B2F" w:rsidRPr="004C7539" w:rsidRDefault="00837AF1" w:rsidP="008B0BE9">
            <w:pPr>
              <w:pStyle w:val="11"/>
              <w:spacing w:line="240" w:lineRule="auto"/>
              <w:rPr>
                <w:sz w:val="22"/>
                <w:szCs w:val="22"/>
              </w:rPr>
            </w:pPr>
            <w:hyperlink r:id="rId14" w:history="1">
              <w:r w:rsidR="00AD5B2F" w:rsidRPr="004C7539">
                <w:rPr>
                  <w:rStyle w:val="a8"/>
                  <w:sz w:val="22"/>
                  <w:szCs w:val="22"/>
                </w:rPr>
                <w:t>http://www.rosmedlib.ru</w:t>
              </w:r>
            </w:hyperlink>
          </w:p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6682" w:type="dxa"/>
          </w:tcPr>
          <w:p w:rsidR="00AD5B2F" w:rsidRPr="004C7539" w:rsidRDefault="00AD5B2F" w:rsidP="00532DB7">
            <w:pPr>
              <w:rPr>
                <w:lang w:val="ru-RU"/>
              </w:rPr>
            </w:pPr>
            <w:r w:rsidRPr="004C7539">
              <w:rPr>
                <w:lang w:val="ru-RU"/>
              </w:rPr>
              <w:t>Электронная библиотека включает в себя постоянно обновляемые и пополняемые разделы: клинические рекомендации, описания лекарственных средств, стандарты медицинской помощи, диагностический справочник, планы ведения больных (клинические пути), информацию для пациентов, рентгеновские снимки и прочие изображения инфекционных и других патологий и т.д.</w:t>
            </w:r>
          </w:p>
        </w:tc>
      </w:tr>
      <w:tr w:rsidR="00AD5B2F" w:rsidRPr="004C7539" w:rsidTr="007229EA">
        <w:trPr>
          <w:trHeight w:hRule="exact" w:val="850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lang w:val="ru-RU"/>
              </w:rPr>
            </w:pP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</w:rPr>
            </w:pPr>
            <w:r w:rsidRPr="004C7539">
              <w:rPr>
                <w:sz w:val="22"/>
                <w:szCs w:val="22"/>
              </w:rPr>
              <w:t xml:space="preserve">Электронно-библиотечная система НГМУ (ЭБС НГМУ) </w:t>
            </w:r>
            <w:hyperlink r:id="rId15" w:history="1">
              <w:r w:rsidRPr="004C7539">
                <w:rPr>
                  <w:rStyle w:val="a8"/>
                  <w:sz w:val="22"/>
                  <w:szCs w:val="22"/>
                </w:rPr>
                <w:t>http://library.ngmu.ru/</w:t>
              </w:r>
            </w:hyperlink>
          </w:p>
        </w:tc>
        <w:tc>
          <w:tcPr>
            <w:tcW w:w="6682" w:type="dxa"/>
          </w:tcPr>
          <w:p w:rsidR="00AD5B2F" w:rsidRPr="004C7539" w:rsidRDefault="00AD5B2F">
            <w:pPr>
              <w:rPr>
                <w:lang w:val="ru-RU"/>
              </w:rPr>
            </w:pPr>
            <w:r w:rsidRPr="004C7539">
              <w:rPr>
                <w:lang w:val="ru-RU"/>
              </w:rPr>
              <w:t>Библиотека создана для обеспечения обучающихся доступом к электронным научным и образовательным ресурсам.</w:t>
            </w:r>
          </w:p>
        </w:tc>
      </w:tr>
      <w:tr w:rsidR="00AD5B2F" w:rsidRPr="004C7539" w:rsidTr="00095BA7">
        <w:trPr>
          <w:trHeight w:hRule="exact" w:val="1711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lang w:val="ru-RU"/>
              </w:rPr>
            </w:pP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  <w:lang w:val="en-US"/>
              </w:rPr>
            </w:pPr>
            <w:r w:rsidRPr="004C7539">
              <w:rPr>
                <w:sz w:val="22"/>
                <w:szCs w:val="22"/>
              </w:rPr>
              <w:t>База</w:t>
            </w:r>
            <w:r w:rsidRPr="004C7539">
              <w:rPr>
                <w:sz w:val="22"/>
                <w:szCs w:val="22"/>
                <w:lang w:val="en-US"/>
              </w:rPr>
              <w:t xml:space="preserve"> </w:t>
            </w:r>
            <w:r w:rsidRPr="004C7539">
              <w:rPr>
                <w:sz w:val="22"/>
                <w:szCs w:val="22"/>
              </w:rPr>
              <w:t>данных</w:t>
            </w:r>
            <w:r w:rsidRPr="004C7539">
              <w:rPr>
                <w:sz w:val="22"/>
                <w:szCs w:val="22"/>
                <w:lang w:val="en-US"/>
              </w:rPr>
              <w:t xml:space="preserve"> ClinicalKey (Elsevier) </w:t>
            </w:r>
            <w:hyperlink r:id="rId16" w:anchor="!/" w:history="1">
              <w:r w:rsidRPr="004C7539">
                <w:rPr>
                  <w:rStyle w:val="a8"/>
                  <w:sz w:val="22"/>
                  <w:szCs w:val="22"/>
                  <w:lang w:val="en-US"/>
                </w:rPr>
                <w:t>https://www.clinicalkey.com/#!/</w:t>
              </w:r>
            </w:hyperlink>
          </w:p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  <w:lang w:val="en-US"/>
              </w:rPr>
            </w:pPr>
          </w:p>
        </w:tc>
        <w:tc>
          <w:tcPr>
            <w:tcW w:w="6682" w:type="dxa"/>
          </w:tcPr>
          <w:p w:rsidR="00AD5B2F" w:rsidRPr="004C7539" w:rsidRDefault="00AD5B2F" w:rsidP="00095BA7">
            <w:pPr>
              <w:rPr>
                <w:lang w:val="ru-RU"/>
              </w:rPr>
            </w:pPr>
            <w:r w:rsidRPr="004C7539">
              <w:t>ClinicalKey</w:t>
            </w:r>
            <w:r w:rsidRPr="004C7539">
              <w:rPr>
                <w:lang w:val="ru-RU"/>
              </w:rPr>
              <w:t xml:space="preserve"> – это новое поколение справочных онлайн-ресурсов для медицины и здравоохранения от издательского дома </w:t>
            </w:r>
            <w:r w:rsidRPr="004C7539">
              <w:t>Elsevier</w:t>
            </w:r>
            <w:r w:rsidRPr="004C7539">
              <w:rPr>
                <w:lang w:val="ru-RU"/>
              </w:rPr>
              <w:t xml:space="preserve">: это более 1 000 книг издательства </w:t>
            </w:r>
            <w:r w:rsidRPr="004C7539">
              <w:t>Elsevier</w:t>
            </w:r>
            <w:r w:rsidRPr="004C7539">
              <w:rPr>
                <w:lang w:val="ru-RU"/>
              </w:rPr>
              <w:t xml:space="preserve">; более 600 журналов; клинические рекомендации с обновляемой библиотекой стандартов; база данных лекарственных средств; видеотека. </w:t>
            </w:r>
          </w:p>
        </w:tc>
      </w:tr>
      <w:tr w:rsidR="00AD5B2F" w:rsidRPr="004C7539" w:rsidTr="00095BA7">
        <w:trPr>
          <w:trHeight w:hRule="exact" w:val="1256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lang w:val="ru-RU"/>
              </w:rPr>
            </w:pP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</w:rPr>
            </w:pPr>
            <w:r w:rsidRPr="004C7539">
              <w:rPr>
                <w:sz w:val="22"/>
                <w:szCs w:val="22"/>
              </w:rPr>
              <w:t xml:space="preserve">Федеральная электронная медицинская библиотека </w:t>
            </w:r>
            <w:r w:rsidRPr="004C7539">
              <w:rPr>
                <w:sz w:val="22"/>
                <w:szCs w:val="22"/>
                <w:lang w:val="en-US"/>
              </w:rPr>
              <w:t>http</w:t>
            </w:r>
            <w:r w:rsidRPr="004C7539">
              <w:rPr>
                <w:sz w:val="22"/>
                <w:szCs w:val="22"/>
              </w:rPr>
              <w:t>://</w:t>
            </w:r>
            <w:r w:rsidRPr="004C7539">
              <w:rPr>
                <w:sz w:val="22"/>
                <w:szCs w:val="22"/>
                <w:lang w:val="en-US"/>
              </w:rPr>
              <w:t>feml</w:t>
            </w:r>
            <w:r w:rsidRPr="004C7539">
              <w:rPr>
                <w:sz w:val="22"/>
                <w:szCs w:val="22"/>
              </w:rPr>
              <w:t>.</w:t>
            </w:r>
            <w:r w:rsidRPr="004C7539">
              <w:rPr>
                <w:sz w:val="22"/>
                <w:szCs w:val="22"/>
                <w:lang w:val="en-US"/>
              </w:rPr>
              <w:t>scsml</w:t>
            </w:r>
            <w:r w:rsidRPr="004C7539">
              <w:rPr>
                <w:sz w:val="22"/>
                <w:szCs w:val="22"/>
              </w:rPr>
              <w:t>.</w:t>
            </w:r>
            <w:r w:rsidRPr="004C7539">
              <w:rPr>
                <w:sz w:val="22"/>
                <w:szCs w:val="22"/>
                <w:lang w:val="en-US"/>
              </w:rPr>
              <w:t>rssi</w:t>
            </w:r>
            <w:r w:rsidRPr="004C7539">
              <w:rPr>
                <w:sz w:val="22"/>
                <w:szCs w:val="22"/>
              </w:rPr>
              <w:t>.</w:t>
            </w:r>
            <w:r w:rsidRPr="004C7539">
              <w:rPr>
                <w:sz w:val="22"/>
                <w:szCs w:val="22"/>
                <w:lang w:val="en-US"/>
              </w:rPr>
              <w:t>ru</w:t>
            </w:r>
            <w:r w:rsidRPr="004C7539">
              <w:rPr>
                <w:sz w:val="22"/>
                <w:szCs w:val="22"/>
              </w:rPr>
              <w:t>/</w:t>
            </w:r>
            <w:r w:rsidRPr="004C7539">
              <w:rPr>
                <w:sz w:val="22"/>
                <w:szCs w:val="22"/>
                <w:lang w:val="en-US"/>
              </w:rPr>
              <w:t>feml</w:t>
            </w:r>
          </w:p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6682" w:type="dxa"/>
          </w:tcPr>
          <w:p w:rsidR="00AD5B2F" w:rsidRPr="004C7539" w:rsidRDefault="00AD5B2F" w:rsidP="00095BA7">
            <w:pPr>
              <w:rPr>
                <w:lang w:val="ru-RU"/>
              </w:rPr>
            </w:pPr>
            <w:r w:rsidRPr="004C7539">
              <w:rPr>
                <w:lang w:val="ru-RU"/>
              </w:rPr>
              <w:t>Крупнейший российский информационный портал в области медицины, содержащий медицинские образовательные ресурсы, стандарты, книги, диссертации и авторефераты, журналы и статьи из журналов и сборников, научное наследие России и др.</w:t>
            </w:r>
          </w:p>
        </w:tc>
      </w:tr>
      <w:tr w:rsidR="00AD5B2F" w:rsidRPr="004C7539">
        <w:trPr>
          <w:trHeight w:hRule="exact" w:val="820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lang w:val="ru-RU"/>
              </w:rPr>
            </w:pP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</w:rPr>
            </w:pPr>
            <w:r w:rsidRPr="004C7539">
              <w:rPr>
                <w:sz w:val="22"/>
                <w:szCs w:val="22"/>
              </w:rPr>
              <w:t xml:space="preserve">Российская государственная библиотека </w:t>
            </w:r>
            <w:hyperlink r:id="rId17" w:history="1">
              <w:r w:rsidRPr="004C7539">
                <w:rPr>
                  <w:rStyle w:val="a8"/>
                  <w:sz w:val="22"/>
                  <w:szCs w:val="22"/>
                </w:rPr>
                <w:t>http://www.rsl.ru</w:t>
              </w:r>
            </w:hyperlink>
          </w:p>
          <w:p w:rsidR="00AD5B2F" w:rsidRPr="004C7539" w:rsidRDefault="00AD5B2F" w:rsidP="008B0BE9">
            <w:pPr>
              <w:pStyle w:val="11"/>
              <w:spacing w:line="240" w:lineRule="auto"/>
              <w:rPr>
                <w:i/>
                <w:sz w:val="22"/>
                <w:szCs w:val="22"/>
              </w:rPr>
            </w:pPr>
          </w:p>
        </w:tc>
        <w:tc>
          <w:tcPr>
            <w:tcW w:w="6682" w:type="dxa"/>
          </w:tcPr>
          <w:p w:rsidR="00AD5B2F" w:rsidRPr="004C7539" w:rsidRDefault="00AD5B2F" w:rsidP="00E8168F">
            <w:pPr>
              <w:rPr>
                <w:lang w:val="ru-RU"/>
              </w:rPr>
            </w:pPr>
            <w:r w:rsidRPr="004C7539">
              <w:rPr>
                <w:lang w:val="ru-RU"/>
              </w:rPr>
              <w:t>РГБ — крупнейшая публичная библиотека России и Европы, вторая в мире по величине фондов.</w:t>
            </w:r>
          </w:p>
        </w:tc>
      </w:tr>
      <w:tr w:rsidR="00AD5B2F" w:rsidRPr="004C7539" w:rsidTr="00E8168F">
        <w:trPr>
          <w:trHeight w:hRule="exact" w:val="2433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lang w:val="ru-RU"/>
              </w:rPr>
            </w:pP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  <w:lang w:val="en-US"/>
              </w:rPr>
            </w:pPr>
            <w:r w:rsidRPr="004C7539">
              <w:rPr>
                <w:sz w:val="22"/>
                <w:szCs w:val="22"/>
                <w:lang w:val="en-US"/>
              </w:rPr>
              <w:t xml:space="preserve">Consilium Medicum </w:t>
            </w:r>
            <w:hyperlink r:id="rId18" w:history="1">
              <w:r w:rsidRPr="004C7539">
                <w:rPr>
                  <w:rStyle w:val="a8"/>
                  <w:sz w:val="22"/>
                  <w:szCs w:val="22"/>
                  <w:lang w:val="en-US"/>
                </w:rPr>
                <w:t>http://www.consilium-medicum.com/</w:t>
              </w:r>
            </w:hyperlink>
          </w:p>
          <w:p w:rsidR="00AD5B2F" w:rsidRPr="004C7539" w:rsidRDefault="00AD5B2F" w:rsidP="008B0BE9">
            <w:pPr>
              <w:pStyle w:val="11"/>
              <w:spacing w:line="240" w:lineRule="auto"/>
              <w:rPr>
                <w:i/>
                <w:sz w:val="22"/>
                <w:szCs w:val="22"/>
                <w:lang w:val="en-US"/>
              </w:rPr>
            </w:pPr>
          </w:p>
        </w:tc>
        <w:tc>
          <w:tcPr>
            <w:tcW w:w="6682" w:type="dxa"/>
          </w:tcPr>
          <w:p w:rsidR="00AD5B2F" w:rsidRPr="004C7539" w:rsidRDefault="00AD5B2F" w:rsidP="00E8168F">
            <w:pPr>
              <w:rPr>
                <w:lang w:val="ru-RU"/>
              </w:rPr>
            </w:pPr>
            <w:r w:rsidRPr="004C7539">
              <w:rPr>
                <w:lang w:val="ru-RU"/>
              </w:rPr>
              <w:t>Профессиональный информационный ресурс для специалистов в области здравоохранения, на котором собраны различные материалы медицинского характера (архив специализированных тематических журналов, архив видеоконференций, каталог лекарственных препаратов и современного медицинского оборудования российского и зарубежного производства, а также актуальные вакансии ведущих компаний), которые предназначены для профессионалов в области здравоохранения.</w:t>
            </w:r>
          </w:p>
          <w:p w:rsidR="00AD5B2F" w:rsidRPr="004C7539" w:rsidRDefault="00AD5B2F" w:rsidP="00E8168F">
            <w:pPr>
              <w:rPr>
                <w:lang w:val="ru-RU"/>
              </w:rPr>
            </w:pPr>
          </w:p>
          <w:p w:rsidR="00AD5B2F" w:rsidRPr="004C7539" w:rsidRDefault="00AD5B2F" w:rsidP="00E8168F">
            <w:r w:rsidRPr="004C7539">
              <w:t>Портал Consilium Medicum:</w:t>
            </w:r>
          </w:p>
          <w:p w:rsidR="00AD5B2F" w:rsidRPr="004C7539" w:rsidRDefault="00AD5B2F" w:rsidP="00E8168F">
            <w:r w:rsidRPr="004C7539">
              <w:t>http://con-med.ru/about/</w:t>
            </w:r>
          </w:p>
        </w:tc>
      </w:tr>
      <w:tr w:rsidR="00AD5B2F" w:rsidRPr="004C7539" w:rsidTr="0007442D">
        <w:trPr>
          <w:trHeight w:hRule="exact" w:val="2917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</w:rPr>
            </w:pP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  <w:lang w:val="en-US"/>
              </w:rPr>
            </w:pPr>
            <w:r w:rsidRPr="004C7539">
              <w:rPr>
                <w:sz w:val="22"/>
                <w:szCs w:val="22"/>
                <w:lang w:val="en-US"/>
              </w:rPr>
              <w:t xml:space="preserve">PubMed. </w:t>
            </w:r>
            <w:hyperlink r:id="rId19" w:history="1">
              <w:r w:rsidRPr="004C7539">
                <w:rPr>
                  <w:rStyle w:val="a8"/>
                  <w:sz w:val="22"/>
                  <w:szCs w:val="22"/>
                  <w:lang w:val="en-US"/>
                </w:rPr>
                <w:t>http://www.ncbi.nlm.nih.gov/pubmed</w:t>
              </w:r>
            </w:hyperlink>
          </w:p>
          <w:p w:rsidR="00AD5B2F" w:rsidRPr="004C7539" w:rsidRDefault="00AD5B2F" w:rsidP="008B0BE9">
            <w:pPr>
              <w:pStyle w:val="11"/>
              <w:spacing w:line="240" w:lineRule="auto"/>
              <w:rPr>
                <w:i/>
                <w:sz w:val="22"/>
                <w:szCs w:val="22"/>
                <w:lang w:val="en-US"/>
              </w:rPr>
            </w:pPr>
          </w:p>
        </w:tc>
        <w:tc>
          <w:tcPr>
            <w:tcW w:w="6682" w:type="dxa"/>
          </w:tcPr>
          <w:p w:rsidR="00AD5B2F" w:rsidRPr="004C7539" w:rsidRDefault="00AD5B2F" w:rsidP="0007442D">
            <w:pPr>
              <w:rPr>
                <w:lang w:val="ru-RU"/>
              </w:rPr>
            </w:pPr>
            <w:r w:rsidRPr="004C7539">
              <w:rPr>
                <w:lang w:val="ru-RU"/>
              </w:rPr>
              <w:t>Англоязычная текстовая база данных медицинских и биологических публикаций, созданная Национальным центром биотехнологической информации (</w:t>
            </w:r>
            <w:r w:rsidRPr="004C7539">
              <w:t>NCBI</w:t>
            </w:r>
            <w:r w:rsidRPr="004C7539">
              <w:rPr>
                <w:lang w:val="ru-RU"/>
              </w:rPr>
              <w:t xml:space="preserve">) на основе раздела «биотехнология» Национальной медицинской библиотеки США.  PubMed документирует медицинские и биологические статьи из специальной литературы, а также даёт ссылки на полнотекстовые статьи, включает в себя данные из следующих областей: медицина, стоматология, ветеринария, общее здравоохранение, психология, биология, генетика, биохимия, цитология, биотехнология, биомедицина и т. д. </w:t>
            </w:r>
          </w:p>
        </w:tc>
      </w:tr>
      <w:tr w:rsidR="00AD5B2F" w:rsidRPr="004C7539">
        <w:trPr>
          <w:trHeight w:hRule="exact" w:val="811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  <w:lang w:val="ru-RU"/>
              </w:rPr>
            </w:pP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  <w:lang w:val="de-DE"/>
              </w:rPr>
            </w:pPr>
            <w:r w:rsidRPr="004C7539">
              <w:rPr>
                <w:sz w:val="22"/>
                <w:szCs w:val="22"/>
                <w:lang w:val="de-DE"/>
              </w:rPr>
              <w:t xml:space="preserve">MedLinks.ru </w:t>
            </w:r>
            <w:hyperlink r:id="rId20" w:history="1">
              <w:r w:rsidRPr="004C7539">
                <w:rPr>
                  <w:rStyle w:val="a8"/>
                  <w:sz w:val="22"/>
                  <w:szCs w:val="22"/>
                  <w:lang w:val="de-DE"/>
                </w:rPr>
                <w:t>http://www.medlinks.ru/</w:t>
              </w:r>
            </w:hyperlink>
          </w:p>
          <w:p w:rsidR="00AD5B2F" w:rsidRPr="004C7539" w:rsidRDefault="00AD5B2F" w:rsidP="008B0BE9">
            <w:pPr>
              <w:jc w:val="center"/>
              <w:rPr>
                <w:lang w:val="de-DE" w:eastAsia="ar-SA"/>
              </w:rPr>
            </w:pPr>
          </w:p>
        </w:tc>
        <w:tc>
          <w:tcPr>
            <w:tcW w:w="6682" w:type="dxa"/>
          </w:tcPr>
          <w:p w:rsidR="00AD5B2F" w:rsidRPr="004C7539" w:rsidRDefault="00AD5B2F" w:rsidP="007B0F13">
            <w:pPr>
              <w:rPr>
                <w:lang w:val="de-DE"/>
              </w:rPr>
            </w:pPr>
            <w:r w:rsidRPr="004C7539">
              <w:rPr>
                <w:lang w:val="de-DE"/>
              </w:rPr>
              <w:t xml:space="preserve">Универсальный многопрофильный медицинский сервер, включающий в себя библиотеку, архив рефератов, новости медицины, календарь </w:t>
            </w:r>
            <w:r w:rsidRPr="004C7539">
              <w:rPr>
                <w:lang w:val="ru-RU"/>
              </w:rPr>
              <w:t>и многое другое</w:t>
            </w:r>
            <w:r w:rsidRPr="004C7539">
              <w:rPr>
                <w:lang w:val="de-DE"/>
              </w:rPr>
              <w:t>.</w:t>
            </w:r>
          </w:p>
        </w:tc>
      </w:tr>
      <w:tr w:rsidR="00AD5B2F" w:rsidRPr="004C7539" w:rsidTr="007B0F13">
        <w:trPr>
          <w:trHeight w:hRule="exact" w:val="2006"/>
        </w:trPr>
        <w:tc>
          <w:tcPr>
            <w:tcW w:w="595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81" w:right="74"/>
              <w:jc w:val="center"/>
              <w:rPr>
                <w:i/>
              </w:rPr>
            </w:pPr>
            <w:r w:rsidRPr="004C7539">
              <w:rPr>
                <w:i/>
              </w:rPr>
              <w:t>4.</w:t>
            </w:r>
          </w:p>
        </w:tc>
        <w:tc>
          <w:tcPr>
            <w:tcW w:w="3086" w:type="dxa"/>
          </w:tcPr>
          <w:p w:rsidR="00AD5B2F" w:rsidRPr="004C7539" w:rsidRDefault="00AD5B2F" w:rsidP="008B0BE9">
            <w:pPr>
              <w:pStyle w:val="11"/>
              <w:suppressAutoHyphens w:val="0"/>
              <w:spacing w:line="240" w:lineRule="auto"/>
              <w:contextualSpacing/>
              <w:rPr>
                <w:sz w:val="22"/>
                <w:szCs w:val="22"/>
              </w:rPr>
            </w:pPr>
            <w:r w:rsidRPr="004C7539">
              <w:rPr>
                <w:sz w:val="22"/>
                <w:szCs w:val="22"/>
              </w:rPr>
              <w:t xml:space="preserve">КиберЛенинка. </w:t>
            </w:r>
            <w:hyperlink r:id="rId21" w:history="1">
              <w:r w:rsidRPr="004C7539">
                <w:rPr>
                  <w:rStyle w:val="a8"/>
                  <w:sz w:val="22"/>
                  <w:szCs w:val="22"/>
                </w:rPr>
                <w:t>http://cyberleninka.ru/</w:t>
              </w:r>
            </w:hyperlink>
          </w:p>
          <w:p w:rsidR="00AD5B2F" w:rsidRPr="004C7539" w:rsidRDefault="00AD5B2F" w:rsidP="008B0BE9">
            <w:pPr>
              <w:pStyle w:val="11"/>
              <w:spacing w:line="240" w:lineRule="auto"/>
              <w:rPr>
                <w:i/>
                <w:sz w:val="22"/>
                <w:szCs w:val="22"/>
              </w:rPr>
            </w:pPr>
          </w:p>
        </w:tc>
        <w:tc>
          <w:tcPr>
            <w:tcW w:w="6682" w:type="dxa"/>
          </w:tcPr>
          <w:p w:rsidR="00AD5B2F" w:rsidRPr="004C7539" w:rsidRDefault="00AD5B2F" w:rsidP="007B0F13">
            <w:pPr>
              <w:rPr>
                <w:lang w:val="ru-RU"/>
              </w:rPr>
            </w:pPr>
            <w:r w:rsidRPr="004C7539">
              <w:rPr>
                <w:lang w:val="ru-RU"/>
              </w:rPr>
              <w:t>Это научная электронная библиотека, построенная на парадигме открытой науки (Open Science), основными задачами которой является популяризация науки и научной деятельности, общественный контроль качества научных публикаций, развитие междисциплинарных исследований, современного института научной рецензии и повышение цитируемости российской науки.</w:t>
            </w:r>
          </w:p>
          <w:p w:rsidR="00AD5B2F" w:rsidRPr="004C7539" w:rsidRDefault="00AD5B2F" w:rsidP="007B0F13">
            <w:pPr>
              <w:rPr>
                <w:lang w:val="ru-RU"/>
              </w:rPr>
            </w:pPr>
          </w:p>
          <w:p w:rsidR="00AD5B2F" w:rsidRPr="004C7539" w:rsidRDefault="00AD5B2F" w:rsidP="007B0F13">
            <w:pPr>
              <w:rPr>
                <w:lang w:val="ru-RU"/>
              </w:rPr>
            </w:pPr>
            <w:r w:rsidRPr="004C7539">
              <w:rPr>
                <w:lang w:val="ru-RU"/>
              </w:rPr>
              <w:t>Научная библиотека КиберЛенинка: http://cyberleninka.ru/#ixzz4i45BcjfX</w:t>
            </w:r>
          </w:p>
        </w:tc>
      </w:tr>
    </w:tbl>
    <w:p w:rsidR="00AD5B2F" w:rsidRPr="004C7539" w:rsidRDefault="00AD5B2F" w:rsidP="00DF0A72">
      <w:pPr>
        <w:pStyle w:val="a5"/>
        <w:tabs>
          <w:tab w:val="left" w:pos="533"/>
        </w:tabs>
        <w:spacing w:before="46" w:line="237" w:lineRule="auto"/>
        <w:ind w:left="229" w:right="215" w:firstLine="0"/>
        <w:jc w:val="both"/>
        <w:rPr>
          <w:i/>
          <w:lang w:val="ru-RU"/>
        </w:rPr>
      </w:pPr>
    </w:p>
    <w:p w:rsidR="00AD5B2F" w:rsidRPr="004C7539" w:rsidRDefault="00AD5B2F" w:rsidP="002862B8">
      <w:pPr>
        <w:pStyle w:val="a5"/>
        <w:numPr>
          <w:ilvl w:val="1"/>
          <w:numId w:val="5"/>
        </w:numPr>
        <w:tabs>
          <w:tab w:val="left" w:pos="533"/>
        </w:tabs>
        <w:spacing w:before="5" w:line="237" w:lineRule="auto"/>
        <w:ind w:left="229" w:right="215" w:firstLine="0"/>
        <w:jc w:val="both"/>
        <w:rPr>
          <w:i/>
          <w:lang w:val="ru-RU"/>
        </w:rPr>
      </w:pPr>
      <w:r w:rsidRPr="004C7539">
        <w:rPr>
          <w:b/>
          <w:color w:val="000009"/>
          <w:lang w:val="ru-RU"/>
        </w:rPr>
        <w:t xml:space="preserve"> Требования к минимальному материально-техническому обеспечению дисциплины </w:t>
      </w:r>
    </w:p>
    <w:p w:rsidR="00AD5B2F" w:rsidRPr="004C7539" w:rsidRDefault="00AD5B2F" w:rsidP="002862B8">
      <w:pPr>
        <w:jc w:val="center"/>
        <w:rPr>
          <w:lang w:val="ru-RU"/>
        </w:rPr>
      </w:pPr>
      <w:r w:rsidRPr="004C7539">
        <w:rPr>
          <w:lang w:val="ru-RU"/>
        </w:rPr>
        <w:t>Справка</w:t>
      </w:r>
    </w:p>
    <w:p w:rsidR="00AD5B2F" w:rsidRPr="004C7539" w:rsidRDefault="00AD5B2F" w:rsidP="002862B8">
      <w:pPr>
        <w:jc w:val="center"/>
        <w:rPr>
          <w:lang w:val="ru-RU"/>
        </w:rPr>
      </w:pPr>
      <w:r w:rsidRPr="004C7539">
        <w:rPr>
          <w:lang w:val="ru-RU"/>
        </w:rPr>
        <w:t>о материально-техническом обеспечении дисциплины Актуальные вопросы гематологии и  трансфузиологии</w:t>
      </w:r>
    </w:p>
    <w:p w:rsidR="00AD5B2F" w:rsidRPr="004C7539" w:rsidRDefault="00AD5B2F" w:rsidP="002862B8">
      <w:pPr>
        <w:jc w:val="center"/>
        <w:rPr>
          <w:highlight w:val="yellow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701"/>
        <w:gridCol w:w="2126"/>
        <w:gridCol w:w="3261"/>
        <w:gridCol w:w="1950"/>
      </w:tblGrid>
      <w:tr w:rsidR="00F76CF1" w:rsidRPr="004C7539" w:rsidTr="00F96F08">
        <w:tc>
          <w:tcPr>
            <w:tcW w:w="817" w:type="dxa"/>
          </w:tcPr>
          <w:p w:rsidR="00F76CF1" w:rsidRPr="004C7539" w:rsidRDefault="00F76CF1" w:rsidP="00F96F08">
            <w:pPr>
              <w:jc w:val="center"/>
              <w:rPr>
                <w:b/>
                <w:highlight w:val="yellow"/>
                <w:lang w:val="ru-RU"/>
              </w:rPr>
            </w:pPr>
            <w:r w:rsidRPr="004C7539">
              <w:rPr>
                <w:b/>
                <w:lang w:val="ru-RU"/>
              </w:rPr>
              <w:t>№ п\п</w:t>
            </w:r>
          </w:p>
        </w:tc>
        <w:tc>
          <w:tcPr>
            <w:tcW w:w="1701" w:type="dxa"/>
          </w:tcPr>
          <w:p w:rsidR="00F76CF1" w:rsidRPr="004C7539" w:rsidRDefault="00F76CF1" w:rsidP="00F96F08">
            <w:pPr>
              <w:jc w:val="center"/>
              <w:rPr>
                <w:b/>
                <w:highlight w:val="yellow"/>
                <w:lang w:val="ru-RU"/>
              </w:rPr>
            </w:pPr>
            <w:r w:rsidRPr="004C7539">
              <w:rPr>
                <w:b/>
                <w:lang w:val="ru-RU"/>
              </w:rPr>
              <w:t>Код /  Наименование дисциплины (модуля), практик в соответствии с учебным планом</w:t>
            </w:r>
          </w:p>
        </w:tc>
        <w:tc>
          <w:tcPr>
            <w:tcW w:w="2126" w:type="dxa"/>
          </w:tcPr>
          <w:p w:rsidR="00F76CF1" w:rsidRPr="004C7539" w:rsidRDefault="00F76CF1" w:rsidP="00F96F08">
            <w:pPr>
              <w:jc w:val="center"/>
              <w:rPr>
                <w:b/>
                <w:highlight w:val="yellow"/>
                <w:lang w:val="ru-RU"/>
              </w:rPr>
            </w:pPr>
            <w:r w:rsidRPr="004C7539">
              <w:rPr>
                <w:b/>
                <w:lang w:val="ru-RU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3261" w:type="dxa"/>
          </w:tcPr>
          <w:p w:rsidR="00F76CF1" w:rsidRPr="004C7539" w:rsidRDefault="00F76CF1" w:rsidP="00F96F08">
            <w:pPr>
              <w:jc w:val="center"/>
              <w:rPr>
                <w:b/>
                <w:highlight w:val="yellow"/>
                <w:lang w:val="ru-RU"/>
              </w:rPr>
            </w:pPr>
            <w:r w:rsidRPr="004C7539">
              <w:rPr>
                <w:b/>
                <w:lang w:val="ru-RU"/>
              </w:rPr>
              <w:t>Оснащенность специальных помещений и помещений для самостоятельной работы</w:t>
            </w:r>
          </w:p>
        </w:tc>
        <w:tc>
          <w:tcPr>
            <w:tcW w:w="1950" w:type="dxa"/>
          </w:tcPr>
          <w:p w:rsidR="00F76CF1" w:rsidRPr="004C7539" w:rsidRDefault="00F76CF1" w:rsidP="00F96F08">
            <w:pPr>
              <w:jc w:val="center"/>
              <w:rPr>
                <w:b/>
                <w:lang w:val="ru-RU"/>
              </w:rPr>
            </w:pPr>
            <w:r w:rsidRPr="004C7539">
              <w:rPr>
                <w:b/>
                <w:lang w:val="ru-RU"/>
              </w:rPr>
              <w:t>Перечень лицензионного программного обеспечения.</w:t>
            </w:r>
          </w:p>
          <w:p w:rsidR="00F76CF1" w:rsidRPr="004C7539" w:rsidRDefault="00F76CF1" w:rsidP="00F96F08">
            <w:pPr>
              <w:jc w:val="center"/>
              <w:rPr>
                <w:b/>
                <w:highlight w:val="yellow"/>
                <w:lang w:val="ru-RU"/>
              </w:rPr>
            </w:pPr>
            <w:r w:rsidRPr="004C7539">
              <w:rPr>
                <w:b/>
                <w:lang w:val="ru-RU"/>
              </w:rPr>
              <w:t>Реквизиты подтверждающего документа **</w:t>
            </w:r>
          </w:p>
        </w:tc>
      </w:tr>
      <w:tr w:rsidR="00F76CF1" w:rsidRPr="004C7539" w:rsidTr="00F96F08">
        <w:trPr>
          <w:trHeight w:val="1012"/>
        </w:trPr>
        <w:tc>
          <w:tcPr>
            <w:tcW w:w="817" w:type="dxa"/>
          </w:tcPr>
          <w:p w:rsidR="00F76CF1" w:rsidRPr="004C7539" w:rsidRDefault="00F76CF1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1</w:t>
            </w:r>
          </w:p>
        </w:tc>
        <w:tc>
          <w:tcPr>
            <w:tcW w:w="1701" w:type="dxa"/>
            <w:vMerge w:val="restart"/>
          </w:tcPr>
          <w:p w:rsidR="00F76CF1" w:rsidRPr="004C7539" w:rsidRDefault="00F76CF1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ФТД.5</w:t>
            </w:r>
          </w:p>
          <w:p w:rsidR="00F76CF1" w:rsidRPr="004C7539" w:rsidRDefault="00F76CF1" w:rsidP="00F96F08">
            <w:pPr>
              <w:jc w:val="both"/>
              <w:rPr>
                <w:highlight w:val="yellow"/>
                <w:lang w:val="ru-RU"/>
              </w:rPr>
            </w:pPr>
            <w:r w:rsidRPr="004C7539">
              <w:rPr>
                <w:lang w:val="ru-RU"/>
              </w:rPr>
              <w:t>Актуальные вопросы трансфузиологии</w:t>
            </w:r>
          </w:p>
        </w:tc>
        <w:tc>
          <w:tcPr>
            <w:tcW w:w="2126" w:type="dxa"/>
          </w:tcPr>
          <w:p w:rsidR="00F76CF1" w:rsidRPr="004C7539" w:rsidRDefault="00F76CF1" w:rsidP="00F96F08">
            <w:pPr>
              <w:rPr>
                <w:lang w:val="ru-RU"/>
              </w:rPr>
            </w:pPr>
            <w:r w:rsidRPr="004C7539">
              <w:rPr>
                <w:lang w:val="ru-RU"/>
              </w:rPr>
              <w:t>Ауд.№1</w:t>
            </w:r>
          </w:p>
          <w:p w:rsidR="00F76CF1" w:rsidRPr="004C7539" w:rsidRDefault="00F76CF1" w:rsidP="00F96F08">
            <w:pPr>
              <w:rPr>
                <w:lang w:val="ru-RU"/>
              </w:rPr>
            </w:pPr>
            <w:r w:rsidRPr="004C7539">
              <w:rPr>
                <w:lang w:val="ru-RU"/>
              </w:rPr>
              <w:t>630054, г. Новосибирск, ул. Серафимовича, 2/1</w:t>
            </w:r>
          </w:p>
        </w:tc>
        <w:tc>
          <w:tcPr>
            <w:tcW w:w="3261" w:type="dxa"/>
          </w:tcPr>
          <w:p w:rsidR="00F76CF1" w:rsidRPr="004C7539" w:rsidRDefault="00F76CF1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 xml:space="preserve">Столы, стулья, экран настенный </w:t>
            </w:r>
            <w:r w:rsidRPr="004C7539">
              <w:t>Projecta</w:t>
            </w:r>
            <w:r w:rsidRPr="004C7539">
              <w:rPr>
                <w:lang w:val="ru-RU"/>
              </w:rPr>
              <w:t xml:space="preserve"> </w:t>
            </w:r>
            <w:r w:rsidRPr="004C7539">
              <w:t>PSWAW</w:t>
            </w:r>
            <w:r w:rsidRPr="004C7539">
              <w:rPr>
                <w:lang w:val="ru-RU"/>
              </w:rPr>
              <w:t>005 213</w:t>
            </w:r>
            <w:r w:rsidRPr="004C7539">
              <w:t>x</w:t>
            </w:r>
            <w:r w:rsidRPr="004C7539">
              <w:rPr>
                <w:lang w:val="ru-RU"/>
              </w:rPr>
              <w:t xml:space="preserve">280 </w:t>
            </w:r>
            <w:r w:rsidRPr="004C7539">
              <w:t>Matle</w:t>
            </w:r>
            <w:r w:rsidRPr="004C7539">
              <w:rPr>
                <w:lang w:val="ru-RU"/>
              </w:rPr>
              <w:t xml:space="preserve"> </w:t>
            </w:r>
            <w:r w:rsidRPr="004C7539">
              <w:t>White</w:t>
            </w:r>
            <w:r w:rsidRPr="004C7539">
              <w:rPr>
                <w:lang w:val="ru-RU"/>
              </w:rPr>
              <w:t xml:space="preserve"> 01380352-1</w:t>
            </w:r>
          </w:p>
          <w:p w:rsidR="00F76CF1" w:rsidRPr="004C7539" w:rsidRDefault="00F76CF1" w:rsidP="00F96F08">
            <w:pPr>
              <w:jc w:val="center"/>
            </w:pPr>
            <w:r w:rsidRPr="004C7539">
              <w:rPr>
                <w:lang w:val="ru-RU"/>
              </w:rPr>
              <w:t>Принтер</w:t>
            </w:r>
            <w:r w:rsidRPr="004C7539">
              <w:t xml:space="preserve"> HP Laser Jet 2600N 101048088-3</w:t>
            </w:r>
          </w:p>
          <w:p w:rsidR="00F76CF1" w:rsidRPr="004C7539" w:rsidRDefault="00F76CF1" w:rsidP="00F96F08">
            <w:pPr>
              <w:jc w:val="center"/>
            </w:pPr>
            <w:r w:rsidRPr="004C7539">
              <w:rPr>
                <w:lang w:val="ru-RU"/>
              </w:rPr>
              <w:t>Компьютер</w:t>
            </w:r>
            <w:r w:rsidRPr="004C7539">
              <w:t xml:space="preserve"> Pentium IV 3000/200Gb/1024Mb/DWDRW</w:t>
            </w:r>
          </w:p>
          <w:p w:rsidR="00F76CF1" w:rsidRPr="004C7539" w:rsidRDefault="00F76CF1" w:rsidP="00F96F08">
            <w:pPr>
              <w:jc w:val="center"/>
            </w:pPr>
            <w:r w:rsidRPr="004C7539">
              <w:t>101048084-3</w:t>
            </w:r>
          </w:p>
        </w:tc>
        <w:tc>
          <w:tcPr>
            <w:tcW w:w="1950" w:type="dxa"/>
            <w:vMerge w:val="restart"/>
          </w:tcPr>
          <w:p w:rsidR="00F76CF1" w:rsidRPr="004C7539" w:rsidRDefault="00F76CF1" w:rsidP="00F96F08">
            <w:pPr>
              <w:jc w:val="center"/>
              <w:rPr>
                <w:highlight w:val="yellow"/>
              </w:rPr>
            </w:pPr>
          </w:p>
        </w:tc>
      </w:tr>
      <w:tr w:rsidR="00F76CF1" w:rsidRPr="004C7539" w:rsidTr="00F96F08">
        <w:tc>
          <w:tcPr>
            <w:tcW w:w="817" w:type="dxa"/>
          </w:tcPr>
          <w:p w:rsidR="00F76CF1" w:rsidRPr="004C7539" w:rsidRDefault="00F76CF1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2</w:t>
            </w:r>
          </w:p>
        </w:tc>
        <w:tc>
          <w:tcPr>
            <w:tcW w:w="1701" w:type="dxa"/>
            <w:vMerge/>
          </w:tcPr>
          <w:p w:rsidR="00F76CF1" w:rsidRPr="004C7539" w:rsidRDefault="00F76CF1" w:rsidP="00F96F08">
            <w:pPr>
              <w:jc w:val="center"/>
              <w:rPr>
                <w:highlight w:val="yellow"/>
                <w:lang w:val="ru-RU"/>
              </w:rPr>
            </w:pPr>
          </w:p>
        </w:tc>
        <w:tc>
          <w:tcPr>
            <w:tcW w:w="2126" w:type="dxa"/>
          </w:tcPr>
          <w:p w:rsidR="00F76CF1" w:rsidRPr="004C7539" w:rsidRDefault="00F76CF1" w:rsidP="00F96F08">
            <w:pPr>
              <w:rPr>
                <w:lang w:val="ru-RU"/>
              </w:rPr>
            </w:pPr>
            <w:r w:rsidRPr="004C7539">
              <w:rPr>
                <w:lang w:val="ru-RU"/>
              </w:rPr>
              <w:t>Ауд.№2</w:t>
            </w:r>
          </w:p>
          <w:p w:rsidR="00F76CF1" w:rsidRPr="004C7539" w:rsidRDefault="00F76CF1" w:rsidP="00F96F08">
            <w:pPr>
              <w:rPr>
                <w:highlight w:val="yellow"/>
                <w:lang w:val="ru-RU"/>
              </w:rPr>
            </w:pPr>
            <w:r w:rsidRPr="004C7539">
              <w:rPr>
                <w:lang w:val="ru-RU"/>
              </w:rPr>
              <w:t>630054, г. Новосибирск, ул. Серафимовича, 2/1</w:t>
            </w:r>
          </w:p>
        </w:tc>
        <w:tc>
          <w:tcPr>
            <w:tcW w:w="3261" w:type="dxa"/>
          </w:tcPr>
          <w:p w:rsidR="00F76CF1" w:rsidRPr="004C7539" w:rsidRDefault="00F76CF1" w:rsidP="00F96F08">
            <w:pPr>
              <w:jc w:val="center"/>
              <w:rPr>
                <w:lang w:val="ru-RU"/>
              </w:rPr>
            </w:pPr>
            <w:r w:rsidRPr="004C7539">
              <w:rPr>
                <w:lang w:val="ru-RU"/>
              </w:rPr>
              <w:t>Столы, стулья, компьютер Pentium IV 3000/200Gb/1024Mb/DWDRW</w:t>
            </w:r>
          </w:p>
          <w:p w:rsidR="00F76CF1" w:rsidRPr="004C7539" w:rsidRDefault="00F76CF1" w:rsidP="00F96F08">
            <w:pPr>
              <w:jc w:val="center"/>
              <w:rPr>
                <w:highlight w:val="yellow"/>
                <w:lang w:val="ru-RU"/>
              </w:rPr>
            </w:pPr>
            <w:r w:rsidRPr="004C7539">
              <w:rPr>
                <w:lang w:val="ru-RU"/>
              </w:rPr>
              <w:t>101048083-3</w:t>
            </w:r>
          </w:p>
        </w:tc>
        <w:tc>
          <w:tcPr>
            <w:tcW w:w="1950" w:type="dxa"/>
            <w:vMerge/>
          </w:tcPr>
          <w:p w:rsidR="00F76CF1" w:rsidRPr="004C7539" w:rsidRDefault="00F76CF1" w:rsidP="00F96F08">
            <w:pPr>
              <w:jc w:val="center"/>
              <w:rPr>
                <w:highlight w:val="yellow"/>
                <w:lang w:val="ru-RU"/>
              </w:rPr>
            </w:pPr>
          </w:p>
        </w:tc>
      </w:tr>
    </w:tbl>
    <w:p w:rsidR="00AD5B2F" w:rsidRPr="004C7539" w:rsidRDefault="00AD5B2F">
      <w:pPr>
        <w:pStyle w:val="a3"/>
        <w:spacing w:before="8"/>
        <w:rPr>
          <w:sz w:val="22"/>
          <w:szCs w:val="22"/>
          <w:highlight w:val="yellow"/>
          <w:lang w:val="ru-RU"/>
        </w:rPr>
      </w:pPr>
    </w:p>
    <w:p w:rsidR="00AD5B2F" w:rsidRPr="004C7539" w:rsidRDefault="00AD5B2F">
      <w:pPr>
        <w:pStyle w:val="a3"/>
        <w:spacing w:before="69"/>
        <w:ind w:left="229" w:right="214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*Примечание: Специальные помещения -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AD5B2F" w:rsidRPr="004C7539" w:rsidRDefault="00AD5B2F">
      <w:pPr>
        <w:pStyle w:val="a3"/>
        <w:spacing w:line="242" w:lineRule="auto"/>
        <w:ind w:left="229" w:right="218"/>
        <w:jc w:val="both"/>
        <w:rPr>
          <w:color w:val="000009"/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AD5B2F" w:rsidRPr="004C7539" w:rsidRDefault="00AD5B2F">
      <w:pPr>
        <w:pStyle w:val="a3"/>
        <w:spacing w:line="242" w:lineRule="auto"/>
        <w:ind w:left="229" w:right="218"/>
        <w:jc w:val="both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pStyle w:val="1"/>
        <w:spacing w:before="1"/>
        <w:ind w:left="652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lastRenderedPageBreak/>
        <w:t>4. Оценка качества освоения дисциплины, контроль результатов обучения</w:t>
      </w:r>
    </w:p>
    <w:p w:rsidR="00AD5B2F" w:rsidRPr="004C7539" w:rsidRDefault="00AD5B2F">
      <w:pPr>
        <w:pStyle w:val="a3"/>
        <w:spacing w:before="3"/>
        <w:rPr>
          <w:b/>
          <w:sz w:val="22"/>
          <w:szCs w:val="22"/>
          <w:lang w:val="ru-RU"/>
        </w:rPr>
      </w:pPr>
    </w:p>
    <w:p w:rsidR="00AD5B2F" w:rsidRPr="004C7539" w:rsidRDefault="00AD5B2F" w:rsidP="00616072">
      <w:pPr>
        <w:pStyle w:val="a3"/>
        <w:spacing w:line="274" w:lineRule="exact"/>
        <w:ind w:left="229" w:right="221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u w:val="single"/>
          <w:lang w:val="ru-RU"/>
        </w:rPr>
        <w:t>Информация о контрольно – оценочных процедурах доводится до сведения обучающихся на первом учебном занятии.</w:t>
      </w:r>
    </w:p>
    <w:p w:rsidR="00AD5B2F" w:rsidRPr="004C7539" w:rsidRDefault="00AD5B2F">
      <w:pPr>
        <w:pStyle w:val="a3"/>
        <w:ind w:left="229" w:right="222" w:firstLine="710"/>
        <w:jc w:val="both"/>
        <w:rPr>
          <w:sz w:val="22"/>
          <w:szCs w:val="22"/>
          <w:lang w:val="ru-RU"/>
        </w:rPr>
      </w:pPr>
      <w:r w:rsidRPr="004C7539">
        <w:rPr>
          <w:color w:val="000009"/>
          <w:sz w:val="22"/>
          <w:szCs w:val="22"/>
          <w:lang w:val="ru-RU"/>
        </w:rPr>
        <w:t>Программа контрольно-диагностических (оценочных) процедур (аттестаций) обучающихся на соответствие их подготовки ожидаемым результатам образования компетентностно- ориентированной дисциплины включает:</w:t>
      </w:r>
    </w:p>
    <w:p w:rsidR="00AD5B2F" w:rsidRPr="004C7539" w:rsidRDefault="00AD5B2F">
      <w:pPr>
        <w:pStyle w:val="a3"/>
        <w:spacing w:before="6"/>
        <w:rPr>
          <w:sz w:val="22"/>
          <w:szCs w:val="22"/>
          <w:lang w:val="ru-RU"/>
        </w:rPr>
      </w:pPr>
    </w:p>
    <w:p w:rsidR="00AD5B2F" w:rsidRPr="004C7539" w:rsidRDefault="00AD5B2F">
      <w:pPr>
        <w:pStyle w:val="a5"/>
        <w:numPr>
          <w:ilvl w:val="1"/>
          <w:numId w:val="3"/>
        </w:numPr>
        <w:tabs>
          <w:tab w:val="left" w:pos="662"/>
        </w:tabs>
        <w:spacing w:line="242" w:lineRule="auto"/>
        <w:ind w:right="220" w:firstLine="0"/>
        <w:jc w:val="both"/>
        <w:rPr>
          <w:i/>
          <w:color w:val="000009"/>
          <w:lang w:val="ru-RU"/>
        </w:rPr>
      </w:pPr>
      <w:r w:rsidRPr="004C7539">
        <w:rPr>
          <w:b/>
          <w:color w:val="000009"/>
          <w:lang w:val="ru-RU"/>
        </w:rPr>
        <w:t>Входной контроль</w:t>
      </w:r>
    </w:p>
    <w:p w:rsidR="00AD5B2F" w:rsidRPr="004C7539" w:rsidRDefault="00AD5B2F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color w:val="000009"/>
          <w:lang w:val="ru-RU"/>
        </w:rPr>
      </w:pPr>
      <w:r w:rsidRPr="004C7539">
        <w:rPr>
          <w:color w:val="000009"/>
          <w:lang w:val="ru-RU"/>
        </w:rPr>
        <w:t xml:space="preserve">4.1.1 Методика проведения: </w:t>
      </w:r>
    </w:p>
    <w:p w:rsidR="00AD5B2F" w:rsidRPr="004C7539" w:rsidRDefault="00AD5B2F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color w:val="000009"/>
          <w:lang w:val="ru-RU"/>
        </w:rPr>
      </w:pPr>
      <w:r w:rsidRPr="004C7539">
        <w:rPr>
          <w:color w:val="000009"/>
          <w:lang w:val="ru-RU"/>
        </w:rPr>
        <w:t>1.Сроки проведения - на 1 занятии</w:t>
      </w:r>
    </w:p>
    <w:p w:rsidR="00AD5B2F" w:rsidRPr="004C7539" w:rsidRDefault="00AD5B2F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color w:val="000009"/>
          <w:lang w:val="ru-RU"/>
        </w:rPr>
      </w:pPr>
      <w:r w:rsidRPr="004C7539">
        <w:rPr>
          <w:color w:val="000009"/>
          <w:lang w:val="ru-RU"/>
        </w:rPr>
        <w:t>2.Форма - письменное тестирование</w:t>
      </w:r>
    </w:p>
    <w:p w:rsidR="00AD5B2F" w:rsidRPr="004C7539" w:rsidRDefault="00AD5B2F" w:rsidP="005B4CDC">
      <w:pPr>
        <w:pStyle w:val="a5"/>
        <w:tabs>
          <w:tab w:val="left" w:pos="662"/>
        </w:tabs>
        <w:spacing w:line="242" w:lineRule="auto"/>
        <w:ind w:left="229" w:right="220" w:firstLine="0"/>
        <w:jc w:val="both"/>
        <w:rPr>
          <w:color w:val="000009"/>
          <w:lang w:val="ru-RU"/>
        </w:rPr>
      </w:pPr>
      <w:r w:rsidRPr="004C7539">
        <w:rPr>
          <w:color w:val="000009"/>
          <w:lang w:val="ru-RU"/>
        </w:rPr>
        <w:t>3.Критерии и шкалы оценивания: например:0-69% - неудовлетворительно; 70-79% - удовлетворительно, 80-89% - хорошо, 90-100% - отлично.</w:t>
      </w:r>
    </w:p>
    <w:p w:rsidR="00AD5B2F" w:rsidRPr="004C7539" w:rsidRDefault="00AD5B2F" w:rsidP="005B4CDC">
      <w:pPr>
        <w:pStyle w:val="a5"/>
        <w:tabs>
          <w:tab w:val="left" w:pos="662"/>
        </w:tabs>
        <w:spacing w:line="242" w:lineRule="auto"/>
        <w:ind w:left="229" w:right="220" w:firstLine="0"/>
        <w:jc w:val="both"/>
        <w:rPr>
          <w:color w:val="000009"/>
          <w:lang w:val="ru-RU"/>
        </w:rPr>
      </w:pPr>
    </w:p>
    <w:p w:rsidR="00AD5B2F" w:rsidRPr="004C7539" w:rsidRDefault="00AD5B2F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color w:val="000009"/>
          <w:lang w:val="ru-RU"/>
        </w:rPr>
      </w:pPr>
      <w:r w:rsidRPr="004C7539">
        <w:rPr>
          <w:color w:val="000009"/>
          <w:lang w:val="ru-RU"/>
        </w:rPr>
        <w:t xml:space="preserve"> 4.1.2.Типовые задания (разместить несколько заданий).</w:t>
      </w: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 xml:space="preserve">1.  Определите групповую принадлежность </w:t>
      </w: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Цоликлон анти-А +</w:t>
      </w:r>
    </w:p>
    <w:p w:rsidR="00F76CF1" w:rsidRPr="004C7539" w:rsidRDefault="00F76CF1" w:rsidP="00F76CF1">
      <w:r w:rsidRPr="004C7539">
        <w:t>Цоликлон анти В +</w:t>
      </w:r>
    </w:p>
    <w:p w:rsidR="00F76CF1" w:rsidRPr="004C7539" w:rsidRDefault="00F76CF1" w:rsidP="00F76CF1"/>
    <w:p w:rsidR="00F76CF1" w:rsidRPr="004C7539" w:rsidRDefault="00F76CF1" w:rsidP="00F76CF1">
      <w:r w:rsidRPr="004C7539">
        <w:t>Стандартные эритроциты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F76CF1" w:rsidRPr="004C7539" w:rsidTr="00F76CF1">
        <w:tc>
          <w:tcPr>
            <w:tcW w:w="3190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О</w:t>
            </w:r>
          </w:p>
        </w:tc>
        <w:tc>
          <w:tcPr>
            <w:tcW w:w="3190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А</w:t>
            </w:r>
          </w:p>
        </w:tc>
        <w:tc>
          <w:tcPr>
            <w:tcW w:w="3191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В</w:t>
            </w:r>
          </w:p>
        </w:tc>
      </w:tr>
      <w:tr w:rsidR="00F76CF1" w:rsidRPr="004C7539" w:rsidTr="00F76CF1">
        <w:tc>
          <w:tcPr>
            <w:tcW w:w="3190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-</w:t>
            </w:r>
          </w:p>
        </w:tc>
        <w:tc>
          <w:tcPr>
            <w:tcW w:w="3190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+</w:t>
            </w:r>
          </w:p>
        </w:tc>
        <w:tc>
          <w:tcPr>
            <w:tcW w:w="3191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-</w:t>
            </w:r>
          </w:p>
        </w:tc>
      </w:tr>
    </w:tbl>
    <w:p w:rsidR="00F76CF1" w:rsidRPr="004C7539" w:rsidRDefault="00F76CF1" w:rsidP="00F76CF1"/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Какое дополнительное исследование необходимо для подтверждения результата?</w:t>
      </w: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Дайте рекомендации по подбору компонентов крови (плазма и эритроциты)</w:t>
      </w: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2. Фенотип пациента С+с+Д+Е-е+</w:t>
      </w: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Подберите  все возможные совместимые фенотипы донора</w:t>
      </w: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3. У пациента после переливания эритроцитной взвеси признаки внутрисосудистого гемолиза.</w:t>
      </w: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При тестировании перекрестным методом на плоскости :</w:t>
      </w: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 xml:space="preserve"> Цоликлон анти-А +</w:t>
      </w:r>
    </w:p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Цоликлон анти В +</w:t>
      </w:r>
    </w:p>
    <w:p w:rsidR="00F76CF1" w:rsidRPr="004C7539" w:rsidRDefault="00F76CF1" w:rsidP="00F76CF1">
      <w:pPr>
        <w:rPr>
          <w:lang w:val="ru-RU"/>
        </w:rPr>
      </w:pPr>
    </w:p>
    <w:p w:rsidR="00F76CF1" w:rsidRPr="004C7539" w:rsidRDefault="00F76CF1" w:rsidP="00F76CF1">
      <w:r w:rsidRPr="004C7539">
        <w:t>Стандартные эритроциты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F76CF1" w:rsidRPr="004C7539" w:rsidTr="00F76CF1">
        <w:tc>
          <w:tcPr>
            <w:tcW w:w="3190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О</w:t>
            </w:r>
          </w:p>
        </w:tc>
        <w:tc>
          <w:tcPr>
            <w:tcW w:w="3190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А</w:t>
            </w:r>
          </w:p>
        </w:tc>
        <w:tc>
          <w:tcPr>
            <w:tcW w:w="3191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В</w:t>
            </w:r>
          </w:p>
        </w:tc>
      </w:tr>
      <w:tr w:rsidR="00F76CF1" w:rsidRPr="004C7539" w:rsidTr="00F76CF1">
        <w:tc>
          <w:tcPr>
            <w:tcW w:w="3190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-</w:t>
            </w:r>
          </w:p>
        </w:tc>
        <w:tc>
          <w:tcPr>
            <w:tcW w:w="3190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-</w:t>
            </w:r>
          </w:p>
        </w:tc>
        <w:tc>
          <w:tcPr>
            <w:tcW w:w="3191" w:type="dxa"/>
          </w:tcPr>
          <w:p w:rsidR="00F76CF1" w:rsidRPr="004C7539" w:rsidRDefault="00F76CF1" w:rsidP="00F76CF1">
            <w:pPr>
              <w:jc w:val="center"/>
              <w:rPr>
                <w:rFonts w:eastAsia="Calibri"/>
              </w:rPr>
            </w:pPr>
            <w:r w:rsidRPr="004C7539">
              <w:rPr>
                <w:rFonts w:eastAsia="Calibri"/>
              </w:rPr>
              <w:t>+</w:t>
            </w:r>
          </w:p>
        </w:tc>
      </w:tr>
    </w:tbl>
    <w:p w:rsidR="00F76CF1" w:rsidRPr="004C7539" w:rsidRDefault="00F76CF1" w:rsidP="00F76CF1"/>
    <w:p w:rsidR="00F76CF1" w:rsidRPr="004C7539" w:rsidRDefault="00F76CF1" w:rsidP="00F76CF1">
      <w:pPr>
        <w:rPr>
          <w:lang w:val="ru-RU"/>
        </w:rPr>
      </w:pPr>
      <w:r w:rsidRPr="004C7539">
        <w:rPr>
          <w:lang w:val="ru-RU"/>
        </w:rPr>
        <w:t>Подберите совместимые компоненты крови ( плазма и эритроциты)</w:t>
      </w:r>
    </w:p>
    <w:p w:rsidR="00AD5B2F" w:rsidRPr="004C7539" w:rsidRDefault="00AD5B2F" w:rsidP="005B4CDC">
      <w:pPr>
        <w:pStyle w:val="a5"/>
        <w:tabs>
          <w:tab w:val="left" w:pos="662"/>
        </w:tabs>
        <w:spacing w:line="242" w:lineRule="auto"/>
        <w:ind w:left="229" w:right="220"/>
        <w:jc w:val="both"/>
        <w:rPr>
          <w:color w:val="000009"/>
          <w:lang w:val="ru-RU"/>
        </w:rPr>
      </w:pPr>
    </w:p>
    <w:p w:rsidR="00AD5B2F" w:rsidRPr="004C7539" w:rsidRDefault="00AD5B2F" w:rsidP="002C5C37">
      <w:pPr>
        <w:pStyle w:val="a5"/>
        <w:numPr>
          <w:ilvl w:val="1"/>
          <w:numId w:val="3"/>
        </w:numPr>
        <w:tabs>
          <w:tab w:val="left" w:pos="561"/>
        </w:tabs>
        <w:spacing w:before="52"/>
        <w:ind w:right="121"/>
        <w:rPr>
          <w:i/>
          <w:color w:val="000009"/>
          <w:lang w:val="ru-RU"/>
        </w:rPr>
      </w:pPr>
      <w:r w:rsidRPr="004C7539">
        <w:rPr>
          <w:b/>
          <w:color w:val="000009"/>
          <w:lang w:val="ru-RU"/>
        </w:rPr>
        <w:t xml:space="preserve">Текущий контроль </w:t>
      </w:r>
      <w:r w:rsidRPr="004C7539">
        <w:rPr>
          <w:color w:val="000009"/>
          <w:lang w:val="ru-RU"/>
        </w:rPr>
        <w:t>(рубежный) контроль – 2-3 занятие (5 семестр) и 2-7 занятие (11 семестр)</w:t>
      </w:r>
    </w:p>
    <w:p w:rsidR="00AD5B2F" w:rsidRPr="004C7539" w:rsidRDefault="00AD5B2F" w:rsidP="002C5C37">
      <w:pPr>
        <w:pStyle w:val="a5"/>
        <w:tabs>
          <w:tab w:val="left" w:pos="561"/>
        </w:tabs>
        <w:spacing w:before="52"/>
        <w:ind w:left="229" w:right="121" w:firstLine="0"/>
        <w:rPr>
          <w:color w:val="000009"/>
          <w:lang w:val="ru-RU"/>
        </w:rPr>
      </w:pPr>
      <w:r w:rsidRPr="004C7539">
        <w:rPr>
          <w:color w:val="000009"/>
          <w:lang w:val="ru-RU"/>
        </w:rPr>
        <w:t>4.2.1 Методика проведения: решение ситуационных задач и собеседование; прием практических навыков на каждом занятии. Форма приема – письменная и устная, групповая и индивидуальная. Критерии</w:t>
      </w:r>
      <w:r w:rsidRPr="004C7539">
        <w:rPr>
          <w:color w:val="000009"/>
          <w:spacing w:val="-3"/>
          <w:lang w:val="ru-RU"/>
        </w:rPr>
        <w:t xml:space="preserve"> </w:t>
      </w:r>
      <w:r w:rsidRPr="004C7539">
        <w:rPr>
          <w:color w:val="000009"/>
          <w:lang w:val="ru-RU"/>
        </w:rPr>
        <w:t>оценки:</w:t>
      </w:r>
    </w:p>
    <w:p w:rsidR="00AD5B2F" w:rsidRPr="004C7539" w:rsidRDefault="00AD5B2F" w:rsidP="002C5C37">
      <w:pPr>
        <w:pStyle w:val="a5"/>
        <w:tabs>
          <w:tab w:val="left" w:pos="561"/>
        </w:tabs>
        <w:spacing w:before="52"/>
        <w:ind w:left="229" w:right="121" w:firstLine="0"/>
        <w:rPr>
          <w:color w:val="000009"/>
          <w:lang w:val="ru-RU"/>
        </w:rPr>
      </w:pPr>
      <w:r w:rsidRPr="004C7539">
        <w:rPr>
          <w:color w:val="000009"/>
          <w:lang w:val="ru-RU"/>
        </w:rPr>
        <w:t xml:space="preserve">- студент не дал ответ на основные вопросы ситуационной задачи, на вопросы собеседования, не демонстрирует главные практические навыки - неудовлетворительно; </w:t>
      </w:r>
    </w:p>
    <w:p w:rsidR="00AD5B2F" w:rsidRPr="004C7539" w:rsidRDefault="00AD5B2F" w:rsidP="002C5C37">
      <w:pPr>
        <w:pStyle w:val="a5"/>
        <w:tabs>
          <w:tab w:val="left" w:pos="561"/>
        </w:tabs>
        <w:spacing w:before="52"/>
        <w:ind w:left="229" w:right="121" w:firstLine="0"/>
        <w:rPr>
          <w:color w:val="000009"/>
          <w:lang w:val="ru-RU"/>
        </w:rPr>
      </w:pPr>
      <w:r w:rsidRPr="004C7539">
        <w:rPr>
          <w:color w:val="000009"/>
          <w:lang w:val="ru-RU"/>
        </w:rPr>
        <w:t xml:space="preserve">-студент дал ответы на основные вопросы ситуационной задачи, собеседования,  и менее 50% дополнительных вопросов, демонстрирует главные практические навыки с замечаниями  - удовлетворительно; </w:t>
      </w:r>
    </w:p>
    <w:p w:rsidR="00AD5B2F" w:rsidRPr="004C7539" w:rsidRDefault="00AD5B2F" w:rsidP="002C5C37">
      <w:pPr>
        <w:pStyle w:val="a5"/>
        <w:tabs>
          <w:tab w:val="left" w:pos="561"/>
        </w:tabs>
        <w:spacing w:before="52"/>
        <w:ind w:left="229" w:right="121" w:firstLine="0"/>
        <w:rPr>
          <w:color w:val="000009"/>
          <w:lang w:val="ru-RU"/>
        </w:rPr>
      </w:pPr>
      <w:r w:rsidRPr="004C7539">
        <w:rPr>
          <w:color w:val="000009"/>
          <w:lang w:val="ru-RU"/>
        </w:rPr>
        <w:t xml:space="preserve">- студент дал ответы на все основные и 50-80% дополнительных вопросов ситуационной задачи, </w:t>
      </w:r>
      <w:r w:rsidRPr="004C7539">
        <w:rPr>
          <w:color w:val="000009"/>
          <w:lang w:val="ru-RU"/>
        </w:rPr>
        <w:lastRenderedPageBreak/>
        <w:t>собеседования, демонстрирует все практические навыки с незначительными замечаниями – хорошо;</w:t>
      </w:r>
    </w:p>
    <w:p w:rsidR="00AD5B2F" w:rsidRPr="004C7539" w:rsidRDefault="00AD5B2F" w:rsidP="002C5C37">
      <w:pPr>
        <w:pStyle w:val="a5"/>
        <w:tabs>
          <w:tab w:val="left" w:pos="561"/>
        </w:tabs>
        <w:spacing w:before="52"/>
        <w:ind w:left="229" w:right="121" w:firstLine="0"/>
        <w:rPr>
          <w:color w:val="000009"/>
          <w:lang w:val="ru-RU"/>
        </w:rPr>
      </w:pPr>
      <w:r w:rsidRPr="004C7539">
        <w:rPr>
          <w:color w:val="000009"/>
          <w:lang w:val="ru-RU"/>
        </w:rPr>
        <w:t>-  студент дал ответы на все основные и более 80% дополнительных вопросов ситуационной задачи, собеседования, демонстрирует все практические навыки - отлично.</w:t>
      </w:r>
    </w:p>
    <w:p w:rsidR="00AD5B2F" w:rsidRPr="004C7539" w:rsidRDefault="00AD5B2F">
      <w:pPr>
        <w:pStyle w:val="a3"/>
        <w:spacing w:before="2"/>
        <w:rPr>
          <w:sz w:val="22"/>
          <w:szCs w:val="22"/>
          <w:lang w:val="ru-RU"/>
        </w:rPr>
      </w:pPr>
    </w:p>
    <w:p w:rsidR="00AD5B2F" w:rsidRPr="004C7539" w:rsidRDefault="00AD5B2F" w:rsidP="00E74774">
      <w:pPr>
        <w:pStyle w:val="a3"/>
        <w:spacing w:before="2"/>
        <w:rPr>
          <w:sz w:val="22"/>
          <w:szCs w:val="22"/>
          <w:u w:val="single"/>
          <w:lang w:val="ru-RU"/>
        </w:rPr>
      </w:pPr>
      <w:r w:rsidRPr="004C7539">
        <w:rPr>
          <w:sz w:val="22"/>
          <w:szCs w:val="22"/>
          <w:u w:val="single"/>
          <w:lang w:val="ru-RU"/>
        </w:rPr>
        <w:t>Типовая ситуационная задача</w:t>
      </w:r>
    </w:p>
    <w:p w:rsidR="00F76CF1" w:rsidRPr="004C7539" w:rsidRDefault="00F76CF1" w:rsidP="00F76CF1">
      <w:pPr>
        <w:pStyle w:val="p29"/>
        <w:spacing w:before="139" w:beforeAutospacing="0" w:after="0" w:afterAutospacing="0" w:line="364" w:lineRule="atLeast"/>
        <w:ind w:firstLine="815"/>
        <w:jc w:val="both"/>
        <w:rPr>
          <w:sz w:val="22"/>
          <w:szCs w:val="22"/>
        </w:rPr>
      </w:pPr>
      <w:r w:rsidRPr="004C7539">
        <w:rPr>
          <w:sz w:val="22"/>
          <w:szCs w:val="22"/>
        </w:rPr>
        <w:t>В отделение реанимации поступил больной С., 38 лет, с клинической картиной геморрагического шока III степени. При обследовании обнаружено, что источником кровотечения явилась язва желудка. Кровотечение остановлено эндоскопическим пут</w:t>
      </w:r>
      <w:r w:rsidRPr="004C7539">
        <w:rPr>
          <w:rFonts w:ascii="Cambria Math" w:hAnsi="Cambria Math"/>
          <w:sz w:val="22"/>
          <w:szCs w:val="22"/>
        </w:rPr>
        <w:t>ѐ</w:t>
      </w:r>
      <w:r w:rsidRPr="004C7539">
        <w:rPr>
          <w:sz w:val="22"/>
          <w:szCs w:val="22"/>
        </w:rPr>
        <w:t>м. При лабораторном обследовании в развернутом анализе крови уровень гемоглобина – 72 г/л, гематокрита – 24 %. За короткий промежуток времени больному перелито около 1 литра эритроцитной взвеси, совместимой по группе и</w:t>
      </w:r>
      <w:r w:rsidRPr="004C7539">
        <w:rPr>
          <w:rStyle w:val="apple-converted-space"/>
          <w:sz w:val="22"/>
          <w:szCs w:val="22"/>
        </w:rPr>
        <w:t> </w:t>
      </w:r>
      <w:r w:rsidRPr="004C7539">
        <w:rPr>
          <w:sz w:val="22"/>
          <w:szCs w:val="22"/>
        </w:rPr>
        <w:t xml:space="preserve">резус – фактору и после проведения биологических проб. После этого у больного возникли тремор, судороги. Сердечные тоны аритмичные, с частотой 102 в минуту, артериальное давление снизилось до 80/50 </w:t>
      </w:r>
      <w:r w:rsidRPr="004C7539">
        <w:rPr>
          <w:rStyle w:val="ft9"/>
          <w:sz w:val="22"/>
          <w:szCs w:val="22"/>
        </w:rPr>
        <w:t>мм</w:t>
      </w:r>
      <w:r w:rsidRPr="004C7539">
        <w:rPr>
          <w:rStyle w:val="ft25"/>
          <w:sz w:val="22"/>
          <w:szCs w:val="22"/>
        </w:rPr>
        <w:t>рт. ст.</w:t>
      </w:r>
    </w:p>
    <w:p w:rsidR="00F76CF1" w:rsidRPr="004C7539" w:rsidRDefault="00F76CF1" w:rsidP="00F76CF1">
      <w:pPr>
        <w:pStyle w:val="p32"/>
        <w:spacing w:before="0" w:beforeAutospacing="0" w:after="0" w:afterAutospacing="0" w:line="364" w:lineRule="atLeast"/>
        <w:jc w:val="both"/>
        <w:rPr>
          <w:sz w:val="22"/>
          <w:szCs w:val="22"/>
        </w:rPr>
      </w:pPr>
      <w:r w:rsidRPr="004C7539">
        <w:rPr>
          <w:rStyle w:val="ft11"/>
          <w:sz w:val="22"/>
          <w:szCs w:val="22"/>
        </w:rPr>
        <w:t>1.</w:t>
      </w:r>
      <w:r w:rsidRPr="004C7539">
        <w:rPr>
          <w:rStyle w:val="ft22"/>
          <w:sz w:val="22"/>
          <w:szCs w:val="22"/>
        </w:rPr>
        <w:t>Определите степень кровопотери у больного.</w:t>
      </w:r>
    </w:p>
    <w:p w:rsidR="00F76CF1" w:rsidRPr="004C7539" w:rsidRDefault="00F76CF1" w:rsidP="00F76CF1">
      <w:pPr>
        <w:pStyle w:val="p31"/>
        <w:spacing w:before="17" w:beforeAutospacing="0" w:after="0" w:afterAutospacing="0" w:line="364" w:lineRule="atLeast"/>
        <w:jc w:val="both"/>
        <w:rPr>
          <w:sz w:val="22"/>
          <w:szCs w:val="22"/>
        </w:rPr>
      </w:pPr>
      <w:r w:rsidRPr="004C7539">
        <w:rPr>
          <w:rStyle w:val="ft11"/>
          <w:sz w:val="22"/>
          <w:szCs w:val="22"/>
        </w:rPr>
        <w:t>2.</w:t>
      </w:r>
      <w:r w:rsidRPr="004C7539">
        <w:rPr>
          <w:rStyle w:val="ft22"/>
          <w:sz w:val="22"/>
          <w:szCs w:val="22"/>
        </w:rPr>
        <w:t>Оцените наличие показаний для гемотрансфузии у больного.</w:t>
      </w:r>
    </w:p>
    <w:p w:rsidR="00F76CF1" w:rsidRPr="004C7539" w:rsidRDefault="00F76CF1" w:rsidP="00F76CF1">
      <w:pPr>
        <w:pStyle w:val="p32"/>
        <w:spacing w:before="0" w:beforeAutospacing="0" w:after="0" w:afterAutospacing="0" w:line="364" w:lineRule="atLeast"/>
        <w:jc w:val="both"/>
        <w:rPr>
          <w:sz w:val="22"/>
          <w:szCs w:val="22"/>
        </w:rPr>
      </w:pPr>
      <w:r w:rsidRPr="004C7539">
        <w:rPr>
          <w:rStyle w:val="ft11"/>
          <w:sz w:val="22"/>
          <w:szCs w:val="22"/>
        </w:rPr>
        <w:t>3.</w:t>
      </w:r>
      <w:r w:rsidRPr="004C7539">
        <w:rPr>
          <w:rStyle w:val="ft22"/>
          <w:sz w:val="22"/>
          <w:szCs w:val="22"/>
        </w:rPr>
        <w:t>Какое осложнение развилось в результате гемотрансфузии?</w:t>
      </w:r>
    </w:p>
    <w:p w:rsidR="00F76CF1" w:rsidRPr="004C7539" w:rsidRDefault="00F76CF1" w:rsidP="00F76CF1">
      <w:pPr>
        <w:pStyle w:val="p31"/>
        <w:spacing w:before="17" w:beforeAutospacing="0" w:after="0" w:afterAutospacing="0" w:line="364" w:lineRule="atLeast"/>
        <w:jc w:val="both"/>
        <w:rPr>
          <w:sz w:val="22"/>
          <w:szCs w:val="22"/>
        </w:rPr>
      </w:pPr>
      <w:r w:rsidRPr="004C7539">
        <w:rPr>
          <w:rStyle w:val="ft11"/>
          <w:sz w:val="22"/>
          <w:szCs w:val="22"/>
        </w:rPr>
        <w:t>4.</w:t>
      </w:r>
      <w:r w:rsidRPr="004C7539">
        <w:rPr>
          <w:rStyle w:val="ft22"/>
          <w:sz w:val="22"/>
          <w:szCs w:val="22"/>
        </w:rPr>
        <w:t>Что необходимо делать для профилактики данного состояния?</w:t>
      </w:r>
    </w:p>
    <w:p w:rsidR="00F76CF1" w:rsidRPr="004C7539" w:rsidRDefault="00F76CF1" w:rsidP="00F76CF1">
      <w:pPr>
        <w:pStyle w:val="p32"/>
        <w:spacing w:before="0" w:beforeAutospacing="0" w:after="0" w:afterAutospacing="0" w:line="364" w:lineRule="atLeast"/>
        <w:jc w:val="both"/>
        <w:rPr>
          <w:sz w:val="22"/>
          <w:szCs w:val="22"/>
        </w:rPr>
      </w:pPr>
      <w:r w:rsidRPr="004C7539">
        <w:rPr>
          <w:rStyle w:val="ft11"/>
          <w:sz w:val="22"/>
          <w:szCs w:val="22"/>
        </w:rPr>
        <w:t>5.</w:t>
      </w:r>
      <w:r w:rsidRPr="004C7539">
        <w:rPr>
          <w:rStyle w:val="ft22"/>
          <w:sz w:val="22"/>
          <w:szCs w:val="22"/>
        </w:rPr>
        <w:t>Перечислите лечебные мероприятия для купирования указанного</w:t>
      </w:r>
    </w:p>
    <w:p w:rsidR="00F76CF1" w:rsidRPr="004C7539" w:rsidRDefault="00F76CF1" w:rsidP="00F76CF1">
      <w:pPr>
        <w:pStyle w:val="p43"/>
        <w:spacing w:before="0" w:beforeAutospacing="0" w:after="0" w:afterAutospacing="0" w:line="364" w:lineRule="atLeast"/>
        <w:jc w:val="both"/>
        <w:rPr>
          <w:sz w:val="22"/>
          <w:szCs w:val="22"/>
        </w:rPr>
      </w:pPr>
      <w:r w:rsidRPr="004C7539">
        <w:rPr>
          <w:sz w:val="22"/>
          <w:szCs w:val="22"/>
        </w:rPr>
        <w:t>состояния.</w:t>
      </w:r>
    </w:p>
    <w:p w:rsidR="00AD5B2F" w:rsidRPr="004C7539" w:rsidRDefault="00AD5B2F">
      <w:pPr>
        <w:pStyle w:val="a3"/>
        <w:spacing w:before="2"/>
        <w:rPr>
          <w:i/>
          <w:sz w:val="22"/>
          <w:szCs w:val="22"/>
          <w:lang w:val="ru-RU"/>
        </w:rPr>
      </w:pPr>
    </w:p>
    <w:p w:rsidR="00AD5B2F" w:rsidRPr="004C7539" w:rsidRDefault="00AD5B2F">
      <w:pPr>
        <w:pStyle w:val="a5"/>
        <w:numPr>
          <w:ilvl w:val="1"/>
          <w:numId w:val="3"/>
        </w:numPr>
        <w:tabs>
          <w:tab w:val="left" w:pos="576"/>
        </w:tabs>
        <w:ind w:left="109" w:right="116" w:firstLine="0"/>
        <w:jc w:val="both"/>
        <w:rPr>
          <w:i/>
          <w:lang w:val="ru-RU"/>
        </w:rPr>
      </w:pPr>
      <w:r w:rsidRPr="004C7539">
        <w:rPr>
          <w:b/>
          <w:lang w:val="ru-RU"/>
        </w:rPr>
        <w:t xml:space="preserve">Итоговый контроль по дисциплине Актуальные вопросы трансфузиологии </w:t>
      </w:r>
      <w:r w:rsidR="00FC662D" w:rsidRPr="004C7539">
        <w:rPr>
          <w:b/>
          <w:lang w:val="ru-RU"/>
        </w:rPr>
        <w:t>в педиатрической практике</w:t>
      </w:r>
    </w:p>
    <w:p w:rsidR="00AD5B2F" w:rsidRPr="004C7539" w:rsidRDefault="00AD5B2F" w:rsidP="00E74774">
      <w:pPr>
        <w:pStyle w:val="a5"/>
        <w:tabs>
          <w:tab w:val="left" w:pos="576"/>
        </w:tabs>
        <w:ind w:left="109" w:right="116" w:firstLine="33"/>
        <w:jc w:val="both"/>
        <w:rPr>
          <w:lang w:val="ru-RU"/>
        </w:rPr>
      </w:pPr>
      <w:r w:rsidRPr="004C7539">
        <w:rPr>
          <w:lang w:val="ru-RU"/>
        </w:rPr>
        <w:t>4.3.1. Методика оценивания компетенций:</w:t>
      </w:r>
    </w:p>
    <w:p w:rsidR="00AD5B2F" w:rsidRPr="004C7539" w:rsidRDefault="00AD5B2F" w:rsidP="00E74774">
      <w:pPr>
        <w:pStyle w:val="a5"/>
        <w:tabs>
          <w:tab w:val="left" w:pos="576"/>
        </w:tabs>
        <w:ind w:left="109" w:right="116" w:firstLine="33"/>
        <w:jc w:val="both"/>
        <w:rPr>
          <w:lang w:val="ru-RU"/>
        </w:rPr>
      </w:pPr>
      <w:r w:rsidRPr="004C7539">
        <w:rPr>
          <w:lang w:val="ru-RU"/>
        </w:rPr>
        <w:t>1. Срок проведения – на последнем занятии.</w:t>
      </w:r>
    </w:p>
    <w:p w:rsidR="00AD5B2F" w:rsidRPr="004C7539" w:rsidRDefault="00AD5B2F" w:rsidP="00285188">
      <w:pPr>
        <w:pStyle w:val="a5"/>
        <w:tabs>
          <w:tab w:val="left" w:pos="576"/>
        </w:tabs>
        <w:ind w:left="109" w:right="116" w:firstLine="0"/>
        <w:jc w:val="both"/>
        <w:rPr>
          <w:lang w:val="ru-RU"/>
        </w:rPr>
      </w:pPr>
      <w:r w:rsidRPr="004C7539">
        <w:rPr>
          <w:lang w:val="ru-RU"/>
        </w:rPr>
        <w:t>2. Промежуточная аттестация (ПрАТТ) по дисциплине Актуальные вопросы гематологии и трансфузиологии проводится в форме зачета</w:t>
      </w:r>
      <w:r w:rsidRPr="004C7539">
        <w:rPr>
          <w:i/>
          <w:lang w:val="ru-RU"/>
        </w:rPr>
        <w:t xml:space="preserve">, </w:t>
      </w:r>
      <w:r w:rsidRPr="004C7539">
        <w:rPr>
          <w:lang w:val="ru-RU"/>
        </w:rPr>
        <w:t>сроки проведения – последнее занятие цикла (5,11 семестр).</w:t>
      </w:r>
      <w:r w:rsidRPr="004C7539">
        <w:rPr>
          <w:i/>
          <w:lang w:val="ru-RU"/>
        </w:rPr>
        <w:t xml:space="preserve"> </w:t>
      </w:r>
      <w:r w:rsidRPr="004C7539">
        <w:rPr>
          <w:lang w:val="ru-RU"/>
        </w:rPr>
        <w:t xml:space="preserve">Форма проведения – индивидуальный зачет в форме письменного тестирования (5 семестр), письменного тестирования и оценивания листа курации (11 семестр). Для сдачи зачета в 5 и 11 семестре используются помещения и материалы кафедры терапии, гематологии и трансфузиологии ФПК и ППВ. Форма пересдачи зачета – повторное тестирование, повторное собеседование по кураторскому листу. </w:t>
      </w:r>
    </w:p>
    <w:p w:rsidR="00AD5B2F" w:rsidRPr="004C7539" w:rsidRDefault="00AD5B2F" w:rsidP="00285188">
      <w:pPr>
        <w:pStyle w:val="a5"/>
        <w:tabs>
          <w:tab w:val="left" w:pos="576"/>
        </w:tabs>
        <w:ind w:left="109" w:right="116" w:firstLine="0"/>
        <w:jc w:val="both"/>
        <w:rPr>
          <w:lang w:val="ru-RU"/>
        </w:rPr>
      </w:pPr>
      <w:r w:rsidRPr="004C7539">
        <w:rPr>
          <w:lang w:val="ru-RU"/>
        </w:rPr>
        <w:t>Критерии оценки.</w:t>
      </w:r>
    </w:p>
    <w:p w:rsidR="00AD5B2F" w:rsidRPr="004C7539" w:rsidRDefault="00AD5B2F" w:rsidP="00285188">
      <w:pPr>
        <w:pStyle w:val="a5"/>
        <w:tabs>
          <w:tab w:val="left" w:pos="576"/>
        </w:tabs>
        <w:ind w:left="109" w:right="116" w:firstLine="0"/>
        <w:jc w:val="both"/>
        <w:rPr>
          <w:lang w:val="ru-RU"/>
        </w:rPr>
      </w:pPr>
      <w:r w:rsidRPr="004C7539">
        <w:rPr>
          <w:b/>
          <w:lang w:val="ru-RU"/>
        </w:rPr>
        <w:t>Тестирование:</w:t>
      </w:r>
      <w:r w:rsidRPr="004C7539">
        <w:rPr>
          <w:lang w:val="ru-RU"/>
        </w:rPr>
        <w:t xml:space="preserve"> 0-69% - неудовлетворительно </w:t>
      </w:r>
      <w:r w:rsidRPr="004C7539">
        <w:rPr>
          <w:b/>
          <w:lang w:val="ru-RU"/>
        </w:rPr>
        <w:t>(0 баллов)</w:t>
      </w:r>
      <w:r w:rsidRPr="004C7539">
        <w:rPr>
          <w:lang w:val="ru-RU"/>
        </w:rPr>
        <w:t xml:space="preserve">; </w:t>
      </w:r>
    </w:p>
    <w:p w:rsidR="00AD5B2F" w:rsidRPr="004C7539" w:rsidRDefault="00AD5B2F" w:rsidP="00285188">
      <w:pPr>
        <w:pStyle w:val="a5"/>
        <w:tabs>
          <w:tab w:val="left" w:pos="576"/>
        </w:tabs>
        <w:ind w:left="109" w:right="116" w:firstLine="0"/>
        <w:jc w:val="both"/>
        <w:rPr>
          <w:lang w:val="ru-RU"/>
        </w:rPr>
      </w:pPr>
      <w:r w:rsidRPr="004C7539">
        <w:rPr>
          <w:lang w:val="ru-RU"/>
        </w:rPr>
        <w:t xml:space="preserve">70-79% - удовлетворительно, 80-89% - хорошо, 90-100% - отлично </w:t>
      </w:r>
      <w:r w:rsidRPr="004C7539">
        <w:rPr>
          <w:b/>
          <w:lang w:val="ru-RU"/>
        </w:rPr>
        <w:t>(1 балл).</w:t>
      </w:r>
    </w:p>
    <w:p w:rsidR="00AD5B2F" w:rsidRPr="004C7539" w:rsidRDefault="00AD5B2F" w:rsidP="00285188">
      <w:pPr>
        <w:pStyle w:val="a5"/>
        <w:tabs>
          <w:tab w:val="left" w:pos="576"/>
        </w:tabs>
        <w:ind w:left="109" w:right="116" w:firstLine="0"/>
        <w:jc w:val="both"/>
        <w:rPr>
          <w:b/>
          <w:lang w:val="ru-RU"/>
        </w:rPr>
      </w:pPr>
      <w:r w:rsidRPr="004C7539">
        <w:rPr>
          <w:b/>
          <w:lang w:val="ru-RU"/>
        </w:rPr>
        <w:t>Собеседование по кураторскому листу (11 семестр):</w:t>
      </w:r>
    </w:p>
    <w:p w:rsidR="00AD5B2F" w:rsidRPr="004C7539" w:rsidRDefault="00AD5B2F" w:rsidP="004F403D">
      <w:pPr>
        <w:pStyle w:val="a5"/>
        <w:tabs>
          <w:tab w:val="left" w:pos="576"/>
        </w:tabs>
        <w:ind w:left="109" w:right="116"/>
        <w:jc w:val="both"/>
        <w:rPr>
          <w:lang w:val="ru-RU"/>
        </w:rPr>
      </w:pPr>
      <w:r w:rsidRPr="004C7539">
        <w:rPr>
          <w:b/>
          <w:lang w:val="ru-RU"/>
        </w:rPr>
        <w:t>0 баллов</w:t>
      </w:r>
      <w:r w:rsidRPr="004C7539">
        <w:rPr>
          <w:lang w:val="ru-RU"/>
        </w:rPr>
        <w:t xml:space="preserve"> – У студента отсутствует какой-либо раздел кураторского листа или он не смог доложить курируемого пациента, обосновать клинический диагноз, план дообследования больного, выбранную терапевтическую так-тику и прогноз, не аргументирует свои доводы, не демонстрирует способность к анализу и логическому мышлению, не владеет принципами  врачебной деонтологии и медицинской этики.</w:t>
      </w:r>
    </w:p>
    <w:p w:rsidR="00AD5B2F" w:rsidRPr="004C7539" w:rsidRDefault="00AD5B2F" w:rsidP="004F403D">
      <w:pPr>
        <w:pStyle w:val="a5"/>
        <w:tabs>
          <w:tab w:val="left" w:pos="576"/>
        </w:tabs>
        <w:ind w:left="109" w:right="116"/>
        <w:jc w:val="both"/>
        <w:rPr>
          <w:b/>
          <w:lang w:val="ru-RU"/>
        </w:rPr>
      </w:pPr>
      <w:r w:rsidRPr="004C7539">
        <w:rPr>
          <w:b/>
          <w:lang w:val="ru-RU"/>
        </w:rPr>
        <w:t>1 балл</w:t>
      </w:r>
      <w:r w:rsidRPr="004C7539">
        <w:rPr>
          <w:lang w:val="ru-RU"/>
        </w:rPr>
        <w:t xml:space="preserve"> - Студент без принципиальных замечаний доложил курируемого пациента, обосновал клинический диагноз, план дообследования больного, вы-бранную терапевтическую тактику и прогноз, излагает свою точку зрения, аргументирует свои доводы, демонстрирует способность к анализу и логическому мышлению. Владеет принципами  врачебной деонтологии и медицинской этики. </w:t>
      </w:r>
    </w:p>
    <w:p w:rsidR="00AD5B2F" w:rsidRPr="004C7539" w:rsidRDefault="00AD5B2F">
      <w:pPr>
        <w:pStyle w:val="a3"/>
        <w:spacing w:before="7"/>
        <w:rPr>
          <w:i/>
          <w:sz w:val="22"/>
          <w:szCs w:val="22"/>
          <w:lang w:val="ru-RU"/>
        </w:rPr>
      </w:pPr>
    </w:p>
    <w:p w:rsidR="00AD5B2F" w:rsidRPr="004C7539" w:rsidRDefault="00AD5B2F" w:rsidP="000A6E2B">
      <w:pPr>
        <w:pStyle w:val="a3"/>
        <w:spacing w:before="7"/>
        <w:rPr>
          <w:b/>
          <w:i/>
          <w:sz w:val="22"/>
          <w:szCs w:val="22"/>
          <w:lang w:val="ru-RU"/>
        </w:rPr>
      </w:pPr>
      <w:r w:rsidRPr="004C7539">
        <w:rPr>
          <w:b/>
          <w:i/>
          <w:sz w:val="22"/>
          <w:szCs w:val="22"/>
          <w:lang w:val="ru-RU"/>
        </w:rPr>
        <w:t>Зачет: 5 семестр – 1 балл, Не зачет: 0 баллов.</w:t>
      </w:r>
    </w:p>
    <w:p w:rsidR="00AD5B2F" w:rsidRPr="004C7539" w:rsidRDefault="00AD5B2F">
      <w:pPr>
        <w:pStyle w:val="a3"/>
        <w:spacing w:before="7"/>
        <w:rPr>
          <w:b/>
          <w:i/>
          <w:sz w:val="22"/>
          <w:szCs w:val="22"/>
          <w:lang w:val="ru-RU"/>
        </w:rPr>
      </w:pPr>
      <w:r w:rsidRPr="004C7539">
        <w:rPr>
          <w:b/>
          <w:i/>
          <w:sz w:val="22"/>
          <w:szCs w:val="22"/>
          <w:lang w:val="ru-RU"/>
        </w:rPr>
        <w:t>Зачет:11 семестр – 2 балла;</w:t>
      </w:r>
      <w:r w:rsidRPr="004C7539">
        <w:rPr>
          <w:sz w:val="22"/>
          <w:szCs w:val="22"/>
          <w:lang w:val="ru-RU"/>
        </w:rPr>
        <w:t xml:space="preserve"> </w:t>
      </w:r>
      <w:r w:rsidRPr="004C7539">
        <w:rPr>
          <w:b/>
          <w:i/>
          <w:sz w:val="22"/>
          <w:szCs w:val="22"/>
          <w:lang w:val="ru-RU"/>
        </w:rPr>
        <w:t>Не зачет: 0-1  баллов</w:t>
      </w:r>
    </w:p>
    <w:p w:rsidR="00AD5B2F" w:rsidRPr="004C7539" w:rsidRDefault="00AD5B2F">
      <w:pPr>
        <w:pStyle w:val="a3"/>
        <w:spacing w:before="7"/>
        <w:rPr>
          <w:i/>
          <w:sz w:val="22"/>
          <w:szCs w:val="22"/>
          <w:lang w:val="ru-RU"/>
        </w:rPr>
      </w:pPr>
    </w:p>
    <w:p w:rsidR="00AD5B2F" w:rsidRPr="004C7539" w:rsidRDefault="00AD5B2F" w:rsidP="00652122">
      <w:pPr>
        <w:pStyle w:val="a3"/>
        <w:spacing w:before="2"/>
        <w:rPr>
          <w:b/>
          <w:sz w:val="22"/>
          <w:szCs w:val="22"/>
          <w:lang w:val="ru-RU"/>
        </w:rPr>
      </w:pPr>
      <w:r w:rsidRPr="004C7539">
        <w:rPr>
          <w:b/>
          <w:sz w:val="22"/>
          <w:szCs w:val="22"/>
          <w:lang w:val="ru-RU"/>
        </w:rPr>
        <w:t>Фонды оценочных средств по дисциплине - являются ОБЯЗАТЕЛЬНЫМ компонентом РП.</w:t>
      </w:r>
    </w:p>
    <w:p w:rsidR="00AD5B2F" w:rsidRPr="004C7539" w:rsidRDefault="00AD5B2F" w:rsidP="00652122">
      <w:pPr>
        <w:pStyle w:val="a3"/>
        <w:spacing w:before="2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lastRenderedPageBreak/>
        <w:t>Для оценки результатов обучения по дисциплине Б1.В.ОД.9  «Актуальные вопросы гематологии и  трансфузиологии» используется ФОС (полный состав ФОС смотри в УМКД).</w:t>
      </w:r>
    </w:p>
    <w:p w:rsidR="00AD5B2F" w:rsidRPr="004C7539" w:rsidRDefault="00AD5B2F">
      <w:pPr>
        <w:pStyle w:val="a3"/>
        <w:spacing w:before="2"/>
        <w:rPr>
          <w:i/>
          <w:sz w:val="22"/>
          <w:szCs w:val="22"/>
          <w:lang w:val="ru-RU"/>
        </w:rPr>
      </w:pPr>
    </w:p>
    <w:p w:rsidR="00AD5B2F" w:rsidRPr="004C7539" w:rsidRDefault="00AD5B2F">
      <w:pPr>
        <w:pStyle w:val="2"/>
        <w:ind w:left="109"/>
        <w:jc w:val="both"/>
        <w:rPr>
          <w:color w:val="000009"/>
          <w:sz w:val="22"/>
          <w:szCs w:val="22"/>
          <w:lang w:val="ru-RU"/>
        </w:rPr>
      </w:pPr>
    </w:p>
    <w:p w:rsidR="00AD5B2F" w:rsidRPr="004C7539" w:rsidRDefault="00AD5B2F">
      <w:pPr>
        <w:pStyle w:val="2"/>
        <w:ind w:left="109"/>
        <w:jc w:val="both"/>
        <w:rPr>
          <w:sz w:val="22"/>
          <w:szCs w:val="22"/>
        </w:rPr>
      </w:pPr>
      <w:r w:rsidRPr="004C7539">
        <w:rPr>
          <w:color w:val="000009"/>
          <w:sz w:val="22"/>
          <w:szCs w:val="22"/>
        </w:rPr>
        <w:t>ПРИЛОЖЕНИЯ К РП:</w:t>
      </w:r>
    </w:p>
    <w:p w:rsidR="00AD5B2F" w:rsidRPr="004C7539" w:rsidRDefault="00AD5B2F">
      <w:pPr>
        <w:pStyle w:val="a3"/>
        <w:spacing w:before="6"/>
        <w:rPr>
          <w:b/>
          <w:sz w:val="22"/>
          <w:szCs w:val="22"/>
        </w:rPr>
      </w:pPr>
    </w:p>
    <w:p w:rsidR="00AD5B2F" w:rsidRPr="004C7539" w:rsidRDefault="00AD5B2F" w:rsidP="00B15C31">
      <w:pPr>
        <w:pStyle w:val="a5"/>
        <w:numPr>
          <w:ilvl w:val="2"/>
          <w:numId w:val="3"/>
        </w:numPr>
        <w:tabs>
          <w:tab w:val="left" w:pos="1526"/>
        </w:tabs>
        <w:ind w:hanging="283"/>
        <w:rPr>
          <w:b/>
        </w:rPr>
      </w:pPr>
      <w:r w:rsidRPr="004C7539">
        <w:rPr>
          <w:b/>
        </w:rPr>
        <w:t>Регламент зачета</w:t>
      </w:r>
    </w:p>
    <w:p w:rsidR="00AD5B2F" w:rsidRPr="004C7539" w:rsidRDefault="00AD5B2F" w:rsidP="00066452">
      <w:pPr>
        <w:pStyle w:val="a5"/>
        <w:tabs>
          <w:tab w:val="left" w:pos="1526"/>
        </w:tabs>
        <w:ind w:left="1525" w:firstLine="0"/>
        <w:rPr>
          <w:b/>
          <w:lang w:val="ru-RU"/>
        </w:rPr>
      </w:pPr>
    </w:p>
    <w:p w:rsidR="00AD5B2F" w:rsidRPr="004C7539" w:rsidRDefault="00AD5B2F" w:rsidP="00EE60C3">
      <w:pPr>
        <w:pStyle w:val="a5"/>
        <w:tabs>
          <w:tab w:val="left" w:pos="1134"/>
        </w:tabs>
        <w:ind w:left="567" w:firstLine="0"/>
        <w:rPr>
          <w:lang w:val="ru-RU"/>
        </w:rPr>
      </w:pPr>
      <w:r w:rsidRPr="004C7539">
        <w:rPr>
          <w:lang w:val="ru-RU"/>
        </w:rPr>
        <w:t>По дисциплине «Актуальные вопросы гематологии и  трансфузиологии» проводится недифференцированный зачет в 5 и 11 семестрах. К зачету по дисциплине допускаются студенты, не имеющие задолженности по лекциям, практическим занятиям и самостоятельной работе в текущем семестре.</w:t>
      </w:r>
    </w:p>
    <w:p w:rsidR="00AD5B2F" w:rsidRPr="004C7539" w:rsidRDefault="00AD5B2F" w:rsidP="00605D85">
      <w:pPr>
        <w:pStyle w:val="a5"/>
        <w:numPr>
          <w:ilvl w:val="1"/>
          <w:numId w:val="30"/>
        </w:numPr>
        <w:tabs>
          <w:tab w:val="left" w:pos="1526"/>
        </w:tabs>
        <w:ind w:hanging="958"/>
        <w:rPr>
          <w:lang w:val="ru-RU"/>
        </w:rPr>
      </w:pPr>
      <w:r w:rsidRPr="004C7539">
        <w:rPr>
          <w:lang w:val="ru-RU"/>
        </w:rPr>
        <w:t>В 5 семестре - в виде итогового тестирования: 1 балл (более 70% правильных ответов) – зачет, 0 баллов (70 и менее % правильных ответов) - незачет;</w:t>
      </w:r>
    </w:p>
    <w:p w:rsidR="00AD5B2F" w:rsidRPr="004C7539" w:rsidRDefault="00AD5B2F" w:rsidP="00605D85">
      <w:pPr>
        <w:pStyle w:val="a5"/>
        <w:numPr>
          <w:ilvl w:val="1"/>
          <w:numId w:val="30"/>
        </w:numPr>
        <w:tabs>
          <w:tab w:val="left" w:pos="1526"/>
        </w:tabs>
        <w:ind w:hanging="958"/>
        <w:rPr>
          <w:lang w:val="ru-RU"/>
        </w:rPr>
      </w:pPr>
      <w:r w:rsidRPr="004C7539">
        <w:rPr>
          <w:lang w:val="ru-RU"/>
        </w:rPr>
        <w:t>в 11 семестре - в виде</w:t>
      </w:r>
    </w:p>
    <w:p w:rsidR="00AD5B2F" w:rsidRPr="004C7539" w:rsidRDefault="00AD5B2F" w:rsidP="00605D85">
      <w:pPr>
        <w:pStyle w:val="a5"/>
        <w:tabs>
          <w:tab w:val="left" w:pos="1526"/>
        </w:tabs>
        <w:ind w:left="1885" w:hanging="958"/>
        <w:rPr>
          <w:lang w:val="ru-RU"/>
        </w:rPr>
      </w:pPr>
      <w:r w:rsidRPr="004C7539">
        <w:rPr>
          <w:lang w:val="ru-RU"/>
        </w:rPr>
        <w:t>-  итогового тестирования: 1 балл (более 70% правильных ответов),  0 баллов (70 и менее % правильных ответов)</w:t>
      </w:r>
    </w:p>
    <w:p w:rsidR="00AD5B2F" w:rsidRPr="004C7539" w:rsidRDefault="00AD5B2F" w:rsidP="00605D85">
      <w:pPr>
        <w:pStyle w:val="a5"/>
        <w:tabs>
          <w:tab w:val="left" w:pos="1526"/>
        </w:tabs>
        <w:ind w:left="1885" w:hanging="958"/>
        <w:rPr>
          <w:lang w:val="ru-RU"/>
        </w:rPr>
      </w:pPr>
      <w:r w:rsidRPr="004C7539">
        <w:rPr>
          <w:lang w:val="ru-RU"/>
        </w:rPr>
        <w:t>-  собеседования по кураторскому листу:</w:t>
      </w:r>
    </w:p>
    <w:p w:rsidR="00AD5B2F" w:rsidRPr="004C7539" w:rsidRDefault="00AD5B2F" w:rsidP="00605D85">
      <w:pPr>
        <w:pStyle w:val="a5"/>
        <w:tabs>
          <w:tab w:val="left" w:pos="1526"/>
        </w:tabs>
        <w:ind w:left="1885" w:hanging="958"/>
        <w:rPr>
          <w:lang w:val="ru-RU"/>
        </w:rPr>
      </w:pPr>
      <w:r w:rsidRPr="004C7539">
        <w:rPr>
          <w:lang w:val="ru-RU"/>
        </w:rPr>
        <w:tab/>
        <w:t>0 баллов – У студента отсутствует какой-либо раздел кураторского листа или он не смог доложить курируемого пациента, обосновать клинический диагноз, план дообследования больного, выбранную терапевтическую тактику и прогноз, не аргументирует свои доводы, не демонстрирует способность к анализу и логическому мышлению, не владеет принципами  врачебной деонтологии и медицинской этики.</w:t>
      </w:r>
    </w:p>
    <w:p w:rsidR="00AD5B2F" w:rsidRPr="004C7539" w:rsidRDefault="00AD5B2F" w:rsidP="00605D85">
      <w:pPr>
        <w:pStyle w:val="a5"/>
        <w:tabs>
          <w:tab w:val="left" w:pos="1526"/>
        </w:tabs>
        <w:ind w:left="1843" w:hanging="958"/>
        <w:rPr>
          <w:lang w:val="ru-RU"/>
        </w:rPr>
      </w:pPr>
      <w:r w:rsidRPr="004C7539">
        <w:rPr>
          <w:lang w:val="ru-RU"/>
        </w:rPr>
        <w:t>1 балл - Студент без принципиальных замечаний доложил курируемого пациента, обосновал клинический диагноз, план дообследования больного, выбранную терапевтическую тактику и прогноз, излагает свою точку зрения, аргументирует свои доводы, демонстрирует способность к анализу и логическому мышлению. Владеет принципами  врачебной деонтологии и медицинской этики.</w:t>
      </w:r>
    </w:p>
    <w:p w:rsidR="00AD5B2F" w:rsidRPr="004C7539" w:rsidRDefault="00AD5B2F" w:rsidP="00605D85">
      <w:pPr>
        <w:pStyle w:val="a5"/>
        <w:tabs>
          <w:tab w:val="left" w:pos="1526"/>
        </w:tabs>
        <w:ind w:left="1242" w:hanging="958"/>
        <w:rPr>
          <w:lang w:val="ru-RU"/>
        </w:rPr>
      </w:pPr>
      <w:r w:rsidRPr="004C7539">
        <w:rPr>
          <w:lang w:val="ru-RU"/>
        </w:rPr>
        <w:t>2 балла – зачет, 0-1 баллов – незачет.</w:t>
      </w:r>
    </w:p>
    <w:p w:rsidR="00AD5B2F" w:rsidRPr="004C7539" w:rsidRDefault="00AD5B2F" w:rsidP="00605D85">
      <w:pPr>
        <w:pStyle w:val="a5"/>
        <w:tabs>
          <w:tab w:val="left" w:pos="1526"/>
        </w:tabs>
        <w:ind w:left="1242" w:hanging="958"/>
        <w:rPr>
          <w:lang w:val="ru-RU"/>
        </w:rPr>
      </w:pPr>
    </w:p>
    <w:p w:rsidR="00AD5B2F" w:rsidRPr="004C7539" w:rsidRDefault="00AD5B2F" w:rsidP="008E08C1">
      <w:pPr>
        <w:pStyle w:val="a5"/>
        <w:numPr>
          <w:ilvl w:val="2"/>
          <w:numId w:val="3"/>
        </w:numPr>
        <w:tabs>
          <w:tab w:val="left" w:pos="1526"/>
        </w:tabs>
        <w:rPr>
          <w:b/>
          <w:lang w:val="ru-RU"/>
        </w:rPr>
      </w:pPr>
      <w:r w:rsidRPr="004C7539">
        <w:rPr>
          <w:b/>
          <w:color w:val="000009"/>
          <w:lang w:val="ru-RU"/>
        </w:rPr>
        <w:t>Порядок сдачи отработок по дисциплине Актуальные вопросы гематологии и  трансфузиологии:</w:t>
      </w:r>
    </w:p>
    <w:p w:rsidR="00AD5B2F" w:rsidRPr="004C7539" w:rsidRDefault="00AD5B2F">
      <w:pPr>
        <w:pStyle w:val="a3"/>
        <w:spacing w:before="4"/>
        <w:rPr>
          <w:b/>
          <w:sz w:val="22"/>
          <w:szCs w:val="22"/>
          <w:lang w:val="ru-RU"/>
        </w:rPr>
      </w:pPr>
    </w:p>
    <w:p w:rsidR="00AD5B2F" w:rsidRPr="004C7539" w:rsidRDefault="00AD5B2F">
      <w:pPr>
        <w:pStyle w:val="2"/>
        <w:spacing w:before="1"/>
        <w:ind w:left="3203" w:right="2511"/>
        <w:jc w:val="center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Порядок</w:t>
      </w:r>
    </w:p>
    <w:p w:rsidR="00AD5B2F" w:rsidRPr="004C7539" w:rsidRDefault="00AD5B2F">
      <w:pPr>
        <w:spacing w:before="2"/>
        <w:ind w:left="3209" w:right="2511"/>
        <w:jc w:val="center"/>
        <w:rPr>
          <w:b/>
          <w:lang w:val="ru-RU"/>
        </w:rPr>
      </w:pPr>
      <w:r w:rsidRPr="004C7539">
        <w:rPr>
          <w:b/>
          <w:lang w:val="ru-RU"/>
        </w:rPr>
        <w:t>проведения отработок практических занятий</w:t>
      </w:r>
    </w:p>
    <w:p w:rsidR="00AD5B2F" w:rsidRPr="004C7539" w:rsidRDefault="00AD5B2F" w:rsidP="00605D85">
      <w:pPr>
        <w:pStyle w:val="a3"/>
        <w:spacing w:before="6"/>
        <w:ind w:left="426"/>
        <w:rPr>
          <w:b/>
          <w:sz w:val="22"/>
          <w:szCs w:val="22"/>
          <w:lang w:val="ru-RU"/>
        </w:rPr>
      </w:pPr>
      <w:r w:rsidRPr="004C7539">
        <w:rPr>
          <w:b/>
          <w:sz w:val="22"/>
          <w:szCs w:val="22"/>
          <w:lang w:val="ru-RU"/>
        </w:rPr>
        <w:t>К отработке пропущенного занятия допускается студент после предоставления реферата по теме пропущенного занятия в рукописной форме объемом не менее 10 листов.</w:t>
      </w:r>
    </w:p>
    <w:p w:rsidR="00AD5B2F" w:rsidRPr="004C7539" w:rsidRDefault="00AD5B2F" w:rsidP="00605D85">
      <w:pPr>
        <w:pStyle w:val="a3"/>
        <w:spacing w:before="6"/>
        <w:ind w:left="426"/>
        <w:rPr>
          <w:b/>
          <w:sz w:val="22"/>
          <w:szCs w:val="22"/>
          <w:lang w:val="ru-RU"/>
        </w:rPr>
      </w:pPr>
    </w:p>
    <w:p w:rsidR="00AD5B2F" w:rsidRPr="004C7539" w:rsidRDefault="00AD5B2F" w:rsidP="00605D85">
      <w:pPr>
        <w:pStyle w:val="a5"/>
        <w:numPr>
          <w:ilvl w:val="0"/>
          <w:numId w:val="2"/>
        </w:numPr>
        <w:tabs>
          <w:tab w:val="left" w:pos="652"/>
        </w:tabs>
        <w:ind w:left="426" w:right="117" w:firstLine="0"/>
        <w:jc w:val="both"/>
        <w:rPr>
          <w:lang w:val="ru-RU"/>
        </w:rPr>
      </w:pPr>
      <w:r w:rsidRPr="004C7539">
        <w:rPr>
          <w:lang w:val="ru-RU"/>
        </w:rPr>
        <w:t>Реферат в рукописной форме по вопросам пропущенного занятия;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</w:t>
      </w:r>
      <w:r w:rsidRPr="004C7539">
        <w:rPr>
          <w:spacing w:val="-9"/>
          <w:lang w:val="ru-RU"/>
        </w:rPr>
        <w:t xml:space="preserve"> </w:t>
      </w:r>
      <w:r w:rsidRPr="004C7539">
        <w:rPr>
          <w:lang w:val="ru-RU"/>
        </w:rPr>
        <w:t>занятий.</w:t>
      </w:r>
    </w:p>
    <w:p w:rsidR="00AD5B2F" w:rsidRPr="004C7539" w:rsidRDefault="00AD5B2F" w:rsidP="00605D85">
      <w:pPr>
        <w:pStyle w:val="a5"/>
        <w:numPr>
          <w:ilvl w:val="0"/>
          <w:numId w:val="2"/>
        </w:numPr>
        <w:tabs>
          <w:tab w:val="left" w:pos="652"/>
        </w:tabs>
        <w:spacing w:before="2" w:line="275" w:lineRule="exact"/>
        <w:ind w:left="426" w:firstLine="0"/>
        <w:jc w:val="both"/>
        <w:rPr>
          <w:lang w:val="ru-RU"/>
        </w:rPr>
      </w:pPr>
      <w:r w:rsidRPr="004C7539">
        <w:rPr>
          <w:lang w:val="ru-RU"/>
        </w:rPr>
        <w:t>Тестирование по теме пропущенного</w:t>
      </w:r>
      <w:r w:rsidRPr="004C7539">
        <w:rPr>
          <w:spacing w:val="-10"/>
          <w:lang w:val="ru-RU"/>
        </w:rPr>
        <w:t xml:space="preserve"> </w:t>
      </w:r>
      <w:r w:rsidRPr="004C7539">
        <w:rPr>
          <w:lang w:val="ru-RU"/>
        </w:rPr>
        <w:t>занятия.</w:t>
      </w:r>
    </w:p>
    <w:p w:rsidR="00AD5B2F" w:rsidRPr="004C7539" w:rsidRDefault="00AD5B2F" w:rsidP="00605D85">
      <w:pPr>
        <w:pStyle w:val="a5"/>
        <w:numPr>
          <w:ilvl w:val="0"/>
          <w:numId w:val="2"/>
        </w:numPr>
        <w:tabs>
          <w:tab w:val="left" w:pos="652"/>
        </w:tabs>
        <w:spacing w:line="275" w:lineRule="exact"/>
        <w:ind w:left="426" w:firstLine="0"/>
        <w:jc w:val="both"/>
        <w:rPr>
          <w:lang w:val="ru-RU"/>
        </w:rPr>
      </w:pPr>
      <w:r w:rsidRPr="004C7539">
        <w:rPr>
          <w:lang w:val="ru-RU"/>
        </w:rPr>
        <w:t>Решение ситуационной задачи по теме пропущенного</w:t>
      </w:r>
      <w:r w:rsidRPr="004C7539">
        <w:rPr>
          <w:spacing w:val="-28"/>
          <w:lang w:val="ru-RU"/>
        </w:rPr>
        <w:t xml:space="preserve"> </w:t>
      </w:r>
      <w:r w:rsidRPr="004C7539">
        <w:rPr>
          <w:lang w:val="ru-RU"/>
        </w:rPr>
        <w:t>занятия.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sz w:val="22"/>
          <w:szCs w:val="22"/>
          <w:lang w:val="ru-RU"/>
        </w:rPr>
      </w:pP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Критерии оценки отработки практического занятия.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b w:val="0"/>
          <w:sz w:val="22"/>
          <w:szCs w:val="22"/>
          <w:lang w:val="ru-RU"/>
        </w:rPr>
      </w:pPr>
      <w:r w:rsidRPr="004C7539">
        <w:rPr>
          <w:b w:val="0"/>
          <w:sz w:val="22"/>
          <w:szCs w:val="22"/>
          <w:lang w:val="ru-RU"/>
        </w:rPr>
        <w:t>«отлично» - студент хорошо ориентируется в вопросах темы пропущенного занятия, хорошо решил ситуационную задачу по теме пропущенного занятия, число правильных ответов в тестовом контроле более 90%.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b w:val="0"/>
          <w:sz w:val="22"/>
          <w:szCs w:val="22"/>
          <w:lang w:val="ru-RU"/>
        </w:rPr>
      </w:pPr>
      <w:r w:rsidRPr="004C7539">
        <w:rPr>
          <w:b w:val="0"/>
          <w:sz w:val="22"/>
          <w:szCs w:val="22"/>
          <w:lang w:val="ru-RU"/>
        </w:rPr>
        <w:t>«хорошо» - студент хорошо ориентируется в вопросах темы пропущенного занятия, хорошо решил ситуационную задачу по теме пропущенного занятия, число правильных ответов в тестовом контроле 80-90 %.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b w:val="0"/>
          <w:sz w:val="22"/>
          <w:szCs w:val="22"/>
          <w:lang w:val="ru-RU"/>
        </w:rPr>
      </w:pPr>
      <w:r w:rsidRPr="004C7539">
        <w:rPr>
          <w:b w:val="0"/>
          <w:sz w:val="22"/>
          <w:szCs w:val="22"/>
          <w:lang w:val="ru-RU"/>
        </w:rPr>
        <w:t>«удовлетворительно» - студент отвечает на вопросы по теме пропущенного занятия, решил ситуационную задачу с замечаниями, число правильных ответов в тестовом контроле 70-79 %.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sz w:val="22"/>
          <w:szCs w:val="22"/>
          <w:lang w:val="ru-RU"/>
        </w:rPr>
      </w:pPr>
      <w:r w:rsidRPr="004C7539">
        <w:rPr>
          <w:b w:val="0"/>
          <w:sz w:val="22"/>
          <w:szCs w:val="22"/>
          <w:lang w:val="ru-RU"/>
        </w:rPr>
        <w:t xml:space="preserve">«неудовлетворительно» - студент не выполнил одно или более задание (на вопросы собеседования по вопросам реферата не отвечает, с решением ситуационной задачи не </w:t>
      </w:r>
      <w:r w:rsidRPr="004C7539">
        <w:rPr>
          <w:b w:val="0"/>
          <w:sz w:val="22"/>
          <w:szCs w:val="22"/>
          <w:lang w:val="ru-RU"/>
        </w:rPr>
        <w:lastRenderedPageBreak/>
        <w:t>справился, число правильных ответов в тестовом контроле менее 70 %).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b w:val="0"/>
          <w:sz w:val="22"/>
          <w:szCs w:val="22"/>
          <w:lang w:val="ru-RU"/>
        </w:rPr>
      </w:pP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b w:val="0"/>
          <w:sz w:val="22"/>
          <w:szCs w:val="22"/>
          <w:lang w:val="ru-RU"/>
        </w:rPr>
      </w:pPr>
      <w:r w:rsidRPr="004C7539">
        <w:rPr>
          <w:b w:val="0"/>
          <w:sz w:val="22"/>
          <w:szCs w:val="22"/>
          <w:lang w:val="ru-RU"/>
        </w:rPr>
        <w:t xml:space="preserve">Порядок проведения отработок практических занятий рассмотрен и одобрен  на заседании кафедры терапии, гематологии и трансфузиологии ФПК и ППВ ФГБОУ ВО НГМУ Минздрава России 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b w:val="0"/>
          <w:sz w:val="22"/>
          <w:szCs w:val="22"/>
          <w:lang w:val="ru-RU"/>
        </w:rPr>
      </w:pPr>
      <w:r w:rsidRPr="004C7539">
        <w:rPr>
          <w:b w:val="0"/>
          <w:sz w:val="22"/>
          <w:szCs w:val="22"/>
          <w:lang w:val="ru-RU"/>
        </w:rPr>
        <w:t xml:space="preserve">Протокол №               от  «          » 20       г. 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b w:val="0"/>
          <w:sz w:val="22"/>
          <w:szCs w:val="22"/>
          <w:lang w:val="ru-RU"/>
        </w:rPr>
      </w:pPr>
      <w:r w:rsidRPr="004C7539">
        <w:rPr>
          <w:b w:val="0"/>
          <w:sz w:val="22"/>
          <w:szCs w:val="22"/>
          <w:lang w:val="ru-RU"/>
        </w:rPr>
        <w:t>Зав. кафедрой д.м.н., профессор Поспелова Т.И. _____________</w:t>
      </w:r>
    </w:p>
    <w:p w:rsidR="00AD5B2F" w:rsidRPr="004C7539" w:rsidRDefault="00AD5B2F" w:rsidP="00605D85">
      <w:pPr>
        <w:pStyle w:val="2"/>
        <w:spacing w:line="242" w:lineRule="auto"/>
        <w:ind w:left="426" w:right="116"/>
        <w:jc w:val="both"/>
        <w:rPr>
          <w:b w:val="0"/>
          <w:sz w:val="22"/>
          <w:szCs w:val="22"/>
          <w:lang w:val="ru-RU"/>
        </w:rPr>
      </w:pPr>
    </w:p>
    <w:p w:rsidR="00AD5B2F" w:rsidRPr="004C7539" w:rsidRDefault="00AD5B2F">
      <w:pPr>
        <w:pStyle w:val="2"/>
        <w:spacing w:line="242" w:lineRule="auto"/>
        <w:ind w:left="109" w:right="116"/>
        <w:jc w:val="both"/>
        <w:rPr>
          <w:sz w:val="22"/>
          <w:szCs w:val="22"/>
          <w:lang w:val="ru-RU"/>
        </w:rPr>
      </w:pPr>
    </w:p>
    <w:p w:rsidR="00AD5B2F" w:rsidRPr="004C7539" w:rsidRDefault="00AD5B2F">
      <w:pPr>
        <w:pStyle w:val="2"/>
        <w:spacing w:line="242" w:lineRule="auto"/>
        <w:ind w:left="109" w:right="116"/>
        <w:jc w:val="both"/>
        <w:rPr>
          <w:sz w:val="22"/>
          <w:szCs w:val="22"/>
          <w:lang w:val="ru-RU"/>
        </w:rPr>
      </w:pPr>
    </w:p>
    <w:p w:rsidR="00AD5B2F" w:rsidRPr="004C7539" w:rsidRDefault="00AD5B2F">
      <w:pPr>
        <w:spacing w:line="242" w:lineRule="auto"/>
        <w:jc w:val="both"/>
        <w:rPr>
          <w:lang w:val="ru-RU"/>
        </w:rPr>
        <w:sectPr w:rsidR="00AD5B2F" w:rsidRPr="004C7539" w:rsidSect="00605D85">
          <w:footerReference w:type="default" r:id="rId22"/>
          <w:pgSz w:w="11900" w:h="16840"/>
          <w:pgMar w:top="1040" w:right="1127" w:bottom="960" w:left="1134" w:header="0" w:footer="761" w:gutter="0"/>
          <w:cols w:space="720"/>
        </w:sectPr>
      </w:pPr>
    </w:p>
    <w:p w:rsidR="00AD5B2F" w:rsidRPr="004C7539" w:rsidRDefault="00AD5B2F">
      <w:pPr>
        <w:spacing w:before="52"/>
        <w:ind w:left="3738"/>
        <w:rPr>
          <w:b/>
        </w:rPr>
      </w:pPr>
      <w:r w:rsidRPr="004C7539">
        <w:lastRenderedPageBreak/>
        <w:t xml:space="preserve">3. </w:t>
      </w:r>
      <w:r w:rsidRPr="004C7539">
        <w:rPr>
          <w:b/>
        </w:rPr>
        <w:t>Типовой регламент проведения лекции</w:t>
      </w:r>
    </w:p>
    <w:p w:rsidR="00AD5B2F" w:rsidRPr="004C7539" w:rsidRDefault="00AD5B2F">
      <w:pPr>
        <w:pStyle w:val="a3"/>
        <w:spacing w:before="8"/>
        <w:rPr>
          <w:b/>
          <w:sz w:val="22"/>
          <w:szCs w:val="22"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9898"/>
      </w:tblGrid>
      <w:tr w:rsidR="00AD5B2F" w:rsidRPr="004C7539">
        <w:trPr>
          <w:trHeight w:hRule="exact" w:val="288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21" w:right="118"/>
              <w:jc w:val="center"/>
            </w:pPr>
            <w:r w:rsidRPr="004C7539">
              <w:t>№ п/п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4279" w:right="4282"/>
              <w:jc w:val="center"/>
            </w:pPr>
            <w:r w:rsidRPr="004C7539">
              <w:t>Этап лекции</w:t>
            </w:r>
          </w:p>
        </w:tc>
      </w:tr>
      <w:tr w:rsidR="00AD5B2F" w:rsidRPr="004C7539">
        <w:trPr>
          <w:trHeight w:hRule="exact" w:val="317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18" w:right="118"/>
              <w:jc w:val="center"/>
            </w:pPr>
            <w:r w:rsidRPr="004C7539">
              <w:t>1.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00" w:right="361"/>
            </w:pPr>
            <w:r w:rsidRPr="004C7539">
              <w:t>Введение.</w:t>
            </w:r>
          </w:p>
        </w:tc>
      </w:tr>
      <w:tr w:rsidR="00AD5B2F" w:rsidRPr="004C7539">
        <w:trPr>
          <w:trHeight w:hRule="exact" w:val="283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18" w:right="118"/>
              <w:jc w:val="center"/>
            </w:pPr>
            <w:r w:rsidRPr="004C7539">
              <w:t>1.1.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00" w:right="361"/>
              <w:rPr>
                <w:lang w:val="ru-RU"/>
              </w:rPr>
            </w:pPr>
            <w:r w:rsidRPr="004C7539">
              <w:rPr>
                <w:lang w:val="ru-RU"/>
              </w:rPr>
              <w:t>Приветствие. Представление темы, ее актуальность, цель и план лекции.</w:t>
            </w:r>
          </w:p>
        </w:tc>
      </w:tr>
      <w:tr w:rsidR="00AD5B2F" w:rsidRPr="004C7539" w:rsidTr="008D1D59">
        <w:trPr>
          <w:trHeight w:hRule="exact" w:val="2116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18" w:right="118"/>
              <w:jc w:val="center"/>
            </w:pPr>
            <w:r w:rsidRPr="004C7539">
              <w:t>2.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ind w:left="100" w:right="361"/>
              <w:rPr>
                <w:lang w:val="ru-RU"/>
              </w:rPr>
            </w:pPr>
            <w:r w:rsidRPr="004C7539">
              <w:rPr>
                <w:lang w:val="ru-RU"/>
              </w:rPr>
              <w:t xml:space="preserve">Содержательная часть лекции определена рабочей программой по дисциплине Актуальные вопросы гематологии и трансфузиологии </w:t>
            </w:r>
          </w:p>
          <w:p w:rsidR="00AD5B2F" w:rsidRPr="004C7539" w:rsidRDefault="00AD5B2F" w:rsidP="008D1D59">
            <w:pPr>
              <w:pStyle w:val="TableParagraph"/>
              <w:ind w:left="100" w:right="361"/>
              <w:rPr>
                <w:lang w:val="ru-RU"/>
              </w:rPr>
            </w:pPr>
            <w:r w:rsidRPr="004C7539">
              <w:rPr>
                <w:lang w:val="ru-RU"/>
              </w:rPr>
              <w:t xml:space="preserve">При изложении теоретического материала нужно опираться на современные стандарты и протоколы диагностики и лечения заболеваний системы крови. </w:t>
            </w:r>
          </w:p>
          <w:p w:rsidR="00AD5B2F" w:rsidRPr="004C7539" w:rsidRDefault="00AD5B2F" w:rsidP="008D1D59">
            <w:pPr>
              <w:pStyle w:val="TableParagraph"/>
              <w:ind w:left="100" w:right="361"/>
              <w:rPr>
                <w:lang w:val="ru-RU"/>
              </w:rPr>
            </w:pPr>
            <w:r w:rsidRPr="004C7539">
              <w:rPr>
                <w:lang w:val="ru-RU"/>
              </w:rPr>
              <w:t>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</w:t>
            </w:r>
          </w:p>
        </w:tc>
      </w:tr>
      <w:tr w:rsidR="00AD5B2F" w:rsidRPr="004C7539">
        <w:trPr>
          <w:trHeight w:hRule="exact" w:val="283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18" w:right="118"/>
              <w:jc w:val="center"/>
            </w:pPr>
            <w:r w:rsidRPr="004C7539">
              <w:t>3.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00" w:right="361"/>
            </w:pPr>
            <w:r w:rsidRPr="004C7539">
              <w:t>Заключительный этап.</w:t>
            </w:r>
          </w:p>
        </w:tc>
      </w:tr>
      <w:tr w:rsidR="00AD5B2F" w:rsidRPr="004C7539">
        <w:trPr>
          <w:trHeight w:hRule="exact" w:val="288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18" w:right="118"/>
              <w:jc w:val="center"/>
            </w:pPr>
            <w:r w:rsidRPr="004C7539">
              <w:t>3.1.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00" w:right="361"/>
            </w:pPr>
            <w:r w:rsidRPr="004C7539">
              <w:t>Резюме, выводы.</w:t>
            </w:r>
          </w:p>
        </w:tc>
      </w:tr>
      <w:tr w:rsidR="00AD5B2F" w:rsidRPr="004C7539">
        <w:trPr>
          <w:trHeight w:hRule="exact" w:val="283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18" w:right="118"/>
              <w:jc w:val="center"/>
            </w:pPr>
            <w:r w:rsidRPr="004C7539">
              <w:t>3.2.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00" w:right="361"/>
              <w:rPr>
                <w:lang w:val="ru-RU"/>
              </w:rPr>
            </w:pPr>
            <w:r w:rsidRPr="004C7539">
              <w:rPr>
                <w:lang w:val="ru-RU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AD5B2F" w:rsidRPr="004C7539">
        <w:trPr>
          <w:trHeight w:hRule="exact" w:val="288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73" w:lineRule="exact"/>
              <w:ind w:left="118" w:right="118"/>
              <w:jc w:val="center"/>
            </w:pPr>
            <w:r w:rsidRPr="004C7539">
              <w:t>3.3.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spacing w:line="273" w:lineRule="exact"/>
              <w:ind w:left="100" w:right="361"/>
              <w:rPr>
                <w:lang w:val="ru-RU"/>
              </w:rPr>
            </w:pPr>
            <w:r w:rsidRPr="004C7539">
              <w:rPr>
                <w:lang w:val="ru-RU"/>
              </w:rPr>
              <w:t>Ответы на вопросы. Сообщение темы следующей лекции.</w:t>
            </w:r>
          </w:p>
        </w:tc>
      </w:tr>
      <w:tr w:rsidR="00AD5B2F" w:rsidRPr="004C7539">
        <w:trPr>
          <w:trHeight w:hRule="exact" w:val="562"/>
        </w:trPr>
        <w:tc>
          <w:tcPr>
            <w:tcW w:w="902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18" w:right="118"/>
              <w:jc w:val="center"/>
            </w:pPr>
            <w:r w:rsidRPr="004C7539">
              <w:t>3.4.</w:t>
            </w:r>
          </w:p>
        </w:tc>
        <w:tc>
          <w:tcPr>
            <w:tcW w:w="9898" w:type="dxa"/>
          </w:tcPr>
          <w:p w:rsidR="00AD5B2F" w:rsidRPr="004C7539" w:rsidRDefault="00AD5B2F" w:rsidP="0026665F">
            <w:pPr>
              <w:pStyle w:val="TableParagraph"/>
              <w:spacing w:line="242" w:lineRule="auto"/>
              <w:ind w:left="100" w:right="478"/>
              <w:rPr>
                <w:lang w:val="ru-RU"/>
              </w:rPr>
            </w:pPr>
            <w:r w:rsidRPr="004C7539">
              <w:rPr>
                <w:lang w:val="ru-RU"/>
              </w:rPr>
              <w:t>Проверка присутствующих по поданным во время перерыва спискам. Завершение лекции. Оформление лекционного журнала.</w:t>
            </w:r>
          </w:p>
        </w:tc>
      </w:tr>
    </w:tbl>
    <w:p w:rsidR="00AD5B2F" w:rsidRPr="004C7539" w:rsidRDefault="00AD5B2F">
      <w:pPr>
        <w:pStyle w:val="a3"/>
        <w:spacing w:before="10"/>
        <w:rPr>
          <w:b/>
          <w:sz w:val="22"/>
          <w:szCs w:val="22"/>
          <w:lang w:val="ru-RU"/>
        </w:rPr>
      </w:pPr>
    </w:p>
    <w:p w:rsidR="00AD5B2F" w:rsidRPr="004C7539" w:rsidRDefault="00AD5B2F">
      <w:pPr>
        <w:spacing w:before="69"/>
        <w:ind w:left="2437"/>
        <w:rPr>
          <w:b/>
          <w:lang w:val="ru-RU"/>
        </w:rPr>
      </w:pPr>
      <w:r w:rsidRPr="004C7539">
        <w:rPr>
          <w:b/>
          <w:lang w:val="ru-RU"/>
        </w:rPr>
        <w:t>Рекомендации к проведению отработок пропущенных лекций</w:t>
      </w:r>
    </w:p>
    <w:p w:rsidR="00AD5B2F" w:rsidRPr="004C7539" w:rsidRDefault="00AD5B2F">
      <w:pPr>
        <w:pStyle w:val="a3"/>
        <w:spacing w:before="6"/>
        <w:rPr>
          <w:b/>
          <w:sz w:val="22"/>
          <w:szCs w:val="22"/>
          <w:lang w:val="ru-RU"/>
        </w:rPr>
      </w:pPr>
    </w:p>
    <w:p w:rsidR="00AD5B2F" w:rsidRPr="004C7539" w:rsidRDefault="00AD5B2F">
      <w:pPr>
        <w:pStyle w:val="a5"/>
        <w:numPr>
          <w:ilvl w:val="1"/>
          <w:numId w:val="2"/>
        </w:numPr>
        <w:tabs>
          <w:tab w:val="left" w:pos="772"/>
        </w:tabs>
        <w:ind w:right="411" w:firstLine="0"/>
        <w:jc w:val="both"/>
        <w:rPr>
          <w:lang w:val="ru-RU"/>
        </w:rPr>
      </w:pPr>
      <w:r w:rsidRPr="004C7539">
        <w:rPr>
          <w:lang w:val="ru-RU"/>
        </w:rPr>
        <w:t>Реферат в рукописной форме по вопросам пропущенной лекции;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</w:t>
      </w:r>
      <w:r w:rsidRPr="004C7539">
        <w:rPr>
          <w:spacing w:val="-8"/>
          <w:lang w:val="ru-RU"/>
        </w:rPr>
        <w:t xml:space="preserve"> </w:t>
      </w:r>
      <w:r w:rsidRPr="004C7539">
        <w:rPr>
          <w:lang w:val="ru-RU"/>
        </w:rPr>
        <w:t>лекций.</w:t>
      </w:r>
    </w:p>
    <w:p w:rsidR="00AD5B2F" w:rsidRPr="004C7539" w:rsidRDefault="00AD5B2F">
      <w:pPr>
        <w:pStyle w:val="a5"/>
        <w:numPr>
          <w:ilvl w:val="1"/>
          <w:numId w:val="2"/>
        </w:numPr>
        <w:tabs>
          <w:tab w:val="left" w:pos="772"/>
        </w:tabs>
        <w:spacing w:before="2" w:line="275" w:lineRule="exact"/>
        <w:ind w:left="772"/>
        <w:jc w:val="both"/>
        <w:rPr>
          <w:lang w:val="ru-RU"/>
        </w:rPr>
      </w:pPr>
      <w:r w:rsidRPr="004C7539">
        <w:rPr>
          <w:lang w:val="ru-RU"/>
        </w:rPr>
        <w:t>Тестирование по теме пропущенной</w:t>
      </w:r>
      <w:r w:rsidRPr="004C7539">
        <w:rPr>
          <w:spacing w:val="-11"/>
          <w:lang w:val="ru-RU"/>
        </w:rPr>
        <w:t xml:space="preserve"> </w:t>
      </w:r>
      <w:r w:rsidRPr="004C7539">
        <w:rPr>
          <w:lang w:val="ru-RU"/>
        </w:rPr>
        <w:t>лекции.</w:t>
      </w: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 w:rsidP="00E553BC">
      <w:pPr>
        <w:pStyle w:val="a3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Порядок проведения отработок пропущенных лекций рассмотрен и одобрен  на заседании кафедры терапии, гематологии и трансфузиологии ФПК и ППВ ФГБОУ ВО НГМУ Минздрава России </w:t>
      </w:r>
    </w:p>
    <w:p w:rsidR="00AD5B2F" w:rsidRPr="004C7539" w:rsidRDefault="00AD5B2F" w:rsidP="00E553BC">
      <w:pPr>
        <w:pStyle w:val="a3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 xml:space="preserve">Протокол №               от  «          » 20       г. </w:t>
      </w:r>
    </w:p>
    <w:p w:rsidR="00AD5B2F" w:rsidRPr="004C7539" w:rsidRDefault="00AD5B2F" w:rsidP="00E553BC">
      <w:pPr>
        <w:pStyle w:val="a3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Зав. кафедрой д.м.н., профессор Поспелова Т.И. _____________</w:t>
      </w:r>
    </w:p>
    <w:p w:rsidR="00AD5B2F" w:rsidRPr="004C7539" w:rsidRDefault="00AD5B2F">
      <w:pPr>
        <w:pStyle w:val="a3"/>
        <w:rPr>
          <w:sz w:val="22"/>
          <w:szCs w:val="22"/>
          <w:lang w:val="ru-RU"/>
        </w:rPr>
      </w:pPr>
    </w:p>
    <w:p w:rsidR="00AD5B2F" w:rsidRPr="004C7539" w:rsidRDefault="00AD5B2F">
      <w:pPr>
        <w:pStyle w:val="2"/>
        <w:ind w:left="2500"/>
        <w:rPr>
          <w:sz w:val="22"/>
          <w:szCs w:val="22"/>
          <w:lang w:val="ru-RU"/>
        </w:rPr>
      </w:pPr>
      <w:r w:rsidRPr="004C7539">
        <w:rPr>
          <w:b w:val="0"/>
          <w:sz w:val="22"/>
          <w:szCs w:val="22"/>
          <w:lang w:val="ru-RU"/>
        </w:rPr>
        <w:t xml:space="preserve">4. </w:t>
      </w:r>
      <w:r w:rsidRPr="004C7539">
        <w:rPr>
          <w:sz w:val="22"/>
          <w:szCs w:val="22"/>
          <w:lang w:val="ru-RU"/>
        </w:rPr>
        <w:t>Типовой регламент проведения практического занятия</w:t>
      </w:r>
    </w:p>
    <w:p w:rsidR="00AD5B2F" w:rsidRPr="004C7539" w:rsidRDefault="00AD5B2F">
      <w:pPr>
        <w:pStyle w:val="a3"/>
        <w:spacing w:before="8"/>
        <w:rPr>
          <w:b/>
          <w:sz w:val="22"/>
          <w:szCs w:val="22"/>
          <w:lang w:val="ru-RU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9667"/>
      </w:tblGrid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5"/>
              <w:jc w:val="center"/>
            </w:pPr>
            <w:r w:rsidRPr="004C7539">
              <w:t>№ п/п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3366" w:right="3355"/>
              <w:jc w:val="center"/>
            </w:pPr>
            <w:r w:rsidRPr="004C7539">
              <w:t>Этап практического занятия</w:t>
            </w:r>
          </w:p>
        </w:tc>
      </w:tr>
      <w:tr w:rsidR="00AD5B2F" w:rsidRPr="004C7539">
        <w:trPr>
          <w:trHeight w:hRule="exact" w:val="283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t>1.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</w:pPr>
            <w:r w:rsidRPr="004C7539">
              <w:t>Организационная часть.</w:t>
            </w:r>
          </w:p>
        </w:tc>
      </w:tr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1.1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</w:pPr>
            <w:r w:rsidRPr="004C7539">
              <w:t>Приветствие.</w:t>
            </w:r>
          </w:p>
        </w:tc>
      </w:tr>
      <w:tr w:rsidR="00AD5B2F" w:rsidRPr="004C7539">
        <w:trPr>
          <w:trHeight w:hRule="exact" w:val="283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1.2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</w:pPr>
            <w:r w:rsidRPr="004C7539">
              <w:t>Регистрация присутствующих в журнале.</w:t>
            </w:r>
          </w:p>
        </w:tc>
      </w:tr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73" w:lineRule="exact"/>
              <w:ind w:left="188" w:right="181"/>
              <w:jc w:val="center"/>
            </w:pPr>
            <w:r w:rsidRPr="004C7539">
              <w:t>2.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73" w:lineRule="exact"/>
              <w:ind w:right="725"/>
            </w:pPr>
            <w:r w:rsidRPr="004C7539">
              <w:t>Введение.</w:t>
            </w:r>
          </w:p>
        </w:tc>
      </w:tr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2.1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  <w:rPr>
                <w:lang w:val="ru-RU"/>
              </w:rPr>
            </w:pPr>
            <w:r w:rsidRPr="004C7539">
              <w:rPr>
                <w:lang w:val="ru-RU"/>
              </w:rPr>
              <w:t>Озвучивание темы и ее актуальность, цели и плана практического занятия.</w:t>
            </w:r>
          </w:p>
        </w:tc>
      </w:tr>
      <w:tr w:rsidR="00AD5B2F" w:rsidRPr="004C7539">
        <w:trPr>
          <w:trHeight w:hRule="exact" w:val="283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2.2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  <w:rPr>
                <w:lang w:val="ru-RU"/>
              </w:rPr>
            </w:pPr>
            <w:r w:rsidRPr="004C7539">
              <w:rPr>
                <w:lang w:val="ru-RU"/>
              </w:rPr>
              <w:t>Ответы на вопросы обучающихся, возникшие при подготовке к занятию.</w:t>
            </w:r>
          </w:p>
        </w:tc>
      </w:tr>
      <w:tr w:rsidR="00AD5B2F" w:rsidRPr="004C7539">
        <w:trPr>
          <w:trHeight w:hRule="exact" w:val="562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2.3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42" w:lineRule="auto"/>
              <w:ind w:right="725"/>
              <w:rPr>
                <w:lang w:val="ru-RU"/>
              </w:rPr>
            </w:pPr>
            <w:r w:rsidRPr="004C7539">
              <w:rPr>
                <w:lang w:val="ru-RU"/>
              </w:rPr>
              <w:t>Выдача методических указаний, инструкций, алгоритмов действия, необходимых для проведения занятия.</w:t>
            </w:r>
          </w:p>
        </w:tc>
      </w:tr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t>3.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</w:pPr>
            <w:r w:rsidRPr="004C7539">
              <w:t>Разбор теоретического материала</w:t>
            </w:r>
          </w:p>
        </w:tc>
      </w:tr>
      <w:tr w:rsidR="00AD5B2F" w:rsidRPr="004C7539">
        <w:trPr>
          <w:trHeight w:hRule="exact" w:val="562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t>3.1.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37" w:lineRule="auto"/>
              <w:ind w:right="297"/>
            </w:pPr>
            <w:r w:rsidRPr="004C7539">
              <w:rPr>
                <w:lang w:val="ru-RU"/>
              </w:rPr>
              <w:t xml:space="preserve">Входной контроль (коллективный): письменное тестирование, ситуационные задачи и др. </w:t>
            </w:r>
            <w:r w:rsidRPr="004C7539">
              <w:t>В учебный журнал выставляется оценка за входной контроль.</w:t>
            </w:r>
          </w:p>
        </w:tc>
      </w:tr>
      <w:tr w:rsidR="00AD5B2F" w:rsidRPr="004C7539">
        <w:trPr>
          <w:trHeight w:hRule="exact" w:val="835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3.2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ind w:right="702"/>
              <w:rPr>
                <w:lang w:val="ru-RU"/>
              </w:rPr>
            </w:pPr>
            <w:r w:rsidRPr="004C7539">
              <w:rPr>
                <w:lang w:val="ru-RU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объём и содержание определяет кафедра).</w:t>
            </w:r>
          </w:p>
        </w:tc>
      </w:tr>
      <w:tr w:rsidR="00AD5B2F" w:rsidRPr="004C7539">
        <w:trPr>
          <w:trHeight w:hRule="exact" w:val="566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73" w:lineRule="exact"/>
              <w:ind w:left="188" w:right="181"/>
              <w:jc w:val="center"/>
            </w:pPr>
            <w:r w:rsidRPr="004C7539">
              <w:t>4.</w:t>
            </w:r>
          </w:p>
        </w:tc>
        <w:tc>
          <w:tcPr>
            <w:tcW w:w="9667" w:type="dxa"/>
          </w:tcPr>
          <w:p w:rsidR="00AD5B2F" w:rsidRPr="004C7539" w:rsidRDefault="00AD5B2F" w:rsidP="006D1595">
            <w:pPr>
              <w:pStyle w:val="TableParagraph"/>
              <w:spacing w:before="1" w:line="274" w:lineRule="exact"/>
              <w:ind w:right="1081"/>
              <w:rPr>
                <w:lang w:val="ru-RU"/>
              </w:rPr>
            </w:pPr>
            <w:r w:rsidRPr="004C7539">
              <w:rPr>
                <w:lang w:val="ru-RU"/>
              </w:rPr>
              <w:t>Проведение вводного инструктажа по технике безопасности, если в плане занятия предусмотрена работа с биоматериалами, инструментами, оборудованием.</w:t>
            </w:r>
          </w:p>
        </w:tc>
      </w:tr>
      <w:tr w:rsidR="00AD5B2F" w:rsidRPr="004C7539">
        <w:trPr>
          <w:trHeight w:hRule="exact" w:val="1114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lastRenderedPageBreak/>
              <w:t>5.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37" w:lineRule="auto"/>
              <w:ind w:right="1117"/>
              <w:rPr>
                <w:lang w:val="ru-RU"/>
              </w:rPr>
            </w:pPr>
            <w:r w:rsidRPr="004C7539">
              <w:rPr>
                <w:lang w:val="ru-RU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дисциплине.</w:t>
            </w:r>
          </w:p>
          <w:p w:rsidR="00AD5B2F" w:rsidRPr="004C7539" w:rsidRDefault="00AD5B2F" w:rsidP="0026665F">
            <w:pPr>
              <w:pStyle w:val="TableParagraph"/>
              <w:spacing w:before="8" w:line="274" w:lineRule="exact"/>
              <w:ind w:right="659"/>
              <w:rPr>
                <w:i/>
                <w:lang w:val="ru-RU"/>
              </w:rPr>
            </w:pPr>
            <w:r w:rsidRPr="004C7539">
              <w:rPr>
                <w:i/>
                <w:lang w:val="ru-RU"/>
              </w:rPr>
              <w:t>Демонстрация преподавателем практической манипуляции, обязательное решение типовой ситуационной или другой задачи с обсуждением эталона ответа и решения.</w:t>
            </w:r>
          </w:p>
        </w:tc>
      </w:tr>
      <w:tr w:rsidR="00AD5B2F" w:rsidRPr="004C7539">
        <w:trPr>
          <w:trHeight w:hRule="exact" w:val="283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5.1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</w:pPr>
            <w:r w:rsidRPr="004C7539">
              <w:t>Самостоятельная практическая работа.</w:t>
            </w:r>
          </w:p>
        </w:tc>
      </w:tr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t>5.2.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  <w:rPr>
                <w:lang w:val="ru-RU"/>
              </w:rPr>
            </w:pPr>
            <w:r w:rsidRPr="004C7539">
              <w:rPr>
                <w:lang w:val="ru-RU"/>
              </w:rPr>
              <w:t>Индивидуальное и групповое консультирование при выполнении заданий.</w:t>
            </w:r>
          </w:p>
        </w:tc>
      </w:tr>
      <w:tr w:rsidR="00AD5B2F" w:rsidRPr="004C7539">
        <w:trPr>
          <w:trHeight w:hRule="exact" w:val="283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t>5.3.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rPr>
                <w:lang w:val="ru-RU"/>
              </w:rPr>
            </w:pPr>
            <w:r w:rsidRPr="004C7539">
              <w:rPr>
                <w:lang w:val="ru-RU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t>6.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</w:pPr>
            <w:r w:rsidRPr="004C7539">
              <w:t>Заключительная часть.</w:t>
            </w:r>
          </w:p>
        </w:tc>
      </w:tr>
      <w:tr w:rsidR="00AD5B2F" w:rsidRPr="004C7539">
        <w:trPr>
          <w:trHeight w:hRule="exact" w:val="283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t>6.1.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</w:pPr>
            <w:r w:rsidRPr="004C7539">
              <w:rPr>
                <w:lang w:val="ru-RU"/>
              </w:rPr>
              <w:t xml:space="preserve">Подведение итогов занятия. Анализ результатов. </w:t>
            </w:r>
            <w:r w:rsidRPr="004C7539">
              <w:t>Ответы на вопросы.</w:t>
            </w:r>
          </w:p>
        </w:tc>
      </w:tr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1"/>
              <w:jc w:val="center"/>
            </w:pPr>
            <w:r w:rsidRPr="004C7539">
              <w:t>6.2.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  <w:rPr>
                <w:lang w:val="ru-RU"/>
              </w:rPr>
            </w:pPr>
            <w:r w:rsidRPr="004C7539">
              <w:rPr>
                <w:lang w:val="ru-RU"/>
              </w:rPr>
              <w:t>Информация для обучающихся, получивших неудовлетворительные оценки.</w:t>
            </w:r>
          </w:p>
        </w:tc>
      </w:tr>
      <w:tr w:rsidR="00AD5B2F" w:rsidRPr="004C7539">
        <w:trPr>
          <w:trHeight w:hRule="exact" w:val="562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6.3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42" w:lineRule="auto"/>
              <w:ind w:right="1033"/>
              <w:rPr>
                <w:lang w:val="ru-RU"/>
              </w:rPr>
            </w:pPr>
            <w:r w:rsidRPr="004C7539">
              <w:rPr>
                <w:lang w:val="ru-RU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AD5B2F" w:rsidRPr="004C7539">
        <w:trPr>
          <w:trHeight w:hRule="exact" w:val="288"/>
        </w:trPr>
        <w:tc>
          <w:tcPr>
            <w:tcW w:w="103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left="188" w:right="184"/>
              <w:jc w:val="center"/>
            </w:pPr>
            <w:r w:rsidRPr="004C7539">
              <w:t>6.4</w:t>
            </w:r>
          </w:p>
        </w:tc>
        <w:tc>
          <w:tcPr>
            <w:tcW w:w="9667" w:type="dxa"/>
          </w:tcPr>
          <w:p w:rsidR="00AD5B2F" w:rsidRPr="004C7539" w:rsidRDefault="00AD5B2F" w:rsidP="0026665F">
            <w:pPr>
              <w:pStyle w:val="TableParagraph"/>
              <w:spacing w:line="268" w:lineRule="exact"/>
              <w:ind w:right="725"/>
              <w:rPr>
                <w:lang w:val="ru-RU"/>
              </w:rPr>
            </w:pPr>
            <w:r w:rsidRPr="004C7539">
              <w:rPr>
                <w:lang w:val="ru-RU"/>
              </w:rPr>
              <w:t>Завершение занятия, оформление учебного журнала.</w:t>
            </w:r>
          </w:p>
        </w:tc>
      </w:tr>
    </w:tbl>
    <w:p w:rsidR="00AD5B2F" w:rsidRPr="004C7539" w:rsidRDefault="00AD5B2F">
      <w:pPr>
        <w:pStyle w:val="a3"/>
        <w:spacing w:before="8"/>
        <w:rPr>
          <w:b/>
          <w:sz w:val="22"/>
          <w:szCs w:val="22"/>
          <w:lang w:val="ru-RU"/>
        </w:rPr>
      </w:pPr>
    </w:p>
    <w:p w:rsidR="00AD5B2F" w:rsidRPr="004C7539" w:rsidRDefault="00AD5B2F">
      <w:pPr>
        <w:pStyle w:val="a3"/>
        <w:spacing w:before="69" w:line="242" w:lineRule="auto"/>
        <w:ind w:left="229" w:right="220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% самостоятельной работы обучающихся определяется соответствующим рабочим учебным планом.</w:t>
      </w:r>
    </w:p>
    <w:p w:rsidR="00AD5B2F" w:rsidRPr="004C7539" w:rsidRDefault="00AD5B2F">
      <w:pPr>
        <w:pStyle w:val="a3"/>
        <w:ind w:left="229" w:right="218" w:firstLine="705"/>
        <w:jc w:val="both"/>
        <w:rPr>
          <w:sz w:val="22"/>
          <w:szCs w:val="22"/>
          <w:lang w:val="ru-RU"/>
        </w:rPr>
      </w:pPr>
      <w:r w:rsidRPr="004C7539">
        <w:rPr>
          <w:sz w:val="22"/>
          <w:szCs w:val="22"/>
          <w:lang w:val="ru-RU"/>
        </w:rPr>
        <w:t>Конкретизация содержательной части практического занятия, выполнение единых требований к проведению манипуляций и решению задач, критерии оценки выполнения практических навыков и тестового контроля утверждается на кафедральных совещаниях.</w:t>
      </w:r>
    </w:p>
    <w:sectPr w:rsidR="00AD5B2F" w:rsidRPr="004C7539" w:rsidSect="007C21AC">
      <w:pgSz w:w="11900" w:h="16840"/>
      <w:pgMar w:top="820" w:right="340" w:bottom="960" w:left="620" w:header="0" w:footer="7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AF1" w:rsidRDefault="00837AF1">
      <w:r>
        <w:separator/>
      </w:r>
    </w:p>
  </w:endnote>
  <w:endnote w:type="continuationSeparator" w:id="0">
    <w:p w:rsidR="00837AF1" w:rsidRDefault="00837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539" w:rsidRDefault="003C3D5A">
    <w:pPr>
      <w:pStyle w:val="a3"/>
      <w:spacing w:line="14" w:lineRule="auto"/>
      <w:rPr>
        <w:sz w:val="18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7021830</wp:posOffset>
              </wp:positionH>
              <wp:positionV relativeFrom="page">
                <wp:posOffset>10070465</wp:posOffset>
              </wp:positionV>
              <wp:extent cx="203200" cy="177800"/>
              <wp:effectExtent l="0" t="0" r="6350" b="1270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7539" w:rsidRDefault="00837AF1">
                          <w:pPr>
                            <w:pStyle w:val="a3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C3D5A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52.9pt;margin-top:792.95pt;width:16pt;height:1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QzbrAIAAKg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" filled="f" stroked="f">
              <v:textbox inset="0,0,0,0">
                <w:txbxContent>
                  <w:p w:rsidR="004C7539" w:rsidRDefault="00837AF1">
                    <w:pPr>
                      <w:pStyle w:val="a3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3C3D5A"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539" w:rsidRDefault="003C3D5A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7021830</wp:posOffset>
              </wp:positionH>
              <wp:positionV relativeFrom="page">
                <wp:posOffset>10070465</wp:posOffset>
              </wp:positionV>
              <wp:extent cx="203200" cy="177800"/>
              <wp:effectExtent l="0" t="0" r="6350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7539" w:rsidRDefault="00837AF1">
                          <w:pPr>
                            <w:pStyle w:val="a3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C3D5A">
                            <w:rPr>
                              <w:noProof/>
                            </w:rPr>
                            <w:t>26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52.9pt;margin-top:792.95pt;width:16pt;height:1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" filled="f" stroked="f">
              <v:textbox inset="0,0,0,0">
                <w:txbxContent>
                  <w:p w:rsidR="004C7539" w:rsidRDefault="00837AF1">
                    <w:pPr>
                      <w:pStyle w:val="a3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3C3D5A">
                      <w:rPr>
                        <w:noProof/>
                      </w:rPr>
                      <w:t>26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AF1" w:rsidRDefault="00837AF1">
      <w:r>
        <w:separator/>
      </w:r>
    </w:p>
  </w:footnote>
  <w:footnote w:type="continuationSeparator" w:id="0">
    <w:p w:rsidR="00837AF1" w:rsidRDefault="00837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6F5"/>
    <w:multiLevelType w:val="hybridMultilevel"/>
    <w:tmpl w:val="EA9C27A2"/>
    <w:lvl w:ilvl="0" w:tplc="ECD07E9C">
      <w:start w:val="1"/>
      <w:numFmt w:val="bullet"/>
      <w:lvlText w:val=""/>
      <w:lvlJc w:val="left"/>
      <w:pPr>
        <w:ind w:left="288" w:hanging="284"/>
      </w:pPr>
      <w:rPr>
        <w:rFonts w:ascii="Wingdings" w:eastAsia="Times New Roman" w:hAnsi="Wingdings" w:hint="default"/>
        <w:w w:val="99"/>
        <w:sz w:val="24"/>
      </w:rPr>
    </w:lvl>
    <w:lvl w:ilvl="1" w:tplc="97040E6C">
      <w:start w:val="1"/>
      <w:numFmt w:val="bullet"/>
      <w:lvlText w:val="•"/>
      <w:lvlJc w:val="left"/>
      <w:pPr>
        <w:ind w:left="520" w:hanging="284"/>
      </w:pPr>
      <w:rPr>
        <w:rFonts w:hint="default"/>
      </w:rPr>
    </w:lvl>
    <w:lvl w:ilvl="2" w:tplc="80CC7F34">
      <w:start w:val="1"/>
      <w:numFmt w:val="bullet"/>
      <w:lvlText w:val="•"/>
      <w:lvlJc w:val="left"/>
      <w:pPr>
        <w:ind w:left="760" w:hanging="284"/>
      </w:pPr>
      <w:rPr>
        <w:rFonts w:hint="default"/>
      </w:rPr>
    </w:lvl>
    <w:lvl w:ilvl="3" w:tplc="563EEAD6">
      <w:start w:val="1"/>
      <w:numFmt w:val="bullet"/>
      <w:lvlText w:val="•"/>
      <w:lvlJc w:val="left"/>
      <w:pPr>
        <w:ind w:left="1000" w:hanging="284"/>
      </w:pPr>
      <w:rPr>
        <w:rFonts w:hint="default"/>
      </w:rPr>
    </w:lvl>
    <w:lvl w:ilvl="4" w:tplc="BE2A0AD2">
      <w:start w:val="1"/>
      <w:numFmt w:val="bullet"/>
      <w:lvlText w:val="•"/>
      <w:lvlJc w:val="left"/>
      <w:pPr>
        <w:ind w:left="1241" w:hanging="284"/>
      </w:pPr>
      <w:rPr>
        <w:rFonts w:hint="default"/>
      </w:rPr>
    </w:lvl>
    <w:lvl w:ilvl="5" w:tplc="7B7832D2">
      <w:start w:val="1"/>
      <w:numFmt w:val="bullet"/>
      <w:lvlText w:val="•"/>
      <w:lvlJc w:val="left"/>
      <w:pPr>
        <w:ind w:left="1481" w:hanging="284"/>
      </w:pPr>
      <w:rPr>
        <w:rFonts w:hint="default"/>
      </w:rPr>
    </w:lvl>
    <w:lvl w:ilvl="6" w:tplc="25465BCE">
      <w:start w:val="1"/>
      <w:numFmt w:val="bullet"/>
      <w:lvlText w:val="•"/>
      <w:lvlJc w:val="left"/>
      <w:pPr>
        <w:ind w:left="1721" w:hanging="284"/>
      </w:pPr>
      <w:rPr>
        <w:rFonts w:hint="default"/>
      </w:rPr>
    </w:lvl>
    <w:lvl w:ilvl="7" w:tplc="6EB21366">
      <w:start w:val="1"/>
      <w:numFmt w:val="bullet"/>
      <w:lvlText w:val="•"/>
      <w:lvlJc w:val="left"/>
      <w:pPr>
        <w:ind w:left="1962" w:hanging="284"/>
      </w:pPr>
      <w:rPr>
        <w:rFonts w:hint="default"/>
      </w:rPr>
    </w:lvl>
    <w:lvl w:ilvl="8" w:tplc="6F56AA98">
      <w:start w:val="1"/>
      <w:numFmt w:val="bullet"/>
      <w:lvlText w:val="•"/>
      <w:lvlJc w:val="left"/>
      <w:pPr>
        <w:ind w:left="2202" w:hanging="284"/>
      </w:pPr>
      <w:rPr>
        <w:rFonts w:hint="default"/>
      </w:rPr>
    </w:lvl>
  </w:abstractNum>
  <w:abstractNum w:abstractNumId="1">
    <w:nsid w:val="06812DF0"/>
    <w:multiLevelType w:val="hybridMultilevel"/>
    <w:tmpl w:val="F5C63968"/>
    <w:lvl w:ilvl="0" w:tplc="DD848E04">
      <w:start w:val="1"/>
      <w:numFmt w:val="decimal"/>
      <w:lvlText w:val="%1."/>
      <w:lvlJc w:val="left"/>
      <w:pPr>
        <w:ind w:left="4257" w:hanging="284"/>
      </w:pPr>
      <w:rPr>
        <w:rFonts w:cs="Times New Roman" w:hint="default"/>
        <w:b/>
        <w:bCs/>
        <w:w w:val="99"/>
      </w:rPr>
    </w:lvl>
    <w:lvl w:ilvl="1" w:tplc="D0304DC8">
      <w:start w:val="1"/>
      <w:numFmt w:val="bullet"/>
      <w:lvlText w:val="•"/>
      <w:lvlJc w:val="left"/>
      <w:pPr>
        <w:ind w:left="4930" w:hanging="284"/>
      </w:pPr>
      <w:rPr>
        <w:rFonts w:hint="default"/>
      </w:rPr>
    </w:lvl>
    <w:lvl w:ilvl="2" w:tplc="52ECAAE4">
      <w:start w:val="1"/>
      <w:numFmt w:val="bullet"/>
      <w:lvlText w:val="•"/>
      <w:lvlJc w:val="left"/>
      <w:pPr>
        <w:ind w:left="5600" w:hanging="284"/>
      </w:pPr>
      <w:rPr>
        <w:rFonts w:hint="default"/>
      </w:rPr>
    </w:lvl>
    <w:lvl w:ilvl="3" w:tplc="96688ECC">
      <w:start w:val="1"/>
      <w:numFmt w:val="bullet"/>
      <w:lvlText w:val="•"/>
      <w:lvlJc w:val="left"/>
      <w:pPr>
        <w:ind w:left="6270" w:hanging="284"/>
      </w:pPr>
      <w:rPr>
        <w:rFonts w:hint="default"/>
      </w:rPr>
    </w:lvl>
    <w:lvl w:ilvl="4" w:tplc="8E38628E">
      <w:start w:val="1"/>
      <w:numFmt w:val="bullet"/>
      <w:lvlText w:val="•"/>
      <w:lvlJc w:val="left"/>
      <w:pPr>
        <w:ind w:left="6940" w:hanging="284"/>
      </w:pPr>
      <w:rPr>
        <w:rFonts w:hint="default"/>
      </w:rPr>
    </w:lvl>
    <w:lvl w:ilvl="5" w:tplc="3D9C1438">
      <w:start w:val="1"/>
      <w:numFmt w:val="bullet"/>
      <w:lvlText w:val="•"/>
      <w:lvlJc w:val="left"/>
      <w:pPr>
        <w:ind w:left="7610" w:hanging="284"/>
      </w:pPr>
      <w:rPr>
        <w:rFonts w:hint="default"/>
      </w:rPr>
    </w:lvl>
    <w:lvl w:ilvl="6" w:tplc="1698305C">
      <w:start w:val="1"/>
      <w:numFmt w:val="bullet"/>
      <w:lvlText w:val="•"/>
      <w:lvlJc w:val="left"/>
      <w:pPr>
        <w:ind w:left="8280" w:hanging="284"/>
      </w:pPr>
      <w:rPr>
        <w:rFonts w:hint="default"/>
      </w:rPr>
    </w:lvl>
    <w:lvl w:ilvl="7" w:tplc="9160B4C2">
      <w:start w:val="1"/>
      <w:numFmt w:val="bullet"/>
      <w:lvlText w:val="•"/>
      <w:lvlJc w:val="left"/>
      <w:pPr>
        <w:ind w:left="8950" w:hanging="284"/>
      </w:pPr>
      <w:rPr>
        <w:rFonts w:hint="default"/>
      </w:rPr>
    </w:lvl>
    <w:lvl w:ilvl="8" w:tplc="F050DDF0">
      <w:start w:val="1"/>
      <w:numFmt w:val="bullet"/>
      <w:lvlText w:val="•"/>
      <w:lvlJc w:val="left"/>
      <w:pPr>
        <w:ind w:left="9620" w:hanging="284"/>
      </w:pPr>
      <w:rPr>
        <w:rFonts w:hint="default"/>
      </w:rPr>
    </w:lvl>
  </w:abstractNum>
  <w:abstractNum w:abstractNumId="2">
    <w:nsid w:val="0CC479C5"/>
    <w:multiLevelType w:val="hybridMultilevel"/>
    <w:tmpl w:val="7B04C37E"/>
    <w:lvl w:ilvl="0" w:tplc="380C8F28">
      <w:start w:val="1"/>
      <w:numFmt w:val="decimal"/>
      <w:lvlText w:val="%1."/>
      <w:lvlJc w:val="left"/>
      <w:pPr>
        <w:ind w:left="2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  <w:rPr>
        <w:rFonts w:cs="Times New Roman"/>
      </w:rPr>
    </w:lvl>
  </w:abstractNum>
  <w:abstractNum w:abstractNumId="3">
    <w:nsid w:val="0DE001BF"/>
    <w:multiLevelType w:val="hybridMultilevel"/>
    <w:tmpl w:val="679EB4EC"/>
    <w:lvl w:ilvl="0" w:tplc="6D3274B2">
      <w:start w:val="1"/>
      <w:numFmt w:val="bullet"/>
      <w:lvlText w:val=""/>
      <w:lvlJc w:val="left"/>
      <w:pPr>
        <w:ind w:left="124" w:hanging="303"/>
      </w:pPr>
      <w:rPr>
        <w:rFonts w:ascii="Wingdings" w:eastAsia="Times New Roman" w:hAnsi="Wingdings" w:hint="default"/>
        <w:w w:val="99"/>
        <w:sz w:val="24"/>
      </w:rPr>
    </w:lvl>
    <w:lvl w:ilvl="1" w:tplc="6C5809FA">
      <w:start w:val="1"/>
      <w:numFmt w:val="bullet"/>
      <w:lvlText w:val="•"/>
      <w:lvlJc w:val="left"/>
      <w:pPr>
        <w:ind w:left="453" w:hanging="303"/>
      </w:pPr>
      <w:rPr>
        <w:rFonts w:hint="default"/>
      </w:rPr>
    </w:lvl>
    <w:lvl w:ilvl="2" w:tplc="FC389AEE">
      <w:start w:val="1"/>
      <w:numFmt w:val="bullet"/>
      <w:lvlText w:val="•"/>
      <w:lvlJc w:val="left"/>
      <w:pPr>
        <w:ind w:left="787" w:hanging="303"/>
      </w:pPr>
      <w:rPr>
        <w:rFonts w:hint="default"/>
      </w:rPr>
    </w:lvl>
    <w:lvl w:ilvl="3" w:tplc="294CB430">
      <w:start w:val="1"/>
      <w:numFmt w:val="bullet"/>
      <w:lvlText w:val="•"/>
      <w:lvlJc w:val="left"/>
      <w:pPr>
        <w:ind w:left="1120" w:hanging="303"/>
      </w:pPr>
      <w:rPr>
        <w:rFonts w:hint="default"/>
      </w:rPr>
    </w:lvl>
    <w:lvl w:ilvl="4" w:tplc="11567E54">
      <w:start w:val="1"/>
      <w:numFmt w:val="bullet"/>
      <w:lvlText w:val="•"/>
      <w:lvlJc w:val="left"/>
      <w:pPr>
        <w:ind w:left="1454" w:hanging="303"/>
      </w:pPr>
      <w:rPr>
        <w:rFonts w:hint="default"/>
      </w:rPr>
    </w:lvl>
    <w:lvl w:ilvl="5" w:tplc="BDACF51E">
      <w:start w:val="1"/>
      <w:numFmt w:val="bullet"/>
      <w:lvlText w:val="•"/>
      <w:lvlJc w:val="left"/>
      <w:pPr>
        <w:ind w:left="1788" w:hanging="303"/>
      </w:pPr>
      <w:rPr>
        <w:rFonts w:hint="default"/>
      </w:rPr>
    </w:lvl>
    <w:lvl w:ilvl="6" w:tplc="44F6E558">
      <w:start w:val="1"/>
      <w:numFmt w:val="bullet"/>
      <w:lvlText w:val="•"/>
      <w:lvlJc w:val="left"/>
      <w:pPr>
        <w:ind w:left="2121" w:hanging="303"/>
      </w:pPr>
      <w:rPr>
        <w:rFonts w:hint="default"/>
      </w:rPr>
    </w:lvl>
    <w:lvl w:ilvl="7" w:tplc="19B22EDE">
      <w:start w:val="1"/>
      <w:numFmt w:val="bullet"/>
      <w:lvlText w:val="•"/>
      <w:lvlJc w:val="left"/>
      <w:pPr>
        <w:ind w:left="2455" w:hanging="303"/>
      </w:pPr>
      <w:rPr>
        <w:rFonts w:hint="default"/>
      </w:rPr>
    </w:lvl>
    <w:lvl w:ilvl="8" w:tplc="5F48D942">
      <w:start w:val="1"/>
      <w:numFmt w:val="bullet"/>
      <w:lvlText w:val="•"/>
      <w:lvlJc w:val="left"/>
      <w:pPr>
        <w:ind w:left="2788" w:hanging="303"/>
      </w:pPr>
      <w:rPr>
        <w:rFonts w:hint="default"/>
      </w:rPr>
    </w:lvl>
  </w:abstractNum>
  <w:abstractNum w:abstractNumId="4">
    <w:nsid w:val="1AD16D00"/>
    <w:multiLevelType w:val="multilevel"/>
    <w:tmpl w:val="93966EC2"/>
    <w:lvl w:ilvl="0">
      <w:start w:val="2"/>
      <w:numFmt w:val="decimal"/>
      <w:lvlText w:val="%1"/>
      <w:lvlJc w:val="left"/>
      <w:pPr>
        <w:ind w:left="532" w:hanging="423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69" w:hanging="423"/>
      </w:pPr>
      <w:rPr>
        <w:rFonts w:cs="Times New Roman" w:hint="default"/>
        <w:b/>
        <w:bCs/>
        <w:w w:val="99"/>
      </w:rPr>
    </w:lvl>
    <w:lvl w:ilvl="2">
      <w:start w:val="1"/>
      <w:numFmt w:val="bullet"/>
      <w:lvlText w:val="•"/>
      <w:lvlJc w:val="left"/>
      <w:pPr>
        <w:ind w:left="1671" w:hanging="4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02" w:hanging="4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33" w:hanging="4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4" w:hanging="4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5" w:hanging="4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6" w:hanging="4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57" w:hanging="423"/>
      </w:pPr>
      <w:rPr>
        <w:rFonts w:hint="default"/>
      </w:rPr>
    </w:lvl>
  </w:abstractNum>
  <w:abstractNum w:abstractNumId="5">
    <w:nsid w:val="1FCB7940"/>
    <w:multiLevelType w:val="hybridMultilevel"/>
    <w:tmpl w:val="2FAE94F4"/>
    <w:lvl w:ilvl="0" w:tplc="8962E43A">
      <w:start w:val="1"/>
      <w:numFmt w:val="decimal"/>
      <w:lvlText w:val="%1."/>
      <w:lvlJc w:val="left"/>
      <w:pPr>
        <w:ind w:left="2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  <w:rPr>
        <w:rFonts w:cs="Times New Roman"/>
      </w:rPr>
    </w:lvl>
  </w:abstractNum>
  <w:abstractNum w:abstractNumId="6">
    <w:nsid w:val="2844793F"/>
    <w:multiLevelType w:val="multilevel"/>
    <w:tmpl w:val="80EC5BFE"/>
    <w:lvl w:ilvl="0">
      <w:start w:val="3"/>
      <w:numFmt w:val="decimal"/>
      <w:lvlText w:val="%1"/>
      <w:lvlJc w:val="left"/>
      <w:pPr>
        <w:ind w:left="829" w:hanging="304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29" w:hanging="304"/>
      </w:pPr>
      <w:rPr>
        <w:rFonts w:ascii="Times New Roman" w:eastAsia="Times New Roman" w:hAnsi="Times New Roman" w:cs="Times New Roman" w:hint="default"/>
        <w:b/>
        <w:bCs/>
        <w:color w:val="000009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09" w:hanging="764"/>
      </w:pPr>
      <w:rPr>
        <w:rFonts w:cs="Times New Roman" w:hint="default"/>
        <w:spacing w:val="-5"/>
        <w:w w:val="99"/>
      </w:rPr>
    </w:lvl>
    <w:lvl w:ilvl="3">
      <w:start w:val="1"/>
      <w:numFmt w:val="bullet"/>
      <w:lvlText w:val=""/>
      <w:lvlJc w:val="left"/>
      <w:pPr>
        <w:ind w:left="1525" w:hanging="351"/>
      </w:pPr>
      <w:rPr>
        <w:rFonts w:ascii="Symbol" w:eastAsia="Times New Roman" w:hAnsi="Symbol" w:hint="default"/>
        <w:w w:val="99"/>
        <w:sz w:val="24"/>
      </w:rPr>
    </w:lvl>
    <w:lvl w:ilvl="4">
      <w:start w:val="1"/>
      <w:numFmt w:val="bullet"/>
      <w:lvlText w:val=""/>
      <w:lvlJc w:val="left"/>
      <w:pPr>
        <w:ind w:left="1525" w:hanging="260"/>
      </w:pPr>
      <w:rPr>
        <w:rFonts w:ascii="Symbol" w:eastAsia="Times New Roman" w:hAnsi="Symbol" w:hint="default"/>
        <w:w w:val="99"/>
        <w:sz w:val="24"/>
      </w:rPr>
    </w:lvl>
    <w:lvl w:ilvl="5">
      <w:start w:val="1"/>
      <w:numFmt w:val="bullet"/>
      <w:lvlText w:val="•"/>
      <w:lvlJc w:val="left"/>
      <w:pPr>
        <w:ind w:left="4970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0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70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0" w:hanging="260"/>
      </w:pPr>
      <w:rPr>
        <w:rFonts w:hint="default"/>
      </w:rPr>
    </w:lvl>
  </w:abstractNum>
  <w:abstractNum w:abstractNumId="7">
    <w:nsid w:val="28736E65"/>
    <w:multiLevelType w:val="hybridMultilevel"/>
    <w:tmpl w:val="BBE00CA2"/>
    <w:lvl w:ilvl="0" w:tplc="06E6F2E4">
      <w:start w:val="1"/>
      <w:numFmt w:val="bullet"/>
      <w:lvlText w:val=""/>
      <w:lvlJc w:val="left"/>
      <w:pPr>
        <w:ind w:left="9" w:hanging="284"/>
      </w:pPr>
      <w:rPr>
        <w:rFonts w:ascii="Wingdings" w:eastAsia="Times New Roman" w:hAnsi="Wingdings" w:hint="default"/>
        <w:w w:val="100"/>
        <w:sz w:val="20"/>
      </w:rPr>
    </w:lvl>
    <w:lvl w:ilvl="1" w:tplc="A2203EC8">
      <w:start w:val="1"/>
      <w:numFmt w:val="bullet"/>
      <w:lvlText w:val="•"/>
      <w:lvlJc w:val="left"/>
      <w:pPr>
        <w:ind w:left="409" w:hanging="284"/>
      </w:pPr>
      <w:rPr>
        <w:rFonts w:hint="default"/>
      </w:rPr>
    </w:lvl>
    <w:lvl w:ilvl="2" w:tplc="FBC68D5C">
      <w:start w:val="1"/>
      <w:numFmt w:val="bullet"/>
      <w:lvlText w:val="•"/>
      <w:lvlJc w:val="left"/>
      <w:pPr>
        <w:ind w:left="819" w:hanging="284"/>
      </w:pPr>
      <w:rPr>
        <w:rFonts w:hint="default"/>
      </w:rPr>
    </w:lvl>
    <w:lvl w:ilvl="3" w:tplc="69E4E6D2">
      <w:start w:val="1"/>
      <w:numFmt w:val="bullet"/>
      <w:lvlText w:val="•"/>
      <w:lvlJc w:val="left"/>
      <w:pPr>
        <w:ind w:left="1229" w:hanging="284"/>
      </w:pPr>
      <w:rPr>
        <w:rFonts w:hint="default"/>
      </w:rPr>
    </w:lvl>
    <w:lvl w:ilvl="4" w:tplc="B8925A92">
      <w:start w:val="1"/>
      <w:numFmt w:val="bullet"/>
      <w:lvlText w:val="•"/>
      <w:lvlJc w:val="left"/>
      <w:pPr>
        <w:ind w:left="1639" w:hanging="284"/>
      </w:pPr>
      <w:rPr>
        <w:rFonts w:hint="default"/>
      </w:rPr>
    </w:lvl>
    <w:lvl w:ilvl="5" w:tplc="15EC6C60">
      <w:start w:val="1"/>
      <w:numFmt w:val="bullet"/>
      <w:lvlText w:val="•"/>
      <w:lvlJc w:val="left"/>
      <w:pPr>
        <w:ind w:left="2049" w:hanging="284"/>
      </w:pPr>
      <w:rPr>
        <w:rFonts w:hint="default"/>
      </w:rPr>
    </w:lvl>
    <w:lvl w:ilvl="6" w:tplc="1A84A596">
      <w:start w:val="1"/>
      <w:numFmt w:val="bullet"/>
      <w:lvlText w:val="•"/>
      <w:lvlJc w:val="left"/>
      <w:pPr>
        <w:ind w:left="2459" w:hanging="284"/>
      </w:pPr>
      <w:rPr>
        <w:rFonts w:hint="default"/>
      </w:rPr>
    </w:lvl>
    <w:lvl w:ilvl="7" w:tplc="D73CB93C">
      <w:start w:val="1"/>
      <w:numFmt w:val="bullet"/>
      <w:lvlText w:val="•"/>
      <w:lvlJc w:val="left"/>
      <w:pPr>
        <w:ind w:left="2869" w:hanging="284"/>
      </w:pPr>
      <w:rPr>
        <w:rFonts w:hint="default"/>
      </w:rPr>
    </w:lvl>
    <w:lvl w:ilvl="8" w:tplc="E8629EB4">
      <w:start w:val="1"/>
      <w:numFmt w:val="bullet"/>
      <w:lvlText w:val="•"/>
      <w:lvlJc w:val="left"/>
      <w:pPr>
        <w:ind w:left="3279" w:hanging="284"/>
      </w:pPr>
      <w:rPr>
        <w:rFonts w:hint="default"/>
      </w:rPr>
    </w:lvl>
  </w:abstractNum>
  <w:abstractNum w:abstractNumId="8">
    <w:nsid w:val="344900E8"/>
    <w:multiLevelType w:val="hybridMultilevel"/>
    <w:tmpl w:val="E7320782"/>
    <w:lvl w:ilvl="0" w:tplc="66D6ABDA">
      <w:start w:val="1"/>
      <w:numFmt w:val="bullet"/>
      <w:lvlText w:val="-"/>
      <w:lvlJc w:val="left"/>
      <w:pPr>
        <w:ind w:left="229" w:hanging="212"/>
      </w:pPr>
      <w:rPr>
        <w:rFonts w:ascii="Times New Roman" w:eastAsia="Times New Roman" w:hAnsi="Times New Roman" w:hint="default"/>
        <w:i/>
        <w:w w:val="100"/>
        <w:sz w:val="20"/>
      </w:rPr>
    </w:lvl>
    <w:lvl w:ilvl="1" w:tplc="3CB679CC">
      <w:start w:val="1"/>
      <w:numFmt w:val="bullet"/>
      <w:lvlText w:val="•"/>
      <w:lvlJc w:val="left"/>
      <w:pPr>
        <w:ind w:left="1282" w:hanging="212"/>
      </w:pPr>
      <w:rPr>
        <w:rFonts w:hint="default"/>
      </w:rPr>
    </w:lvl>
    <w:lvl w:ilvl="2" w:tplc="26C0FF58">
      <w:start w:val="1"/>
      <w:numFmt w:val="bullet"/>
      <w:lvlText w:val="•"/>
      <w:lvlJc w:val="left"/>
      <w:pPr>
        <w:ind w:left="2344" w:hanging="212"/>
      </w:pPr>
      <w:rPr>
        <w:rFonts w:hint="default"/>
      </w:rPr>
    </w:lvl>
    <w:lvl w:ilvl="3" w:tplc="8A9E604E">
      <w:start w:val="1"/>
      <w:numFmt w:val="bullet"/>
      <w:lvlText w:val="•"/>
      <w:lvlJc w:val="left"/>
      <w:pPr>
        <w:ind w:left="3406" w:hanging="212"/>
      </w:pPr>
      <w:rPr>
        <w:rFonts w:hint="default"/>
      </w:rPr>
    </w:lvl>
    <w:lvl w:ilvl="4" w:tplc="F5B247F8">
      <w:start w:val="1"/>
      <w:numFmt w:val="bullet"/>
      <w:lvlText w:val="•"/>
      <w:lvlJc w:val="left"/>
      <w:pPr>
        <w:ind w:left="4468" w:hanging="212"/>
      </w:pPr>
      <w:rPr>
        <w:rFonts w:hint="default"/>
      </w:rPr>
    </w:lvl>
    <w:lvl w:ilvl="5" w:tplc="4CCCB040">
      <w:start w:val="1"/>
      <w:numFmt w:val="bullet"/>
      <w:lvlText w:val="•"/>
      <w:lvlJc w:val="left"/>
      <w:pPr>
        <w:ind w:left="5530" w:hanging="212"/>
      </w:pPr>
      <w:rPr>
        <w:rFonts w:hint="default"/>
      </w:rPr>
    </w:lvl>
    <w:lvl w:ilvl="6" w:tplc="3BA8FB1A">
      <w:start w:val="1"/>
      <w:numFmt w:val="bullet"/>
      <w:lvlText w:val="•"/>
      <w:lvlJc w:val="left"/>
      <w:pPr>
        <w:ind w:left="6592" w:hanging="212"/>
      </w:pPr>
      <w:rPr>
        <w:rFonts w:hint="default"/>
      </w:rPr>
    </w:lvl>
    <w:lvl w:ilvl="7" w:tplc="BF861FDA">
      <w:start w:val="1"/>
      <w:numFmt w:val="bullet"/>
      <w:lvlText w:val="•"/>
      <w:lvlJc w:val="left"/>
      <w:pPr>
        <w:ind w:left="7654" w:hanging="212"/>
      </w:pPr>
      <w:rPr>
        <w:rFonts w:hint="default"/>
      </w:rPr>
    </w:lvl>
    <w:lvl w:ilvl="8" w:tplc="484AB202">
      <w:start w:val="1"/>
      <w:numFmt w:val="bullet"/>
      <w:lvlText w:val="•"/>
      <w:lvlJc w:val="left"/>
      <w:pPr>
        <w:ind w:left="8716" w:hanging="212"/>
      </w:pPr>
      <w:rPr>
        <w:rFonts w:hint="default"/>
      </w:rPr>
    </w:lvl>
  </w:abstractNum>
  <w:abstractNum w:abstractNumId="9">
    <w:nsid w:val="371B4B2B"/>
    <w:multiLevelType w:val="hybridMultilevel"/>
    <w:tmpl w:val="83328E6A"/>
    <w:lvl w:ilvl="0" w:tplc="E6944BEE">
      <w:start w:val="1"/>
      <w:numFmt w:val="decimal"/>
      <w:lvlText w:val="%1."/>
      <w:lvlJc w:val="left"/>
      <w:pPr>
        <w:ind w:left="2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  <w:rPr>
        <w:rFonts w:cs="Times New Roman"/>
      </w:rPr>
    </w:lvl>
  </w:abstractNum>
  <w:abstractNum w:abstractNumId="10">
    <w:nsid w:val="3A4B1432"/>
    <w:multiLevelType w:val="hybridMultilevel"/>
    <w:tmpl w:val="F29839AE"/>
    <w:lvl w:ilvl="0" w:tplc="478E9728">
      <w:start w:val="4"/>
      <w:numFmt w:val="decimal"/>
      <w:lvlText w:val="%1."/>
      <w:lvlJc w:val="left"/>
      <w:pPr>
        <w:ind w:left="109" w:hanging="317"/>
      </w:pPr>
      <w:rPr>
        <w:rFonts w:cs="Times New Roman" w:hint="default"/>
        <w:w w:val="99"/>
      </w:rPr>
    </w:lvl>
    <w:lvl w:ilvl="1" w:tplc="40D83338">
      <w:start w:val="1"/>
      <w:numFmt w:val="bullet"/>
      <w:lvlText w:val="•"/>
      <w:lvlJc w:val="left"/>
      <w:pPr>
        <w:ind w:left="1020" w:hanging="317"/>
      </w:pPr>
      <w:rPr>
        <w:rFonts w:hint="default"/>
      </w:rPr>
    </w:lvl>
    <w:lvl w:ilvl="2" w:tplc="7CAC2F20">
      <w:start w:val="1"/>
      <w:numFmt w:val="bullet"/>
      <w:lvlText w:val="•"/>
      <w:lvlJc w:val="left"/>
      <w:pPr>
        <w:ind w:left="2097" w:hanging="317"/>
      </w:pPr>
      <w:rPr>
        <w:rFonts w:hint="default"/>
      </w:rPr>
    </w:lvl>
    <w:lvl w:ilvl="3" w:tplc="51FCB544">
      <w:start w:val="1"/>
      <w:numFmt w:val="bullet"/>
      <w:lvlText w:val="•"/>
      <w:lvlJc w:val="left"/>
      <w:pPr>
        <w:ind w:left="3175" w:hanging="317"/>
      </w:pPr>
      <w:rPr>
        <w:rFonts w:hint="default"/>
      </w:rPr>
    </w:lvl>
    <w:lvl w:ilvl="4" w:tplc="9FDC4520">
      <w:start w:val="1"/>
      <w:numFmt w:val="bullet"/>
      <w:lvlText w:val="•"/>
      <w:lvlJc w:val="left"/>
      <w:pPr>
        <w:ind w:left="4253" w:hanging="317"/>
      </w:pPr>
      <w:rPr>
        <w:rFonts w:hint="default"/>
      </w:rPr>
    </w:lvl>
    <w:lvl w:ilvl="5" w:tplc="2DA685DA">
      <w:start w:val="1"/>
      <w:numFmt w:val="bullet"/>
      <w:lvlText w:val="•"/>
      <w:lvlJc w:val="left"/>
      <w:pPr>
        <w:ind w:left="5331" w:hanging="317"/>
      </w:pPr>
      <w:rPr>
        <w:rFonts w:hint="default"/>
      </w:rPr>
    </w:lvl>
    <w:lvl w:ilvl="6" w:tplc="84FEA166">
      <w:start w:val="1"/>
      <w:numFmt w:val="bullet"/>
      <w:lvlText w:val="•"/>
      <w:lvlJc w:val="left"/>
      <w:pPr>
        <w:ind w:left="6408" w:hanging="317"/>
      </w:pPr>
      <w:rPr>
        <w:rFonts w:hint="default"/>
      </w:rPr>
    </w:lvl>
    <w:lvl w:ilvl="7" w:tplc="5336C782">
      <w:start w:val="1"/>
      <w:numFmt w:val="bullet"/>
      <w:lvlText w:val="•"/>
      <w:lvlJc w:val="left"/>
      <w:pPr>
        <w:ind w:left="7486" w:hanging="317"/>
      </w:pPr>
      <w:rPr>
        <w:rFonts w:hint="default"/>
      </w:rPr>
    </w:lvl>
    <w:lvl w:ilvl="8" w:tplc="5B0A104A">
      <w:start w:val="1"/>
      <w:numFmt w:val="bullet"/>
      <w:lvlText w:val="•"/>
      <w:lvlJc w:val="left"/>
      <w:pPr>
        <w:ind w:left="8564" w:hanging="317"/>
      </w:pPr>
      <w:rPr>
        <w:rFonts w:hint="default"/>
      </w:rPr>
    </w:lvl>
  </w:abstractNum>
  <w:abstractNum w:abstractNumId="11">
    <w:nsid w:val="3C6D65B3"/>
    <w:multiLevelType w:val="hybridMultilevel"/>
    <w:tmpl w:val="C4D0F38C"/>
    <w:lvl w:ilvl="0" w:tplc="EAB0146A">
      <w:start w:val="1"/>
      <w:numFmt w:val="bullet"/>
      <w:lvlText w:val=""/>
      <w:lvlJc w:val="left"/>
      <w:pPr>
        <w:ind w:left="9" w:hanging="284"/>
      </w:pPr>
      <w:rPr>
        <w:rFonts w:ascii="Wingdings" w:eastAsia="Times New Roman" w:hAnsi="Wingdings" w:hint="default"/>
        <w:w w:val="100"/>
        <w:sz w:val="20"/>
      </w:rPr>
    </w:lvl>
    <w:lvl w:ilvl="1" w:tplc="88A493A8">
      <w:start w:val="1"/>
      <w:numFmt w:val="bullet"/>
      <w:lvlText w:val="•"/>
      <w:lvlJc w:val="left"/>
      <w:pPr>
        <w:ind w:left="311" w:hanging="284"/>
      </w:pPr>
      <w:rPr>
        <w:rFonts w:hint="default"/>
      </w:rPr>
    </w:lvl>
    <w:lvl w:ilvl="2" w:tplc="FFC49DE0">
      <w:start w:val="1"/>
      <w:numFmt w:val="bullet"/>
      <w:lvlText w:val="•"/>
      <w:lvlJc w:val="left"/>
      <w:pPr>
        <w:ind w:left="622" w:hanging="284"/>
      </w:pPr>
      <w:rPr>
        <w:rFonts w:hint="default"/>
      </w:rPr>
    </w:lvl>
    <w:lvl w:ilvl="3" w:tplc="2668B7C6">
      <w:start w:val="1"/>
      <w:numFmt w:val="bullet"/>
      <w:lvlText w:val="•"/>
      <w:lvlJc w:val="left"/>
      <w:pPr>
        <w:ind w:left="933" w:hanging="284"/>
      </w:pPr>
      <w:rPr>
        <w:rFonts w:hint="default"/>
      </w:rPr>
    </w:lvl>
    <w:lvl w:ilvl="4" w:tplc="BA76C1FE">
      <w:start w:val="1"/>
      <w:numFmt w:val="bullet"/>
      <w:lvlText w:val="•"/>
      <w:lvlJc w:val="left"/>
      <w:pPr>
        <w:ind w:left="1244" w:hanging="284"/>
      </w:pPr>
      <w:rPr>
        <w:rFonts w:hint="default"/>
      </w:rPr>
    </w:lvl>
    <w:lvl w:ilvl="5" w:tplc="AFDE5D14">
      <w:start w:val="1"/>
      <w:numFmt w:val="bullet"/>
      <w:lvlText w:val="•"/>
      <w:lvlJc w:val="left"/>
      <w:pPr>
        <w:ind w:left="1555" w:hanging="284"/>
      </w:pPr>
      <w:rPr>
        <w:rFonts w:hint="default"/>
      </w:rPr>
    </w:lvl>
    <w:lvl w:ilvl="6" w:tplc="2D069668">
      <w:start w:val="1"/>
      <w:numFmt w:val="bullet"/>
      <w:lvlText w:val="•"/>
      <w:lvlJc w:val="left"/>
      <w:pPr>
        <w:ind w:left="1866" w:hanging="284"/>
      </w:pPr>
      <w:rPr>
        <w:rFonts w:hint="default"/>
      </w:rPr>
    </w:lvl>
    <w:lvl w:ilvl="7" w:tplc="94922E92">
      <w:start w:val="1"/>
      <w:numFmt w:val="bullet"/>
      <w:lvlText w:val="•"/>
      <w:lvlJc w:val="left"/>
      <w:pPr>
        <w:ind w:left="2177" w:hanging="284"/>
      </w:pPr>
      <w:rPr>
        <w:rFonts w:hint="default"/>
      </w:rPr>
    </w:lvl>
    <w:lvl w:ilvl="8" w:tplc="0470A00A">
      <w:start w:val="1"/>
      <w:numFmt w:val="bullet"/>
      <w:lvlText w:val="•"/>
      <w:lvlJc w:val="left"/>
      <w:pPr>
        <w:ind w:left="2488" w:hanging="284"/>
      </w:pPr>
      <w:rPr>
        <w:rFonts w:hint="default"/>
      </w:rPr>
    </w:lvl>
  </w:abstractNum>
  <w:abstractNum w:abstractNumId="12">
    <w:nsid w:val="3E156399"/>
    <w:multiLevelType w:val="hybridMultilevel"/>
    <w:tmpl w:val="4788AAE8"/>
    <w:lvl w:ilvl="0" w:tplc="3B26B3EC">
      <w:start w:val="1"/>
      <w:numFmt w:val="bullet"/>
      <w:lvlText w:val=""/>
      <w:lvlJc w:val="left"/>
      <w:pPr>
        <w:ind w:left="124" w:hanging="428"/>
      </w:pPr>
      <w:rPr>
        <w:rFonts w:ascii="Wingdings" w:eastAsia="Times New Roman" w:hAnsi="Wingdings" w:hint="default"/>
        <w:w w:val="99"/>
        <w:sz w:val="24"/>
      </w:rPr>
    </w:lvl>
    <w:lvl w:ilvl="1" w:tplc="05E20BE8">
      <w:start w:val="1"/>
      <w:numFmt w:val="bullet"/>
      <w:lvlText w:val="•"/>
      <w:lvlJc w:val="left"/>
      <w:pPr>
        <w:ind w:left="453" w:hanging="428"/>
      </w:pPr>
      <w:rPr>
        <w:rFonts w:hint="default"/>
      </w:rPr>
    </w:lvl>
    <w:lvl w:ilvl="2" w:tplc="352C309E">
      <w:start w:val="1"/>
      <w:numFmt w:val="bullet"/>
      <w:lvlText w:val="•"/>
      <w:lvlJc w:val="left"/>
      <w:pPr>
        <w:ind w:left="787" w:hanging="428"/>
      </w:pPr>
      <w:rPr>
        <w:rFonts w:hint="default"/>
      </w:rPr>
    </w:lvl>
    <w:lvl w:ilvl="3" w:tplc="69125452">
      <w:start w:val="1"/>
      <w:numFmt w:val="bullet"/>
      <w:lvlText w:val="•"/>
      <w:lvlJc w:val="left"/>
      <w:pPr>
        <w:ind w:left="1120" w:hanging="428"/>
      </w:pPr>
      <w:rPr>
        <w:rFonts w:hint="default"/>
      </w:rPr>
    </w:lvl>
    <w:lvl w:ilvl="4" w:tplc="3C747D0A">
      <w:start w:val="1"/>
      <w:numFmt w:val="bullet"/>
      <w:lvlText w:val="•"/>
      <w:lvlJc w:val="left"/>
      <w:pPr>
        <w:ind w:left="1454" w:hanging="428"/>
      </w:pPr>
      <w:rPr>
        <w:rFonts w:hint="default"/>
      </w:rPr>
    </w:lvl>
    <w:lvl w:ilvl="5" w:tplc="816A60BA">
      <w:start w:val="1"/>
      <w:numFmt w:val="bullet"/>
      <w:lvlText w:val="•"/>
      <w:lvlJc w:val="left"/>
      <w:pPr>
        <w:ind w:left="1788" w:hanging="428"/>
      </w:pPr>
      <w:rPr>
        <w:rFonts w:hint="default"/>
      </w:rPr>
    </w:lvl>
    <w:lvl w:ilvl="6" w:tplc="3664296E">
      <w:start w:val="1"/>
      <w:numFmt w:val="bullet"/>
      <w:lvlText w:val="•"/>
      <w:lvlJc w:val="left"/>
      <w:pPr>
        <w:ind w:left="2121" w:hanging="428"/>
      </w:pPr>
      <w:rPr>
        <w:rFonts w:hint="default"/>
      </w:rPr>
    </w:lvl>
    <w:lvl w:ilvl="7" w:tplc="CDF2768C">
      <w:start w:val="1"/>
      <w:numFmt w:val="bullet"/>
      <w:lvlText w:val="•"/>
      <w:lvlJc w:val="left"/>
      <w:pPr>
        <w:ind w:left="2455" w:hanging="428"/>
      </w:pPr>
      <w:rPr>
        <w:rFonts w:hint="default"/>
      </w:rPr>
    </w:lvl>
    <w:lvl w:ilvl="8" w:tplc="382662BE">
      <w:start w:val="1"/>
      <w:numFmt w:val="bullet"/>
      <w:lvlText w:val="•"/>
      <w:lvlJc w:val="left"/>
      <w:pPr>
        <w:ind w:left="2788" w:hanging="428"/>
      </w:pPr>
      <w:rPr>
        <w:rFonts w:hint="default"/>
      </w:rPr>
    </w:lvl>
  </w:abstractNum>
  <w:abstractNum w:abstractNumId="13">
    <w:nsid w:val="40F94172"/>
    <w:multiLevelType w:val="hybridMultilevel"/>
    <w:tmpl w:val="D33E9D18"/>
    <w:lvl w:ilvl="0" w:tplc="4A96E640">
      <w:start w:val="1"/>
      <w:numFmt w:val="bullet"/>
      <w:lvlText w:val=""/>
      <w:lvlJc w:val="left"/>
      <w:pPr>
        <w:ind w:left="829" w:hanging="360"/>
      </w:pPr>
      <w:rPr>
        <w:rFonts w:ascii="Symbol" w:eastAsia="Times New Roman" w:hAnsi="Symbol" w:hint="default"/>
        <w:w w:val="99"/>
        <w:sz w:val="24"/>
      </w:rPr>
    </w:lvl>
    <w:lvl w:ilvl="1" w:tplc="B07AEA50">
      <w:start w:val="1"/>
      <w:numFmt w:val="bullet"/>
      <w:lvlText w:val="•"/>
      <w:lvlJc w:val="left"/>
      <w:pPr>
        <w:ind w:left="1810" w:hanging="360"/>
      </w:pPr>
      <w:rPr>
        <w:rFonts w:hint="default"/>
      </w:rPr>
    </w:lvl>
    <w:lvl w:ilvl="2" w:tplc="9F1EBCB4">
      <w:start w:val="1"/>
      <w:numFmt w:val="bullet"/>
      <w:lvlText w:val="•"/>
      <w:lvlJc w:val="left"/>
      <w:pPr>
        <w:ind w:left="2800" w:hanging="360"/>
      </w:pPr>
      <w:rPr>
        <w:rFonts w:hint="default"/>
      </w:rPr>
    </w:lvl>
    <w:lvl w:ilvl="3" w:tplc="DAF44A42">
      <w:start w:val="1"/>
      <w:numFmt w:val="bullet"/>
      <w:lvlText w:val="•"/>
      <w:lvlJc w:val="left"/>
      <w:pPr>
        <w:ind w:left="3790" w:hanging="360"/>
      </w:pPr>
      <w:rPr>
        <w:rFonts w:hint="default"/>
      </w:rPr>
    </w:lvl>
    <w:lvl w:ilvl="4" w:tplc="1FEE4B92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5" w:tplc="728CE9BA">
      <w:start w:val="1"/>
      <w:numFmt w:val="bullet"/>
      <w:lvlText w:val="•"/>
      <w:lvlJc w:val="left"/>
      <w:pPr>
        <w:ind w:left="5770" w:hanging="360"/>
      </w:pPr>
      <w:rPr>
        <w:rFonts w:hint="default"/>
      </w:rPr>
    </w:lvl>
    <w:lvl w:ilvl="6" w:tplc="10BEBDC8">
      <w:start w:val="1"/>
      <w:numFmt w:val="bullet"/>
      <w:lvlText w:val="•"/>
      <w:lvlJc w:val="left"/>
      <w:pPr>
        <w:ind w:left="6760" w:hanging="360"/>
      </w:pPr>
      <w:rPr>
        <w:rFonts w:hint="default"/>
      </w:rPr>
    </w:lvl>
    <w:lvl w:ilvl="7" w:tplc="575A74EE">
      <w:start w:val="1"/>
      <w:numFmt w:val="bullet"/>
      <w:lvlText w:val="•"/>
      <w:lvlJc w:val="left"/>
      <w:pPr>
        <w:ind w:left="7750" w:hanging="360"/>
      </w:pPr>
      <w:rPr>
        <w:rFonts w:hint="default"/>
      </w:rPr>
    </w:lvl>
    <w:lvl w:ilvl="8" w:tplc="36944CD4">
      <w:start w:val="1"/>
      <w:numFmt w:val="bullet"/>
      <w:lvlText w:val="•"/>
      <w:lvlJc w:val="left"/>
      <w:pPr>
        <w:ind w:left="8740" w:hanging="360"/>
      </w:pPr>
      <w:rPr>
        <w:rFonts w:hint="default"/>
      </w:rPr>
    </w:lvl>
  </w:abstractNum>
  <w:abstractNum w:abstractNumId="14">
    <w:nsid w:val="41853CF5"/>
    <w:multiLevelType w:val="hybridMultilevel"/>
    <w:tmpl w:val="0C1A9E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F55CE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>
    <w:nsid w:val="4E351636"/>
    <w:multiLevelType w:val="hybridMultilevel"/>
    <w:tmpl w:val="8890A200"/>
    <w:lvl w:ilvl="0" w:tplc="70640D0E">
      <w:start w:val="1"/>
      <w:numFmt w:val="decimal"/>
      <w:lvlText w:val="%1."/>
      <w:lvlJc w:val="left"/>
      <w:pPr>
        <w:ind w:left="109" w:hanging="543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C3600E6">
      <w:start w:val="1"/>
      <w:numFmt w:val="decimal"/>
      <w:lvlText w:val="%2."/>
      <w:lvlJc w:val="left"/>
      <w:pPr>
        <w:ind w:left="229" w:hanging="543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E548978C">
      <w:start w:val="1"/>
      <w:numFmt w:val="bullet"/>
      <w:lvlText w:val="•"/>
      <w:lvlJc w:val="left"/>
      <w:pPr>
        <w:ind w:left="2740" w:hanging="543"/>
      </w:pPr>
      <w:rPr>
        <w:rFonts w:hint="default"/>
      </w:rPr>
    </w:lvl>
    <w:lvl w:ilvl="3" w:tplc="4D2E38F8">
      <w:start w:val="1"/>
      <w:numFmt w:val="bullet"/>
      <w:lvlText w:val="•"/>
      <w:lvlJc w:val="left"/>
      <w:pPr>
        <w:ind w:left="3980" w:hanging="543"/>
      </w:pPr>
      <w:rPr>
        <w:rFonts w:hint="default"/>
      </w:rPr>
    </w:lvl>
    <w:lvl w:ilvl="4" w:tplc="11CE5FBA">
      <w:start w:val="1"/>
      <w:numFmt w:val="bullet"/>
      <w:lvlText w:val="•"/>
      <w:lvlJc w:val="left"/>
      <w:pPr>
        <w:ind w:left="4942" w:hanging="543"/>
      </w:pPr>
      <w:rPr>
        <w:rFonts w:hint="default"/>
      </w:rPr>
    </w:lvl>
    <w:lvl w:ilvl="5" w:tplc="C10EAE1A">
      <w:start w:val="1"/>
      <w:numFmt w:val="bullet"/>
      <w:lvlText w:val="•"/>
      <w:lvlJc w:val="left"/>
      <w:pPr>
        <w:ind w:left="5905" w:hanging="543"/>
      </w:pPr>
      <w:rPr>
        <w:rFonts w:hint="default"/>
      </w:rPr>
    </w:lvl>
    <w:lvl w:ilvl="6" w:tplc="9B36DE8E">
      <w:start w:val="1"/>
      <w:numFmt w:val="bullet"/>
      <w:lvlText w:val="•"/>
      <w:lvlJc w:val="left"/>
      <w:pPr>
        <w:ind w:left="6868" w:hanging="543"/>
      </w:pPr>
      <w:rPr>
        <w:rFonts w:hint="default"/>
      </w:rPr>
    </w:lvl>
    <w:lvl w:ilvl="7" w:tplc="6E400468">
      <w:start w:val="1"/>
      <w:numFmt w:val="bullet"/>
      <w:lvlText w:val="•"/>
      <w:lvlJc w:val="left"/>
      <w:pPr>
        <w:ind w:left="7831" w:hanging="543"/>
      </w:pPr>
      <w:rPr>
        <w:rFonts w:hint="default"/>
      </w:rPr>
    </w:lvl>
    <w:lvl w:ilvl="8" w:tplc="53160E30">
      <w:start w:val="1"/>
      <w:numFmt w:val="bullet"/>
      <w:lvlText w:val="•"/>
      <w:lvlJc w:val="left"/>
      <w:pPr>
        <w:ind w:left="8794" w:hanging="543"/>
      </w:pPr>
      <w:rPr>
        <w:rFonts w:hint="default"/>
      </w:rPr>
    </w:lvl>
  </w:abstractNum>
  <w:abstractNum w:abstractNumId="17">
    <w:nsid w:val="4FFA6461"/>
    <w:multiLevelType w:val="hybridMultilevel"/>
    <w:tmpl w:val="3C02A806"/>
    <w:lvl w:ilvl="0" w:tplc="8D7EBEC4">
      <w:start w:val="1"/>
      <w:numFmt w:val="bullet"/>
      <w:lvlText w:val=""/>
      <w:lvlJc w:val="left"/>
      <w:pPr>
        <w:ind w:left="105" w:hanging="327"/>
      </w:pPr>
      <w:rPr>
        <w:rFonts w:ascii="Wingdings" w:eastAsia="Times New Roman" w:hAnsi="Wingdings" w:hint="default"/>
        <w:w w:val="99"/>
        <w:sz w:val="24"/>
      </w:rPr>
    </w:lvl>
    <w:lvl w:ilvl="1" w:tplc="F46EC024">
      <w:start w:val="1"/>
      <w:numFmt w:val="bullet"/>
      <w:lvlText w:val="•"/>
      <w:lvlJc w:val="left"/>
      <w:pPr>
        <w:ind w:left="301" w:hanging="327"/>
      </w:pPr>
      <w:rPr>
        <w:rFonts w:hint="default"/>
      </w:rPr>
    </w:lvl>
    <w:lvl w:ilvl="2" w:tplc="9A3C72FE">
      <w:start w:val="1"/>
      <w:numFmt w:val="bullet"/>
      <w:lvlText w:val="•"/>
      <w:lvlJc w:val="left"/>
      <w:pPr>
        <w:ind w:left="503" w:hanging="327"/>
      </w:pPr>
      <w:rPr>
        <w:rFonts w:hint="default"/>
      </w:rPr>
    </w:lvl>
    <w:lvl w:ilvl="3" w:tplc="F32437A6">
      <w:start w:val="1"/>
      <w:numFmt w:val="bullet"/>
      <w:lvlText w:val="•"/>
      <w:lvlJc w:val="left"/>
      <w:pPr>
        <w:ind w:left="705" w:hanging="327"/>
      </w:pPr>
      <w:rPr>
        <w:rFonts w:hint="default"/>
      </w:rPr>
    </w:lvl>
    <w:lvl w:ilvl="4" w:tplc="3E387422">
      <w:start w:val="1"/>
      <w:numFmt w:val="bullet"/>
      <w:lvlText w:val="•"/>
      <w:lvlJc w:val="left"/>
      <w:pPr>
        <w:ind w:left="906" w:hanging="327"/>
      </w:pPr>
      <w:rPr>
        <w:rFonts w:hint="default"/>
      </w:rPr>
    </w:lvl>
    <w:lvl w:ilvl="5" w:tplc="DF787B8C">
      <w:start w:val="1"/>
      <w:numFmt w:val="bullet"/>
      <w:lvlText w:val="•"/>
      <w:lvlJc w:val="left"/>
      <w:pPr>
        <w:ind w:left="1108" w:hanging="327"/>
      </w:pPr>
      <w:rPr>
        <w:rFonts w:hint="default"/>
      </w:rPr>
    </w:lvl>
    <w:lvl w:ilvl="6" w:tplc="3E582A72">
      <w:start w:val="1"/>
      <w:numFmt w:val="bullet"/>
      <w:lvlText w:val="•"/>
      <w:lvlJc w:val="left"/>
      <w:pPr>
        <w:ind w:left="1310" w:hanging="327"/>
      </w:pPr>
      <w:rPr>
        <w:rFonts w:hint="default"/>
      </w:rPr>
    </w:lvl>
    <w:lvl w:ilvl="7" w:tplc="D72C6E20">
      <w:start w:val="1"/>
      <w:numFmt w:val="bullet"/>
      <w:lvlText w:val="•"/>
      <w:lvlJc w:val="left"/>
      <w:pPr>
        <w:ind w:left="1511" w:hanging="327"/>
      </w:pPr>
      <w:rPr>
        <w:rFonts w:hint="default"/>
      </w:rPr>
    </w:lvl>
    <w:lvl w:ilvl="8" w:tplc="52BA0376">
      <w:start w:val="1"/>
      <w:numFmt w:val="bullet"/>
      <w:lvlText w:val="•"/>
      <w:lvlJc w:val="left"/>
      <w:pPr>
        <w:ind w:left="1713" w:hanging="327"/>
      </w:pPr>
      <w:rPr>
        <w:rFonts w:hint="default"/>
      </w:rPr>
    </w:lvl>
  </w:abstractNum>
  <w:abstractNum w:abstractNumId="18">
    <w:nsid w:val="50465FAB"/>
    <w:multiLevelType w:val="hybridMultilevel"/>
    <w:tmpl w:val="73DC1808"/>
    <w:lvl w:ilvl="0" w:tplc="502899A2">
      <w:start w:val="1"/>
      <w:numFmt w:val="decimal"/>
      <w:lvlText w:val="%1."/>
      <w:lvlJc w:val="left"/>
      <w:pPr>
        <w:ind w:left="364" w:hanging="360"/>
      </w:pPr>
      <w:rPr>
        <w:rFonts w:cs="Times New Roman" w:hint="default"/>
        <w:b/>
        <w:sz w:val="18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  <w:rPr>
        <w:rFonts w:cs="Times New Roman"/>
      </w:rPr>
    </w:lvl>
  </w:abstractNum>
  <w:abstractNum w:abstractNumId="19">
    <w:nsid w:val="62AD4425"/>
    <w:multiLevelType w:val="multilevel"/>
    <w:tmpl w:val="234C86D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8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7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2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5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1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000" w:hanging="1800"/>
      </w:pPr>
      <w:rPr>
        <w:rFonts w:cs="Times New Roman" w:hint="default"/>
      </w:rPr>
    </w:lvl>
  </w:abstractNum>
  <w:abstractNum w:abstractNumId="20">
    <w:nsid w:val="63DE7961"/>
    <w:multiLevelType w:val="multilevel"/>
    <w:tmpl w:val="B262C788"/>
    <w:lvl w:ilvl="0">
      <w:start w:val="4"/>
      <w:numFmt w:val="decimal"/>
      <w:lvlText w:val="%1"/>
      <w:lvlJc w:val="left"/>
      <w:pPr>
        <w:ind w:left="229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9" w:hanging="432"/>
      </w:pPr>
      <w:rPr>
        <w:rFonts w:cs="Times New Roman" w:hint="default"/>
        <w:b/>
        <w:bCs/>
        <w:w w:val="99"/>
      </w:rPr>
    </w:lvl>
    <w:lvl w:ilvl="2">
      <w:start w:val="1"/>
      <w:numFmt w:val="decimal"/>
      <w:lvlText w:val="%3."/>
      <w:lvlJc w:val="left"/>
      <w:pPr>
        <w:ind w:left="1525" w:hanging="284"/>
      </w:pPr>
      <w:rPr>
        <w:rFonts w:ascii="Times New Roman" w:eastAsia="Times New Roman" w:hAnsi="Times New Roman" w:cs="Times New Roman" w:hint="default"/>
        <w:color w:val="000009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564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6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8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1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53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75" w:hanging="284"/>
      </w:pPr>
      <w:rPr>
        <w:rFonts w:hint="default"/>
      </w:rPr>
    </w:lvl>
  </w:abstractNum>
  <w:abstractNum w:abstractNumId="21">
    <w:nsid w:val="65A12707"/>
    <w:multiLevelType w:val="hybridMultilevel"/>
    <w:tmpl w:val="BDA04192"/>
    <w:lvl w:ilvl="0" w:tplc="08B2FFDE">
      <w:start w:val="1"/>
      <w:numFmt w:val="bullet"/>
      <w:lvlText w:val=""/>
      <w:lvlJc w:val="left"/>
      <w:pPr>
        <w:ind w:left="829" w:hanging="360"/>
      </w:pPr>
      <w:rPr>
        <w:rFonts w:ascii="Wingdings" w:eastAsia="Times New Roman" w:hAnsi="Wingdings" w:hint="default"/>
        <w:w w:val="100"/>
        <w:sz w:val="24"/>
      </w:rPr>
    </w:lvl>
    <w:lvl w:ilvl="1" w:tplc="8E98C20C">
      <w:start w:val="1"/>
      <w:numFmt w:val="bullet"/>
      <w:lvlText w:val="•"/>
      <w:lvlJc w:val="left"/>
      <w:pPr>
        <w:ind w:left="1810" w:hanging="360"/>
      </w:pPr>
      <w:rPr>
        <w:rFonts w:hint="default"/>
      </w:rPr>
    </w:lvl>
    <w:lvl w:ilvl="2" w:tplc="F24279D4">
      <w:start w:val="1"/>
      <w:numFmt w:val="bullet"/>
      <w:lvlText w:val="•"/>
      <w:lvlJc w:val="left"/>
      <w:pPr>
        <w:ind w:left="2800" w:hanging="360"/>
      </w:pPr>
      <w:rPr>
        <w:rFonts w:hint="default"/>
      </w:rPr>
    </w:lvl>
    <w:lvl w:ilvl="3" w:tplc="2C145C8C">
      <w:start w:val="1"/>
      <w:numFmt w:val="bullet"/>
      <w:lvlText w:val="•"/>
      <w:lvlJc w:val="left"/>
      <w:pPr>
        <w:ind w:left="3790" w:hanging="360"/>
      </w:pPr>
      <w:rPr>
        <w:rFonts w:hint="default"/>
      </w:rPr>
    </w:lvl>
    <w:lvl w:ilvl="4" w:tplc="CD16743C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5" w:tplc="7EC24E46">
      <w:start w:val="1"/>
      <w:numFmt w:val="bullet"/>
      <w:lvlText w:val="•"/>
      <w:lvlJc w:val="left"/>
      <w:pPr>
        <w:ind w:left="5770" w:hanging="360"/>
      </w:pPr>
      <w:rPr>
        <w:rFonts w:hint="default"/>
      </w:rPr>
    </w:lvl>
    <w:lvl w:ilvl="6" w:tplc="35F8D6C4">
      <w:start w:val="1"/>
      <w:numFmt w:val="bullet"/>
      <w:lvlText w:val="•"/>
      <w:lvlJc w:val="left"/>
      <w:pPr>
        <w:ind w:left="6760" w:hanging="360"/>
      </w:pPr>
      <w:rPr>
        <w:rFonts w:hint="default"/>
      </w:rPr>
    </w:lvl>
    <w:lvl w:ilvl="7" w:tplc="AF142A0E">
      <w:start w:val="1"/>
      <w:numFmt w:val="bullet"/>
      <w:lvlText w:val="•"/>
      <w:lvlJc w:val="left"/>
      <w:pPr>
        <w:ind w:left="7750" w:hanging="360"/>
      </w:pPr>
      <w:rPr>
        <w:rFonts w:hint="default"/>
      </w:rPr>
    </w:lvl>
    <w:lvl w:ilvl="8" w:tplc="E94CA150">
      <w:start w:val="1"/>
      <w:numFmt w:val="bullet"/>
      <w:lvlText w:val="•"/>
      <w:lvlJc w:val="left"/>
      <w:pPr>
        <w:ind w:left="8740" w:hanging="360"/>
      </w:pPr>
      <w:rPr>
        <w:rFonts w:hint="default"/>
      </w:rPr>
    </w:lvl>
  </w:abstractNum>
  <w:abstractNum w:abstractNumId="22">
    <w:nsid w:val="678A6166"/>
    <w:multiLevelType w:val="hybridMultilevel"/>
    <w:tmpl w:val="C0B8CBC6"/>
    <w:lvl w:ilvl="0" w:tplc="FC7E21CC">
      <w:start w:val="1"/>
      <w:numFmt w:val="bullet"/>
      <w:lvlText w:val=""/>
      <w:lvlJc w:val="left"/>
      <w:pPr>
        <w:ind w:left="105" w:hanging="327"/>
      </w:pPr>
      <w:rPr>
        <w:rFonts w:ascii="Wingdings" w:eastAsia="Times New Roman" w:hAnsi="Wingdings" w:hint="default"/>
        <w:w w:val="99"/>
        <w:sz w:val="24"/>
      </w:rPr>
    </w:lvl>
    <w:lvl w:ilvl="1" w:tplc="E60AA616">
      <w:start w:val="1"/>
      <w:numFmt w:val="bullet"/>
      <w:lvlText w:val="•"/>
      <w:lvlJc w:val="left"/>
      <w:pPr>
        <w:ind w:left="301" w:hanging="327"/>
      </w:pPr>
      <w:rPr>
        <w:rFonts w:hint="default"/>
      </w:rPr>
    </w:lvl>
    <w:lvl w:ilvl="2" w:tplc="315E6598">
      <w:start w:val="1"/>
      <w:numFmt w:val="bullet"/>
      <w:lvlText w:val="•"/>
      <w:lvlJc w:val="left"/>
      <w:pPr>
        <w:ind w:left="503" w:hanging="327"/>
      </w:pPr>
      <w:rPr>
        <w:rFonts w:hint="default"/>
      </w:rPr>
    </w:lvl>
    <w:lvl w:ilvl="3" w:tplc="D6CE180C">
      <w:start w:val="1"/>
      <w:numFmt w:val="bullet"/>
      <w:lvlText w:val="•"/>
      <w:lvlJc w:val="left"/>
      <w:pPr>
        <w:ind w:left="705" w:hanging="327"/>
      </w:pPr>
      <w:rPr>
        <w:rFonts w:hint="default"/>
      </w:rPr>
    </w:lvl>
    <w:lvl w:ilvl="4" w:tplc="F030142C">
      <w:start w:val="1"/>
      <w:numFmt w:val="bullet"/>
      <w:lvlText w:val="•"/>
      <w:lvlJc w:val="left"/>
      <w:pPr>
        <w:ind w:left="906" w:hanging="327"/>
      </w:pPr>
      <w:rPr>
        <w:rFonts w:hint="default"/>
      </w:rPr>
    </w:lvl>
    <w:lvl w:ilvl="5" w:tplc="4322E542">
      <w:start w:val="1"/>
      <w:numFmt w:val="bullet"/>
      <w:lvlText w:val="•"/>
      <w:lvlJc w:val="left"/>
      <w:pPr>
        <w:ind w:left="1108" w:hanging="327"/>
      </w:pPr>
      <w:rPr>
        <w:rFonts w:hint="default"/>
      </w:rPr>
    </w:lvl>
    <w:lvl w:ilvl="6" w:tplc="B4DAC43A">
      <w:start w:val="1"/>
      <w:numFmt w:val="bullet"/>
      <w:lvlText w:val="•"/>
      <w:lvlJc w:val="left"/>
      <w:pPr>
        <w:ind w:left="1310" w:hanging="327"/>
      </w:pPr>
      <w:rPr>
        <w:rFonts w:hint="default"/>
      </w:rPr>
    </w:lvl>
    <w:lvl w:ilvl="7" w:tplc="7B9CB4D0">
      <w:start w:val="1"/>
      <w:numFmt w:val="bullet"/>
      <w:lvlText w:val="•"/>
      <w:lvlJc w:val="left"/>
      <w:pPr>
        <w:ind w:left="1511" w:hanging="327"/>
      </w:pPr>
      <w:rPr>
        <w:rFonts w:hint="default"/>
      </w:rPr>
    </w:lvl>
    <w:lvl w:ilvl="8" w:tplc="29AE6B08">
      <w:start w:val="1"/>
      <w:numFmt w:val="bullet"/>
      <w:lvlText w:val="•"/>
      <w:lvlJc w:val="left"/>
      <w:pPr>
        <w:ind w:left="1713" w:hanging="327"/>
      </w:pPr>
      <w:rPr>
        <w:rFonts w:hint="default"/>
      </w:rPr>
    </w:lvl>
  </w:abstractNum>
  <w:abstractNum w:abstractNumId="23">
    <w:nsid w:val="689740B3"/>
    <w:multiLevelType w:val="hybridMultilevel"/>
    <w:tmpl w:val="6B60C06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1679D7"/>
    <w:multiLevelType w:val="hybridMultilevel"/>
    <w:tmpl w:val="FDE2667C"/>
    <w:lvl w:ilvl="0" w:tplc="93FC9198">
      <w:start w:val="1"/>
      <w:numFmt w:val="decimal"/>
      <w:lvlText w:val="%1."/>
      <w:lvlJc w:val="left"/>
      <w:pPr>
        <w:ind w:left="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  <w:rPr>
        <w:rFonts w:cs="Times New Roman"/>
      </w:rPr>
    </w:lvl>
  </w:abstractNum>
  <w:abstractNum w:abstractNumId="25">
    <w:nsid w:val="6E02232A"/>
    <w:multiLevelType w:val="hybridMultilevel"/>
    <w:tmpl w:val="8BFCDC92"/>
    <w:lvl w:ilvl="0" w:tplc="7FB4C228">
      <w:start w:val="1"/>
      <w:numFmt w:val="bullet"/>
      <w:lvlText w:val=""/>
      <w:lvlJc w:val="left"/>
      <w:pPr>
        <w:ind w:left="4" w:hanging="284"/>
      </w:pPr>
      <w:rPr>
        <w:rFonts w:ascii="Wingdings" w:eastAsia="Times New Roman" w:hAnsi="Wingdings" w:hint="default"/>
        <w:w w:val="99"/>
        <w:sz w:val="24"/>
      </w:rPr>
    </w:lvl>
    <w:lvl w:ilvl="1" w:tplc="01A0CE08">
      <w:start w:val="1"/>
      <w:numFmt w:val="bullet"/>
      <w:lvlText w:val="•"/>
      <w:lvlJc w:val="left"/>
      <w:pPr>
        <w:ind w:left="268" w:hanging="284"/>
      </w:pPr>
      <w:rPr>
        <w:rFonts w:hint="default"/>
      </w:rPr>
    </w:lvl>
    <w:lvl w:ilvl="2" w:tplc="A156D164">
      <w:start w:val="1"/>
      <w:numFmt w:val="bullet"/>
      <w:lvlText w:val="•"/>
      <w:lvlJc w:val="left"/>
      <w:pPr>
        <w:ind w:left="536" w:hanging="284"/>
      </w:pPr>
      <w:rPr>
        <w:rFonts w:hint="default"/>
      </w:rPr>
    </w:lvl>
    <w:lvl w:ilvl="3" w:tplc="7212907C">
      <w:start w:val="1"/>
      <w:numFmt w:val="bullet"/>
      <w:lvlText w:val="•"/>
      <w:lvlJc w:val="left"/>
      <w:pPr>
        <w:ind w:left="804" w:hanging="284"/>
      </w:pPr>
      <w:rPr>
        <w:rFonts w:hint="default"/>
      </w:rPr>
    </w:lvl>
    <w:lvl w:ilvl="4" w:tplc="5FAA7D16">
      <w:start w:val="1"/>
      <w:numFmt w:val="bullet"/>
      <w:lvlText w:val="•"/>
      <w:lvlJc w:val="left"/>
      <w:pPr>
        <w:ind w:left="1073" w:hanging="284"/>
      </w:pPr>
      <w:rPr>
        <w:rFonts w:hint="default"/>
      </w:rPr>
    </w:lvl>
    <w:lvl w:ilvl="5" w:tplc="350ED4A6">
      <w:start w:val="1"/>
      <w:numFmt w:val="bullet"/>
      <w:lvlText w:val="•"/>
      <w:lvlJc w:val="left"/>
      <w:pPr>
        <w:ind w:left="1341" w:hanging="284"/>
      </w:pPr>
      <w:rPr>
        <w:rFonts w:hint="default"/>
      </w:rPr>
    </w:lvl>
    <w:lvl w:ilvl="6" w:tplc="A66AAED2">
      <w:start w:val="1"/>
      <w:numFmt w:val="bullet"/>
      <w:lvlText w:val="•"/>
      <w:lvlJc w:val="left"/>
      <w:pPr>
        <w:ind w:left="1609" w:hanging="284"/>
      </w:pPr>
      <w:rPr>
        <w:rFonts w:hint="default"/>
      </w:rPr>
    </w:lvl>
    <w:lvl w:ilvl="7" w:tplc="2B7471E4">
      <w:start w:val="1"/>
      <w:numFmt w:val="bullet"/>
      <w:lvlText w:val="•"/>
      <w:lvlJc w:val="left"/>
      <w:pPr>
        <w:ind w:left="1878" w:hanging="284"/>
      </w:pPr>
      <w:rPr>
        <w:rFonts w:hint="default"/>
      </w:rPr>
    </w:lvl>
    <w:lvl w:ilvl="8" w:tplc="B2363D24">
      <w:start w:val="1"/>
      <w:numFmt w:val="bullet"/>
      <w:lvlText w:val="•"/>
      <w:lvlJc w:val="left"/>
      <w:pPr>
        <w:ind w:left="2146" w:hanging="284"/>
      </w:pPr>
      <w:rPr>
        <w:rFonts w:hint="default"/>
      </w:rPr>
    </w:lvl>
  </w:abstractNum>
  <w:abstractNum w:abstractNumId="26">
    <w:nsid w:val="6E076025"/>
    <w:multiLevelType w:val="hybridMultilevel"/>
    <w:tmpl w:val="F2AA0CBA"/>
    <w:lvl w:ilvl="0" w:tplc="2ED63A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F57242D"/>
    <w:multiLevelType w:val="hybridMultilevel"/>
    <w:tmpl w:val="08C6F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39460D"/>
    <w:multiLevelType w:val="hybridMultilevel"/>
    <w:tmpl w:val="31F61F06"/>
    <w:lvl w:ilvl="0" w:tplc="A74823FA">
      <w:start w:val="1"/>
      <w:numFmt w:val="bullet"/>
      <w:lvlText w:val=""/>
      <w:lvlJc w:val="left"/>
      <w:pPr>
        <w:ind w:left="4" w:hanging="284"/>
      </w:pPr>
      <w:rPr>
        <w:rFonts w:ascii="Wingdings" w:eastAsia="Times New Roman" w:hAnsi="Wingdings" w:hint="default"/>
        <w:w w:val="99"/>
        <w:sz w:val="24"/>
      </w:rPr>
    </w:lvl>
    <w:lvl w:ilvl="1" w:tplc="A6FEFFBA">
      <w:start w:val="1"/>
      <w:numFmt w:val="bullet"/>
      <w:lvlText w:val="•"/>
      <w:lvlJc w:val="left"/>
      <w:pPr>
        <w:ind w:left="268" w:hanging="284"/>
      </w:pPr>
      <w:rPr>
        <w:rFonts w:hint="default"/>
      </w:rPr>
    </w:lvl>
    <w:lvl w:ilvl="2" w:tplc="078CC0B4">
      <w:start w:val="1"/>
      <w:numFmt w:val="bullet"/>
      <w:lvlText w:val="•"/>
      <w:lvlJc w:val="left"/>
      <w:pPr>
        <w:ind w:left="536" w:hanging="284"/>
      </w:pPr>
      <w:rPr>
        <w:rFonts w:hint="default"/>
      </w:rPr>
    </w:lvl>
    <w:lvl w:ilvl="3" w:tplc="447820EC">
      <w:start w:val="1"/>
      <w:numFmt w:val="bullet"/>
      <w:lvlText w:val="•"/>
      <w:lvlJc w:val="left"/>
      <w:pPr>
        <w:ind w:left="804" w:hanging="284"/>
      </w:pPr>
      <w:rPr>
        <w:rFonts w:hint="default"/>
      </w:rPr>
    </w:lvl>
    <w:lvl w:ilvl="4" w:tplc="80E40FA6">
      <w:start w:val="1"/>
      <w:numFmt w:val="bullet"/>
      <w:lvlText w:val="•"/>
      <w:lvlJc w:val="left"/>
      <w:pPr>
        <w:ind w:left="1073" w:hanging="284"/>
      </w:pPr>
      <w:rPr>
        <w:rFonts w:hint="default"/>
      </w:rPr>
    </w:lvl>
    <w:lvl w:ilvl="5" w:tplc="985ED6A8">
      <w:start w:val="1"/>
      <w:numFmt w:val="bullet"/>
      <w:lvlText w:val="•"/>
      <w:lvlJc w:val="left"/>
      <w:pPr>
        <w:ind w:left="1341" w:hanging="284"/>
      </w:pPr>
      <w:rPr>
        <w:rFonts w:hint="default"/>
      </w:rPr>
    </w:lvl>
    <w:lvl w:ilvl="6" w:tplc="88EC6D54">
      <w:start w:val="1"/>
      <w:numFmt w:val="bullet"/>
      <w:lvlText w:val="•"/>
      <w:lvlJc w:val="left"/>
      <w:pPr>
        <w:ind w:left="1609" w:hanging="284"/>
      </w:pPr>
      <w:rPr>
        <w:rFonts w:hint="default"/>
      </w:rPr>
    </w:lvl>
    <w:lvl w:ilvl="7" w:tplc="A5DEC2B4">
      <w:start w:val="1"/>
      <w:numFmt w:val="bullet"/>
      <w:lvlText w:val="•"/>
      <w:lvlJc w:val="left"/>
      <w:pPr>
        <w:ind w:left="1878" w:hanging="284"/>
      </w:pPr>
      <w:rPr>
        <w:rFonts w:hint="default"/>
      </w:rPr>
    </w:lvl>
    <w:lvl w:ilvl="8" w:tplc="05445BE6">
      <w:start w:val="1"/>
      <w:numFmt w:val="bullet"/>
      <w:lvlText w:val="•"/>
      <w:lvlJc w:val="left"/>
      <w:pPr>
        <w:ind w:left="2146" w:hanging="284"/>
      </w:pPr>
      <w:rPr>
        <w:rFonts w:hint="default"/>
      </w:rPr>
    </w:lvl>
  </w:abstractNum>
  <w:abstractNum w:abstractNumId="29">
    <w:nsid w:val="74A370FB"/>
    <w:multiLevelType w:val="hybridMultilevel"/>
    <w:tmpl w:val="30048122"/>
    <w:lvl w:ilvl="0" w:tplc="62503692">
      <w:start w:val="1"/>
      <w:numFmt w:val="decimal"/>
      <w:lvlText w:val="%1."/>
      <w:lvlJc w:val="left"/>
      <w:pPr>
        <w:ind w:left="105" w:hanging="206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FC4A564C">
      <w:start w:val="1"/>
      <w:numFmt w:val="bullet"/>
      <w:lvlText w:val="•"/>
      <w:lvlJc w:val="left"/>
      <w:pPr>
        <w:ind w:left="258" w:hanging="206"/>
      </w:pPr>
      <w:rPr>
        <w:rFonts w:hint="default"/>
      </w:rPr>
    </w:lvl>
    <w:lvl w:ilvl="2" w:tplc="00562B52">
      <w:start w:val="1"/>
      <w:numFmt w:val="bullet"/>
      <w:lvlText w:val="•"/>
      <w:lvlJc w:val="left"/>
      <w:pPr>
        <w:ind w:left="416" w:hanging="206"/>
      </w:pPr>
      <w:rPr>
        <w:rFonts w:hint="default"/>
      </w:rPr>
    </w:lvl>
    <w:lvl w:ilvl="3" w:tplc="6E1EF322">
      <w:start w:val="1"/>
      <w:numFmt w:val="bullet"/>
      <w:lvlText w:val="•"/>
      <w:lvlJc w:val="left"/>
      <w:pPr>
        <w:ind w:left="575" w:hanging="206"/>
      </w:pPr>
      <w:rPr>
        <w:rFonts w:hint="default"/>
      </w:rPr>
    </w:lvl>
    <w:lvl w:ilvl="4" w:tplc="06D20ABC">
      <w:start w:val="1"/>
      <w:numFmt w:val="bullet"/>
      <w:lvlText w:val="•"/>
      <w:lvlJc w:val="left"/>
      <w:pPr>
        <w:ind w:left="733" w:hanging="206"/>
      </w:pPr>
      <w:rPr>
        <w:rFonts w:hint="default"/>
      </w:rPr>
    </w:lvl>
    <w:lvl w:ilvl="5" w:tplc="53346070">
      <w:start w:val="1"/>
      <w:numFmt w:val="bullet"/>
      <w:lvlText w:val="•"/>
      <w:lvlJc w:val="left"/>
      <w:pPr>
        <w:ind w:left="892" w:hanging="206"/>
      </w:pPr>
      <w:rPr>
        <w:rFonts w:hint="default"/>
      </w:rPr>
    </w:lvl>
    <w:lvl w:ilvl="6" w:tplc="469A14FA">
      <w:start w:val="1"/>
      <w:numFmt w:val="bullet"/>
      <w:lvlText w:val="•"/>
      <w:lvlJc w:val="left"/>
      <w:pPr>
        <w:ind w:left="1050" w:hanging="206"/>
      </w:pPr>
      <w:rPr>
        <w:rFonts w:hint="default"/>
      </w:rPr>
    </w:lvl>
    <w:lvl w:ilvl="7" w:tplc="0D6E7ECC">
      <w:start w:val="1"/>
      <w:numFmt w:val="bullet"/>
      <w:lvlText w:val="•"/>
      <w:lvlJc w:val="left"/>
      <w:pPr>
        <w:ind w:left="1209" w:hanging="206"/>
      </w:pPr>
      <w:rPr>
        <w:rFonts w:hint="default"/>
      </w:rPr>
    </w:lvl>
    <w:lvl w:ilvl="8" w:tplc="BF12B700">
      <w:start w:val="1"/>
      <w:numFmt w:val="bullet"/>
      <w:lvlText w:val="•"/>
      <w:lvlJc w:val="left"/>
      <w:pPr>
        <w:ind w:left="1367" w:hanging="206"/>
      </w:pPr>
      <w:rPr>
        <w:rFonts w:hint="default"/>
      </w:rPr>
    </w:lvl>
  </w:abstractNum>
  <w:abstractNum w:abstractNumId="30">
    <w:nsid w:val="751C07E7"/>
    <w:multiLevelType w:val="hybridMultilevel"/>
    <w:tmpl w:val="91AAA040"/>
    <w:lvl w:ilvl="0" w:tplc="B0A649D2">
      <w:start w:val="1"/>
      <w:numFmt w:val="decimal"/>
      <w:lvlText w:val="%1."/>
      <w:lvlJc w:val="left"/>
      <w:pPr>
        <w:ind w:left="2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6" w:hanging="180"/>
      </w:pPr>
      <w:rPr>
        <w:rFonts w:cs="Times New Roman"/>
      </w:rPr>
    </w:lvl>
  </w:abstractNum>
  <w:abstractNum w:abstractNumId="31">
    <w:nsid w:val="7E136A6D"/>
    <w:multiLevelType w:val="hybridMultilevel"/>
    <w:tmpl w:val="41EC8954"/>
    <w:lvl w:ilvl="0" w:tplc="EF54283A">
      <w:start w:val="1"/>
      <w:numFmt w:val="bullet"/>
      <w:lvlText w:val=""/>
      <w:lvlJc w:val="left"/>
      <w:pPr>
        <w:ind w:left="288" w:hanging="284"/>
      </w:pPr>
      <w:rPr>
        <w:rFonts w:ascii="Wingdings" w:eastAsia="Times New Roman" w:hAnsi="Wingdings" w:hint="default"/>
        <w:w w:val="99"/>
        <w:sz w:val="24"/>
      </w:rPr>
    </w:lvl>
    <w:lvl w:ilvl="1" w:tplc="BA0871E4">
      <w:start w:val="1"/>
      <w:numFmt w:val="bullet"/>
      <w:lvlText w:val="•"/>
      <w:lvlJc w:val="left"/>
      <w:pPr>
        <w:ind w:left="520" w:hanging="284"/>
      </w:pPr>
      <w:rPr>
        <w:rFonts w:hint="default"/>
      </w:rPr>
    </w:lvl>
    <w:lvl w:ilvl="2" w:tplc="B6E89512">
      <w:start w:val="1"/>
      <w:numFmt w:val="bullet"/>
      <w:lvlText w:val="•"/>
      <w:lvlJc w:val="left"/>
      <w:pPr>
        <w:ind w:left="760" w:hanging="284"/>
      </w:pPr>
      <w:rPr>
        <w:rFonts w:hint="default"/>
      </w:rPr>
    </w:lvl>
    <w:lvl w:ilvl="3" w:tplc="7F72B794">
      <w:start w:val="1"/>
      <w:numFmt w:val="bullet"/>
      <w:lvlText w:val="•"/>
      <w:lvlJc w:val="left"/>
      <w:pPr>
        <w:ind w:left="1000" w:hanging="284"/>
      </w:pPr>
      <w:rPr>
        <w:rFonts w:hint="default"/>
      </w:rPr>
    </w:lvl>
    <w:lvl w:ilvl="4" w:tplc="6032D330">
      <w:start w:val="1"/>
      <w:numFmt w:val="bullet"/>
      <w:lvlText w:val="•"/>
      <w:lvlJc w:val="left"/>
      <w:pPr>
        <w:ind w:left="1241" w:hanging="284"/>
      </w:pPr>
      <w:rPr>
        <w:rFonts w:hint="default"/>
      </w:rPr>
    </w:lvl>
    <w:lvl w:ilvl="5" w:tplc="9A3A0D48">
      <w:start w:val="1"/>
      <w:numFmt w:val="bullet"/>
      <w:lvlText w:val="•"/>
      <w:lvlJc w:val="left"/>
      <w:pPr>
        <w:ind w:left="1481" w:hanging="284"/>
      </w:pPr>
      <w:rPr>
        <w:rFonts w:hint="default"/>
      </w:rPr>
    </w:lvl>
    <w:lvl w:ilvl="6" w:tplc="C4545500">
      <w:start w:val="1"/>
      <w:numFmt w:val="bullet"/>
      <w:lvlText w:val="•"/>
      <w:lvlJc w:val="left"/>
      <w:pPr>
        <w:ind w:left="1721" w:hanging="284"/>
      </w:pPr>
      <w:rPr>
        <w:rFonts w:hint="default"/>
      </w:rPr>
    </w:lvl>
    <w:lvl w:ilvl="7" w:tplc="75664486">
      <w:start w:val="1"/>
      <w:numFmt w:val="bullet"/>
      <w:lvlText w:val="•"/>
      <w:lvlJc w:val="left"/>
      <w:pPr>
        <w:ind w:left="1962" w:hanging="284"/>
      </w:pPr>
      <w:rPr>
        <w:rFonts w:hint="default"/>
      </w:rPr>
    </w:lvl>
    <w:lvl w:ilvl="8" w:tplc="16AC2220">
      <w:start w:val="1"/>
      <w:numFmt w:val="bullet"/>
      <w:lvlText w:val="•"/>
      <w:lvlJc w:val="left"/>
      <w:pPr>
        <w:ind w:left="2202" w:hanging="284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20"/>
  </w:num>
  <w:num w:numId="4">
    <w:abstractNumId w:val="10"/>
  </w:num>
  <w:num w:numId="5">
    <w:abstractNumId w:val="6"/>
  </w:num>
  <w:num w:numId="6">
    <w:abstractNumId w:val="13"/>
  </w:num>
  <w:num w:numId="7">
    <w:abstractNumId w:val="22"/>
  </w:num>
  <w:num w:numId="8">
    <w:abstractNumId w:val="12"/>
  </w:num>
  <w:num w:numId="9">
    <w:abstractNumId w:val="17"/>
  </w:num>
  <w:num w:numId="10">
    <w:abstractNumId w:val="3"/>
  </w:num>
  <w:num w:numId="11">
    <w:abstractNumId w:val="7"/>
  </w:num>
  <w:num w:numId="12">
    <w:abstractNumId w:val="28"/>
  </w:num>
  <w:num w:numId="13">
    <w:abstractNumId w:val="25"/>
  </w:num>
  <w:num w:numId="14">
    <w:abstractNumId w:val="0"/>
  </w:num>
  <w:num w:numId="15">
    <w:abstractNumId w:val="31"/>
  </w:num>
  <w:num w:numId="16">
    <w:abstractNumId w:val="11"/>
  </w:num>
  <w:num w:numId="17">
    <w:abstractNumId w:val="4"/>
  </w:num>
  <w:num w:numId="18">
    <w:abstractNumId w:val="21"/>
  </w:num>
  <w:num w:numId="19">
    <w:abstractNumId w:val="29"/>
  </w:num>
  <w:num w:numId="20">
    <w:abstractNumId w:val="1"/>
  </w:num>
  <w:num w:numId="21">
    <w:abstractNumId w:val="14"/>
  </w:num>
  <w:num w:numId="22">
    <w:abstractNumId w:val="9"/>
  </w:num>
  <w:num w:numId="23">
    <w:abstractNumId w:val="2"/>
  </w:num>
  <w:num w:numId="24">
    <w:abstractNumId w:val="30"/>
  </w:num>
  <w:num w:numId="25">
    <w:abstractNumId w:val="5"/>
  </w:num>
  <w:num w:numId="26">
    <w:abstractNumId w:val="24"/>
  </w:num>
  <w:num w:numId="27">
    <w:abstractNumId w:val="18"/>
  </w:num>
  <w:num w:numId="28">
    <w:abstractNumId w:val="27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2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BF4"/>
    <w:rsid w:val="00000A00"/>
    <w:rsid w:val="000066D3"/>
    <w:rsid w:val="000077E6"/>
    <w:rsid w:val="00017792"/>
    <w:rsid w:val="00026D54"/>
    <w:rsid w:val="00034975"/>
    <w:rsid w:val="00034B2B"/>
    <w:rsid w:val="0003558E"/>
    <w:rsid w:val="00037760"/>
    <w:rsid w:val="00041A65"/>
    <w:rsid w:val="00051CEA"/>
    <w:rsid w:val="00054BD2"/>
    <w:rsid w:val="00062DD6"/>
    <w:rsid w:val="00066452"/>
    <w:rsid w:val="00070809"/>
    <w:rsid w:val="000739FB"/>
    <w:rsid w:val="000741C1"/>
    <w:rsid w:val="0007442D"/>
    <w:rsid w:val="00081FBE"/>
    <w:rsid w:val="00087E20"/>
    <w:rsid w:val="00095BA7"/>
    <w:rsid w:val="000A6313"/>
    <w:rsid w:val="000A6E2B"/>
    <w:rsid w:val="000B0A0F"/>
    <w:rsid w:val="000B0CA5"/>
    <w:rsid w:val="000B24BA"/>
    <w:rsid w:val="000B513A"/>
    <w:rsid w:val="000C5D43"/>
    <w:rsid w:val="000C7EF0"/>
    <w:rsid w:val="000D2D9D"/>
    <w:rsid w:val="000F0220"/>
    <w:rsid w:val="000F2AB5"/>
    <w:rsid w:val="001019A5"/>
    <w:rsid w:val="00105776"/>
    <w:rsid w:val="0012094A"/>
    <w:rsid w:val="00123832"/>
    <w:rsid w:val="00125719"/>
    <w:rsid w:val="00126B0B"/>
    <w:rsid w:val="00134F7F"/>
    <w:rsid w:val="00135CD2"/>
    <w:rsid w:val="00140CD6"/>
    <w:rsid w:val="00140E86"/>
    <w:rsid w:val="001500AE"/>
    <w:rsid w:val="0015117D"/>
    <w:rsid w:val="00152F06"/>
    <w:rsid w:val="00156745"/>
    <w:rsid w:val="00170A8B"/>
    <w:rsid w:val="001744E1"/>
    <w:rsid w:val="00174D71"/>
    <w:rsid w:val="00187408"/>
    <w:rsid w:val="0018748A"/>
    <w:rsid w:val="00192C77"/>
    <w:rsid w:val="00197392"/>
    <w:rsid w:val="001A1344"/>
    <w:rsid w:val="001A24CC"/>
    <w:rsid w:val="001A6FF0"/>
    <w:rsid w:val="001C5B7E"/>
    <w:rsid w:val="001C6944"/>
    <w:rsid w:val="001E26CA"/>
    <w:rsid w:val="001F1A04"/>
    <w:rsid w:val="0020180F"/>
    <w:rsid w:val="00203C13"/>
    <w:rsid w:val="00205432"/>
    <w:rsid w:val="00220E12"/>
    <w:rsid w:val="00240D37"/>
    <w:rsid w:val="00246C9F"/>
    <w:rsid w:val="002512A3"/>
    <w:rsid w:val="00253DCA"/>
    <w:rsid w:val="002651F5"/>
    <w:rsid w:val="0026665F"/>
    <w:rsid w:val="00281140"/>
    <w:rsid w:val="002817F6"/>
    <w:rsid w:val="0028291B"/>
    <w:rsid w:val="00285188"/>
    <w:rsid w:val="002858EA"/>
    <w:rsid w:val="002862B8"/>
    <w:rsid w:val="002A3253"/>
    <w:rsid w:val="002B64DA"/>
    <w:rsid w:val="002C5C37"/>
    <w:rsid w:val="002D31DB"/>
    <w:rsid w:val="002D7BF4"/>
    <w:rsid w:val="002E02A0"/>
    <w:rsid w:val="002E4214"/>
    <w:rsid w:val="002F158E"/>
    <w:rsid w:val="002F324B"/>
    <w:rsid w:val="002F476C"/>
    <w:rsid w:val="003060A7"/>
    <w:rsid w:val="00306323"/>
    <w:rsid w:val="003111B7"/>
    <w:rsid w:val="00321183"/>
    <w:rsid w:val="00326F78"/>
    <w:rsid w:val="00327E49"/>
    <w:rsid w:val="00327F41"/>
    <w:rsid w:val="00335492"/>
    <w:rsid w:val="003358C3"/>
    <w:rsid w:val="0034381E"/>
    <w:rsid w:val="00347E23"/>
    <w:rsid w:val="0035151B"/>
    <w:rsid w:val="0035336D"/>
    <w:rsid w:val="0035747F"/>
    <w:rsid w:val="003675BF"/>
    <w:rsid w:val="003711C4"/>
    <w:rsid w:val="003778E0"/>
    <w:rsid w:val="00391206"/>
    <w:rsid w:val="003938CA"/>
    <w:rsid w:val="00396970"/>
    <w:rsid w:val="003A3DC0"/>
    <w:rsid w:val="003C3D5A"/>
    <w:rsid w:val="003D15C0"/>
    <w:rsid w:val="003D20DA"/>
    <w:rsid w:val="003E544D"/>
    <w:rsid w:val="003E5C61"/>
    <w:rsid w:val="003F0432"/>
    <w:rsid w:val="003F1B08"/>
    <w:rsid w:val="003F20FD"/>
    <w:rsid w:val="00404F6D"/>
    <w:rsid w:val="00406237"/>
    <w:rsid w:val="00410AC8"/>
    <w:rsid w:val="0041521C"/>
    <w:rsid w:val="004158FF"/>
    <w:rsid w:val="004208F0"/>
    <w:rsid w:val="00421B20"/>
    <w:rsid w:val="004362F3"/>
    <w:rsid w:val="00443457"/>
    <w:rsid w:val="004453D1"/>
    <w:rsid w:val="00466463"/>
    <w:rsid w:val="00482B99"/>
    <w:rsid w:val="00482E4D"/>
    <w:rsid w:val="0049107D"/>
    <w:rsid w:val="004A2380"/>
    <w:rsid w:val="004B0CD6"/>
    <w:rsid w:val="004B255A"/>
    <w:rsid w:val="004C2E55"/>
    <w:rsid w:val="004C72C5"/>
    <w:rsid w:val="004C7539"/>
    <w:rsid w:val="004D0F64"/>
    <w:rsid w:val="004D2D0B"/>
    <w:rsid w:val="004F0089"/>
    <w:rsid w:val="004F2AA5"/>
    <w:rsid w:val="004F403D"/>
    <w:rsid w:val="004F69DB"/>
    <w:rsid w:val="00532DB7"/>
    <w:rsid w:val="00535F6E"/>
    <w:rsid w:val="00541BBC"/>
    <w:rsid w:val="00545EEE"/>
    <w:rsid w:val="005633E5"/>
    <w:rsid w:val="005644CD"/>
    <w:rsid w:val="00566A1C"/>
    <w:rsid w:val="00570F82"/>
    <w:rsid w:val="0057372C"/>
    <w:rsid w:val="00573FB5"/>
    <w:rsid w:val="0058325C"/>
    <w:rsid w:val="005A79A1"/>
    <w:rsid w:val="005B2364"/>
    <w:rsid w:val="005B4CDC"/>
    <w:rsid w:val="005C082A"/>
    <w:rsid w:val="005C0AF2"/>
    <w:rsid w:val="005C1DFA"/>
    <w:rsid w:val="005C655D"/>
    <w:rsid w:val="005C6E94"/>
    <w:rsid w:val="005D7698"/>
    <w:rsid w:val="005E3DA4"/>
    <w:rsid w:val="005F67D0"/>
    <w:rsid w:val="00605D85"/>
    <w:rsid w:val="00606091"/>
    <w:rsid w:val="00616072"/>
    <w:rsid w:val="00626BA8"/>
    <w:rsid w:val="00630438"/>
    <w:rsid w:val="00646458"/>
    <w:rsid w:val="00647225"/>
    <w:rsid w:val="00652122"/>
    <w:rsid w:val="006540DD"/>
    <w:rsid w:val="00655BCB"/>
    <w:rsid w:val="006570C0"/>
    <w:rsid w:val="00672A40"/>
    <w:rsid w:val="00686EEF"/>
    <w:rsid w:val="0068704C"/>
    <w:rsid w:val="00694173"/>
    <w:rsid w:val="006A344E"/>
    <w:rsid w:val="006B70E0"/>
    <w:rsid w:val="006C7F00"/>
    <w:rsid w:val="006D1595"/>
    <w:rsid w:val="006D41B3"/>
    <w:rsid w:val="006E2D8F"/>
    <w:rsid w:val="006E5802"/>
    <w:rsid w:val="00702DA6"/>
    <w:rsid w:val="007229EA"/>
    <w:rsid w:val="0072342E"/>
    <w:rsid w:val="00723A1A"/>
    <w:rsid w:val="00731156"/>
    <w:rsid w:val="007353B1"/>
    <w:rsid w:val="00742D45"/>
    <w:rsid w:val="00750FBA"/>
    <w:rsid w:val="007531D2"/>
    <w:rsid w:val="0077054C"/>
    <w:rsid w:val="00777A90"/>
    <w:rsid w:val="00787E44"/>
    <w:rsid w:val="00795A12"/>
    <w:rsid w:val="007A1519"/>
    <w:rsid w:val="007B0F13"/>
    <w:rsid w:val="007B4D69"/>
    <w:rsid w:val="007C21AC"/>
    <w:rsid w:val="007C5121"/>
    <w:rsid w:val="007F59DB"/>
    <w:rsid w:val="00807AB3"/>
    <w:rsid w:val="00817498"/>
    <w:rsid w:val="00817FA4"/>
    <w:rsid w:val="008200E0"/>
    <w:rsid w:val="00832D1C"/>
    <w:rsid w:val="00837AF1"/>
    <w:rsid w:val="008472F7"/>
    <w:rsid w:val="008567ED"/>
    <w:rsid w:val="00857C59"/>
    <w:rsid w:val="00860FA3"/>
    <w:rsid w:val="008667EA"/>
    <w:rsid w:val="00890E8D"/>
    <w:rsid w:val="0089390E"/>
    <w:rsid w:val="008B0BE9"/>
    <w:rsid w:val="008B5EDD"/>
    <w:rsid w:val="008C341A"/>
    <w:rsid w:val="008D1D59"/>
    <w:rsid w:val="008D430D"/>
    <w:rsid w:val="008D636A"/>
    <w:rsid w:val="008D75F2"/>
    <w:rsid w:val="008E08C1"/>
    <w:rsid w:val="008F74AB"/>
    <w:rsid w:val="0090677B"/>
    <w:rsid w:val="00924EFA"/>
    <w:rsid w:val="00936135"/>
    <w:rsid w:val="0094076C"/>
    <w:rsid w:val="0094761C"/>
    <w:rsid w:val="0095270C"/>
    <w:rsid w:val="00957BE6"/>
    <w:rsid w:val="00961B22"/>
    <w:rsid w:val="0096278A"/>
    <w:rsid w:val="00964F77"/>
    <w:rsid w:val="009712AF"/>
    <w:rsid w:val="00972FF8"/>
    <w:rsid w:val="00973CE0"/>
    <w:rsid w:val="00976E82"/>
    <w:rsid w:val="0097742C"/>
    <w:rsid w:val="00977C17"/>
    <w:rsid w:val="00994026"/>
    <w:rsid w:val="009A488B"/>
    <w:rsid w:val="009B1BB5"/>
    <w:rsid w:val="009B46C3"/>
    <w:rsid w:val="009C1F90"/>
    <w:rsid w:val="009C44F3"/>
    <w:rsid w:val="009D0C0D"/>
    <w:rsid w:val="009E64F5"/>
    <w:rsid w:val="00A10AFF"/>
    <w:rsid w:val="00A1230F"/>
    <w:rsid w:val="00A12A47"/>
    <w:rsid w:val="00A242E5"/>
    <w:rsid w:val="00A40370"/>
    <w:rsid w:val="00A423E9"/>
    <w:rsid w:val="00A44FBD"/>
    <w:rsid w:val="00A50330"/>
    <w:rsid w:val="00A50A64"/>
    <w:rsid w:val="00A5579B"/>
    <w:rsid w:val="00A73ACB"/>
    <w:rsid w:val="00A83B4E"/>
    <w:rsid w:val="00A8798C"/>
    <w:rsid w:val="00AA00AB"/>
    <w:rsid w:val="00AA04DF"/>
    <w:rsid w:val="00AA1A56"/>
    <w:rsid w:val="00AA1EFA"/>
    <w:rsid w:val="00AB1BCF"/>
    <w:rsid w:val="00AC2567"/>
    <w:rsid w:val="00AD2B51"/>
    <w:rsid w:val="00AD4597"/>
    <w:rsid w:val="00AD5B2F"/>
    <w:rsid w:val="00AE239E"/>
    <w:rsid w:val="00AE4623"/>
    <w:rsid w:val="00B15C31"/>
    <w:rsid w:val="00B25CB5"/>
    <w:rsid w:val="00B35B9D"/>
    <w:rsid w:val="00B3741E"/>
    <w:rsid w:val="00B41B7C"/>
    <w:rsid w:val="00B565AF"/>
    <w:rsid w:val="00B604A3"/>
    <w:rsid w:val="00B66C32"/>
    <w:rsid w:val="00B77746"/>
    <w:rsid w:val="00BA3453"/>
    <w:rsid w:val="00BC1364"/>
    <w:rsid w:val="00BC7D3E"/>
    <w:rsid w:val="00BD2F96"/>
    <w:rsid w:val="00BE4F45"/>
    <w:rsid w:val="00BE625C"/>
    <w:rsid w:val="00BF5662"/>
    <w:rsid w:val="00BF5863"/>
    <w:rsid w:val="00BF7174"/>
    <w:rsid w:val="00C03E6D"/>
    <w:rsid w:val="00C069D2"/>
    <w:rsid w:val="00C234B6"/>
    <w:rsid w:val="00C3103B"/>
    <w:rsid w:val="00C43456"/>
    <w:rsid w:val="00C62D45"/>
    <w:rsid w:val="00C810B2"/>
    <w:rsid w:val="00C83C0A"/>
    <w:rsid w:val="00C83C99"/>
    <w:rsid w:val="00C8408C"/>
    <w:rsid w:val="00C911A4"/>
    <w:rsid w:val="00C95FB3"/>
    <w:rsid w:val="00CA4E6B"/>
    <w:rsid w:val="00CB6C87"/>
    <w:rsid w:val="00CC0A2A"/>
    <w:rsid w:val="00CC1202"/>
    <w:rsid w:val="00CC2923"/>
    <w:rsid w:val="00CC3CC2"/>
    <w:rsid w:val="00CD1B27"/>
    <w:rsid w:val="00CF3D6D"/>
    <w:rsid w:val="00CF77B6"/>
    <w:rsid w:val="00D01D7B"/>
    <w:rsid w:val="00D10CF3"/>
    <w:rsid w:val="00D118E5"/>
    <w:rsid w:val="00D168D5"/>
    <w:rsid w:val="00D171E3"/>
    <w:rsid w:val="00D376E4"/>
    <w:rsid w:val="00D40F72"/>
    <w:rsid w:val="00D41248"/>
    <w:rsid w:val="00D56581"/>
    <w:rsid w:val="00D62B3F"/>
    <w:rsid w:val="00D70427"/>
    <w:rsid w:val="00D71D9E"/>
    <w:rsid w:val="00D91D65"/>
    <w:rsid w:val="00D92323"/>
    <w:rsid w:val="00D92F6A"/>
    <w:rsid w:val="00D94C4E"/>
    <w:rsid w:val="00DA4132"/>
    <w:rsid w:val="00DA5A88"/>
    <w:rsid w:val="00DA7371"/>
    <w:rsid w:val="00DB0157"/>
    <w:rsid w:val="00DB0726"/>
    <w:rsid w:val="00DB1D9F"/>
    <w:rsid w:val="00DB256D"/>
    <w:rsid w:val="00DC1ED3"/>
    <w:rsid w:val="00DC62B5"/>
    <w:rsid w:val="00DF0A72"/>
    <w:rsid w:val="00DF6FFE"/>
    <w:rsid w:val="00E019DE"/>
    <w:rsid w:val="00E168FF"/>
    <w:rsid w:val="00E25EBD"/>
    <w:rsid w:val="00E35248"/>
    <w:rsid w:val="00E553BC"/>
    <w:rsid w:val="00E678A3"/>
    <w:rsid w:val="00E74774"/>
    <w:rsid w:val="00E76985"/>
    <w:rsid w:val="00E770BB"/>
    <w:rsid w:val="00E77A3D"/>
    <w:rsid w:val="00E8168F"/>
    <w:rsid w:val="00E81FD3"/>
    <w:rsid w:val="00E84324"/>
    <w:rsid w:val="00EA5AC5"/>
    <w:rsid w:val="00EB30BE"/>
    <w:rsid w:val="00EB6E50"/>
    <w:rsid w:val="00ED560E"/>
    <w:rsid w:val="00EE586D"/>
    <w:rsid w:val="00EE60C3"/>
    <w:rsid w:val="00EE645A"/>
    <w:rsid w:val="00EF2DA0"/>
    <w:rsid w:val="00F0011F"/>
    <w:rsid w:val="00F0338E"/>
    <w:rsid w:val="00F07448"/>
    <w:rsid w:val="00F2509B"/>
    <w:rsid w:val="00F26684"/>
    <w:rsid w:val="00F347CC"/>
    <w:rsid w:val="00F4582B"/>
    <w:rsid w:val="00F47217"/>
    <w:rsid w:val="00F5436B"/>
    <w:rsid w:val="00F76CF1"/>
    <w:rsid w:val="00F770CB"/>
    <w:rsid w:val="00F85AFC"/>
    <w:rsid w:val="00F94C28"/>
    <w:rsid w:val="00F96F08"/>
    <w:rsid w:val="00FA0D05"/>
    <w:rsid w:val="00FA4861"/>
    <w:rsid w:val="00FC662D"/>
    <w:rsid w:val="00FC6F70"/>
    <w:rsid w:val="00FD31C4"/>
    <w:rsid w:val="00FF0EAE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1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AC"/>
    <w:pPr>
      <w:widowControl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9"/>
    <w:qFormat/>
    <w:rsid w:val="007C21AC"/>
    <w:pPr>
      <w:spacing w:before="63"/>
      <w:ind w:left="249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7C21AC"/>
    <w:pPr>
      <w:ind w:left="469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0DA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1"/>
    <w:rsid w:val="002B60DA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table" w:customStyle="1" w:styleId="TableNormal1">
    <w:name w:val="Table Normal1"/>
    <w:uiPriority w:val="99"/>
    <w:semiHidden/>
    <w:rsid w:val="007C21AC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C21AC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B60DA"/>
    <w:rPr>
      <w:rFonts w:ascii="Times New Roman" w:eastAsia="Times New Roman" w:hAnsi="Times New Roman"/>
      <w:lang w:val="en-US" w:eastAsia="en-US"/>
    </w:rPr>
  </w:style>
  <w:style w:type="paragraph" w:styleId="a5">
    <w:name w:val="List Paragraph"/>
    <w:basedOn w:val="a"/>
    <w:uiPriority w:val="99"/>
    <w:qFormat/>
    <w:rsid w:val="007C21AC"/>
    <w:pPr>
      <w:ind w:left="829" w:hanging="360"/>
    </w:pPr>
  </w:style>
  <w:style w:type="paragraph" w:customStyle="1" w:styleId="TableParagraph">
    <w:name w:val="Table Paragraph"/>
    <w:basedOn w:val="a"/>
    <w:uiPriority w:val="99"/>
    <w:rsid w:val="007C21AC"/>
    <w:pPr>
      <w:ind w:left="105"/>
    </w:pPr>
  </w:style>
  <w:style w:type="paragraph" w:styleId="a6">
    <w:name w:val="No Spacing"/>
    <w:uiPriority w:val="99"/>
    <w:qFormat/>
    <w:rsid w:val="00B25CB5"/>
    <w:pPr>
      <w:widowControl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table" w:styleId="a7">
    <w:name w:val="Table Grid"/>
    <w:basedOn w:val="a1"/>
    <w:uiPriority w:val="99"/>
    <w:rsid w:val="002018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5B2364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uiPriority w:val="99"/>
    <w:rsid w:val="008B0BE9"/>
    <w:pPr>
      <w:widowControl/>
      <w:tabs>
        <w:tab w:val="left" w:pos="709"/>
      </w:tabs>
      <w:suppressAutoHyphens/>
      <w:spacing w:line="100" w:lineRule="atLeast"/>
    </w:pPr>
    <w:rPr>
      <w:color w:val="00000A"/>
      <w:sz w:val="24"/>
      <w:szCs w:val="24"/>
      <w:lang w:val="ru-RU" w:eastAsia="ar-SA"/>
    </w:rPr>
  </w:style>
  <w:style w:type="character" w:styleId="a9">
    <w:name w:val="FollowedHyperlink"/>
    <w:basedOn w:val="a0"/>
    <w:uiPriority w:val="99"/>
    <w:semiHidden/>
    <w:rsid w:val="00532DB7"/>
    <w:rPr>
      <w:rFonts w:cs="Times New Roman"/>
      <w:color w:val="800080"/>
      <w:u w:val="single"/>
    </w:rPr>
  </w:style>
  <w:style w:type="character" w:customStyle="1" w:styleId="apple-converted-space">
    <w:name w:val="apple-converted-space"/>
    <w:uiPriority w:val="99"/>
    <w:rsid w:val="00F76CF1"/>
    <w:rPr>
      <w:rFonts w:ascii="Times New Roman" w:hAnsi="Times New Roman"/>
    </w:rPr>
  </w:style>
  <w:style w:type="character" w:customStyle="1" w:styleId="ft11">
    <w:name w:val="ft11"/>
    <w:basedOn w:val="a0"/>
    <w:uiPriority w:val="99"/>
    <w:rsid w:val="00F76CF1"/>
    <w:rPr>
      <w:rFonts w:cs="Times New Roman"/>
    </w:rPr>
  </w:style>
  <w:style w:type="paragraph" w:customStyle="1" w:styleId="p32">
    <w:name w:val="p32"/>
    <w:basedOn w:val="a"/>
    <w:uiPriority w:val="99"/>
    <w:rsid w:val="00F76C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p31">
    <w:name w:val="p31"/>
    <w:basedOn w:val="a"/>
    <w:uiPriority w:val="99"/>
    <w:rsid w:val="00F76C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p29">
    <w:name w:val="p29"/>
    <w:basedOn w:val="a"/>
    <w:uiPriority w:val="99"/>
    <w:rsid w:val="00F76C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ft9">
    <w:name w:val="ft9"/>
    <w:basedOn w:val="a0"/>
    <w:uiPriority w:val="99"/>
    <w:rsid w:val="00F76CF1"/>
    <w:rPr>
      <w:rFonts w:cs="Times New Roman"/>
    </w:rPr>
  </w:style>
  <w:style w:type="character" w:customStyle="1" w:styleId="ft25">
    <w:name w:val="ft25"/>
    <w:basedOn w:val="a0"/>
    <w:uiPriority w:val="99"/>
    <w:rsid w:val="00F76CF1"/>
    <w:rPr>
      <w:rFonts w:cs="Times New Roman"/>
    </w:rPr>
  </w:style>
  <w:style w:type="character" w:customStyle="1" w:styleId="ft22">
    <w:name w:val="ft22"/>
    <w:basedOn w:val="a0"/>
    <w:uiPriority w:val="99"/>
    <w:rsid w:val="00F76CF1"/>
    <w:rPr>
      <w:rFonts w:cs="Times New Roman"/>
    </w:rPr>
  </w:style>
  <w:style w:type="paragraph" w:customStyle="1" w:styleId="p43">
    <w:name w:val="p43"/>
    <w:basedOn w:val="a"/>
    <w:uiPriority w:val="99"/>
    <w:rsid w:val="00F76C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1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AC"/>
    <w:pPr>
      <w:widowControl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9"/>
    <w:qFormat/>
    <w:rsid w:val="007C21AC"/>
    <w:pPr>
      <w:spacing w:before="63"/>
      <w:ind w:left="249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7C21AC"/>
    <w:pPr>
      <w:ind w:left="469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0DA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1"/>
    <w:rsid w:val="002B60DA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table" w:customStyle="1" w:styleId="TableNormal1">
    <w:name w:val="Table Normal1"/>
    <w:uiPriority w:val="99"/>
    <w:semiHidden/>
    <w:rsid w:val="007C21AC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C21AC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B60DA"/>
    <w:rPr>
      <w:rFonts w:ascii="Times New Roman" w:eastAsia="Times New Roman" w:hAnsi="Times New Roman"/>
      <w:lang w:val="en-US" w:eastAsia="en-US"/>
    </w:rPr>
  </w:style>
  <w:style w:type="paragraph" w:styleId="a5">
    <w:name w:val="List Paragraph"/>
    <w:basedOn w:val="a"/>
    <w:uiPriority w:val="99"/>
    <w:qFormat/>
    <w:rsid w:val="007C21AC"/>
    <w:pPr>
      <w:ind w:left="829" w:hanging="360"/>
    </w:pPr>
  </w:style>
  <w:style w:type="paragraph" w:customStyle="1" w:styleId="TableParagraph">
    <w:name w:val="Table Paragraph"/>
    <w:basedOn w:val="a"/>
    <w:uiPriority w:val="99"/>
    <w:rsid w:val="007C21AC"/>
    <w:pPr>
      <w:ind w:left="105"/>
    </w:pPr>
  </w:style>
  <w:style w:type="paragraph" w:styleId="a6">
    <w:name w:val="No Spacing"/>
    <w:uiPriority w:val="99"/>
    <w:qFormat/>
    <w:rsid w:val="00B25CB5"/>
    <w:pPr>
      <w:widowControl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table" w:styleId="a7">
    <w:name w:val="Table Grid"/>
    <w:basedOn w:val="a1"/>
    <w:uiPriority w:val="99"/>
    <w:rsid w:val="002018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5B2364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uiPriority w:val="99"/>
    <w:rsid w:val="008B0BE9"/>
    <w:pPr>
      <w:widowControl/>
      <w:tabs>
        <w:tab w:val="left" w:pos="709"/>
      </w:tabs>
      <w:suppressAutoHyphens/>
      <w:spacing w:line="100" w:lineRule="atLeast"/>
    </w:pPr>
    <w:rPr>
      <w:color w:val="00000A"/>
      <w:sz w:val="24"/>
      <w:szCs w:val="24"/>
      <w:lang w:val="ru-RU" w:eastAsia="ar-SA"/>
    </w:rPr>
  </w:style>
  <w:style w:type="character" w:styleId="a9">
    <w:name w:val="FollowedHyperlink"/>
    <w:basedOn w:val="a0"/>
    <w:uiPriority w:val="99"/>
    <w:semiHidden/>
    <w:rsid w:val="00532DB7"/>
    <w:rPr>
      <w:rFonts w:cs="Times New Roman"/>
      <w:color w:val="800080"/>
      <w:u w:val="single"/>
    </w:rPr>
  </w:style>
  <w:style w:type="character" w:customStyle="1" w:styleId="apple-converted-space">
    <w:name w:val="apple-converted-space"/>
    <w:uiPriority w:val="99"/>
    <w:rsid w:val="00F76CF1"/>
    <w:rPr>
      <w:rFonts w:ascii="Times New Roman" w:hAnsi="Times New Roman"/>
    </w:rPr>
  </w:style>
  <w:style w:type="character" w:customStyle="1" w:styleId="ft11">
    <w:name w:val="ft11"/>
    <w:basedOn w:val="a0"/>
    <w:uiPriority w:val="99"/>
    <w:rsid w:val="00F76CF1"/>
    <w:rPr>
      <w:rFonts w:cs="Times New Roman"/>
    </w:rPr>
  </w:style>
  <w:style w:type="paragraph" w:customStyle="1" w:styleId="p32">
    <w:name w:val="p32"/>
    <w:basedOn w:val="a"/>
    <w:uiPriority w:val="99"/>
    <w:rsid w:val="00F76C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p31">
    <w:name w:val="p31"/>
    <w:basedOn w:val="a"/>
    <w:uiPriority w:val="99"/>
    <w:rsid w:val="00F76C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p29">
    <w:name w:val="p29"/>
    <w:basedOn w:val="a"/>
    <w:uiPriority w:val="99"/>
    <w:rsid w:val="00F76C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ft9">
    <w:name w:val="ft9"/>
    <w:basedOn w:val="a0"/>
    <w:uiPriority w:val="99"/>
    <w:rsid w:val="00F76CF1"/>
    <w:rPr>
      <w:rFonts w:cs="Times New Roman"/>
    </w:rPr>
  </w:style>
  <w:style w:type="character" w:customStyle="1" w:styleId="ft25">
    <w:name w:val="ft25"/>
    <w:basedOn w:val="a0"/>
    <w:uiPriority w:val="99"/>
    <w:rsid w:val="00F76CF1"/>
    <w:rPr>
      <w:rFonts w:cs="Times New Roman"/>
    </w:rPr>
  </w:style>
  <w:style w:type="character" w:customStyle="1" w:styleId="ft22">
    <w:name w:val="ft22"/>
    <w:basedOn w:val="a0"/>
    <w:uiPriority w:val="99"/>
    <w:rsid w:val="00F76CF1"/>
    <w:rPr>
      <w:rFonts w:cs="Times New Roman"/>
    </w:rPr>
  </w:style>
  <w:style w:type="paragraph" w:customStyle="1" w:styleId="p43">
    <w:name w:val="p43"/>
    <w:basedOn w:val="a"/>
    <w:uiPriority w:val="99"/>
    <w:rsid w:val="00F76C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55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indow.edu.ru/" TargetMode="External"/><Relationship Id="rId18" Type="http://schemas.openxmlformats.org/officeDocument/2006/relationships/hyperlink" Target="http://www.consilium-medicum.com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yberleninka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elibrary.ru/defaultx.asp" TargetMode="External"/><Relationship Id="rId17" Type="http://schemas.openxmlformats.org/officeDocument/2006/relationships/hyperlink" Target="http://www.rsl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linicalkey.com/" TargetMode="External"/><Relationship Id="rId20" Type="http://schemas.openxmlformats.org/officeDocument/2006/relationships/hyperlink" Target="http://www.medlinks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medlib.ru/book/ISBN9785970423608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library.ngmu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rosmedlib.ru/book/ISBN9785970416112.html" TargetMode="External"/><Relationship Id="rId19" Type="http://schemas.openxmlformats.org/officeDocument/2006/relationships/hyperlink" Target="http://www.ncbi.nlm.nih.gov/pubme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gmu.ru/" TargetMode="External"/><Relationship Id="rId14" Type="http://schemas.openxmlformats.org/officeDocument/2006/relationships/hyperlink" Target="http://www.rosmedlib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8087</Words>
  <Characters>46102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Макет РП</vt:lpstr>
    </vt:vector>
  </TitlesOfParts>
  <Company/>
  <LinksUpToDate>false</LinksUpToDate>
  <CharactersWithSpaces>54081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Макет РП</dc:title>
  <dc:creator>user</dc:creator>
  <cp:lastModifiedBy>Анна</cp:lastModifiedBy>
  <cp:revision>2</cp:revision>
  <dcterms:created xsi:type="dcterms:W3CDTF">2019-01-24T07:42:00Z</dcterms:created>
  <dcterms:modified xsi:type="dcterms:W3CDTF">2019-01-24T07:42:00Z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 Word - Макет РП</vt:lpwstr>
  </property>
</Properties>
</file>