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FF1" w:rsidRPr="00743C15" w:rsidRDefault="007C5FF1" w:rsidP="007C5FF1">
      <w:pPr>
        <w:rPr>
          <w:sz w:val="28"/>
          <w:szCs w:val="28"/>
        </w:rPr>
      </w:pPr>
      <w:r w:rsidRPr="00743C15">
        <w:rPr>
          <w:b/>
          <w:bCs/>
          <w:sz w:val="28"/>
          <w:szCs w:val="28"/>
        </w:rPr>
        <w:t>Вопросы по теме:</w:t>
      </w:r>
    </w:p>
    <w:p w:rsidR="007C5FF1" w:rsidRPr="00743C15" w:rsidRDefault="007C5FF1" w:rsidP="007C5FF1">
      <w:pPr>
        <w:numPr>
          <w:ilvl w:val="0"/>
          <w:numId w:val="29"/>
        </w:numPr>
        <w:rPr>
          <w:sz w:val="28"/>
          <w:szCs w:val="28"/>
        </w:rPr>
      </w:pPr>
      <w:r w:rsidRPr="00743C15">
        <w:rPr>
          <w:sz w:val="28"/>
          <w:szCs w:val="28"/>
        </w:rPr>
        <w:t>Назовите анатомо-физиологические особенности новорожденного</w:t>
      </w:r>
    </w:p>
    <w:p w:rsidR="00961DE3" w:rsidRDefault="00961DE3" w:rsidP="007C5FF1">
      <w:pPr>
        <w:numPr>
          <w:ilvl w:val="0"/>
          <w:numId w:val="29"/>
        </w:numPr>
        <w:rPr>
          <w:sz w:val="28"/>
          <w:szCs w:val="28"/>
        </w:rPr>
      </w:pPr>
      <w:r>
        <w:rPr>
          <w:sz w:val="28"/>
          <w:szCs w:val="28"/>
        </w:rPr>
        <w:t>Правила измерения массы тела и роста у новорожденного</w:t>
      </w:r>
    </w:p>
    <w:p w:rsidR="007C5FF1" w:rsidRPr="00743C15" w:rsidRDefault="007C5FF1" w:rsidP="007C5FF1">
      <w:pPr>
        <w:numPr>
          <w:ilvl w:val="0"/>
          <w:numId w:val="29"/>
        </w:numPr>
        <w:rPr>
          <w:sz w:val="28"/>
          <w:szCs w:val="28"/>
        </w:rPr>
      </w:pPr>
      <w:r w:rsidRPr="00743C15">
        <w:rPr>
          <w:sz w:val="28"/>
          <w:szCs w:val="28"/>
        </w:rPr>
        <w:t>Перечислите основные моменты гигиенического ухода за новорожденным</w:t>
      </w:r>
    </w:p>
    <w:p w:rsidR="00743C15" w:rsidRPr="00743C15" w:rsidRDefault="00743C15" w:rsidP="007C5FF1">
      <w:pPr>
        <w:numPr>
          <w:ilvl w:val="0"/>
          <w:numId w:val="29"/>
        </w:numPr>
        <w:rPr>
          <w:sz w:val="28"/>
          <w:szCs w:val="28"/>
        </w:rPr>
      </w:pPr>
      <w:r w:rsidRPr="00743C15">
        <w:rPr>
          <w:sz w:val="28"/>
          <w:szCs w:val="28"/>
        </w:rPr>
        <w:t>Санитарно-эпидемиологический режим при уходе за новорожденным</w:t>
      </w:r>
    </w:p>
    <w:p w:rsidR="00743C15" w:rsidRPr="002E65BE" w:rsidRDefault="00743C15" w:rsidP="007C5FF1">
      <w:pPr>
        <w:numPr>
          <w:ilvl w:val="0"/>
          <w:numId w:val="29"/>
        </w:numPr>
        <w:rPr>
          <w:i/>
          <w:sz w:val="28"/>
          <w:szCs w:val="28"/>
        </w:rPr>
      </w:pPr>
      <w:r w:rsidRPr="002E65BE">
        <w:rPr>
          <w:i/>
          <w:sz w:val="28"/>
          <w:szCs w:val="28"/>
        </w:rPr>
        <w:t>Пограничные состояния новорожденного – клинические проявления, сроки появления и исчезновения</w:t>
      </w:r>
    </w:p>
    <w:p w:rsidR="00743C15" w:rsidRPr="002E65BE" w:rsidRDefault="00743C15" w:rsidP="007C5FF1">
      <w:pPr>
        <w:numPr>
          <w:ilvl w:val="0"/>
          <w:numId w:val="29"/>
        </w:numPr>
        <w:rPr>
          <w:i/>
          <w:sz w:val="28"/>
          <w:szCs w:val="28"/>
        </w:rPr>
      </w:pPr>
      <w:r w:rsidRPr="002E65BE">
        <w:rPr>
          <w:i/>
          <w:sz w:val="28"/>
          <w:szCs w:val="28"/>
        </w:rPr>
        <w:t>Особенности ухода за новорожденным при пограничных состояниях</w:t>
      </w:r>
    </w:p>
    <w:p w:rsidR="007C5FF1" w:rsidRPr="007C5FF1" w:rsidRDefault="007C5FF1" w:rsidP="007C5FF1">
      <w:pPr>
        <w:numPr>
          <w:ilvl w:val="0"/>
          <w:numId w:val="29"/>
        </w:numPr>
        <w:rPr>
          <w:sz w:val="28"/>
          <w:szCs w:val="28"/>
        </w:rPr>
      </w:pPr>
      <w:r w:rsidRPr="007C5FF1">
        <w:rPr>
          <w:sz w:val="28"/>
          <w:szCs w:val="28"/>
        </w:rPr>
        <w:t>Назовите преимущества естественного вскармливания новорожденного и раннего прикладывания к груди</w:t>
      </w:r>
    </w:p>
    <w:p w:rsidR="007C5FF1" w:rsidRPr="007C5FF1" w:rsidRDefault="007C5FF1" w:rsidP="007C5FF1">
      <w:pPr>
        <w:numPr>
          <w:ilvl w:val="0"/>
          <w:numId w:val="29"/>
        </w:numPr>
        <w:rPr>
          <w:sz w:val="28"/>
          <w:szCs w:val="28"/>
        </w:rPr>
      </w:pPr>
      <w:r w:rsidRPr="007C5FF1">
        <w:rPr>
          <w:sz w:val="28"/>
          <w:szCs w:val="28"/>
        </w:rPr>
        <w:t>Расскажите о правилах прикладывания к груди, свободном вскармливании и вскармливании по режиму</w:t>
      </w:r>
    </w:p>
    <w:p w:rsidR="007C5FF1" w:rsidRDefault="007C5FF1" w:rsidP="007C5FF1">
      <w:pPr>
        <w:numPr>
          <w:ilvl w:val="0"/>
          <w:numId w:val="29"/>
        </w:numPr>
        <w:rPr>
          <w:sz w:val="28"/>
          <w:szCs w:val="28"/>
        </w:rPr>
      </w:pPr>
      <w:r w:rsidRPr="007C5FF1">
        <w:rPr>
          <w:sz w:val="28"/>
          <w:szCs w:val="28"/>
        </w:rPr>
        <w:t>Смешанное и искусственное вскармливание»</w:t>
      </w:r>
    </w:p>
    <w:p w:rsidR="00961DE3" w:rsidRDefault="00961DE3" w:rsidP="007C5FF1">
      <w:pPr>
        <w:numPr>
          <w:ilvl w:val="0"/>
          <w:numId w:val="29"/>
        </w:numPr>
        <w:rPr>
          <w:sz w:val="28"/>
          <w:szCs w:val="28"/>
        </w:rPr>
      </w:pPr>
      <w:r>
        <w:rPr>
          <w:sz w:val="28"/>
          <w:szCs w:val="28"/>
        </w:rPr>
        <w:t>Правила проведения контрольного кормления</w:t>
      </w:r>
    </w:p>
    <w:p w:rsidR="007C5FF1" w:rsidRPr="002E65BE" w:rsidRDefault="007C5FF1" w:rsidP="007C5FF1">
      <w:pPr>
        <w:numPr>
          <w:ilvl w:val="0"/>
          <w:numId w:val="29"/>
        </w:numPr>
        <w:rPr>
          <w:i/>
          <w:sz w:val="28"/>
          <w:szCs w:val="28"/>
        </w:rPr>
      </w:pPr>
      <w:r w:rsidRPr="002E65BE">
        <w:rPr>
          <w:i/>
          <w:sz w:val="28"/>
          <w:szCs w:val="28"/>
        </w:rPr>
        <w:t>Что такое докорм?</w:t>
      </w:r>
    </w:p>
    <w:p w:rsidR="007C5FF1" w:rsidRPr="007C5FF1" w:rsidRDefault="007C5FF1" w:rsidP="007C5FF1">
      <w:pPr>
        <w:numPr>
          <w:ilvl w:val="0"/>
          <w:numId w:val="29"/>
        </w:numPr>
        <w:rPr>
          <w:sz w:val="28"/>
          <w:szCs w:val="28"/>
        </w:rPr>
      </w:pPr>
      <w:r w:rsidRPr="007C5FF1">
        <w:rPr>
          <w:sz w:val="28"/>
          <w:szCs w:val="28"/>
        </w:rPr>
        <w:t>Перечислите основные правила приготовления молочной смеси и кормлении ребенка из бутылочки</w:t>
      </w:r>
    </w:p>
    <w:p w:rsidR="00A61199" w:rsidRPr="00743C15" w:rsidRDefault="00961DE3" w:rsidP="007C5FF1">
      <w:pPr>
        <w:numPr>
          <w:ilvl w:val="0"/>
          <w:numId w:val="29"/>
        </w:numPr>
        <w:rPr>
          <w:sz w:val="28"/>
          <w:szCs w:val="28"/>
        </w:rPr>
      </w:pPr>
      <w:r>
        <w:rPr>
          <w:sz w:val="28"/>
          <w:szCs w:val="28"/>
        </w:rPr>
        <w:t xml:space="preserve"> Правило измере</w:t>
      </w:r>
      <w:r w:rsidR="002E65BE">
        <w:rPr>
          <w:sz w:val="28"/>
          <w:szCs w:val="28"/>
        </w:rPr>
        <w:t>ния суточного диуреза у новорож</w:t>
      </w:r>
      <w:bookmarkStart w:id="0" w:name="_GoBack"/>
      <w:bookmarkEnd w:id="0"/>
      <w:r>
        <w:rPr>
          <w:sz w:val="28"/>
          <w:szCs w:val="28"/>
        </w:rPr>
        <w:t>денного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Новорожденный – ребенок в возрастном периоде с момента рождения, первого вдоха и перевязки пуповины до окончания адаптации организма к новым условиям </w:t>
      </w:r>
      <w:proofErr w:type="spellStart"/>
      <w:r w:rsidRPr="00743C15">
        <w:rPr>
          <w:sz w:val="28"/>
          <w:szCs w:val="28"/>
        </w:rPr>
        <w:t>внеутробной</w:t>
      </w:r>
      <w:proofErr w:type="spellEnd"/>
      <w:r w:rsidRPr="00743C15">
        <w:rPr>
          <w:sz w:val="28"/>
          <w:szCs w:val="28"/>
        </w:rPr>
        <w:t xml:space="preserve"> жизни (28 дней).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Главная особенность периода новорожденности – переход ребенка в первые минуты жизни от внутриутробных к </w:t>
      </w:r>
      <w:proofErr w:type="spellStart"/>
      <w:r w:rsidRPr="00743C15">
        <w:rPr>
          <w:sz w:val="28"/>
          <w:szCs w:val="28"/>
        </w:rPr>
        <w:t>внеутробным</w:t>
      </w:r>
      <w:proofErr w:type="spellEnd"/>
      <w:r w:rsidRPr="00743C15">
        <w:rPr>
          <w:sz w:val="28"/>
          <w:szCs w:val="28"/>
        </w:rPr>
        <w:t xml:space="preserve"> условиям существования.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Период новорожденности характеризуется рядом морфологических, функциональных и биохимических изменений, возникающих при переходе от внутриутробной жизни к </w:t>
      </w:r>
      <w:proofErr w:type="spellStart"/>
      <w:r w:rsidRPr="00743C15">
        <w:rPr>
          <w:sz w:val="28"/>
          <w:szCs w:val="28"/>
        </w:rPr>
        <w:t>внеутробной</w:t>
      </w:r>
      <w:proofErr w:type="spellEnd"/>
      <w:r w:rsidRPr="00743C15">
        <w:rPr>
          <w:sz w:val="28"/>
          <w:szCs w:val="28"/>
        </w:rPr>
        <w:t>. С первым вдохом начинают функционировать органы дыхания. Изменяется кровоток, включается малый круг кровообращения: запустевают пупочные сосуды, закрывается венозный проток (</w:t>
      </w:r>
      <w:proofErr w:type="spellStart"/>
      <w:r w:rsidRPr="00743C15">
        <w:rPr>
          <w:sz w:val="28"/>
          <w:szCs w:val="28"/>
        </w:rPr>
        <w:t>аранциев</w:t>
      </w:r>
      <w:proofErr w:type="spellEnd"/>
      <w:r w:rsidRPr="00743C15">
        <w:rPr>
          <w:sz w:val="28"/>
          <w:szCs w:val="28"/>
        </w:rPr>
        <w:t xml:space="preserve"> проток, соединяющий пупочную и воротную вену), </w:t>
      </w:r>
      <w:r w:rsidRPr="00743C15">
        <w:rPr>
          <w:sz w:val="28"/>
          <w:szCs w:val="28"/>
        </w:rPr>
        <w:lastRenderedPageBreak/>
        <w:t>сообщение между предсердиями, артериальный (</w:t>
      </w:r>
      <w:proofErr w:type="spellStart"/>
      <w:r w:rsidRPr="00743C15">
        <w:rPr>
          <w:sz w:val="28"/>
          <w:szCs w:val="28"/>
        </w:rPr>
        <w:t>боталлов</w:t>
      </w:r>
      <w:proofErr w:type="spellEnd"/>
      <w:r w:rsidRPr="00743C15">
        <w:rPr>
          <w:sz w:val="28"/>
          <w:szCs w:val="28"/>
        </w:rPr>
        <w:t>) проток – между легочной артерией и аортой, активизируется кровоснабжение печени, функция иммунной системы, включаются в действие механизмы терморегуляции. Происходит принципиальная замена питания ребенка. Если до рождения плод получал питательные вещества через плаценту, то после рождения основной путь их поступления – пероральный, с молоком матери. Одновременно формируются выделительные функции. В период новорожденности происходит адаптация метаболических процессов, что занимает продолжительное время.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Приспособление ребенка к окружающей среде происходит постепенно. Функции основных органов и систем </w:t>
      </w:r>
      <w:proofErr w:type="gramStart"/>
      <w:r w:rsidRPr="00743C15">
        <w:rPr>
          <w:sz w:val="28"/>
          <w:szCs w:val="28"/>
        </w:rPr>
        <w:t>находятся</w:t>
      </w:r>
      <w:proofErr w:type="gramEnd"/>
      <w:r w:rsidRPr="00743C15">
        <w:rPr>
          <w:sz w:val="28"/>
          <w:szCs w:val="28"/>
        </w:rPr>
        <w:t xml:space="preserve"> а состоянии неустойчивого равновесия, в связи с чем некоторые физиологические процессы могут легко переходить в патологические. Слабо выраженная иммунологическая защита ведет к повышенной заболеваемости новорожденных тяжелыми септическими и </w:t>
      </w:r>
      <w:proofErr w:type="spellStart"/>
      <w:r w:rsidRPr="00743C15">
        <w:rPr>
          <w:sz w:val="28"/>
          <w:szCs w:val="28"/>
        </w:rPr>
        <w:t>токсико</w:t>
      </w:r>
      <w:proofErr w:type="spellEnd"/>
      <w:r w:rsidRPr="00743C15">
        <w:rPr>
          <w:sz w:val="28"/>
          <w:szCs w:val="28"/>
        </w:rPr>
        <w:t xml:space="preserve"> – септическими заболеваниями. Поэтому до приобретения ребенком собственного местного и общего иммунитета естественное вскармливание, асептика и антисептика являются решающими в борьбе за снижение неонатальной заболеваемости и смертности. Одна из особенностей неонатального периода – наличие у ребенка так называемых пограничных (</w:t>
      </w:r>
      <w:proofErr w:type="spellStart"/>
      <w:r w:rsidRPr="00743C15">
        <w:rPr>
          <w:sz w:val="28"/>
          <w:szCs w:val="28"/>
        </w:rPr>
        <w:t>парафизиологических</w:t>
      </w:r>
      <w:proofErr w:type="spellEnd"/>
      <w:r w:rsidRPr="00743C15">
        <w:rPr>
          <w:sz w:val="28"/>
          <w:szCs w:val="28"/>
        </w:rPr>
        <w:t>) состояний, связанных с первичной адаптацией его к окружающей среде.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В зависимости от </w:t>
      </w:r>
      <w:proofErr w:type="spellStart"/>
      <w:r w:rsidRPr="00743C15">
        <w:rPr>
          <w:sz w:val="28"/>
          <w:szCs w:val="28"/>
        </w:rPr>
        <w:t>гестационного</w:t>
      </w:r>
      <w:proofErr w:type="spellEnd"/>
      <w:r w:rsidRPr="00743C15">
        <w:rPr>
          <w:sz w:val="28"/>
          <w:szCs w:val="28"/>
        </w:rPr>
        <w:t xml:space="preserve"> возраста новорожденный может быть доношенным (при сроке беременности 37-42 недели), недоношенным (менее 37 недели) и переношенным (более 42 недели). Кроме того, по степени зрелости, т.е. по функциональному состоянию органов и систем, способных обеспечить </w:t>
      </w:r>
      <w:proofErr w:type="spellStart"/>
      <w:r w:rsidRPr="00743C15">
        <w:rPr>
          <w:sz w:val="28"/>
          <w:szCs w:val="28"/>
        </w:rPr>
        <w:t>внеутробное</w:t>
      </w:r>
      <w:proofErr w:type="spellEnd"/>
      <w:r w:rsidRPr="00743C15">
        <w:rPr>
          <w:sz w:val="28"/>
          <w:szCs w:val="28"/>
        </w:rPr>
        <w:t xml:space="preserve"> существование, новорожденных делят на зрелых и незрелых.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Доношенному новорожденному свойствен определенный комплекс морфофункциональных признаков: масса тела 2700 – 4000 г, длина тела 46 – 53 см, </w:t>
      </w:r>
      <w:proofErr w:type="spellStart"/>
      <w:r w:rsidRPr="00743C15">
        <w:rPr>
          <w:sz w:val="28"/>
          <w:szCs w:val="28"/>
        </w:rPr>
        <w:t>массоростовой</w:t>
      </w:r>
      <w:proofErr w:type="spellEnd"/>
      <w:r w:rsidRPr="00743C15">
        <w:rPr>
          <w:sz w:val="28"/>
          <w:szCs w:val="28"/>
        </w:rPr>
        <w:t xml:space="preserve"> показатель более 60, окружность головы 34 – 36 см, окружность груди 32 – 34 см, пропорции тела: высота головы 25% от длины тела (у взрослых 12-13%), длина ноги – 40% от длины тела (у взрослых 50%).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Для доношенного новорожденного характерны бархатистая розовая кожа, покрытая первородной смазкой и незначительным количеством </w:t>
      </w:r>
      <w:proofErr w:type="spellStart"/>
      <w:r w:rsidRPr="00743C15">
        <w:rPr>
          <w:sz w:val="28"/>
          <w:szCs w:val="28"/>
        </w:rPr>
        <w:t>пушковых</w:t>
      </w:r>
      <w:proofErr w:type="spellEnd"/>
      <w:r w:rsidRPr="00743C15">
        <w:rPr>
          <w:sz w:val="28"/>
          <w:szCs w:val="28"/>
        </w:rPr>
        <w:t xml:space="preserve"> волос, хорошо выраженная подкожная основа, пупочное кольцо расположено между мечевидным отростком грудины и лобком, кости эластичные, голова может быть вытянута, туловище и конечности короткие, </w:t>
      </w:r>
      <w:r w:rsidRPr="00743C15">
        <w:rPr>
          <w:sz w:val="28"/>
          <w:szCs w:val="28"/>
        </w:rPr>
        <w:lastRenderedPageBreak/>
        <w:t xml:space="preserve">одинаковые по длине, малый родничок обычно закрыт, грудная клетка имеет вид усеченного конуса, физиологичная частота дыхательных движений – 40-60 в минуту, частота сердцебиений – 140 – 160 в минуту, артериальное давление – 70/35, у мальчиков яички опущены в мошонку, у девочек малые половые губы прикрыты большими. Необходимо отметить, наблюдающийся у новорожденных </w:t>
      </w:r>
      <w:proofErr w:type="spellStart"/>
      <w:r w:rsidRPr="00743C15">
        <w:rPr>
          <w:sz w:val="28"/>
          <w:szCs w:val="28"/>
        </w:rPr>
        <w:t>гипертонус</w:t>
      </w:r>
      <w:proofErr w:type="spellEnd"/>
      <w:r w:rsidRPr="00743C15">
        <w:rPr>
          <w:sz w:val="28"/>
          <w:szCs w:val="28"/>
        </w:rPr>
        <w:t xml:space="preserve"> мышц – сгибателей и в связи с этим характерная </w:t>
      </w:r>
      <w:proofErr w:type="spellStart"/>
      <w:r w:rsidRPr="00743C15">
        <w:rPr>
          <w:sz w:val="28"/>
          <w:szCs w:val="28"/>
        </w:rPr>
        <w:t>флексорная</w:t>
      </w:r>
      <w:proofErr w:type="spellEnd"/>
      <w:r w:rsidRPr="00743C15">
        <w:rPr>
          <w:sz w:val="28"/>
          <w:szCs w:val="28"/>
        </w:rPr>
        <w:t xml:space="preserve"> поза. Незрелостью головного мозга и новорожденного обусловлены беспорядочные, хаотичные, не носящие целевого характера движения ребенка. При рождении у детей имеются только безусловные рефлексы, такие как: сосательный, глотательный, кашлевой, дефекации и др. При осмотре новорожденного с целью оценки выраженности и симметричности безусловных рефлексов могут быть использованы: </w:t>
      </w:r>
      <w:proofErr w:type="spellStart"/>
      <w:r w:rsidRPr="00743C15">
        <w:rPr>
          <w:sz w:val="28"/>
          <w:szCs w:val="28"/>
        </w:rPr>
        <w:t>ладонно</w:t>
      </w:r>
      <w:proofErr w:type="spellEnd"/>
      <w:r w:rsidRPr="00743C15">
        <w:rPr>
          <w:sz w:val="28"/>
          <w:szCs w:val="28"/>
        </w:rPr>
        <w:t xml:space="preserve"> – ротовой рефлекс (Бабкина), поисковый, опоры, автоматической походки, ползания по Бауэру, хватательный (Робинсона), Моро и другие.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Из–за преобладания процессов торможения над процессами возбуждения в коре головного мозга, сон новорожденного составляет около 20 – 22 часов в сутки.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Незрелость </w:t>
      </w:r>
      <w:proofErr w:type="spellStart"/>
      <w:r w:rsidRPr="00743C15">
        <w:rPr>
          <w:sz w:val="28"/>
          <w:szCs w:val="28"/>
        </w:rPr>
        <w:t>желудочно</w:t>
      </w:r>
      <w:proofErr w:type="spellEnd"/>
      <w:r w:rsidRPr="00743C15">
        <w:rPr>
          <w:sz w:val="28"/>
          <w:szCs w:val="28"/>
        </w:rPr>
        <w:t xml:space="preserve"> – кишечного тракта новорожденного (низкая ферментативная активность, слабость гладкой мускулатуры может приводить к функциональным расстройствам пищеварения, </w:t>
      </w:r>
      <w:proofErr w:type="spellStart"/>
      <w:r w:rsidRPr="00743C15">
        <w:rPr>
          <w:sz w:val="28"/>
          <w:szCs w:val="28"/>
        </w:rPr>
        <w:t>срыгиваниям</w:t>
      </w:r>
      <w:proofErr w:type="spellEnd"/>
      <w:r w:rsidRPr="00743C15">
        <w:rPr>
          <w:sz w:val="28"/>
          <w:szCs w:val="28"/>
        </w:rPr>
        <w:t xml:space="preserve">. Частота дефекаций у новорожденных составляет, в среднем, 3-4 раза в сутки, частота мочеиспусканий - 20-25 раз в сутки. 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Хотелось бы обратить внимание на то, что главным критерием </w:t>
      </w:r>
      <w:proofErr w:type="spellStart"/>
      <w:r w:rsidRPr="00743C15">
        <w:rPr>
          <w:sz w:val="28"/>
          <w:szCs w:val="28"/>
        </w:rPr>
        <w:t>доношенности</w:t>
      </w:r>
      <w:proofErr w:type="spellEnd"/>
      <w:r w:rsidRPr="00743C15">
        <w:rPr>
          <w:sz w:val="28"/>
          <w:szCs w:val="28"/>
        </w:rPr>
        <w:t xml:space="preserve"> новорожденного является его </w:t>
      </w:r>
      <w:proofErr w:type="spellStart"/>
      <w:r w:rsidRPr="00743C15">
        <w:rPr>
          <w:sz w:val="28"/>
          <w:szCs w:val="28"/>
        </w:rPr>
        <w:t>гестационный</w:t>
      </w:r>
      <w:proofErr w:type="spellEnd"/>
      <w:r w:rsidRPr="00743C15">
        <w:rPr>
          <w:sz w:val="28"/>
          <w:szCs w:val="28"/>
        </w:rPr>
        <w:t xml:space="preserve"> возраст.</w:t>
      </w:r>
    </w:p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i/>
          <w:sz w:val="28"/>
          <w:szCs w:val="28"/>
        </w:rPr>
        <w:t xml:space="preserve">Для комплексной оценки функционального состояния новорожденного используют </w:t>
      </w:r>
    </w:p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b/>
          <w:bCs/>
          <w:i/>
          <w:sz w:val="28"/>
          <w:szCs w:val="28"/>
        </w:rPr>
        <w:t xml:space="preserve">шкалу </w:t>
      </w:r>
      <w:proofErr w:type="spellStart"/>
      <w:r w:rsidRPr="00743C15">
        <w:rPr>
          <w:b/>
          <w:bCs/>
          <w:i/>
          <w:sz w:val="28"/>
          <w:szCs w:val="28"/>
        </w:rPr>
        <w:t>Апгар</w:t>
      </w:r>
      <w:proofErr w:type="spellEnd"/>
      <w:r w:rsidRPr="00743C15">
        <w:rPr>
          <w:b/>
          <w:bCs/>
          <w:i/>
          <w:sz w:val="28"/>
          <w:szCs w:val="28"/>
        </w:rPr>
        <w:t>.</w:t>
      </w:r>
    </w:p>
    <w:tbl>
      <w:tblPr>
        <w:tblW w:w="853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092"/>
        <w:gridCol w:w="2229"/>
        <w:gridCol w:w="2107"/>
        <w:gridCol w:w="2107"/>
      </w:tblGrid>
      <w:tr w:rsidR="00743C15" w:rsidRPr="00743C15" w:rsidTr="00743C15">
        <w:trPr>
          <w:tblCellSpacing w:w="0" w:type="dxa"/>
        </w:trPr>
        <w:tc>
          <w:tcPr>
            <w:tcW w:w="1905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b/>
                <w:bCs/>
                <w:i/>
                <w:sz w:val="28"/>
                <w:szCs w:val="28"/>
              </w:rPr>
              <w:t>Признак</w:t>
            </w:r>
          </w:p>
        </w:tc>
        <w:tc>
          <w:tcPr>
            <w:tcW w:w="1920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b/>
                <w:bCs/>
                <w:i/>
                <w:sz w:val="28"/>
                <w:szCs w:val="28"/>
              </w:rPr>
              <w:t>О</w:t>
            </w:r>
          </w:p>
        </w:tc>
        <w:tc>
          <w:tcPr>
            <w:tcW w:w="1920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b/>
                <w:bCs/>
                <w:i/>
                <w:sz w:val="28"/>
                <w:szCs w:val="28"/>
              </w:rPr>
              <w:t>1</w:t>
            </w:r>
          </w:p>
        </w:tc>
        <w:tc>
          <w:tcPr>
            <w:tcW w:w="1920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b/>
                <w:bCs/>
                <w:i/>
                <w:sz w:val="28"/>
                <w:szCs w:val="28"/>
              </w:rPr>
              <w:t>2</w:t>
            </w:r>
          </w:p>
        </w:tc>
      </w:tr>
      <w:tr w:rsidR="00743C15" w:rsidRPr="00743C15" w:rsidTr="00743C15">
        <w:trPr>
          <w:tblCellSpacing w:w="0" w:type="dxa"/>
        </w:trPr>
        <w:tc>
          <w:tcPr>
            <w:tcW w:w="1905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Частота сердечных сокращений</w:t>
            </w:r>
          </w:p>
        </w:tc>
        <w:tc>
          <w:tcPr>
            <w:tcW w:w="1920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Отсутствует</w:t>
            </w:r>
          </w:p>
        </w:tc>
        <w:tc>
          <w:tcPr>
            <w:tcW w:w="1920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100 и меньше в 1 минуту</w:t>
            </w:r>
          </w:p>
        </w:tc>
        <w:tc>
          <w:tcPr>
            <w:tcW w:w="1920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Больше 100 в 1 минуту</w:t>
            </w:r>
          </w:p>
        </w:tc>
      </w:tr>
      <w:tr w:rsidR="00743C15" w:rsidRPr="00743C15" w:rsidTr="00743C15">
        <w:trPr>
          <w:tblCellSpacing w:w="0" w:type="dxa"/>
        </w:trPr>
        <w:tc>
          <w:tcPr>
            <w:tcW w:w="1905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lastRenderedPageBreak/>
              <w:t>Глубина дыхания</w:t>
            </w:r>
          </w:p>
        </w:tc>
        <w:tc>
          <w:tcPr>
            <w:tcW w:w="1920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Отсутствует</w:t>
            </w:r>
          </w:p>
        </w:tc>
        <w:tc>
          <w:tcPr>
            <w:tcW w:w="1920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Аритмичное, крик слабый</w:t>
            </w:r>
          </w:p>
        </w:tc>
        <w:tc>
          <w:tcPr>
            <w:tcW w:w="1920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Нормальное, крик громкий</w:t>
            </w:r>
          </w:p>
        </w:tc>
      </w:tr>
      <w:tr w:rsidR="00743C15" w:rsidRPr="00743C15" w:rsidTr="00743C15">
        <w:trPr>
          <w:tblCellSpacing w:w="0" w:type="dxa"/>
        </w:trPr>
        <w:tc>
          <w:tcPr>
            <w:tcW w:w="1905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Мышечный тонус</w:t>
            </w:r>
          </w:p>
        </w:tc>
        <w:tc>
          <w:tcPr>
            <w:tcW w:w="1920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Отсутствует</w:t>
            </w:r>
          </w:p>
        </w:tc>
        <w:tc>
          <w:tcPr>
            <w:tcW w:w="1920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Легкое сгибание рук и ног</w:t>
            </w:r>
          </w:p>
        </w:tc>
        <w:tc>
          <w:tcPr>
            <w:tcW w:w="1920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Активные движения</w:t>
            </w:r>
          </w:p>
        </w:tc>
      </w:tr>
      <w:tr w:rsidR="00743C15" w:rsidRPr="00743C15" w:rsidTr="00743C15">
        <w:trPr>
          <w:tblCellSpacing w:w="0" w:type="dxa"/>
        </w:trPr>
        <w:tc>
          <w:tcPr>
            <w:tcW w:w="1905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Состояние рефлексов</w:t>
            </w:r>
          </w:p>
        </w:tc>
        <w:tc>
          <w:tcPr>
            <w:tcW w:w="1920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Отсутствует</w:t>
            </w:r>
          </w:p>
        </w:tc>
        <w:tc>
          <w:tcPr>
            <w:tcW w:w="1920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Слабо выражена (гримаса)</w:t>
            </w:r>
          </w:p>
        </w:tc>
        <w:tc>
          <w:tcPr>
            <w:tcW w:w="1920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Чихание, кашель</w:t>
            </w:r>
          </w:p>
        </w:tc>
      </w:tr>
      <w:tr w:rsidR="00743C15" w:rsidRPr="00743C15" w:rsidTr="00743C15">
        <w:trPr>
          <w:tblCellSpacing w:w="0" w:type="dxa"/>
        </w:trPr>
        <w:tc>
          <w:tcPr>
            <w:tcW w:w="1905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Окраска кожных покровов</w:t>
            </w:r>
          </w:p>
        </w:tc>
        <w:tc>
          <w:tcPr>
            <w:tcW w:w="1920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Синюшная или бледная</w:t>
            </w:r>
          </w:p>
        </w:tc>
        <w:tc>
          <w:tcPr>
            <w:tcW w:w="1920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Розовое туловище,</w:t>
            </w:r>
          </w:p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Цианоз рук и ног</w:t>
            </w:r>
          </w:p>
        </w:tc>
        <w:tc>
          <w:tcPr>
            <w:tcW w:w="1920" w:type="dxa"/>
            <w:hideMark/>
          </w:tcPr>
          <w:p w:rsidR="00743C15" w:rsidRPr="00743C15" w:rsidRDefault="00743C15" w:rsidP="00743C15">
            <w:pPr>
              <w:rPr>
                <w:i/>
                <w:sz w:val="28"/>
                <w:szCs w:val="28"/>
              </w:rPr>
            </w:pPr>
            <w:r w:rsidRPr="00743C15">
              <w:rPr>
                <w:i/>
                <w:sz w:val="28"/>
                <w:szCs w:val="28"/>
              </w:rPr>
              <w:t>Розовая</w:t>
            </w:r>
          </w:p>
        </w:tc>
      </w:tr>
    </w:tbl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i/>
          <w:sz w:val="28"/>
          <w:szCs w:val="28"/>
        </w:rPr>
        <w:t xml:space="preserve">Суммарная бальная оценка проводится через 1, 5 и 30 минут после рождения ребенка. Оценка складывается из суммы цифровых показателей всех пяти признаков, каждый из которых максимально может дать 2 балла. При показателе по шкале </w:t>
      </w:r>
      <w:proofErr w:type="spellStart"/>
      <w:r w:rsidRPr="00743C15">
        <w:rPr>
          <w:i/>
          <w:sz w:val="28"/>
          <w:szCs w:val="28"/>
        </w:rPr>
        <w:t>Апгар</w:t>
      </w:r>
      <w:proofErr w:type="spellEnd"/>
      <w:r w:rsidRPr="00743C15">
        <w:rPr>
          <w:i/>
          <w:sz w:val="28"/>
          <w:szCs w:val="28"/>
        </w:rPr>
        <w:t xml:space="preserve"> 8-10 баллов состояние новорожденного хорошее, 6-7 баллов – удовлетворительное, 4 – 5 баллов – средней тяжести, 1-3 балла – тяжелое. В случае выявления средней тяжести или тяжелого состояния у новорожденного немедленно приступают к лечебным мероприятиям.</w:t>
      </w:r>
    </w:p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i/>
          <w:sz w:val="28"/>
          <w:szCs w:val="28"/>
        </w:rPr>
        <w:t>Первичный туалет новорожденного. Для предупреждения инфекции первичную обработку новорожденного производят с соблюдением асептики рук, перевязочного материала, инструментов. В момент рождения головы акушерка проводит отсасывание содержимого из ротовой полости и верхней части глотки (с целью профилактики аспирации), затем из носовых ходов при помощи стерильной резиновой груши.</w:t>
      </w:r>
    </w:p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i/>
          <w:sz w:val="28"/>
          <w:szCs w:val="28"/>
        </w:rPr>
        <w:t xml:space="preserve">После этого ребенка помещают на живот к матери, обеспечивая тесный тактильный контакт и создавая комфортные эмоциональные условия и для младенца, и для его мамы. Профилактику </w:t>
      </w:r>
      <w:proofErr w:type="spellStart"/>
      <w:r w:rsidRPr="00743C15">
        <w:rPr>
          <w:i/>
          <w:sz w:val="28"/>
          <w:szCs w:val="28"/>
        </w:rPr>
        <w:t>гонобленореи</w:t>
      </w:r>
      <w:proofErr w:type="spellEnd"/>
      <w:r w:rsidRPr="00743C15">
        <w:rPr>
          <w:i/>
          <w:sz w:val="28"/>
          <w:szCs w:val="28"/>
        </w:rPr>
        <w:t xml:space="preserve"> проводят тотчас после рождения ребенка, еще до отделения его от матери, 20% раствором </w:t>
      </w:r>
      <w:proofErr w:type="spellStart"/>
      <w:r w:rsidRPr="00743C15">
        <w:rPr>
          <w:i/>
          <w:sz w:val="28"/>
          <w:szCs w:val="28"/>
        </w:rPr>
        <w:t>сульфацила</w:t>
      </w:r>
      <w:proofErr w:type="spellEnd"/>
      <w:r w:rsidRPr="00743C15">
        <w:rPr>
          <w:i/>
          <w:sz w:val="28"/>
          <w:szCs w:val="28"/>
        </w:rPr>
        <w:t xml:space="preserve"> – натрия (натриевой соли альбуцида). На флаконе с альбуцидом должна быть этикетка с четкой надписью: «Глазные капли» и дата их приготовления (срок хранения не более 24 часов).</w:t>
      </w:r>
    </w:p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i/>
          <w:sz w:val="28"/>
          <w:szCs w:val="28"/>
        </w:rPr>
        <w:lastRenderedPageBreak/>
        <w:t xml:space="preserve">Акушерка моет руки и далее шариками снимает с кожи век ребенка первородную смазку и затем, оттянув вниз поочередно нижнее веко, закапывает стерильной пипеткой по 1 капле 20% раствора </w:t>
      </w:r>
      <w:proofErr w:type="spellStart"/>
      <w:r w:rsidRPr="00743C15">
        <w:rPr>
          <w:i/>
          <w:sz w:val="28"/>
          <w:szCs w:val="28"/>
        </w:rPr>
        <w:t>сульфацила</w:t>
      </w:r>
      <w:proofErr w:type="spellEnd"/>
      <w:r w:rsidRPr="00743C15">
        <w:rPr>
          <w:i/>
          <w:sz w:val="28"/>
          <w:szCs w:val="28"/>
        </w:rPr>
        <w:t xml:space="preserve">-натрия. Затем веки смыкают и осторожно протирают оба глаза. Повторно закапывают в конъюнктивальный мешок обоих глаз по капле 20% раствора </w:t>
      </w:r>
      <w:proofErr w:type="spellStart"/>
      <w:r w:rsidRPr="00743C15">
        <w:rPr>
          <w:i/>
          <w:sz w:val="28"/>
          <w:szCs w:val="28"/>
        </w:rPr>
        <w:t>сульфацила</w:t>
      </w:r>
      <w:proofErr w:type="spellEnd"/>
      <w:r w:rsidRPr="00743C15">
        <w:rPr>
          <w:i/>
          <w:sz w:val="28"/>
          <w:szCs w:val="28"/>
        </w:rPr>
        <w:t xml:space="preserve">-натрия через 2 часа после рождения уже в отделении новорожденных. Необходимо избегать попадания раствора на роговицу (опасность изъязвления). Девочкам в родильном зале в половую щель однократно закапывают по 1-2 капли 20% раствора </w:t>
      </w:r>
      <w:proofErr w:type="spellStart"/>
      <w:r w:rsidRPr="00743C15">
        <w:rPr>
          <w:i/>
          <w:sz w:val="28"/>
          <w:szCs w:val="28"/>
        </w:rPr>
        <w:t>сульфацил</w:t>
      </w:r>
      <w:proofErr w:type="spellEnd"/>
      <w:r w:rsidRPr="00743C15">
        <w:rPr>
          <w:i/>
          <w:sz w:val="28"/>
          <w:szCs w:val="28"/>
        </w:rPr>
        <w:t>-натрия.</w:t>
      </w:r>
    </w:p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i/>
          <w:sz w:val="28"/>
          <w:szCs w:val="28"/>
        </w:rPr>
        <w:t xml:space="preserve">Перевязку и обработку пуповины осуществляют в два этапа: через 3-5 минут после рождения на пуповину накладывают два стерильных зажима </w:t>
      </w:r>
      <w:proofErr w:type="spellStart"/>
      <w:r w:rsidRPr="00743C15">
        <w:rPr>
          <w:i/>
          <w:sz w:val="28"/>
          <w:szCs w:val="28"/>
        </w:rPr>
        <w:t>Кохера</w:t>
      </w:r>
      <w:proofErr w:type="spellEnd"/>
      <w:r w:rsidRPr="00743C15">
        <w:rPr>
          <w:i/>
          <w:sz w:val="28"/>
          <w:szCs w:val="28"/>
        </w:rPr>
        <w:t xml:space="preserve">: первый – на расстоянии 10 см от пупочного кольца, второй – 2 см кнаружи от него. Затем участок пуповины, находящийся между двумя зажимами, обрабатывают 5% спиртовым раствором йода или 96 % этиловым спиртом и пересекают его. Отделенного от матери младенца заворачивают в стерильную пеленку, находящуюся на лотке, и кладут с наклоном 16 градусов (в положении </w:t>
      </w:r>
      <w:proofErr w:type="spellStart"/>
      <w:r w:rsidRPr="00743C15">
        <w:rPr>
          <w:i/>
          <w:sz w:val="28"/>
          <w:szCs w:val="28"/>
        </w:rPr>
        <w:t>Тренделенбурга</w:t>
      </w:r>
      <w:proofErr w:type="spellEnd"/>
      <w:r w:rsidRPr="00743C15">
        <w:rPr>
          <w:i/>
          <w:sz w:val="28"/>
          <w:szCs w:val="28"/>
        </w:rPr>
        <w:t xml:space="preserve">) на </w:t>
      </w:r>
      <w:proofErr w:type="spellStart"/>
      <w:r w:rsidRPr="00743C15">
        <w:rPr>
          <w:i/>
          <w:sz w:val="28"/>
          <w:szCs w:val="28"/>
        </w:rPr>
        <w:t>пеленальный</w:t>
      </w:r>
      <w:proofErr w:type="spellEnd"/>
      <w:r w:rsidRPr="00743C15">
        <w:rPr>
          <w:i/>
          <w:sz w:val="28"/>
          <w:szCs w:val="28"/>
        </w:rPr>
        <w:t xml:space="preserve"> стол, обогреваемый сверху источником лучистого тепла, чтобы свести к минимуму потери ребенка в результате испарения околоплодной жидкости.</w:t>
      </w:r>
    </w:p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i/>
          <w:sz w:val="28"/>
          <w:szCs w:val="28"/>
        </w:rPr>
        <w:t xml:space="preserve">Для удаления избыточной первородной смазки, слизи, крови с кожи ребенка используют стерильную марлевую салфетку, обильно смоченную стерильным вазелиновым или растительным маслом, из индивидуальных флаконов вместимостью 30 мл. Целесообразным является применение гигиенической ванны с целью более эффективного очищения загрязненной кожи, улучшения дыхания и </w:t>
      </w:r>
      <w:proofErr w:type="spellStart"/>
      <w:r w:rsidRPr="00743C15">
        <w:rPr>
          <w:i/>
          <w:sz w:val="28"/>
          <w:szCs w:val="28"/>
        </w:rPr>
        <w:t>кроовообращения</w:t>
      </w:r>
      <w:proofErr w:type="spellEnd"/>
      <w:r w:rsidRPr="00743C15">
        <w:rPr>
          <w:i/>
          <w:sz w:val="28"/>
          <w:szCs w:val="28"/>
        </w:rPr>
        <w:t>.</w:t>
      </w:r>
    </w:p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i/>
          <w:sz w:val="28"/>
          <w:szCs w:val="28"/>
        </w:rPr>
        <w:t xml:space="preserve">Окончательная обработка остатка пуповины проводится после гигиенической ванны ребенка. Акушерка вновь тщательно моет и дезинфицирует руки. Остаток пуповины протирают спиртовой, а затем стерильной сухой марлевой салфеткой, туго отжимают между указательным и большим пальцами. Затем в специальные щипцы вкладывают стерильную металлическую скобку Роговина, пуповину вводят между </w:t>
      </w:r>
      <w:proofErr w:type="spellStart"/>
      <w:r w:rsidRPr="00743C15">
        <w:rPr>
          <w:i/>
          <w:sz w:val="28"/>
          <w:szCs w:val="28"/>
        </w:rPr>
        <w:t>браншами</w:t>
      </w:r>
      <w:proofErr w:type="spellEnd"/>
      <w:r w:rsidRPr="00743C15">
        <w:rPr>
          <w:i/>
          <w:sz w:val="28"/>
          <w:szCs w:val="28"/>
        </w:rPr>
        <w:t xml:space="preserve"> скобы так, чтобы нижний ее край был расположен на расстоянии 0,2 – 0,3 см от кожного края пупочного кольца. Щипцы со скобкой смыкают до защелкивания. В некоторых родильных домах вместо скобы Роговина используют специальные зажимы. Новорожденным от матерей с резус-отрицательной кровью вместо </w:t>
      </w:r>
      <w:r w:rsidRPr="00743C15">
        <w:rPr>
          <w:i/>
          <w:sz w:val="28"/>
          <w:szCs w:val="28"/>
        </w:rPr>
        <w:lastRenderedPageBreak/>
        <w:t xml:space="preserve">скобы Роговина на остаток пуповины длиной 2-3 см накладывают стерильную шелковую лигатуру, поскольку им может понадобиться </w:t>
      </w:r>
      <w:proofErr w:type="spellStart"/>
      <w:r w:rsidRPr="00743C15">
        <w:rPr>
          <w:i/>
          <w:sz w:val="28"/>
          <w:szCs w:val="28"/>
        </w:rPr>
        <w:t>заменное</w:t>
      </w:r>
      <w:proofErr w:type="spellEnd"/>
      <w:r w:rsidRPr="00743C15">
        <w:rPr>
          <w:i/>
          <w:sz w:val="28"/>
          <w:szCs w:val="28"/>
        </w:rPr>
        <w:t xml:space="preserve"> переливание крови. На расстоянии 1,5 см от места наложения скобы или лигатуры пуповину рассекают стерильными ножницами, поверхность среза пуповины обрабатывают 5% спиртовым раствором йода или 5-10% раствором калия перманганата. После описанной обработки на остаток пуповины накладывают стерильную марлевую повязку.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Новорожденного еще раз внимательно осматривает врач, оценивает состояние его здоровья, выявляет врожденные пороки развития. Затем проводится антропометрия. Взвешивают новорожденного в стерильной пеленке на лотковых медицинских весах, предварительно обработанных 1% раствором хлорамина. Длину тела новорожденного измеряют от затылочного до пяточного бугров. Первые дни жизни характеризуются некоторым уменьшением длины тела за счет выравнивания деформации черепа и исчезновения родовой опухоли, возникших во время родов. Окружность головы измеряют через линию надбровных дуг и затылочный бугор.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Окружность грудной клетки измеряют по линии, идущей через соски и нижние углы лопаток. Измерение длины тела, окружности головы и груди лучше проводить стерильной бумажной лентой, с надрывом ее и последующим измерением по сантиметровой ленте, прикрепленной к бортику </w:t>
      </w:r>
      <w:proofErr w:type="spellStart"/>
      <w:r w:rsidRPr="00743C15">
        <w:rPr>
          <w:sz w:val="28"/>
          <w:szCs w:val="28"/>
        </w:rPr>
        <w:t>пеленального</w:t>
      </w:r>
      <w:proofErr w:type="spellEnd"/>
      <w:r w:rsidRPr="00743C15">
        <w:rPr>
          <w:sz w:val="28"/>
          <w:szCs w:val="28"/>
        </w:rPr>
        <w:t xml:space="preserve"> стола.</w:t>
      </w:r>
    </w:p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i/>
          <w:sz w:val="28"/>
          <w:szCs w:val="28"/>
        </w:rPr>
        <w:t>Браслетки с обозначением фамилии, имени, отчества матери, даты, часа рождения, пола, массы и длины тела ребенка, номера истории родов закрепляются на запястьях новорожденного.</w:t>
      </w:r>
    </w:p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i/>
          <w:sz w:val="28"/>
          <w:szCs w:val="28"/>
        </w:rPr>
        <w:t>Здорового новорожденного прикладывают к груди матери не позднее чем через 30 минут после рождения.</w:t>
      </w:r>
    </w:p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i/>
          <w:sz w:val="28"/>
          <w:szCs w:val="28"/>
        </w:rPr>
        <w:t>Перевод в отделение новорожденных осуществляется в зависимости от состояния ребенка, но не позднее чем через 1 час после рождения. Новорожденного заворачивают в стерильные пеленки, прикрепив поверх них медальон с теми же обозначениями, что и на ручных браслетах.</w:t>
      </w:r>
    </w:p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i/>
          <w:sz w:val="28"/>
          <w:szCs w:val="28"/>
        </w:rPr>
        <w:t>В родильном зале заполняется история развития новорожденного.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Уход за ребенком в палате новорожденных. Ежедневно перед 6 – часовым кормлением проводится утренний туалет новорожденного, взвешивание и измерение температуры тела с отметкой в истории развития. Туалет </w:t>
      </w:r>
      <w:r w:rsidRPr="00743C15">
        <w:rPr>
          <w:sz w:val="28"/>
          <w:szCs w:val="28"/>
        </w:rPr>
        <w:lastRenderedPageBreak/>
        <w:t>младенца нужно проводить в определенной последовательности: вначале умывают лицо ребенка, обрабатывают глаза, нос, уши, кожу и в последнюю очередь – промежность. Глаза обрабатывают одномоментно двумя ватными шариками, смоченными раствором фурацилина 1: 5000 от наружного угла глаза к внутреннему.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Туалет носовых ходов осуществляют с помощью стерильных фитильков, увлажненных стерильным вазелиновым маслом, ушей, по мере загрязнения – сухими стерильными ватными шариками. Складки кожи обрабатывают стерильным растительным маслом. Область ягодиц и промежность обмывают теплой проточной водой, по мере загрязнения, просушивают промокательными движениями стерильной пеленкой и смазывают стерильным растительным маслом. При подмывании медицинская сестра укладывает ребенка спиной на свою левую руку так, чтобы голова его находилась у локтевого сустава, а кисть сестры держала бедро новорожденного. Подмывание проводят проточной водой в направлении спереди назад.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Уход за пуповинным остатком осуществляется открытым способом, повязку снимают на следующий день после рождения. Обработка пуповинного остатка – врачебная процедура. Культю пуповины обрабатывают 3% перекисью водорода, 96% этиловым спиртом, затем 5% раствором перманганата калия. После отпадения пуповинного остатка, что чаще происходит на 3-4 день жизни, пупочную ранку обрабатывают ежедневно 3% раствором перекиси водорода и 95% раствором спирта до ее заживления.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Одежда для новорожденного изготавливается из гигроскопических, легко моющихся хлопчатобумажных тканей, радующих глаз расцветок. Одежда ребенка должна защищать его от потери тепла, не нарушать физиологической позы и процессов перспирации с кожных покровов. В детском отделении родильного дома целесообразно использовать только стерильное белье.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Важный момент ухода за новорожденным – пеленание. Следует подчеркнуть преимущества так называемого свободного и широкого пеленания, раннего использования ползунков в одежде ребенка. При свободном пеленании ручки ребенка остаются свободными, что дает ему возможность легко совершать движения. Это облегчает дыхание, способствует лучшему проникновению воздуха в нижние отделы легких, является профилактикой пневмонии. При свободном пеленании ребенку поверх распашонки надевают кофточку с зашитыми рукавами.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lastRenderedPageBreak/>
        <w:t>При широком пеленании, использовании ползунков, бедра не смыкаются, а остаются разведенными в стороны. Это способствуют правильному формированию тазобедренных суставов и является профилактикой вывихов бедра.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Эффективная охрана здоровья новорожденных требует неукоснительного выполнения санитарно-гигиенических и эпидемиологических мероприятий: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1.Санитарно-гигиенический режим отделений должен приравниваться к режиму работы операционных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2.Персонал проходит санитарную обработку и врачебный осмотр перед каждой сменой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3.Сотрудники с гнойничковыми заболеваниями, ОРВИ, нарушениями со стороны ЖКТ не допускаются к работе до выздоровления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4.Персонал родильных домов должен ежедневно обеспечиваться новым комплектом стерилизованной одежды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5.Перед началом работы персонал детского отделения тщательно моет руки с последующей их дезинфекцией, ношение на работе колец, часов, а также применение маникюра категорически запрещается.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6.Необходимо проводить полную дезинфекцию освобождающихся палат перед их новым заполнением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7.Отделения родильного дома закрываются на проветривание не менее 2 раз в год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8.На работу в отделения родильного дома принимают после углубленного профилактического осмотра, прохождения </w:t>
      </w:r>
      <w:proofErr w:type="spellStart"/>
      <w:r w:rsidRPr="00743C15">
        <w:rPr>
          <w:sz w:val="28"/>
          <w:szCs w:val="28"/>
        </w:rPr>
        <w:t>флюоорографии</w:t>
      </w:r>
      <w:proofErr w:type="spellEnd"/>
      <w:r w:rsidRPr="00743C15">
        <w:rPr>
          <w:sz w:val="28"/>
          <w:szCs w:val="28"/>
        </w:rPr>
        <w:t xml:space="preserve"> (в последующем 2 раза в год), бактериологического контроля мазков из зева и носа на наличие патогенной флоры </w:t>
      </w:r>
      <w:proofErr w:type="gramStart"/>
      <w:r w:rsidRPr="00743C15">
        <w:rPr>
          <w:sz w:val="28"/>
          <w:szCs w:val="28"/>
        </w:rPr>
        <w:t>( в</w:t>
      </w:r>
      <w:proofErr w:type="gramEnd"/>
      <w:r w:rsidRPr="00743C15">
        <w:rPr>
          <w:sz w:val="28"/>
          <w:szCs w:val="28"/>
        </w:rPr>
        <w:t xml:space="preserve"> последующем ежеквартально), обследования на кишечную группу (затем ежеквартально), серологической реакции на сифилис (2 раза в год).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Один из важнейших факторов, определяющих степень адаптации новорожденных, - правильно организованное, рациональное вскармливание, оказывающее огромное влияние на последующий рост и развитие ребенка, способствующее его нормальному психомоторному развитию. Количественно недостаточное или качественно неполноценное питание приводит к нарушению роста и развития детей, отрицательно влияет на деятельность головного мозга.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lastRenderedPageBreak/>
        <w:t xml:space="preserve">Новорожденный ребенок подготовлен к усвоению материнского молока, которое является наиболее адекватным продуктом питания и по составу ингредиентов, и по степени их усвоения. Важность раннего прикладывания к груди для активации механизмов </w:t>
      </w:r>
      <w:proofErr w:type="spellStart"/>
      <w:r w:rsidRPr="00743C15">
        <w:rPr>
          <w:sz w:val="28"/>
          <w:szCs w:val="28"/>
        </w:rPr>
        <w:t>лактопоэза</w:t>
      </w:r>
      <w:proofErr w:type="spellEnd"/>
      <w:r w:rsidRPr="00743C15">
        <w:rPr>
          <w:sz w:val="28"/>
          <w:szCs w:val="28"/>
        </w:rPr>
        <w:t>, установления эмоционального контакта матери и ребенка, а также возможно раннее получение ребенком пассивного иммунитета за счет иммуноглобулинов, содержащихся в материнском молозиве, неоценимы. И лишь при наличии противопоказаний к раннему прикладыванию к груди со стороны ребенка или матери от последнего воздерживаются.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Для нормального развития ребенка необходим своевременно установленный, регулярный контакт между матерью и новорожденным. Обычно этот контакт, начавшийся еще до рождения ребенка, во время беременности, после родов усиливается, благодаря возможности непосредственной близости матери и ребенка.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Это вызывает положительные эмоции, привязанность и любовь друг к другу.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Следует научить мать, как правильно обращаться с ребенком, чтобы установить разнообразные, обоюдно необходимые положительные эмоции. Для этого ей нужно периодически нежно прикасаться кончиками пальцев к лицу ребенка, обнимать и нежно гладить его при пеленании, мягким, мелодичным, спокойным голосом разговаривать с ним во время бодрствования, пеленания, купания. Крик, беспокойство новорожденного должны побудить мать прикоснуться к нему, заговорить с ним, взять его на руки.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В периоде новорожденности может возникнуть ряд состояний, вызывающих озабоченность родителей и требующих помощи медицинских работников. Это, прежде всего, пограничные состояния, которые могут быть истолкованы матерью как патологические.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Для новорожденных характерны особые физиологические состояния. Эти состояния называются пограничными, так как возникают на границе двух периодов жизни (внутриутробного и </w:t>
      </w:r>
      <w:proofErr w:type="spellStart"/>
      <w:r w:rsidRPr="00743C15">
        <w:rPr>
          <w:sz w:val="28"/>
          <w:szCs w:val="28"/>
        </w:rPr>
        <w:t>внеутробного</w:t>
      </w:r>
      <w:proofErr w:type="spellEnd"/>
      <w:r w:rsidRPr="00743C15">
        <w:rPr>
          <w:sz w:val="28"/>
          <w:szCs w:val="28"/>
        </w:rPr>
        <w:t xml:space="preserve">) и находятся на границе между физиологией и патологией. Их развитие связано в первую очередь с процессом адаптации ребенка к условиям </w:t>
      </w:r>
      <w:proofErr w:type="spellStart"/>
      <w:r w:rsidRPr="00743C15">
        <w:rPr>
          <w:sz w:val="28"/>
          <w:szCs w:val="28"/>
        </w:rPr>
        <w:t>внеутробной</w:t>
      </w:r>
      <w:proofErr w:type="spellEnd"/>
      <w:r w:rsidRPr="00743C15">
        <w:rPr>
          <w:sz w:val="28"/>
          <w:szCs w:val="28"/>
        </w:rPr>
        <w:t xml:space="preserve"> жизни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b/>
          <w:bCs/>
          <w:sz w:val="28"/>
          <w:szCs w:val="28"/>
        </w:rPr>
        <w:t>Синдром «только что родившегося ребенка</w:t>
      </w:r>
      <w:r w:rsidRPr="00743C15">
        <w:rPr>
          <w:sz w:val="28"/>
          <w:szCs w:val="28"/>
        </w:rPr>
        <w:t>» - мгновенное обездвиживание, глубокий вдох, крик, повышенный мышечный тонус и типичная поза новорожденного-конечности согнуты и приведены к туловищу, кисти сжаты в кулачки.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lastRenderedPageBreak/>
        <w:t>Особенности акта дыхания и кровообращения (</w:t>
      </w:r>
      <w:proofErr w:type="spellStart"/>
      <w:r w:rsidRPr="00743C15">
        <w:rPr>
          <w:sz w:val="28"/>
          <w:szCs w:val="28"/>
        </w:rPr>
        <w:t>кардиореспираторная</w:t>
      </w:r>
      <w:proofErr w:type="spellEnd"/>
      <w:r w:rsidRPr="00743C15">
        <w:rPr>
          <w:sz w:val="28"/>
          <w:szCs w:val="28"/>
        </w:rPr>
        <w:t xml:space="preserve"> адаптация): у детей первых 2-3 дней жизни отмечается физиологическая гипервентиляция легких; она в 1,5-2 раза больше, чем у более старших детей. Закрываются зародышевые кровеносные пути: </w:t>
      </w:r>
      <w:proofErr w:type="spellStart"/>
      <w:r w:rsidRPr="00743C15">
        <w:rPr>
          <w:sz w:val="28"/>
          <w:szCs w:val="28"/>
        </w:rPr>
        <w:t>боталлов</w:t>
      </w:r>
      <w:proofErr w:type="spellEnd"/>
      <w:r w:rsidRPr="00743C15">
        <w:rPr>
          <w:sz w:val="28"/>
          <w:szCs w:val="28"/>
        </w:rPr>
        <w:t xml:space="preserve"> проток, овальное отверстие, остатки пупочных сосудов (</w:t>
      </w:r>
      <w:proofErr w:type="spellStart"/>
      <w:r w:rsidRPr="00743C15">
        <w:rPr>
          <w:sz w:val="28"/>
          <w:szCs w:val="28"/>
        </w:rPr>
        <w:t>аранциев</w:t>
      </w:r>
      <w:proofErr w:type="spellEnd"/>
      <w:r w:rsidRPr="00743C15">
        <w:rPr>
          <w:sz w:val="28"/>
          <w:szCs w:val="28"/>
        </w:rPr>
        <w:t xml:space="preserve"> проток), начинают функционировать малый и большой круги кровообращения.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Наиболее часто или почти у всех новорожденных развиваются:</w:t>
      </w:r>
    </w:p>
    <w:p w:rsidR="00743C15" w:rsidRPr="00743C15" w:rsidRDefault="00743C15" w:rsidP="00743C15">
      <w:pPr>
        <w:numPr>
          <w:ilvl w:val="0"/>
          <w:numId w:val="5"/>
        </w:numPr>
        <w:rPr>
          <w:sz w:val="28"/>
          <w:szCs w:val="28"/>
        </w:rPr>
      </w:pPr>
      <w:r w:rsidRPr="00743C15">
        <w:rPr>
          <w:b/>
          <w:bCs/>
          <w:sz w:val="28"/>
          <w:szCs w:val="28"/>
        </w:rPr>
        <w:t>Транзиторные изменения кожных покровов</w:t>
      </w:r>
      <w:r w:rsidRPr="00743C15">
        <w:rPr>
          <w:sz w:val="28"/>
          <w:szCs w:val="28"/>
        </w:rPr>
        <w:t xml:space="preserve">. Простая (физиологическая) эритема - гиперемия кожи, иногда с легким цианотичным оттенком в области кистей и стоп. Данное состояние связано с расширением кровеносных сосудов кожи новорожденного в ответ на изменение температуры окружающей среды (температура воздуха 20С против температуры околоплодных вод 40С). Организму новорожденного </w:t>
      </w:r>
      <w:proofErr w:type="gramStart"/>
      <w:r w:rsidRPr="00743C15">
        <w:rPr>
          <w:sz w:val="28"/>
          <w:szCs w:val="28"/>
        </w:rPr>
        <w:t>холодно</w:t>
      </w:r>
      <w:proofErr w:type="gramEnd"/>
      <w:r w:rsidRPr="00743C15">
        <w:rPr>
          <w:sz w:val="28"/>
          <w:szCs w:val="28"/>
        </w:rPr>
        <w:t xml:space="preserve"> и он пытается согреть себя таким физиологическим способом. У здоровых доношенных детей она держится от нескольких часов до 2-3 дней. У недоношенных эритема выражена ярче и сохраняется 5-7 дней. Появление физиологической эритемы не требует какого-либо особенного ухода и проходит самостоятельно по мере адаптации организма ребенка к новым условиям жизни.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Токсическая эритема развивается значительно реже, появляется у новорожденных на 2-5 день жизни и является аллергической реакцией на внешние раздражители, продукты распада тканей. На кожных покровах наблюдаются единичные или множественные гиперемированные пятна, папулы, везикулы. Развитие токсической эритемы требует врачебного осмотра и наблюдения. Если целостность кожи не нарушена, то может быть рекомендованы лечебные ванны с отварами трав: череда, чистотел, ромашка. Полезно будет обильное питье. </w:t>
      </w:r>
    </w:p>
    <w:p w:rsidR="00743C15" w:rsidRPr="00743C15" w:rsidRDefault="00743C15" w:rsidP="00743C15">
      <w:pPr>
        <w:numPr>
          <w:ilvl w:val="0"/>
          <w:numId w:val="6"/>
        </w:numPr>
        <w:rPr>
          <w:sz w:val="28"/>
          <w:szCs w:val="28"/>
        </w:rPr>
      </w:pPr>
      <w:r w:rsidRPr="00743C15">
        <w:rPr>
          <w:b/>
          <w:bCs/>
          <w:sz w:val="28"/>
          <w:szCs w:val="28"/>
        </w:rPr>
        <w:t>Транзиторная желтуха новорожденных</w:t>
      </w:r>
      <w:r w:rsidRPr="00743C15">
        <w:rPr>
          <w:sz w:val="28"/>
          <w:szCs w:val="28"/>
        </w:rPr>
        <w:t xml:space="preserve"> обусловлена повышением в крови и тканях свободного билирубина, образующегося при распаде фетальных эритроцитов (фетальный гемоглобин заменяется на гемоглобин взрослого) Физиологическая желтуха появляется на 2-3 день жизни в виде желтушного окрашивания кожных покровов, слизистых оболочек рта и склер. </w:t>
      </w:r>
      <w:proofErr w:type="spellStart"/>
      <w:r w:rsidRPr="00743C15">
        <w:rPr>
          <w:sz w:val="28"/>
          <w:szCs w:val="28"/>
        </w:rPr>
        <w:t>Иктеричность</w:t>
      </w:r>
      <w:proofErr w:type="spellEnd"/>
      <w:r w:rsidRPr="00743C15">
        <w:rPr>
          <w:sz w:val="28"/>
          <w:szCs w:val="28"/>
        </w:rPr>
        <w:t xml:space="preserve"> кожи сохраняется обычно в течение 7-10 дней, у травмированных и недоношенных детей 2-3 недели. Данное состояние не требует особого ухода, может быть рекомендовано обильное питье.</w:t>
      </w:r>
    </w:p>
    <w:p w:rsidR="00743C15" w:rsidRPr="00743C15" w:rsidRDefault="00743C15" w:rsidP="00743C15">
      <w:pPr>
        <w:numPr>
          <w:ilvl w:val="0"/>
          <w:numId w:val="6"/>
        </w:numPr>
        <w:rPr>
          <w:sz w:val="28"/>
          <w:szCs w:val="28"/>
        </w:rPr>
      </w:pPr>
      <w:r w:rsidRPr="00743C15">
        <w:rPr>
          <w:b/>
          <w:bCs/>
          <w:sz w:val="28"/>
          <w:szCs w:val="28"/>
        </w:rPr>
        <w:lastRenderedPageBreak/>
        <w:t>Транзиторные нарушения теплового баланса.</w:t>
      </w:r>
      <w:r w:rsidRPr="00743C15">
        <w:rPr>
          <w:sz w:val="28"/>
          <w:szCs w:val="28"/>
        </w:rPr>
        <w:t xml:space="preserve"> Температура тела новорожденного неустойчива и в первые часы жизни может снижаться на 1-2 С. У некоторых детей на 3-5 день жизни отмечается транзиторная лихорадка, при которой температура тела повышается, и в течение нескольких часов сохраняется на уровне 38-39 С. Данное состояние связано как с несовершенством терморегуляции новорожденного, так и с дефектами ухода за ним: температурный режим помещения не соответствует одежде ребенка (укутан, в комнате жарко). Тактика медсестры при выявлении повышения температуры у новорожденного:</w:t>
      </w:r>
    </w:p>
    <w:p w:rsidR="00743C15" w:rsidRPr="00743C15" w:rsidRDefault="00743C15" w:rsidP="00743C15">
      <w:pPr>
        <w:numPr>
          <w:ilvl w:val="0"/>
          <w:numId w:val="7"/>
        </w:numPr>
        <w:rPr>
          <w:sz w:val="28"/>
          <w:szCs w:val="28"/>
        </w:rPr>
      </w:pPr>
      <w:r w:rsidRPr="00743C15">
        <w:rPr>
          <w:sz w:val="28"/>
          <w:szCs w:val="28"/>
        </w:rPr>
        <w:t>распеленать ребенка</w:t>
      </w:r>
    </w:p>
    <w:p w:rsidR="00743C15" w:rsidRPr="00743C15" w:rsidRDefault="00743C15" w:rsidP="00743C15">
      <w:pPr>
        <w:numPr>
          <w:ilvl w:val="0"/>
          <w:numId w:val="7"/>
        </w:numPr>
        <w:rPr>
          <w:sz w:val="28"/>
          <w:szCs w:val="28"/>
        </w:rPr>
      </w:pPr>
      <w:r w:rsidRPr="00743C15">
        <w:rPr>
          <w:sz w:val="28"/>
          <w:szCs w:val="28"/>
        </w:rPr>
        <w:t>проветрить помещение</w:t>
      </w:r>
    </w:p>
    <w:p w:rsidR="00743C15" w:rsidRPr="00743C15" w:rsidRDefault="00743C15" w:rsidP="00743C15">
      <w:pPr>
        <w:numPr>
          <w:ilvl w:val="0"/>
          <w:numId w:val="7"/>
        </w:numPr>
        <w:rPr>
          <w:sz w:val="28"/>
          <w:szCs w:val="28"/>
        </w:rPr>
      </w:pPr>
      <w:r w:rsidRPr="00743C15">
        <w:rPr>
          <w:sz w:val="28"/>
          <w:szCs w:val="28"/>
        </w:rPr>
        <w:t>обильное питье комнатной температуры</w:t>
      </w:r>
    </w:p>
    <w:p w:rsidR="00743C15" w:rsidRPr="00743C15" w:rsidRDefault="00743C15" w:rsidP="00743C15">
      <w:pPr>
        <w:numPr>
          <w:ilvl w:val="0"/>
          <w:numId w:val="7"/>
        </w:numPr>
        <w:rPr>
          <w:sz w:val="28"/>
          <w:szCs w:val="28"/>
        </w:rPr>
      </w:pPr>
      <w:r w:rsidRPr="00743C15">
        <w:rPr>
          <w:sz w:val="28"/>
          <w:szCs w:val="28"/>
        </w:rPr>
        <w:t>через 30 минут повторно измерить температуры</w:t>
      </w:r>
    </w:p>
    <w:p w:rsidR="00743C15" w:rsidRPr="00743C15" w:rsidRDefault="00743C15" w:rsidP="00743C15">
      <w:pPr>
        <w:numPr>
          <w:ilvl w:val="0"/>
          <w:numId w:val="7"/>
        </w:numPr>
        <w:rPr>
          <w:sz w:val="28"/>
          <w:szCs w:val="28"/>
        </w:rPr>
      </w:pPr>
      <w:r w:rsidRPr="00743C15">
        <w:rPr>
          <w:sz w:val="28"/>
          <w:szCs w:val="28"/>
        </w:rPr>
        <w:t>если температура не снижается вызвать врача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4. </w:t>
      </w:r>
      <w:r w:rsidRPr="00743C15">
        <w:rPr>
          <w:b/>
          <w:bCs/>
          <w:sz w:val="28"/>
          <w:szCs w:val="28"/>
        </w:rPr>
        <w:t>Физиологическая потеря первоначальной массы тела</w:t>
      </w:r>
      <w:r w:rsidRPr="00743C15">
        <w:rPr>
          <w:sz w:val="28"/>
          <w:szCs w:val="28"/>
        </w:rPr>
        <w:t>. Наблюдается в первые 3-4 дня у всех новорожденных и составляет обычно 3-6% (не должна превышать 10%, у недоношенных- 12-14%). Данное состояние связано как с потерей веса ребенка вследствие голодания в первые сутки жизни (количество вырабатываемого молозива не соответствует потребности ребенка в еде), потерей веса с опорожнением кишечника (</w:t>
      </w:r>
      <w:proofErr w:type="spellStart"/>
      <w:r w:rsidRPr="00743C15">
        <w:rPr>
          <w:sz w:val="28"/>
          <w:szCs w:val="28"/>
        </w:rPr>
        <w:t>меконий</w:t>
      </w:r>
      <w:proofErr w:type="spellEnd"/>
      <w:r w:rsidRPr="00743C15">
        <w:rPr>
          <w:sz w:val="28"/>
          <w:szCs w:val="28"/>
        </w:rPr>
        <w:t>), отпадением пуповинного остатка и пр. Восстановление массы происходит к 7-10-му дню жизни. Состояние не требует дополнительных мер ухода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5. </w:t>
      </w:r>
      <w:r w:rsidRPr="00743C15">
        <w:rPr>
          <w:b/>
          <w:bCs/>
          <w:sz w:val="28"/>
          <w:szCs w:val="28"/>
        </w:rPr>
        <w:t>Половой криз</w:t>
      </w:r>
      <w:r w:rsidRPr="00743C15">
        <w:rPr>
          <w:sz w:val="28"/>
          <w:szCs w:val="28"/>
        </w:rPr>
        <w:t xml:space="preserve">. Он обусловлен переходом эстрогенов от матери к плоду в периоде внутриутробного развития и с грудным молоком после рождения ребенка. Развивается в первую очередь у детей, находящихся на грудном вскармливании, у которых с 3-4 суток жизни появляется увеличение и припухлостью молочных (грудных) желез как новорожденных девочек, так и мальчиков. Иногда из железы может выделяться секрет, напоминающий молозиво. Кроме того, у новорожденных девочек могут появиться слизистые и кровянистые выделения из влагалища. Появление на крыльях носа </w:t>
      </w:r>
      <w:proofErr w:type="spellStart"/>
      <w:r w:rsidRPr="00743C15">
        <w:rPr>
          <w:sz w:val="28"/>
          <w:szCs w:val="28"/>
        </w:rPr>
        <w:t>милиа</w:t>
      </w:r>
      <w:proofErr w:type="spellEnd"/>
      <w:r w:rsidRPr="00743C15">
        <w:rPr>
          <w:sz w:val="28"/>
          <w:szCs w:val="28"/>
        </w:rPr>
        <w:t xml:space="preserve"> – угрей так же связано с повышенной секрецией сальных желез из-за </w:t>
      </w:r>
      <w:proofErr w:type="spellStart"/>
      <w:r w:rsidRPr="00743C15">
        <w:rPr>
          <w:sz w:val="28"/>
          <w:szCs w:val="28"/>
        </w:rPr>
        <w:t>гиперэстрогении</w:t>
      </w:r>
      <w:proofErr w:type="spellEnd"/>
      <w:r w:rsidRPr="00743C15">
        <w:rPr>
          <w:sz w:val="28"/>
          <w:szCs w:val="28"/>
        </w:rPr>
        <w:t xml:space="preserve">. В периоде развития полового криза требуется тщательный гигиенический ухода за ребенком: ежедневная гигиеническая ванна, регулярные подмывания. Ни в коем случае не следует выдавливать из </w:t>
      </w:r>
      <w:r w:rsidRPr="00743C15">
        <w:rPr>
          <w:sz w:val="28"/>
          <w:szCs w:val="28"/>
        </w:rPr>
        <w:lastRenderedPageBreak/>
        <w:t>молочной железы секрет. Можно рекомендовать обильное питье. Состояние исчезает к 3 недели жизни новорожденного.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6. </w:t>
      </w:r>
      <w:proofErr w:type="spellStart"/>
      <w:r w:rsidRPr="00743C15">
        <w:rPr>
          <w:b/>
          <w:bCs/>
          <w:sz w:val="28"/>
          <w:szCs w:val="28"/>
        </w:rPr>
        <w:t>Меконий</w:t>
      </w:r>
      <w:proofErr w:type="spellEnd"/>
      <w:r w:rsidRPr="00743C15">
        <w:rPr>
          <w:b/>
          <w:bCs/>
          <w:sz w:val="28"/>
          <w:szCs w:val="28"/>
        </w:rPr>
        <w:t xml:space="preserve"> </w:t>
      </w:r>
      <w:r w:rsidRPr="00743C15">
        <w:rPr>
          <w:sz w:val="28"/>
          <w:szCs w:val="28"/>
        </w:rPr>
        <w:t xml:space="preserve">- первородный кал. Выделяется кишечником в первые сутки жизни в виде </w:t>
      </w:r>
      <w:proofErr w:type="spellStart"/>
      <w:r w:rsidRPr="00743C15">
        <w:rPr>
          <w:sz w:val="28"/>
          <w:szCs w:val="28"/>
        </w:rPr>
        <w:t>замазкообразной</w:t>
      </w:r>
      <w:proofErr w:type="spellEnd"/>
      <w:r w:rsidRPr="00743C15">
        <w:rPr>
          <w:sz w:val="28"/>
          <w:szCs w:val="28"/>
        </w:rPr>
        <w:t xml:space="preserve"> темно-зеленого цвета массы без запаха. Первородный кал формируется в кишечнике плода в результате слущивание эпителия слизистых оболочек кишечника и проглоченных околоплодных вод.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7. </w:t>
      </w:r>
      <w:r w:rsidRPr="00743C15">
        <w:rPr>
          <w:b/>
          <w:bCs/>
          <w:sz w:val="28"/>
          <w:szCs w:val="28"/>
        </w:rPr>
        <w:t>Мочекислый инфаркт.</w:t>
      </w:r>
      <w:r w:rsidRPr="00743C15">
        <w:rPr>
          <w:sz w:val="28"/>
          <w:szCs w:val="28"/>
        </w:rPr>
        <w:t xml:space="preserve"> Физиологическое состояние связано с избыточным выделением с мочой солей и белка. В первые дни жизни ребенка в связи с адаптацией его организма к новым условиям жизни происходит разрушение большого количества клеток, и почки не справляются с процессом утилизации. В связи с чем, на подгузниках и памперсах новорожденного можно обнаружить темно-бурые пятна мочи с кристаллами соли. При выявлении развития мочекислого инфаркта ребенка следует обильно поить.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8. Из других транзиторных особенностей функции почек можно отметить </w:t>
      </w:r>
      <w:r w:rsidRPr="00743C15">
        <w:rPr>
          <w:b/>
          <w:bCs/>
          <w:sz w:val="28"/>
          <w:szCs w:val="28"/>
        </w:rPr>
        <w:t xml:space="preserve">транзиторную </w:t>
      </w:r>
      <w:proofErr w:type="spellStart"/>
      <w:r w:rsidRPr="00743C15">
        <w:rPr>
          <w:b/>
          <w:bCs/>
          <w:sz w:val="28"/>
          <w:szCs w:val="28"/>
        </w:rPr>
        <w:t>олигурию</w:t>
      </w:r>
      <w:proofErr w:type="spellEnd"/>
      <w:r w:rsidRPr="00743C15">
        <w:rPr>
          <w:b/>
          <w:bCs/>
          <w:sz w:val="28"/>
          <w:szCs w:val="28"/>
        </w:rPr>
        <w:t xml:space="preserve"> </w:t>
      </w:r>
      <w:r w:rsidRPr="00743C15">
        <w:rPr>
          <w:sz w:val="28"/>
          <w:szCs w:val="28"/>
        </w:rPr>
        <w:t xml:space="preserve">в первые 3 дня жизни (голодание) и транзиторную протеинурию (увеличение проницаемости эпителия клубочков и наличие в моче солей </w:t>
      </w:r>
      <w:proofErr w:type="spellStart"/>
      <w:r w:rsidRPr="00743C15">
        <w:rPr>
          <w:sz w:val="28"/>
          <w:szCs w:val="28"/>
        </w:rPr>
        <w:t>уратов</w:t>
      </w:r>
      <w:proofErr w:type="spellEnd"/>
      <w:r w:rsidRPr="00743C15">
        <w:rPr>
          <w:sz w:val="28"/>
          <w:szCs w:val="28"/>
        </w:rPr>
        <w:t>)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9. </w:t>
      </w:r>
      <w:r w:rsidRPr="00743C15">
        <w:rPr>
          <w:b/>
          <w:bCs/>
          <w:sz w:val="28"/>
          <w:szCs w:val="28"/>
        </w:rPr>
        <w:t>Транзиторный дисбактериоз</w:t>
      </w:r>
      <w:r w:rsidRPr="00743C15">
        <w:rPr>
          <w:sz w:val="28"/>
          <w:szCs w:val="28"/>
        </w:rPr>
        <w:t xml:space="preserve"> и физиологическая диспепсия встречаются у всех новорожденных. Дисбактериоз связан с особенностями заселения микроорганизмов в стерильном при рождении ребенка кишечнике, низкой барьерной функцией кишечника, характером питания (грудное или искусственное), соблюдения </w:t>
      </w:r>
      <w:proofErr w:type="spellStart"/>
      <w:r w:rsidRPr="00743C15">
        <w:rPr>
          <w:sz w:val="28"/>
          <w:szCs w:val="28"/>
        </w:rPr>
        <w:t>СЭРа</w:t>
      </w:r>
      <w:proofErr w:type="spellEnd"/>
      <w:r w:rsidRPr="00743C15">
        <w:rPr>
          <w:sz w:val="28"/>
          <w:szCs w:val="28"/>
        </w:rPr>
        <w:t xml:space="preserve">. Физиологическая диспепсия проявляет себя временным расстройством стула, метеоризмом, срыгиванием и связана с низкой ферментативной активностью ЖКТ ребенка, процессом приспособления пищеварительной системы к </w:t>
      </w:r>
      <w:proofErr w:type="spellStart"/>
      <w:r w:rsidRPr="00743C15">
        <w:rPr>
          <w:sz w:val="28"/>
          <w:szCs w:val="28"/>
        </w:rPr>
        <w:t>энтеральному</w:t>
      </w:r>
      <w:proofErr w:type="spellEnd"/>
      <w:r w:rsidRPr="00743C15">
        <w:rPr>
          <w:sz w:val="28"/>
          <w:szCs w:val="28"/>
        </w:rPr>
        <w:t xml:space="preserve"> питанию.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Много забот у матери вызывают маленькие плоские соски, так как ребенку поначалу трудно сосать грудь. Однако в процессе кормления ребенка грудью они могут вытянуться и «сформироваться». Часто много беспокойств у матери вызывают визуально кажущиеся кривыми ножки ребенка, что связано с имеющимся физиологическим </w:t>
      </w:r>
      <w:proofErr w:type="spellStart"/>
      <w:r w:rsidRPr="00743C15">
        <w:rPr>
          <w:sz w:val="28"/>
          <w:szCs w:val="28"/>
        </w:rPr>
        <w:t>гипертонусом</w:t>
      </w:r>
      <w:proofErr w:type="spellEnd"/>
      <w:r w:rsidRPr="00743C15">
        <w:rPr>
          <w:sz w:val="28"/>
          <w:szCs w:val="28"/>
        </w:rPr>
        <w:t xml:space="preserve"> мышц-сгибателей. После 3 месяцев тонус мышц будет нормальным.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Нередко матери кажется, что, у ее ребенка косят глаза. Поскольку главные мышцы у новорожденного недостаточно развиты, чтобы координировать движения глаз, такое возможно и при отсутствии косоглазия.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 xml:space="preserve">После родов иногда возникает депрессия как у очень молодых матерей, так и у </w:t>
      </w:r>
      <w:proofErr w:type="spellStart"/>
      <w:r w:rsidRPr="00743C15">
        <w:rPr>
          <w:sz w:val="28"/>
          <w:szCs w:val="28"/>
        </w:rPr>
        <w:t>многорожавших</w:t>
      </w:r>
      <w:proofErr w:type="spellEnd"/>
      <w:r w:rsidRPr="00743C15">
        <w:rPr>
          <w:sz w:val="28"/>
          <w:szCs w:val="28"/>
        </w:rPr>
        <w:t xml:space="preserve">. После родов у женщины наряду с физическим и </w:t>
      </w:r>
      <w:r w:rsidRPr="00743C15">
        <w:rPr>
          <w:sz w:val="28"/>
          <w:szCs w:val="28"/>
        </w:rPr>
        <w:lastRenderedPageBreak/>
        <w:t xml:space="preserve">моральным потрясением происходят значительные гормональные и психологические изменения, которые способствуют появлению депрессии. Часто кормление ребенка грудью благотворно влияет на мать. Кроме того, следует ежедневно найти время, чтобы посидеть около бодрствующего ребенка, поговорить с ним, </w:t>
      </w:r>
      <w:proofErr w:type="spellStart"/>
      <w:r w:rsidRPr="00743C15">
        <w:rPr>
          <w:sz w:val="28"/>
          <w:szCs w:val="28"/>
        </w:rPr>
        <w:t>поулыбаться</w:t>
      </w:r>
      <w:proofErr w:type="spellEnd"/>
      <w:r w:rsidRPr="00743C15">
        <w:rPr>
          <w:sz w:val="28"/>
          <w:szCs w:val="28"/>
        </w:rPr>
        <w:t xml:space="preserve"> ему. Ребенок очень хорошо ощущает присутствие матери, а кроме того, это положительно влияет на больную психику матери.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sz w:val="28"/>
          <w:szCs w:val="28"/>
        </w:rPr>
        <w:t>Срыгивание и рвота – частое явление у новорожденных детей. В большинстве случаев это простые срыгивания вследствие перекармливания или заглатывания воздуха (аэрофагия), связанные со слабостью гладкой мускулатуры кардиального сфинктера у желудка.</w:t>
      </w:r>
    </w:p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i/>
          <w:sz w:val="28"/>
          <w:szCs w:val="28"/>
        </w:rPr>
        <w:t>Вакцинации новорожденного. Всех новорожденных детей, не имеющих медицинских противопоказаний в первые 24 часа жизни прививают против вирусного гепатита В. Вакцина против гепатита живая ослабленная, готовая. Внутримышечно в мышцу бедра вводится 0,5 мл вакцины. Вакцинация проводится трехкратно: в первые сутки, в 1 и 6 месяцев.</w:t>
      </w:r>
    </w:p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i/>
          <w:sz w:val="28"/>
          <w:szCs w:val="28"/>
        </w:rPr>
        <w:t xml:space="preserve">Профилактика туберкулеза. Для вакцинации против туберкулеза выделяется специальное помещение площадью 18 </w:t>
      </w:r>
      <w:proofErr w:type="spellStart"/>
      <w:r w:rsidRPr="00743C15">
        <w:rPr>
          <w:i/>
          <w:sz w:val="28"/>
          <w:szCs w:val="28"/>
        </w:rPr>
        <w:t>кв.м</w:t>
      </w:r>
      <w:proofErr w:type="spellEnd"/>
      <w:r w:rsidRPr="00743C15">
        <w:rPr>
          <w:i/>
          <w:sz w:val="28"/>
          <w:szCs w:val="28"/>
        </w:rPr>
        <w:t>. Вакцина БЦЖ содержит ослабленные живые бактерии туберкулезной палочки, высушенные вакуумом из замороженного состояния. Вакцина выпускается в ампулах, которые содержат 1мг сухой белой массы, что соответствует 20 дозам. К каждой ампуле вакцины прилагается ампула с 2 мл стерильного изотонического раствора натрия хлорида. Хранить вакцину необходимо в специальном холодильнике при температуре 2-4 градуса выше нуля. Вакцинацию против туберкулеза проводят всем здоровым новорожденным на 4-6 день жизни.</w:t>
      </w:r>
    </w:p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i/>
          <w:sz w:val="28"/>
          <w:szCs w:val="28"/>
        </w:rPr>
        <w:t>Вакцинацию разрешается проводить медсестре, прошедшей специальную подготовку.</w:t>
      </w:r>
    </w:p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i/>
          <w:sz w:val="28"/>
          <w:szCs w:val="28"/>
        </w:rPr>
        <w:t xml:space="preserve">Перед вакцинацией узкую часть ампулы с вакциной протирают ватным шариком, смоченным 70% спиртом, надпиливают конец, заворачивают его в марлевую салфетку и надламывают для предупреждения распыления вакцины при резком нарушении вакуума. Стерильным шприцем набирают из ампулы 2мл изотонического раствора натрия хлорида и переносят его в ампулу с сухой вакциной. Содержимое ампулы тщательно перемешивают с помощью шприца до равномерной взвеси. Разведенную вакцину необходимо использовать в течение 2-3 часов с момента </w:t>
      </w:r>
      <w:r w:rsidRPr="00743C15">
        <w:rPr>
          <w:i/>
          <w:sz w:val="28"/>
          <w:szCs w:val="28"/>
        </w:rPr>
        <w:lastRenderedPageBreak/>
        <w:t>разведения. Каждому новорожденному делают прививку одноразовым шприцем. Перед прививкой тщательно перемешивают вакцину и набирают в шприц 0,2</w:t>
      </w:r>
      <w:proofErr w:type="gramStart"/>
      <w:r w:rsidRPr="00743C15">
        <w:rPr>
          <w:i/>
          <w:sz w:val="28"/>
          <w:szCs w:val="28"/>
        </w:rPr>
        <w:t>мл(</w:t>
      </w:r>
      <w:proofErr w:type="gramEnd"/>
      <w:r w:rsidRPr="00743C15">
        <w:rPr>
          <w:i/>
          <w:sz w:val="28"/>
          <w:szCs w:val="28"/>
        </w:rPr>
        <w:t>2 дозы) разведенной вакцины с тем, чтобы после вытеснения воздуха в нем осталось 0,1 мл(1 доза), в котором содержится 0,05 мг культуры БЦЖ.</w:t>
      </w:r>
    </w:p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i/>
          <w:sz w:val="28"/>
          <w:szCs w:val="28"/>
        </w:rPr>
        <w:t xml:space="preserve">Наружную поверхность левого плеча новорожденного тщательно обрабатывают ватным шариком с 70% спиртом. Вакцину вводят </w:t>
      </w:r>
      <w:proofErr w:type="spellStart"/>
      <w:r w:rsidRPr="00743C15">
        <w:rPr>
          <w:i/>
          <w:sz w:val="28"/>
          <w:szCs w:val="28"/>
        </w:rPr>
        <w:t>внутрикожно</w:t>
      </w:r>
      <w:proofErr w:type="spellEnd"/>
      <w:r w:rsidRPr="00743C15">
        <w:rPr>
          <w:i/>
          <w:sz w:val="28"/>
          <w:szCs w:val="28"/>
        </w:rPr>
        <w:t xml:space="preserve"> на границе верхней и средней трети плеча, в месте прикрепления дельтовидной мышцы. При проведении прививки необходимо соблюдать следующее правило: игла должна находиться срезом вверх, сначала вводят небольшое количество вакцины, чтобы убедиться в том, что игла введена </w:t>
      </w:r>
      <w:proofErr w:type="spellStart"/>
      <w:r w:rsidRPr="00743C15">
        <w:rPr>
          <w:i/>
          <w:sz w:val="28"/>
          <w:szCs w:val="28"/>
        </w:rPr>
        <w:t>внутрикожно</w:t>
      </w:r>
      <w:proofErr w:type="spellEnd"/>
      <w:r w:rsidRPr="00743C15">
        <w:rPr>
          <w:i/>
          <w:sz w:val="28"/>
          <w:szCs w:val="28"/>
        </w:rPr>
        <w:t>, и только затем вводят остальное количество вакцины. На месте инъекции образуется папула беловатого цвета диаметром 5-6 мм. Через 15-20 минут папула исчезает. Использованные шприцы и иглы, остатки неиспользованной вакцины перед тем, как выбросить, замачивают в дезинфицирующем растворе. После вакцинации прививочная реакция у новорожденных появляется через 4-6 недель в виде инфильтрата диаметром 5-8 мм с небольшим узелком в центре и корочкой или без нее. Такая реакция считается нормальной и подвергается обратному развитию без всякого лечения.</w:t>
      </w:r>
    </w:p>
    <w:p w:rsidR="00743C15" w:rsidRPr="00743C15" w:rsidRDefault="00743C15" w:rsidP="00743C15">
      <w:pPr>
        <w:rPr>
          <w:i/>
          <w:sz w:val="28"/>
          <w:szCs w:val="28"/>
        </w:rPr>
      </w:pPr>
      <w:r w:rsidRPr="00743C15">
        <w:rPr>
          <w:i/>
          <w:sz w:val="28"/>
          <w:szCs w:val="28"/>
        </w:rPr>
        <w:t>Иммунитет против туберкулеза после вакцинации БЦЖ образуется через 1,5-2 месяца у 98 – 100% привитых, а достаточная напряженность и длительность его сохраняются в течение 3-5 лет.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b/>
          <w:bCs/>
          <w:sz w:val="28"/>
          <w:szCs w:val="28"/>
        </w:rPr>
        <w:t>Проблемы новорожденного и его родственников:</w:t>
      </w:r>
    </w:p>
    <w:p w:rsidR="00743C15" w:rsidRPr="00743C15" w:rsidRDefault="00743C15" w:rsidP="00743C15">
      <w:pPr>
        <w:numPr>
          <w:ilvl w:val="0"/>
          <w:numId w:val="8"/>
        </w:numPr>
        <w:rPr>
          <w:sz w:val="28"/>
          <w:szCs w:val="28"/>
        </w:rPr>
      </w:pPr>
      <w:r w:rsidRPr="00743C15">
        <w:rPr>
          <w:sz w:val="28"/>
          <w:szCs w:val="28"/>
        </w:rPr>
        <w:t>Нарушение сна из-за голодания, метеоризма, дефицита ухода, дефицита знаний об организации режима дня новорожденного и т.д.</w:t>
      </w:r>
    </w:p>
    <w:p w:rsidR="00743C15" w:rsidRPr="00743C15" w:rsidRDefault="00743C15" w:rsidP="00743C15">
      <w:pPr>
        <w:numPr>
          <w:ilvl w:val="0"/>
          <w:numId w:val="8"/>
        </w:numPr>
        <w:rPr>
          <w:sz w:val="28"/>
          <w:szCs w:val="28"/>
        </w:rPr>
      </w:pPr>
      <w:r w:rsidRPr="00743C15">
        <w:rPr>
          <w:sz w:val="28"/>
          <w:szCs w:val="28"/>
        </w:rPr>
        <w:t xml:space="preserve">Нарушение питания из-за </w:t>
      </w:r>
      <w:proofErr w:type="spellStart"/>
      <w:r w:rsidRPr="00743C15">
        <w:rPr>
          <w:sz w:val="28"/>
          <w:szCs w:val="28"/>
        </w:rPr>
        <w:t>гипогалактии</w:t>
      </w:r>
      <w:proofErr w:type="spellEnd"/>
      <w:r w:rsidRPr="00743C15">
        <w:rPr>
          <w:sz w:val="28"/>
          <w:szCs w:val="28"/>
        </w:rPr>
        <w:t>, дефицита знаний о правилах кормления ребенка и т.д.</w:t>
      </w:r>
    </w:p>
    <w:p w:rsidR="00743C15" w:rsidRPr="00743C15" w:rsidRDefault="00743C15" w:rsidP="00743C15">
      <w:pPr>
        <w:numPr>
          <w:ilvl w:val="0"/>
          <w:numId w:val="8"/>
        </w:numPr>
        <w:rPr>
          <w:sz w:val="28"/>
          <w:szCs w:val="28"/>
        </w:rPr>
      </w:pPr>
      <w:r w:rsidRPr="00743C15">
        <w:rPr>
          <w:sz w:val="28"/>
          <w:szCs w:val="28"/>
        </w:rPr>
        <w:t>Срыгивание из-за аэрофагии, нарушении режима питания кормящей женщины и т.д.</w:t>
      </w:r>
    </w:p>
    <w:p w:rsidR="00743C15" w:rsidRPr="00743C15" w:rsidRDefault="00743C15" w:rsidP="00743C15">
      <w:pPr>
        <w:numPr>
          <w:ilvl w:val="0"/>
          <w:numId w:val="8"/>
        </w:numPr>
        <w:rPr>
          <w:sz w:val="28"/>
          <w:szCs w:val="28"/>
        </w:rPr>
      </w:pPr>
      <w:r w:rsidRPr="00743C15">
        <w:rPr>
          <w:sz w:val="28"/>
          <w:szCs w:val="28"/>
        </w:rPr>
        <w:t>Метеоризм</w:t>
      </w:r>
    </w:p>
    <w:p w:rsidR="00743C15" w:rsidRPr="00743C15" w:rsidRDefault="00743C15" w:rsidP="00743C15">
      <w:pPr>
        <w:numPr>
          <w:ilvl w:val="0"/>
          <w:numId w:val="8"/>
        </w:numPr>
        <w:rPr>
          <w:sz w:val="28"/>
          <w:szCs w:val="28"/>
        </w:rPr>
      </w:pPr>
      <w:r w:rsidRPr="00743C15">
        <w:rPr>
          <w:sz w:val="28"/>
          <w:szCs w:val="28"/>
        </w:rPr>
        <w:t>Задержка или учащение стула</w:t>
      </w:r>
    </w:p>
    <w:p w:rsidR="00743C15" w:rsidRPr="00743C15" w:rsidRDefault="00743C15" w:rsidP="00743C15">
      <w:pPr>
        <w:numPr>
          <w:ilvl w:val="0"/>
          <w:numId w:val="8"/>
        </w:numPr>
        <w:rPr>
          <w:sz w:val="28"/>
          <w:szCs w:val="28"/>
        </w:rPr>
      </w:pPr>
      <w:r w:rsidRPr="00743C15">
        <w:rPr>
          <w:sz w:val="28"/>
          <w:szCs w:val="28"/>
        </w:rPr>
        <w:t>Дефицит знаний родственников об особенностях ухода за новорожденным, правилах кормления, организации прогулок и т.д.</w:t>
      </w:r>
    </w:p>
    <w:p w:rsidR="00743C15" w:rsidRPr="00743C15" w:rsidRDefault="00743C15" w:rsidP="00743C15">
      <w:pPr>
        <w:numPr>
          <w:ilvl w:val="0"/>
          <w:numId w:val="8"/>
        </w:numPr>
        <w:rPr>
          <w:sz w:val="28"/>
          <w:szCs w:val="28"/>
        </w:rPr>
      </w:pPr>
      <w:r w:rsidRPr="00743C15">
        <w:rPr>
          <w:sz w:val="28"/>
          <w:szCs w:val="28"/>
        </w:rPr>
        <w:lastRenderedPageBreak/>
        <w:t>Плохие санитарно-гигиенические условия в помещении, где находится ребенок</w:t>
      </w:r>
    </w:p>
    <w:p w:rsidR="00743C15" w:rsidRPr="00743C15" w:rsidRDefault="00743C15" w:rsidP="00743C15">
      <w:pPr>
        <w:numPr>
          <w:ilvl w:val="0"/>
          <w:numId w:val="8"/>
        </w:numPr>
        <w:rPr>
          <w:sz w:val="28"/>
          <w:szCs w:val="28"/>
        </w:rPr>
      </w:pPr>
      <w:r w:rsidRPr="00743C15">
        <w:rPr>
          <w:sz w:val="28"/>
          <w:szCs w:val="28"/>
        </w:rPr>
        <w:t>Нарушение сна, аппетита, беспокойство из-за повышения температуры вследствие транзиторной лихорадки</w:t>
      </w:r>
    </w:p>
    <w:p w:rsidR="00743C15" w:rsidRPr="00743C15" w:rsidRDefault="00743C15" w:rsidP="00743C15">
      <w:pPr>
        <w:numPr>
          <w:ilvl w:val="0"/>
          <w:numId w:val="8"/>
        </w:numPr>
        <w:rPr>
          <w:sz w:val="28"/>
          <w:szCs w:val="28"/>
        </w:rPr>
      </w:pPr>
      <w:r w:rsidRPr="00743C15">
        <w:rPr>
          <w:sz w:val="28"/>
          <w:szCs w:val="28"/>
        </w:rPr>
        <w:t>Дефицит знаний родственников ребенка о причинах развития и особенностях ухода при физиологической желтухе, половом кризе, транзиторной лихорадке, мочекислом инфаркте и пр.</w:t>
      </w:r>
    </w:p>
    <w:p w:rsidR="00743C15" w:rsidRPr="00743C15" w:rsidRDefault="00743C15" w:rsidP="00743C15">
      <w:pPr>
        <w:rPr>
          <w:sz w:val="28"/>
          <w:szCs w:val="28"/>
        </w:rPr>
      </w:pPr>
      <w:r w:rsidRPr="00743C15">
        <w:rPr>
          <w:b/>
          <w:bCs/>
          <w:sz w:val="28"/>
          <w:szCs w:val="28"/>
        </w:rPr>
        <w:t>Сестринские вмешательства:</w:t>
      </w:r>
    </w:p>
    <w:p w:rsidR="00743C15" w:rsidRPr="00743C15" w:rsidRDefault="00743C15" w:rsidP="00743C15">
      <w:pPr>
        <w:numPr>
          <w:ilvl w:val="0"/>
          <w:numId w:val="9"/>
        </w:numPr>
        <w:rPr>
          <w:sz w:val="28"/>
          <w:szCs w:val="28"/>
        </w:rPr>
      </w:pPr>
      <w:r w:rsidRPr="00743C15">
        <w:rPr>
          <w:sz w:val="28"/>
          <w:szCs w:val="28"/>
        </w:rPr>
        <w:t>Организовать регулярный гигиенический ухода за ребенком: утренний туалет, подмывание, смена нательно и постельного белья, обработка пуповинного остатка и пупочной ранки и пр.</w:t>
      </w:r>
    </w:p>
    <w:p w:rsidR="00743C15" w:rsidRPr="00743C15" w:rsidRDefault="00743C15" w:rsidP="00743C15">
      <w:pPr>
        <w:numPr>
          <w:ilvl w:val="0"/>
          <w:numId w:val="9"/>
        </w:numPr>
        <w:rPr>
          <w:sz w:val="28"/>
          <w:szCs w:val="28"/>
        </w:rPr>
      </w:pPr>
      <w:r w:rsidRPr="00743C15">
        <w:rPr>
          <w:sz w:val="28"/>
          <w:szCs w:val="28"/>
        </w:rPr>
        <w:t>Организация и контроль за соблюдение санитарно-эпидемиологического режима в палате новорожденных</w:t>
      </w:r>
    </w:p>
    <w:p w:rsidR="00743C15" w:rsidRPr="00743C15" w:rsidRDefault="00743C15" w:rsidP="00743C15">
      <w:pPr>
        <w:numPr>
          <w:ilvl w:val="0"/>
          <w:numId w:val="9"/>
        </w:numPr>
        <w:rPr>
          <w:sz w:val="28"/>
          <w:szCs w:val="28"/>
        </w:rPr>
      </w:pPr>
      <w:r w:rsidRPr="00743C15">
        <w:rPr>
          <w:sz w:val="28"/>
          <w:szCs w:val="28"/>
        </w:rPr>
        <w:t>Регулярный контроль за состоянием новорожденного: температура, состояние кожи и слизистых, вес, частота и характер стула, срыгивание, характер и продолжить сна, аппетит</w:t>
      </w:r>
    </w:p>
    <w:p w:rsidR="00743C15" w:rsidRPr="00743C15" w:rsidRDefault="00743C15" w:rsidP="00743C15">
      <w:pPr>
        <w:numPr>
          <w:ilvl w:val="0"/>
          <w:numId w:val="9"/>
        </w:numPr>
        <w:rPr>
          <w:sz w:val="28"/>
          <w:szCs w:val="28"/>
        </w:rPr>
      </w:pPr>
      <w:r w:rsidRPr="00743C15">
        <w:rPr>
          <w:sz w:val="28"/>
          <w:szCs w:val="28"/>
        </w:rPr>
        <w:t>Организация рационального питания новорожденного: обучить маму технике кормления грудью, контроль за соблюдением кратности кормления, режимом питания кормящей матери и пр.</w:t>
      </w:r>
    </w:p>
    <w:p w:rsidR="00743C15" w:rsidRPr="00743C15" w:rsidRDefault="00743C15" w:rsidP="00743C15">
      <w:pPr>
        <w:numPr>
          <w:ilvl w:val="0"/>
          <w:numId w:val="9"/>
        </w:numPr>
        <w:rPr>
          <w:sz w:val="28"/>
          <w:szCs w:val="28"/>
        </w:rPr>
      </w:pPr>
      <w:r w:rsidRPr="00743C15">
        <w:rPr>
          <w:sz w:val="28"/>
          <w:szCs w:val="28"/>
        </w:rPr>
        <w:t xml:space="preserve">При подозрении на </w:t>
      </w:r>
      <w:proofErr w:type="spellStart"/>
      <w:r w:rsidRPr="00743C15">
        <w:rPr>
          <w:sz w:val="28"/>
          <w:szCs w:val="28"/>
        </w:rPr>
        <w:t>гипогалактию</w:t>
      </w:r>
      <w:proofErr w:type="spellEnd"/>
      <w:r w:rsidRPr="00743C15">
        <w:rPr>
          <w:sz w:val="28"/>
          <w:szCs w:val="28"/>
        </w:rPr>
        <w:t xml:space="preserve"> проведение контрольного кормления</w:t>
      </w:r>
    </w:p>
    <w:p w:rsidR="00743C15" w:rsidRPr="00743C15" w:rsidRDefault="00743C15" w:rsidP="00743C15">
      <w:pPr>
        <w:numPr>
          <w:ilvl w:val="0"/>
          <w:numId w:val="9"/>
        </w:numPr>
        <w:rPr>
          <w:sz w:val="28"/>
          <w:szCs w:val="28"/>
        </w:rPr>
      </w:pPr>
      <w:r w:rsidRPr="00743C15">
        <w:rPr>
          <w:sz w:val="28"/>
          <w:szCs w:val="28"/>
        </w:rPr>
        <w:t>Восполнить дефицит знаний у родственников новорожденного об особенностях гигиенического ухода, режима и характера питания, организации прогулок, общения с малышом, требованиях к характеру питания и режима дня кормящей женщины</w:t>
      </w:r>
    </w:p>
    <w:p w:rsidR="00743C15" w:rsidRPr="00743C15" w:rsidRDefault="00743C15" w:rsidP="00743C15">
      <w:pPr>
        <w:numPr>
          <w:ilvl w:val="0"/>
          <w:numId w:val="9"/>
        </w:numPr>
        <w:rPr>
          <w:sz w:val="28"/>
          <w:szCs w:val="28"/>
        </w:rPr>
      </w:pPr>
      <w:r w:rsidRPr="00743C15">
        <w:rPr>
          <w:sz w:val="28"/>
          <w:szCs w:val="28"/>
        </w:rPr>
        <w:t>Осуществить первичный туалет новорожденного</w:t>
      </w:r>
    </w:p>
    <w:p w:rsidR="00743C15" w:rsidRPr="00743C15" w:rsidRDefault="00743C15" w:rsidP="00743C15">
      <w:pPr>
        <w:numPr>
          <w:ilvl w:val="0"/>
          <w:numId w:val="9"/>
        </w:numPr>
        <w:rPr>
          <w:sz w:val="28"/>
          <w:szCs w:val="28"/>
        </w:rPr>
      </w:pPr>
      <w:r w:rsidRPr="00743C15">
        <w:rPr>
          <w:sz w:val="28"/>
          <w:szCs w:val="28"/>
        </w:rPr>
        <w:t>Провести вакцинацию против вирусного гепатита и туберкулеза</w:t>
      </w:r>
    </w:p>
    <w:p w:rsidR="00743C15" w:rsidRPr="00743C15" w:rsidRDefault="00743C15" w:rsidP="00743C15">
      <w:pPr>
        <w:numPr>
          <w:ilvl w:val="0"/>
          <w:numId w:val="9"/>
        </w:numPr>
        <w:rPr>
          <w:sz w:val="28"/>
          <w:szCs w:val="28"/>
        </w:rPr>
      </w:pPr>
      <w:r w:rsidRPr="00743C15">
        <w:rPr>
          <w:sz w:val="28"/>
          <w:szCs w:val="28"/>
        </w:rPr>
        <w:t>При выявлении проблем новорожденного или кормящей матери срочно сообщить врачу</w:t>
      </w:r>
    </w:p>
    <w:p w:rsidR="00743C15" w:rsidRPr="00743C15" w:rsidRDefault="00743C15" w:rsidP="00743C15">
      <w:pPr>
        <w:numPr>
          <w:ilvl w:val="0"/>
          <w:numId w:val="9"/>
        </w:numPr>
        <w:rPr>
          <w:sz w:val="28"/>
          <w:szCs w:val="28"/>
        </w:rPr>
      </w:pPr>
      <w:r w:rsidRPr="00743C15">
        <w:rPr>
          <w:sz w:val="28"/>
          <w:szCs w:val="28"/>
        </w:rPr>
        <w:t>Восполнить дефицит знаний у родственников новорожденного о физиологических пограничных состояниях новорожденного о обучить их особенностям ухода за новорожденным при развитии данных состояний</w:t>
      </w:r>
    </w:p>
    <w:p w:rsidR="00743C15" w:rsidRPr="00743C15" w:rsidRDefault="00743C15" w:rsidP="00743C15">
      <w:pPr>
        <w:numPr>
          <w:ilvl w:val="0"/>
          <w:numId w:val="9"/>
        </w:numPr>
        <w:rPr>
          <w:sz w:val="28"/>
          <w:szCs w:val="28"/>
        </w:rPr>
      </w:pPr>
      <w:r w:rsidRPr="00743C15">
        <w:rPr>
          <w:sz w:val="28"/>
          <w:szCs w:val="28"/>
        </w:rPr>
        <w:lastRenderedPageBreak/>
        <w:t>Организовать уход за новорожденным при развитии транзиторной лихорадки, половом кризе, желтухе, протеинурии, мочекислом инфаркте и пр.</w:t>
      </w:r>
    </w:p>
    <w:p w:rsidR="00A61199" w:rsidRDefault="00A61199" w:rsidP="00A61199">
      <w:pPr>
        <w:rPr>
          <w:sz w:val="28"/>
          <w:szCs w:val="28"/>
        </w:rPr>
      </w:pPr>
    </w:p>
    <w:p w:rsidR="00A61199" w:rsidRDefault="00A61199" w:rsidP="00A61199">
      <w:pPr>
        <w:rPr>
          <w:sz w:val="28"/>
          <w:szCs w:val="28"/>
        </w:rPr>
      </w:pPr>
    </w:p>
    <w:p w:rsidR="007C5FF1" w:rsidRDefault="007C5FF1" w:rsidP="00A61199">
      <w:pPr>
        <w:rPr>
          <w:b/>
          <w:bCs/>
          <w:sz w:val="28"/>
          <w:szCs w:val="28"/>
        </w:rPr>
      </w:pPr>
    </w:p>
    <w:p w:rsidR="007C5FF1" w:rsidRDefault="007C5FF1" w:rsidP="00A61199">
      <w:pPr>
        <w:rPr>
          <w:b/>
          <w:bCs/>
          <w:sz w:val="28"/>
          <w:szCs w:val="28"/>
        </w:rPr>
      </w:pPr>
    </w:p>
    <w:p w:rsidR="007C5FF1" w:rsidRDefault="007C5FF1" w:rsidP="00A61199">
      <w:pPr>
        <w:rPr>
          <w:b/>
          <w:bCs/>
          <w:sz w:val="28"/>
          <w:szCs w:val="28"/>
        </w:rPr>
      </w:pPr>
    </w:p>
    <w:p w:rsidR="00A61199" w:rsidRPr="00A61199" w:rsidRDefault="00A61199" w:rsidP="00A6119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</w:t>
      </w:r>
      <w:r w:rsidRPr="00A61199">
        <w:rPr>
          <w:b/>
          <w:bCs/>
          <w:sz w:val="28"/>
          <w:szCs w:val="28"/>
        </w:rPr>
        <w:t>скармливание ребенка первого года жизни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b/>
          <w:bCs/>
          <w:sz w:val="28"/>
          <w:szCs w:val="28"/>
        </w:rPr>
        <w:t xml:space="preserve">План </w:t>
      </w:r>
    </w:p>
    <w:p w:rsidR="00A61199" w:rsidRPr="00A61199" w:rsidRDefault="00A61199" w:rsidP="00A61199">
      <w:pPr>
        <w:numPr>
          <w:ilvl w:val="0"/>
          <w:numId w:val="12"/>
        </w:numPr>
        <w:rPr>
          <w:sz w:val="28"/>
          <w:szCs w:val="28"/>
        </w:rPr>
      </w:pPr>
      <w:r w:rsidRPr="00A61199">
        <w:rPr>
          <w:sz w:val="28"/>
          <w:szCs w:val="28"/>
        </w:rPr>
        <w:t>Виды вскармливания детей первого года жизни, преимущества естественного вскармливания</w:t>
      </w:r>
    </w:p>
    <w:p w:rsidR="00A61199" w:rsidRPr="00A61199" w:rsidRDefault="00A61199" w:rsidP="00A61199">
      <w:pPr>
        <w:numPr>
          <w:ilvl w:val="0"/>
          <w:numId w:val="12"/>
        </w:numPr>
        <w:rPr>
          <w:sz w:val="28"/>
          <w:szCs w:val="28"/>
        </w:rPr>
      </w:pPr>
      <w:r w:rsidRPr="00A61199">
        <w:rPr>
          <w:sz w:val="28"/>
          <w:szCs w:val="28"/>
        </w:rPr>
        <w:t>Раннее прикладывание к груди новорожденного</w:t>
      </w:r>
    </w:p>
    <w:p w:rsidR="00A61199" w:rsidRPr="00A61199" w:rsidRDefault="00A61199" w:rsidP="00A61199">
      <w:pPr>
        <w:numPr>
          <w:ilvl w:val="0"/>
          <w:numId w:val="12"/>
        </w:numPr>
        <w:rPr>
          <w:sz w:val="28"/>
          <w:szCs w:val="28"/>
        </w:rPr>
      </w:pPr>
      <w:r w:rsidRPr="00A61199">
        <w:rPr>
          <w:sz w:val="28"/>
          <w:szCs w:val="28"/>
        </w:rPr>
        <w:t>Рекомендации кормящей матери</w:t>
      </w:r>
    </w:p>
    <w:p w:rsidR="00A61199" w:rsidRPr="00A61199" w:rsidRDefault="00A61199" w:rsidP="00A61199">
      <w:pPr>
        <w:numPr>
          <w:ilvl w:val="0"/>
          <w:numId w:val="12"/>
        </w:numPr>
        <w:rPr>
          <w:sz w:val="28"/>
          <w:szCs w:val="28"/>
        </w:rPr>
      </w:pPr>
      <w:r w:rsidRPr="00A61199">
        <w:rPr>
          <w:sz w:val="28"/>
          <w:szCs w:val="28"/>
        </w:rPr>
        <w:t xml:space="preserve">Правила кормления грудью, расчет суточной и разовой потребности ребенка в питании, режим питания ребенка первого года жизни </w:t>
      </w:r>
    </w:p>
    <w:p w:rsidR="00A61199" w:rsidRPr="00A61199" w:rsidRDefault="00A61199" w:rsidP="00A61199">
      <w:pPr>
        <w:numPr>
          <w:ilvl w:val="0"/>
          <w:numId w:val="12"/>
        </w:numPr>
        <w:rPr>
          <w:sz w:val="28"/>
          <w:szCs w:val="28"/>
        </w:rPr>
      </w:pPr>
      <w:r w:rsidRPr="00A61199">
        <w:rPr>
          <w:sz w:val="28"/>
          <w:szCs w:val="28"/>
        </w:rPr>
        <w:t xml:space="preserve">Затруднения при вскармливании грудью (понятие о </w:t>
      </w:r>
      <w:proofErr w:type="spellStart"/>
      <w:r w:rsidRPr="00A61199">
        <w:rPr>
          <w:sz w:val="28"/>
          <w:szCs w:val="28"/>
        </w:rPr>
        <w:t>гипогалактии</w:t>
      </w:r>
      <w:proofErr w:type="spellEnd"/>
      <w:r w:rsidRPr="00A61199">
        <w:rPr>
          <w:sz w:val="28"/>
          <w:szCs w:val="28"/>
        </w:rPr>
        <w:t>)</w:t>
      </w:r>
    </w:p>
    <w:p w:rsidR="00A61199" w:rsidRPr="00A61199" w:rsidRDefault="00A61199" w:rsidP="00A61199">
      <w:pPr>
        <w:numPr>
          <w:ilvl w:val="0"/>
          <w:numId w:val="12"/>
        </w:numPr>
        <w:rPr>
          <w:sz w:val="28"/>
          <w:szCs w:val="28"/>
        </w:rPr>
      </w:pPr>
      <w:r w:rsidRPr="00A61199">
        <w:rPr>
          <w:sz w:val="28"/>
          <w:szCs w:val="28"/>
        </w:rPr>
        <w:t>Понятие о смешанном и искусственном вскармливании</w:t>
      </w:r>
    </w:p>
    <w:p w:rsidR="00A61199" w:rsidRPr="00A61199" w:rsidRDefault="00A61199" w:rsidP="00A61199">
      <w:pPr>
        <w:numPr>
          <w:ilvl w:val="0"/>
          <w:numId w:val="12"/>
        </w:numPr>
        <w:rPr>
          <w:sz w:val="28"/>
          <w:szCs w:val="28"/>
        </w:rPr>
      </w:pPr>
      <w:r w:rsidRPr="00A61199">
        <w:rPr>
          <w:sz w:val="28"/>
          <w:szCs w:val="28"/>
        </w:rPr>
        <w:t>Правила приготовления молочной смеси и кормления ребенка из бутылочки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b/>
          <w:bCs/>
          <w:sz w:val="28"/>
          <w:szCs w:val="28"/>
        </w:rPr>
        <w:t>Представлять и понимать:</w:t>
      </w:r>
    </w:p>
    <w:p w:rsidR="00A61199" w:rsidRPr="00A61199" w:rsidRDefault="00A61199" w:rsidP="00A61199">
      <w:pPr>
        <w:numPr>
          <w:ilvl w:val="0"/>
          <w:numId w:val="13"/>
        </w:numPr>
        <w:rPr>
          <w:sz w:val="28"/>
          <w:szCs w:val="28"/>
        </w:rPr>
      </w:pPr>
      <w:r w:rsidRPr="00A61199">
        <w:rPr>
          <w:sz w:val="28"/>
          <w:szCs w:val="28"/>
        </w:rPr>
        <w:t>Преимущества раннего прикладывания к груди</w:t>
      </w:r>
    </w:p>
    <w:p w:rsidR="00A61199" w:rsidRPr="00A61199" w:rsidRDefault="00A61199" w:rsidP="00A61199">
      <w:pPr>
        <w:numPr>
          <w:ilvl w:val="0"/>
          <w:numId w:val="13"/>
        </w:numPr>
        <w:rPr>
          <w:sz w:val="28"/>
          <w:szCs w:val="28"/>
        </w:rPr>
      </w:pPr>
      <w:r w:rsidRPr="00A61199">
        <w:rPr>
          <w:sz w:val="28"/>
          <w:szCs w:val="28"/>
        </w:rPr>
        <w:t xml:space="preserve">Понятие о </w:t>
      </w:r>
      <w:proofErr w:type="spellStart"/>
      <w:r w:rsidRPr="00A61199">
        <w:rPr>
          <w:sz w:val="28"/>
          <w:szCs w:val="28"/>
        </w:rPr>
        <w:t>гипогалактии</w:t>
      </w:r>
      <w:proofErr w:type="spellEnd"/>
    </w:p>
    <w:p w:rsidR="00A61199" w:rsidRPr="00A61199" w:rsidRDefault="00A61199" w:rsidP="00A61199">
      <w:pPr>
        <w:numPr>
          <w:ilvl w:val="0"/>
          <w:numId w:val="13"/>
        </w:numPr>
        <w:rPr>
          <w:sz w:val="28"/>
          <w:szCs w:val="28"/>
        </w:rPr>
      </w:pPr>
      <w:r w:rsidRPr="00A61199">
        <w:rPr>
          <w:sz w:val="28"/>
          <w:szCs w:val="28"/>
        </w:rPr>
        <w:t>Роль медсестры в сохранении естественного вскармливания ребенка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b/>
          <w:bCs/>
          <w:sz w:val="28"/>
          <w:szCs w:val="28"/>
        </w:rPr>
        <w:t>Знать:</w:t>
      </w:r>
    </w:p>
    <w:p w:rsidR="00A61199" w:rsidRPr="00A61199" w:rsidRDefault="00A61199" w:rsidP="00A61199">
      <w:pPr>
        <w:numPr>
          <w:ilvl w:val="0"/>
          <w:numId w:val="14"/>
        </w:numPr>
        <w:rPr>
          <w:sz w:val="28"/>
          <w:szCs w:val="28"/>
        </w:rPr>
      </w:pPr>
      <w:r w:rsidRPr="00A61199">
        <w:rPr>
          <w:sz w:val="28"/>
          <w:szCs w:val="28"/>
        </w:rPr>
        <w:t>Сроки и правила первого прикладывания к груди</w:t>
      </w:r>
    </w:p>
    <w:p w:rsidR="00A61199" w:rsidRPr="00A61199" w:rsidRDefault="00A61199" w:rsidP="00A61199">
      <w:pPr>
        <w:numPr>
          <w:ilvl w:val="0"/>
          <w:numId w:val="14"/>
        </w:numPr>
        <w:rPr>
          <w:sz w:val="28"/>
          <w:szCs w:val="28"/>
        </w:rPr>
      </w:pPr>
      <w:r w:rsidRPr="00A61199">
        <w:rPr>
          <w:sz w:val="28"/>
          <w:szCs w:val="28"/>
        </w:rPr>
        <w:t>Преимущества естественного вскармливания</w:t>
      </w:r>
    </w:p>
    <w:p w:rsidR="00A61199" w:rsidRPr="00A61199" w:rsidRDefault="00A61199" w:rsidP="00A61199">
      <w:pPr>
        <w:numPr>
          <w:ilvl w:val="0"/>
          <w:numId w:val="14"/>
        </w:numPr>
        <w:rPr>
          <w:sz w:val="28"/>
          <w:szCs w:val="28"/>
        </w:rPr>
      </w:pPr>
      <w:r w:rsidRPr="00A61199">
        <w:rPr>
          <w:sz w:val="28"/>
          <w:szCs w:val="28"/>
        </w:rPr>
        <w:t>Правила кормления грудью</w:t>
      </w:r>
    </w:p>
    <w:p w:rsidR="00A61199" w:rsidRPr="00A61199" w:rsidRDefault="00A61199" w:rsidP="00A61199">
      <w:pPr>
        <w:numPr>
          <w:ilvl w:val="0"/>
          <w:numId w:val="14"/>
        </w:numPr>
        <w:rPr>
          <w:sz w:val="28"/>
          <w:szCs w:val="28"/>
        </w:rPr>
      </w:pPr>
      <w:r w:rsidRPr="00A61199">
        <w:rPr>
          <w:sz w:val="28"/>
          <w:szCs w:val="28"/>
        </w:rPr>
        <w:lastRenderedPageBreak/>
        <w:t>Режимы питания ребенка первого года жизни в зависимости от возраста, расчет его суточной и разовой потребности в питании</w:t>
      </w:r>
    </w:p>
    <w:p w:rsidR="00A61199" w:rsidRPr="00A61199" w:rsidRDefault="00A61199" w:rsidP="00A61199">
      <w:pPr>
        <w:numPr>
          <w:ilvl w:val="0"/>
          <w:numId w:val="14"/>
        </w:numPr>
        <w:rPr>
          <w:sz w:val="28"/>
          <w:szCs w:val="28"/>
        </w:rPr>
      </w:pPr>
      <w:r w:rsidRPr="00A61199">
        <w:rPr>
          <w:sz w:val="28"/>
          <w:szCs w:val="28"/>
        </w:rPr>
        <w:t>Правила питания и режима кормящей матери</w:t>
      </w:r>
    </w:p>
    <w:p w:rsidR="00A61199" w:rsidRPr="00A61199" w:rsidRDefault="00A61199" w:rsidP="00A61199">
      <w:pPr>
        <w:numPr>
          <w:ilvl w:val="0"/>
          <w:numId w:val="14"/>
        </w:numPr>
        <w:rPr>
          <w:sz w:val="28"/>
          <w:szCs w:val="28"/>
        </w:rPr>
      </w:pPr>
      <w:r w:rsidRPr="00A61199">
        <w:rPr>
          <w:sz w:val="28"/>
          <w:szCs w:val="28"/>
        </w:rPr>
        <w:t>Правила кормления ребенка из бутылочки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Естественным вскармливанием новорожденного и ребенка грудного возраста является вскармливание грудью. Именно грудное молоко является идеальным пищевым продуктом, созданным самой природой для выкармливания ребенка. Отсутствие грудного вскармливания является экологической катастрофой.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b/>
          <w:bCs/>
          <w:sz w:val="28"/>
          <w:szCs w:val="28"/>
        </w:rPr>
        <w:t>Преимущества естественного вскармливания:</w:t>
      </w:r>
    </w:p>
    <w:p w:rsidR="00A61199" w:rsidRPr="00A61199" w:rsidRDefault="00A61199" w:rsidP="00A61199">
      <w:pPr>
        <w:numPr>
          <w:ilvl w:val="0"/>
          <w:numId w:val="15"/>
        </w:numPr>
        <w:rPr>
          <w:sz w:val="28"/>
          <w:szCs w:val="28"/>
        </w:rPr>
      </w:pPr>
      <w:r w:rsidRPr="00A61199">
        <w:rPr>
          <w:sz w:val="28"/>
          <w:szCs w:val="28"/>
        </w:rPr>
        <w:t xml:space="preserve">Грудное молоко содержит все необходимые ингредиенты в оптимальных соотношениях </w:t>
      </w:r>
      <w:proofErr w:type="gramStart"/>
      <w:r w:rsidRPr="00A61199">
        <w:rPr>
          <w:sz w:val="28"/>
          <w:szCs w:val="28"/>
        </w:rPr>
        <w:t>Б:Ж</w:t>
      </w:r>
      <w:proofErr w:type="gramEnd"/>
      <w:r w:rsidRPr="00A61199">
        <w:rPr>
          <w:sz w:val="28"/>
          <w:szCs w:val="28"/>
        </w:rPr>
        <w:t>:У=1:3:6</w:t>
      </w:r>
    </w:p>
    <w:p w:rsidR="00A61199" w:rsidRPr="00A61199" w:rsidRDefault="00A61199" w:rsidP="00A61199">
      <w:pPr>
        <w:numPr>
          <w:ilvl w:val="0"/>
          <w:numId w:val="15"/>
        </w:numPr>
        <w:rPr>
          <w:sz w:val="28"/>
          <w:szCs w:val="28"/>
        </w:rPr>
      </w:pPr>
      <w:r w:rsidRPr="00A61199">
        <w:rPr>
          <w:sz w:val="28"/>
          <w:szCs w:val="28"/>
        </w:rPr>
        <w:t>В коровьем молоке больше белка, но он грубодисперсный (казеин), поэтому трудно расщепляется и усваивается, а белок грудного молока мелкодисперсный, практически не требует ферментов для расщепления и соответственно очень хорошо усваивается, поэтому значительно реже у грудничков развиваются аллергические реакции</w:t>
      </w:r>
    </w:p>
    <w:p w:rsidR="00A61199" w:rsidRPr="00A61199" w:rsidRDefault="00A61199" w:rsidP="00A61199">
      <w:pPr>
        <w:numPr>
          <w:ilvl w:val="0"/>
          <w:numId w:val="15"/>
        </w:numPr>
        <w:rPr>
          <w:sz w:val="28"/>
          <w:szCs w:val="28"/>
        </w:rPr>
      </w:pPr>
      <w:r w:rsidRPr="00A61199">
        <w:rPr>
          <w:sz w:val="28"/>
          <w:szCs w:val="28"/>
        </w:rPr>
        <w:t>Белки женского молока содержат все необходимые аминокислоты</w:t>
      </w:r>
    </w:p>
    <w:p w:rsidR="00A61199" w:rsidRPr="00A61199" w:rsidRDefault="00A61199" w:rsidP="00A61199">
      <w:pPr>
        <w:numPr>
          <w:ilvl w:val="0"/>
          <w:numId w:val="15"/>
        </w:numPr>
        <w:rPr>
          <w:sz w:val="28"/>
          <w:szCs w:val="28"/>
        </w:rPr>
      </w:pPr>
      <w:r w:rsidRPr="00A61199">
        <w:rPr>
          <w:sz w:val="28"/>
          <w:szCs w:val="28"/>
        </w:rPr>
        <w:t>Женское молоко содержит защитные антитела против различных инфекций</w:t>
      </w:r>
    </w:p>
    <w:p w:rsidR="00A61199" w:rsidRPr="00A61199" w:rsidRDefault="00A61199" w:rsidP="00A61199">
      <w:pPr>
        <w:numPr>
          <w:ilvl w:val="0"/>
          <w:numId w:val="15"/>
        </w:numPr>
        <w:rPr>
          <w:sz w:val="28"/>
          <w:szCs w:val="28"/>
        </w:rPr>
      </w:pPr>
      <w:r w:rsidRPr="00A61199">
        <w:rPr>
          <w:sz w:val="28"/>
          <w:szCs w:val="28"/>
        </w:rPr>
        <w:t>Содержит значительно больше ненасыщенных жирных кислот, повышающих сопротивляемость к инфекциям</w:t>
      </w:r>
    </w:p>
    <w:p w:rsidR="00A61199" w:rsidRPr="00A61199" w:rsidRDefault="00A61199" w:rsidP="00A61199">
      <w:pPr>
        <w:numPr>
          <w:ilvl w:val="0"/>
          <w:numId w:val="15"/>
        </w:numPr>
        <w:rPr>
          <w:sz w:val="28"/>
          <w:szCs w:val="28"/>
        </w:rPr>
      </w:pPr>
      <w:r w:rsidRPr="00A61199">
        <w:rPr>
          <w:sz w:val="28"/>
          <w:szCs w:val="28"/>
        </w:rPr>
        <w:t>Больше молочного сахара (лактозы), способствующего развитию мозга, нормализации микрофлоры кишечника</w:t>
      </w:r>
    </w:p>
    <w:p w:rsidR="00A61199" w:rsidRPr="00A61199" w:rsidRDefault="00A61199" w:rsidP="00A61199">
      <w:pPr>
        <w:numPr>
          <w:ilvl w:val="0"/>
          <w:numId w:val="15"/>
        </w:numPr>
        <w:rPr>
          <w:sz w:val="28"/>
          <w:szCs w:val="28"/>
        </w:rPr>
      </w:pPr>
      <w:r w:rsidRPr="00A61199">
        <w:rPr>
          <w:sz w:val="28"/>
          <w:szCs w:val="28"/>
        </w:rPr>
        <w:t>Меньше минеральных солей по сравнению с составом коровьего молока (соли перегружают почки, способствуют в дальнейшем развитию гипертонии)</w:t>
      </w:r>
    </w:p>
    <w:p w:rsidR="00A61199" w:rsidRPr="00A61199" w:rsidRDefault="00A61199" w:rsidP="00A61199">
      <w:pPr>
        <w:numPr>
          <w:ilvl w:val="0"/>
          <w:numId w:val="15"/>
        </w:numPr>
        <w:rPr>
          <w:sz w:val="28"/>
          <w:szCs w:val="28"/>
        </w:rPr>
      </w:pPr>
      <w:r w:rsidRPr="00A61199">
        <w:rPr>
          <w:sz w:val="28"/>
          <w:szCs w:val="28"/>
        </w:rPr>
        <w:t>Оптимальное количество витаминов, микроэлементов, ферментов</w:t>
      </w:r>
    </w:p>
    <w:p w:rsidR="00A61199" w:rsidRPr="00A61199" w:rsidRDefault="00A61199" w:rsidP="00A61199">
      <w:pPr>
        <w:numPr>
          <w:ilvl w:val="0"/>
          <w:numId w:val="15"/>
        </w:numPr>
        <w:rPr>
          <w:sz w:val="28"/>
          <w:szCs w:val="28"/>
        </w:rPr>
      </w:pPr>
      <w:r w:rsidRPr="00A61199">
        <w:rPr>
          <w:sz w:val="28"/>
          <w:szCs w:val="28"/>
        </w:rPr>
        <w:t>Грудное молоко стерильно (ниже риск развития кишечных инфекций)</w:t>
      </w:r>
    </w:p>
    <w:p w:rsidR="00A61199" w:rsidRPr="00A61199" w:rsidRDefault="00A61199" w:rsidP="00A61199">
      <w:pPr>
        <w:numPr>
          <w:ilvl w:val="0"/>
          <w:numId w:val="15"/>
        </w:numPr>
        <w:rPr>
          <w:sz w:val="28"/>
          <w:szCs w:val="28"/>
        </w:rPr>
      </w:pPr>
      <w:r w:rsidRPr="00A61199">
        <w:rPr>
          <w:sz w:val="28"/>
          <w:szCs w:val="28"/>
        </w:rPr>
        <w:t>Содержит лецитин, способствующий размножению клеток мозга</w:t>
      </w:r>
    </w:p>
    <w:p w:rsidR="00A61199" w:rsidRPr="00A61199" w:rsidRDefault="00A61199" w:rsidP="00A61199">
      <w:pPr>
        <w:numPr>
          <w:ilvl w:val="0"/>
          <w:numId w:val="15"/>
        </w:numPr>
        <w:rPr>
          <w:sz w:val="28"/>
          <w:szCs w:val="28"/>
        </w:rPr>
      </w:pPr>
      <w:r w:rsidRPr="00A61199">
        <w:rPr>
          <w:sz w:val="28"/>
          <w:szCs w:val="28"/>
        </w:rPr>
        <w:t>На искусственном вскармливании закрепляется повышенная потребность в пище – риск ожирения в более старшем возрасте.</w:t>
      </w:r>
    </w:p>
    <w:p w:rsidR="00A61199" w:rsidRPr="00A61199" w:rsidRDefault="00A61199" w:rsidP="00A61199">
      <w:pPr>
        <w:numPr>
          <w:ilvl w:val="0"/>
          <w:numId w:val="15"/>
        </w:numPr>
        <w:rPr>
          <w:sz w:val="28"/>
          <w:szCs w:val="28"/>
        </w:rPr>
      </w:pPr>
      <w:r w:rsidRPr="00A61199">
        <w:rPr>
          <w:sz w:val="28"/>
          <w:szCs w:val="28"/>
        </w:rPr>
        <w:lastRenderedPageBreak/>
        <w:t>Физическое (биологическое созревание и старение) и половое развитие быстрее у искусственников, а психическое наоборот (интеллект, дарование - для их реализации необходимо вскармливание грудью не менее 6 месяцев)</w:t>
      </w:r>
    </w:p>
    <w:p w:rsidR="00A61199" w:rsidRPr="00A61199" w:rsidRDefault="00A61199" w:rsidP="00A61199">
      <w:pPr>
        <w:numPr>
          <w:ilvl w:val="0"/>
          <w:numId w:val="15"/>
        </w:numPr>
        <w:rPr>
          <w:sz w:val="28"/>
          <w:szCs w:val="28"/>
        </w:rPr>
      </w:pPr>
      <w:r w:rsidRPr="00A61199">
        <w:rPr>
          <w:sz w:val="28"/>
          <w:szCs w:val="28"/>
        </w:rPr>
        <w:t>Ребенок накапливает (депонирует) в подкожно-жировой клетчатке лучше компоненты грудного молока и потом использует их в течение нескольких лет (для работы мозга)</w:t>
      </w:r>
    </w:p>
    <w:p w:rsidR="00A61199" w:rsidRPr="00A61199" w:rsidRDefault="00A61199" w:rsidP="00A61199">
      <w:pPr>
        <w:numPr>
          <w:ilvl w:val="0"/>
          <w:numId w:val="15"/>
        </w:numPr>
        <w:rPr>
          <w:sz w:val="28"/>
          <w:szCs w:val="28"/>
        </w:rPr>
      </w:pPr>
      <w:r w:rsidRPr="00A61199">
        <w:rPr>
          <w:sz w:val="28"/>
          <w:szCs w:val="28"/>
        </w:rPr>
        <w:t>Сосание способствует правильной артикуляции, правильному формированию челюстно-лицевого черепа. У грудничков реже нарушения речи.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До сих пор огромное количество нутриентов грудного молока не расшифровано (например, таурин нужен для развития мозга, формирования сетчатки глаза, в коровьем молоке его нет т.к. телятам не нужно ходить в школу).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 xml:space="preserve">Невозможно создать полноценного заменителя женского молока еще и потому, что в зависимости от возраста ребенка состав женского молока меняется, отражая изменяющиеся потребности растущего организма, и вскармливание донорским молоком все равно будет не естественным, а </w:t>
      </w:r>
      <w:proofErr w:type="spellStart"/>
      <w:r w:rsidRPr="00A61199">
        <w:rPr>
          <w:sz w:val="28"/>
          <w:szCs w:val="28"/>
        </w:rPr>
        <w:t>псевдоестественным</w:t>
      </w:r>
      <w:proofErr w:type="spellEnd"/>
      <w:r w:rsidRPr="00A61199">
        <w:rPr>
          <w:sz w:val="28"/>
          <w:szCs w:val="28"/>
        </w:rPr>
        <w:t xml:space="preserve">. 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Преимущества раннего, в течение первых 30 минут после рождения, прикладывания к груди: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b/>
          <w:bCs/>
          <w:sz w:val="28"/>
          <w:szCs w:val="28"/>
        </w:rPr>
        <w:t>Для матери: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1.Способствует быстрому сокращению матки, снижая риск кровотечения, и быстрому восстановлению сил;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2.Стимулирует длительную лактацию;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 xml:space="preserve">3.Снижает риск развития мастита 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4.Ранний контакт стимулирует чувство материнства.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b/>
          <w:bCs/>
          <w:sz w:val="28"/>
          <w:szCs w:val="28"/>
        </w:rPr>
        <w:t>Для ребёнка: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1.Способствует формированию нормальной микрофлоры кишечника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2.Формируется надежная иммунологическая защита (на вторые сутки жизни ребенка число антител в молоке матери уменьшается в 2 раза)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3.Стимуляция сосательного рефлекса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lastRenderedPageBreak/>
        <w:t>4.Тесный психологический и эмоциональный контакт с матерью в первые часы после перенесенного стресса - рождения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Правила первого прикладывания к груди.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Первый раз ребёнка выкладывают на живот матери голеньким и накрывают стерильной простыней ещё до окончания пульсации пуповины (если позволяет состояние здоровья ребёнка и матери)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Малоэффективно прикладывание к груди или создание кожного контакта через 2 – 3 часа.</w:t>
      </w:r>
    </w:p>
    <w:p w:rsidR="00A61199" w:rsidRDefault="00A61199" w:rsidP="00A61199">
      <w:pPr>
        <w:rPr>
          <w:b/>
          <w:bCs/>
          <w:sz w:val="28"/>
          <w:szCs w:val="28"/>
        </w:rPr>
      </w:pPr>
    </w:p>
    <w:p w:rsidR="00A61199" w:rsidRDefault="00A61199" w:rsidP="00A61199">
      <w:pPr>
        <w:rPr>
          <w:b/>
          <w:bCs/>
          <w:sz w:val="28"/>
          <w:szCs w:val="28"/>
        </w:rPr>
      </w:pP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b/>
          <w:bCs/>
          <w:sz w:val="28"/>
          <w:szCs w:val="28"/>
        </w:rPr>
        <w:t>Рекомендации кормящей матери:</w:t>
      </w:r>
    </w:p>
    <w:p w:rsidR="00A61199" w:rsidRPr="00A61199" w:rsidRDefault="00A61199" w:rsidP="00A61199">
      <w:pPr>
        <w:numPr>
          <w:ilvl w:val="0"/>
          <w:numId w:val="16"/>
        </w:numPr>
        <w:rPr>
          <w:sz w:val="28"/>
          <w:szCs w:val="28"/>
        </w:rPr>
      </w:pPr>
      <w:r w:rsidRPr="00A61199">
        <w:rPr>
          <w:sz w:val="28"/>
          <w:szCs w:val="28"/>
        </w:rPr>
        <w:t>Правильный режим дня: сон не менее 8 часов в сутки, дневной сон 1,5 – 2 часа, прогулки на свежем воздухе, умеренные физические нагрузки, положительный эмоциональный настрой, избегание стрессовых ситуаций</w:t>
      </w:r>
    </w:p>
    <w:p w:rsidR="00A61199" w:rsidRPr="00A61199" w:rsidRDefault="00A61199" w:rsidP="00A61199">
      <w:pPr>
        <w:numPr>
          <w:ilvl w:val="0"/>
          <w:numId w:val="16"/>
        </w:numPr>
        <w:rPr>
          <w:sz w:val="28"/>
          <w:szCs w:val="28"/>
        </w:rPr>
      </w:pPr>
      <w:r w:rsidRPr="00A61199">
        <w:rPr>
          <w:sz w:val="28"/>
          <w:szCs w:val="28"/>
        </w:rPr>
        <w:t>Количество жидкости в рационе увеличивается примерно на 1 литр</w:t>
      </w:r>
    </w:p>
    <w:p w:rsidR="00A61199" w:rsidRPr="00A61199" w:rsidRDefault="00A61199" w:rsidP="00A61199">
      <w:pPr>
        <w:numPr>
          <w:ilvl w:val="0"/>
          <w:numId w:val="16"/>
        </w:numPr>
        <w:rPr>
          <w:sz w:val="28"/>
          <w:szCs w:val="28"/>
        </w:rPr>
      </w:pPr>
      <w:r w:rsidRPr="00A61199">
        <w:rPr>
          <w:sz w:val="28"/>
          <w:szCs w:val="28"/>
        </w:rPr>
        <w:t xml:space="preserve">Калорийность суточного рациона должна быть увеличена на 50% по сравнению с рационом </w:t>
      </w:r>
      <w:proofErr w:type="spellStart"/>
      <w:r w:rsidRPr="00A61199">
        <w:rPr>
          <w:sz w:val="28"/>
          <w:szCs w:val="28"/>
        </w:rPr>
        <w:t>некормящей</w:t>
      </w:r>
      <w:proofErr w:type="spellEnd"/>
      <w:r w:rsidRPr="00A61199">
        <w:rPr>
          <w:sz w:val="28"/>
          <w:szCs w:val="28"/>
        </w:rPr>
        <w:t xml:space="preserve"> женщины данного возраста. Ежедневно необходимы мясо и (или) рыба, молочные продукты (творог, сыр), витамины. Питание 4-5 раз в сутки (столько раз, сколько кормит ребенка), небольшими порциями, для стимуляции выработки молока за 10-15 минут до кормления выпить стакан чая с молоком и с сыром. </w:t>
      </w:r>
    </w:p>
    <w:p w:rsidR="00A61199" w:rsidRPr="00A61199" w:rsidRDefault="00A61199" w:rsidP="00A61199">
      <w:pPr>
        <w:numPr>
          <w:ilvl w:val="0"/>
          <w:numId w:val="16"/>
        </w:numPr>
        <w:rPr>
          <w:sz w:val="28"/>
          <w:szCs w:val="28"/>
        </w:rPr>
      </w:pPr>
      <w:r w:rsidRPr="00A61199">
        <w:rPr>
          <w:sz w:val="28"/>
          <w:szCs w:val="28"/>
        </w:rPr>
        <w:t>Воздерживаться от приема продуктов, изменяющих запах и вкус молока (свежий лук, чеснок)</w:t>
      </w:r>
    </w:p>
    <w:p w:rsidR="00A61199" w:rsidRPr="00A61199" w:rsidRDefault="00A61199" w:rsidP="00A61199">
      <w:pPr>
        <w:numPr>
          <w:ilvl w:val="0"/>
          <w:numId w:val="16"/>
        </w:numPr>
        <w:rPr>
          <w:sz w:val="28"/>
          <w:szCs w:val="28"/>
        </w:rPr>
      </w:pPr>
      <w:r w:rsidRPr="00A61199">
        <w:rPr>
          <w:sz w:val="28"/>
          <w:szCs w:val="28"/>
        </w:rPr>
        <w:t>Никаких лекарств до консультации с врачом</w:t>
      </w:r>
    </w:p>
    <w:p w:rsidR="00A61199" w:rsidRPr="00A61199" w:rsidRDefault="00A61199" w:rsidP="00A61199">
      <w:pPr>
        <w:numPr>
          <w:ilvl w:val="0"/>
          <w:numId w:val="16"/>
        </w:numPr>
        <w:rPr>
          <w:sz w:val="28"/>
          <w:szCs w:val="28"/>
        </w:rPr>
      </w:pPr>
      <w:r w:rsidRPr="00A61199">
        <w:rPr>
          <w:sz w:val="28"/>
          <w:szCs w:val="28"/>
        </w:rPr>
        <w:t xml:space="preserve">Не злоупотреблять газообразующими (огурцы, виноград), послабляющими (слива, свекла) и закрепляющими (орехи, груша), </w:t>
      </w:r>
      <w:proofErr w:type="spellStart"/>
      <w:r w:rsidRPr="00A61199">
        <w:rPr>
          <w:sz w:val="28"/>
          <w:szCs w:val="28"/>
        </w:rPr>
        <w:t>аллергизирующими</w:t>
      </w:r>
      <w:proofErr w:type="spellEnd"/>
      <w:r w:rsidRPr="00A61199">
        <w:rPr>
          <w:sz w:val="28"/>
          <w:szCs w:val="28"/>
        </w:rPr>
        <w:t xml:space="preserve"> (клубника, ананас, красная рыба, яйца, мед) и тонизирующими (крепкий чай, кофе, шоколад) продуктами</w:t>
      </w:r>
    </w:p>
    <w:p w:rsidR="00A61199" w:rsidRPr="00A61199" w:rsidRDefault="00A61199" w:rsidP="00A61199">
      <w:pPr>
        <w:numPr>
          <w:ilvl w:val="0"/>
          <w:numId w:val="16"/>
        </w:numPr>
        <w:rPr>
          <w:sz w:val="28"/>
          <w:szCs w:val="28"/>
        </w:rPr>
      </w:pPr>
      <w:r w:rsidRPr="00A61199">
        <w:rPr>
          <w:sz w:val="28"/>
          <w:szCs w:val="28"/>
        </w:rPr>
        <w:t>Длительность, полноценность лактации значительно зависят от анамнеза вскармливания самой женщины.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b/>
          <w:bCs/>
          <w:sz w:val="28"/>
          <w:szCs w:val="28"/>
        </w:rPr>
        <w:t>Правила кормления грудью:</w:t>
      </w:r>
    </w:p>
    <w:p w:rsidR="00A61199" w:rsidRPr="00A61199" w:rsidRDefault="00A61199" w:rsidP="00A61199">
      <w:pPr>
        <w:numPr>
          <w:ilvl w:val="0"/>
          <w:numId w:val="17"/>
        </w:numPr>
        <w:rPr>
          <w:sz w:val="28"/>
          <w:szCs w:val="28"/>
        </w:rPr>
      </w:pPr>
      <w:r w:rsidRPr="00A61199">
        <w:rPr>
          <w:sz w:val="28"/>
          <w:szCs w:val="28"/>
        </w:rPr>
        <w:lastRenderedPageBreak/>
        <w:t>Обмыть грудь под проточной водой, убрать длинные волосы</w:t>
      </w:r>
    </w:p>
    <w:p w:rsidR="00A61199" w:rsidRPr="00A61199" w:rsidRDefault="00A61199" w:rsidP="00A61199">
      <w:pPr>
        <w:numPr>
          <w:ilvl w:val="0"/>
          <w:numId w:val="17"/>
        </w:numPr>
        <w:rPr>
          <w:sz w:val="28"/>
          <w:szCs w:val="28"/>
        </w:rPr>
      </w:pPr>
      <w:r w:rsidRPr="00A61199">
        <w:rPr>
          <w:sz w:val="28"/>
          <w:szCs w:val="28"/>
        </w:rPr>
        <w:t>Принять удобное положение – сидя, лежа на боку</w:t>
      </w:r>
    </w:p>
    <w:p w:rsidR="00A61199" w:rsidRPr="00A61199" w:rsidRDefault="00A61199" w:rsidP="00A61199">
      <w:pPr>
        <w:numPr>
          <w:ilvl w:val="0"/>
          <w:numId w:val="17"/>
        </w:numPr>
        <w:rPr>
          <w:sz w:val="28"/>
          <w:szCs w:val="28"/>
        </w:rPr>
      </w:pPr>
      <w:r w:rsidRPr="00A61199">
        <w:rPr>
          <w:sz w:val="28"/>
          <w:szCs w:val="28"/>
        </w:rPr>
        <w:t>Проследить за тем, чтобы ребенок находился в комфортных условиях, и его ничто не отвлекало от процесса кормления (чистый, сухой, тепло одетый)</w:t>
      </w:r>
    </w:p>
    <w:p w:rsidR="00A61199" w:rsidRPr="00A61199" w:rsidRDefault="00A61199" w:rsidP="00A61199">
      <w:pPr>
        <w:numPr>
          <w:ilvl w:val="0"/>
          <w:numId w:val="17"/>
        </w:numPr>
        <w:rPr>
          <w:sz w:val="28"/>
          <w:szCs w:val="28"/>
        </w:rPr>
      </w:pPr>
      <w:r w:rsidRPr="00A61199">
        <w:rPr>
          <w:sz w:val="28"/>
          <w:szCs w:val="28"/>
        </w:rPr>
        <w:t>Убедиться, что носовое дыхание ребенка свободное (при необходимости удалить корочки из носа)</w:t>
      </w:r>
    </w:p>
    <w:p w:rsidR="00A61199" w:rsidRPr="00A61199" w:rsidRDefault="00A61199" w:rsidP="00A61199">
      <w:pPr>
        <w:numPr>
          <w:ilvl w:val="0"/>
          <w:numId w:val="17"/>
        </w:numPr>
        <w:rPr>
          <w:sz w:val="28"/>
          <w:szCs w:val="28"/>
        </w:rPr>
      </w:pPr>
      <w:r w:rsidRPr="00A61199">
        <w:rPr>
          <w:sz w:val="28"/>
          <w:szCs w:val="28"/>
        </w:rPr>
        <w:t xml:space="preserve">Следить, чтобы при сосании ребёнок захватывал не только сосок, но и </w:t>
      </w:r>
      <w:proofErr w:type="spellStart"/>
      <w:r w:rsidRPr="00A61199">
        <w:rPr>
          <w:sz w:val="28"/>
          <w:szCs w:val="28"/>
        </w:rPr>
        <w:t>околососковый</w:t>
      </w:r>
      <w:proofErr w:type="spellEnd"/>
      <w:r w:rsidRPr="00A61199">
        <w:rPr>
          <w:sz w:val="28"/>
          <w:szCs w:val="28"/>
        </w:rPr>
        <w:t xml:space="preserve"> </w:t>
      </w:r>
      <w:proofErr w:type="gramStart"/>
      <w:r w:rsidRPr="00A61199">
        <w:rPr>
          <w:sz w:val="28"/>
          <w:szCs w:val="28"/>
        </w:rPr>
        <w:t>кружок</w:t>
      </w:r>
      <w:proofErr w:type="gramEnd"/>
      <w:r w:rsidRPr="00A61199">
        <w:rPr>
          <w:sz w:val="28"/>
          <w:szCs w:val="28"/>
        </w:rPr>
        <w:t xml:space="preserve"> и чтобы он не упирался носом в молочную железу</w:t>
      </w:r>
    </w:p>
    <w:p w:rsidR="00A61199" w:rsidRPr="00A61199" w:rsidRDefault="00A61199" w:rsidP="00A61199">
      <w:pPr>
        <w:numPr>
          <w:ilvl w:val="0"/>
          <w:numId w:val="17"/>
        </w:numPr>
        <w:rPr>
          <w:sz w:val="28"/>
          <w:szCs w:val="28"/>
        </w:rPr>
      </w:pPr>
      <w:r w:rsidRPr="00A61199">
        <w:rPr>
          <w:sz w:val="28"/>
          <w:szCs w:val="28"/>
        </w:rPr>
        <w:t>При жадном сосании и (или) активном вытекании молока струей периодически держать ребенка вертикально несколько минут, а затем вновь прикладывать к груди</w:t>
      </w:r>
    </w:p>
    <w:p w:rsidR="00A61199" w:rsidRPr="00A61199" w:rsidRDefault="00A61199" w:rsidP="00A61199">
      <w:pPr>
        <w:numPr>
          <w:ilvl w:val="0"/>
          <w:numId w:val="17"/>
        </w:numPr>
        <w:rPr>
          <w:sz w:val="28"/>
          <w:szCs w:val="28"/>
        </w:rPr>
      </w:pPr>
      <w:r w:rsidRPr="00A61199">
        <w:rPr>
          <w:sz w:val="28"/>
          <w:szCs w:val="28"/>
        </w:rPr>
        <w:t xml:space="preserve">При вялом сосании, засыпании ребенка во время кормления будить его </w:t>
      </w:r>
      <w:proofErr w:type="gramStart"/>
      <w:r w:rsidRPr="00A61199">
        <w:rPr>
          <w:sz w:val="28"/>
          <w:szCs w:val="28"/>
        </w:rPr>
        <w:t>( гладить</w:t>
      </w:r>
      <w:proofErr w:type="gramEnd"/>
      <w:r w:rsidRPr="00A61199">
        <w:rPr>
          <w:sz w:val="28"/>
          <w:szCs w:val="28"/>
        </w:rPr>
        <w:t xml:space="preserve"> щечку, щекотать пяточки)</w:t>
      </w:r>
    </w:p>
    <w:p w:rsidR="00A61199" w:rsidRPr="00A61199" w:rsidRDefault="00A61199" w:rsidP="00A61199">
      <w:pPr>
        <w:numPr>
          <w:ilvl w:val="0"/>
          <w:numId w:val="17"/>
        </w:numPr>
        <w:rPr>
          <w:sz w:val="28"/>
          <w:szCs w:val="28"/>
        </w:rPr>
      </w:pPr>
      <w:r w:rsidRPr="00A61199">
        <w:rPr>
          <w:sz w:val="28"/>
          <w:szCs w:val="28"/>
        </w:rPr>
        <w:t xml:space="preserve">Продолжительность первых кормлений обычно составляет 30-40 минут (это период формирования лактации), затем в среднем занимает 20 минут (в первые 5 минут кормления ребенок высасывает 50% объема молока) </w:t>
      </w:r>
    </w:p>
    <w:p w:rsidR="00A61199" w:rsidRPr="00A61199" w:rsidRDefault="00A61199" w:rsidP="00A61199">
      <w:pPr>
        <w:numPr>
          <w:ilvl w:val="0"/>
          <w:numId w:val="17"/>
        </w:numPr>
        <w:rPr>
          <w:sz w:val="28"/>
          <w:szCs w:val="28"/>
        </w:rPr>
      </w:pPr>
      <w:r w:rsidRPr="00A61199">
        <w:rPr>
          <w:sz w:val="28"/>
          <w:szCs w:val="28"/>
        </w:rPr>
        <w:t>Если количества молока в одной молочной железе недостаточно для удовлетворения потребностей ребенка, то его прикладывают к другой, а в следующее кормление меняют последовательность</w:t>
      </w:r>
    </w:p>
    <w:p w:rsidR="00A61199" w:rsidRPr="00A61199" w:rsidRDefault="00A61199" w:rsidP="00A61199">
      <w:pPr>
        <w:numPr>
          <w:ilvl w:val="0"/>
          <w:numId w:val="17"/>
        </w:numPr>
        <w:rPr>
          <w:sz w:val="28"/>
          <w:szCs w:val="28"/>
        </w:rPr>
      </w:pPr>
      <w:r w:rsidRPr="00A61199">
        <w:rPr>
          <w:sz w:val="28"/>
          <w:szCs w:val="28"/>
        </w:rPr>
        <w:t>После кормление ребенка необходимо подержать 3-5 минут вертикально для профилактики срыгивания</w:t>
      </w:r>
    </w:p>
    <w:p w:rsidR="00A61199" w:rsidRPr="00A61199" w:rsidRDefault="00A61199" w:rsidP="00A61199">
      <w:pPr>
        <w:numPr>
          <w:ilvl w:val="0"/>
          <w:numId w:val="17"/>
        </w:numPr>
        <w:rPr>
          <w:sz w:val="28"/>
          <w:szCs w:val="28"/>
        </w:rPr>
      </w:pPr>
      <w:r w:rsidRPr="00A61199">
        <w:rPr>
          <w:sz w:val="28"/>
          <w:szCs w:val="28"/>
        </w:rPr>
        <w:t>Обмыть молочную железу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 xml:space="preserve">В настоящее время для новорожденного ребенка и детей первых месяцев жизни рекомендуется свободное кормление – ребенка прикладывают к груди по первому знаку или требованию (до 12-16 раз в сутки). Это делается потому, что в первые недели после рождения идет процесс приспособления организма кормящей матери к потребностям ребенка и частое прикладывание решает проблему голода ребенка и стимулирует лактацию у матери. До 3-4 суток жизни ребенка молочные железы выделяют крайне мало молока, но оно содержит большое количество белка и жира, чтобы хоть как-то удовлетворить потребности ребенка. Такое молоко называется </w:t>
      </w:r>
      <w:r w:rsidRPr="00A61199">
        <w:rPr>
          <w:sz w:val="28"/>
          <w:szCs w:val="28"/>
        </w:rPr>
        <w:lastRenderedPageBreak/>
        <w:t>молозиво. Затем постепенно лактация увеличивается и состав молока (переходное) приближается к составу зрелого: белка – около 2,5 г, жира – в среднем 3 г, углеводов – 7 г. Состав молока кормящей женщины очень индивидуален и вариабелен, зависит и от качества и кратности ее питания, эмоционального состояния, наследственных особенностей лактации. Никто не знает нормы молока. Для каждой пары «мать – ребёнок» она индивидуальна (в «конечном» молоке жира до 17%, поэтому невозможно подсчитать). Вся коррекция питания должна идти через материнское молоко (питание кормящей женщины)</w:t>
      </w:r>
    </w:p>
    <w:p w:rsidR="00A61199" w:rsidRPr="00A61199" w:rsidRDefault="00A61199" w:rsidP="00A61199">
      <w:pPr>
        <w:rPr>
          <w:i/>
          <w:sz w:val="28"/>
          <w:szCs w:val="28"/>
        </w:rPr>
      </w:pPr>
      <w:r w:rsidRPr="00A61199">
        <w:rPr>
          <w:b/>
          <w:bCs/>
          <w:i/>
          <w:sz w:val="28"/>
          <w:szCs w:val="28"/>
        </w:rPr>
        <w:t>Расчёт суточного количества молока:</w:t>
      </w:r>
    </w:p>
    <w:p w:rsidR="00A61199" w:rsidRPr="00A61199" w:rsidRDefault="00A61199" w:rsidP="00A61199">
      <w:pPr>
        <w:numPr>
          <w:ilvl w:val="0"/>
          <w:numId w:val="18"/>
        </w:numPr>
        <w:rPr>
          <w:i/>
          <w:sz w:val="28"/>
          <w:szCs w:val="28"/>
        </w:rPr>
      </w:pPr>
      <w:r w:rsidRPr="00A61199">
        <w:rPr>
          <w:i/>
          <w:sz w:val="28"/>
          <w:szCs w:val="28"/>
        </w:rPr>
        <w:t>В первые 2 недели жизни ребенка</w:t>
      </w:r>
    </w:p>
    <w:p w:rsidR="00A61199" w:rsidRPr="00A61199" w:rsidRDefault="00A61199" w:rsidP="00A61199">
      <w:pPr>
        <w:rPr>
          <w:i/>
          <w:sz w:val="28"/>
          <w:szCs w:val="28"/>
        </w:rPr>
      </w:pPr>
      <w:r w:rsidRPr="00A61199">
        <w:rPr>
          <w:i/>
          <w:sz w:val="28"/>
          <w:szCs w:val="28"/>
        </w:rPr>
        <w:t>Количество молока в сутки равно 70 x n, если масса тела при рождении менее 3200 грамм и 80 x n, при массе тела более 3200 грамм, где n – день жизни</w:t>
      </w:r>
    </w:p>
    <w:p w:rsidR="00A61199" w:rsidRPr="00A61199" w:rsidRDefault="00A61199" w:rsidP="00A61199">
      <w:pPr>
        <w:numPr>
          <w:ilvl w:val="0"/>
          <w:numId w:val="19"/>
        </w:numPr>
        <w:rPr>
          <w:i/>
          <w:sz w:val="28"/>
          <w:szCs w:val="28"/>
        </w:rPr>
      </w:pPr>
      <w:r w:rsidRPr="00A61199">
        <w:rPr>
          <w:i/>
          <w:sz w:val="28"/>
          <w:szCs w:val="28"/>
        </w:rPr>
        <w:t>С 2 недель до 2 месяцев – 1/5 массы тела</w:t>
      </w:r>
    </w:p>
    <w:p w:rsidR="00A61199" w:rsidRPr="00A61199" w:rsidRDefault="00A61199" w:rsidP="00A61199">
      <w:pPr>
        <w:rPr>
          <w:i/>
          <w:sz w:val="28"/>
          <w:szCs w:val="28"/>
        </w:rPr>
      </w:pPr>
      <w:r w:rsidRPr="00A61199">
        <w:rPr>
          <w:i/>
          <w:sz w:val="28"/>
          <w:szCs w:val="28"/>
        </w:rPr>
        <w:t>2 мес. – 4 мес. – 1/6 масса тела</w:t>
      </w:r>
    </w:p>
    <w:p w:rsidR="00A61199" w:rsidRPr="00A61199" w:rsidRDefault="00A61199" w:rsidP="00A61199">
      <w:pPr>
        <w:rPr>
          <w:i/>
          <w:sz w:val="28"/>
          <w:szCs w:val="28"/>
        </w:rPr>
      </w:pPr>
      <w:r w:rsidRPr="00A61199">
        <w:rPr>
          <w:i/>
          <w:sz w:val="28"/>
          <w:szCs w:val="28"/>
        </w:rPr>
        <w:t>4 мес. – 6 мес. – 1/7 массы тела</w:t>
      </w:r>
    </w:p>
    <w:p w:rsidR="00A61199" w:rsidRPr="00A61199" w:rsidRDefault="00A61199" w:rsidP="00A61199">
      <w:pPr>
        <w:rPr>
          <w:i/>
          <w:sz w:val="28"/>
          <w:szCs w:val="28"/>
        </w:rPr>
      </w:pPr>
      <w:r w:rsidRPr="00A61199">
        <w:rPr>
          <w:i/>
          <w:sz w:val="28"/>
          <w:szCs w:val="28"/>
        </w:rPr>
        <w:t>С 5 мес. Суточный объём примерно равен 1 литру, а разовый 200 мл.</w:t>
      </w:r>
    </w:p>
    <w:p w:rsidR="00A61199" w:rsidRPr="00A61199" w:rsidRDefault="00A61199" w:rsidP="00A61199">
      <w:pPr>
        <w:rPr>
          <w:i/>
          <w:sz w:val="28"/>
          <w:szCs w:val="28"/>
        </w:rPr>
      </w:pPr>
      <w:r w:rsidRPr="00A61199">
        <w:rPr>
          <w:i/>
          <w:sz w:val="28"/>
          <w:szCs w:val="28"/>
        </w:rPr>
        <w:t>Краткость кормления (при вскармливании по режиму)</w:t>
      </w:r>
    </w:p>
    <w:p w:rsidR="00A61199" w:rsidRPr="00A61199" w:rsidRDefault="00A61199" w:rsidP="00A61199">
      <w:pPr>
        <w:rPr>
          <w:i/>
          <w:sz w:val="28"/>
          <w:szCs w:val="28"/>
        </w:rPr>
      </w:pPr>
      <w:r w:rsidRPr="00A61199">
        <w:rPr>
          <w:i/>
          <w:sz w:val="28"/>
          <w:szCs w:val="28"/>
        </w:rPr>
        <w:t>Новорожденного – 6-7 раз в сутки (каждые 3 часа с ночным перерывом в 6 часов)</w:t>
      </w:r>
    </w:p>
    <w:p w:rsidR="00A61199" w:rsidRPr="00A61199" w:rsidRDefault="00A61199" w:rsidP="00A61199">
      <w:pPr>
        <w:rPr>
          <w:i/>
          <w:sz w:val="28"/>
          <w:szCs w:val="28"/>
        </w:rPr>
      </w:pPr>
      <w:r w:rsidRPr="00A61199">
        <w:rPr>
          <w:i/>
          <w:sz w:val="28"/>
          <w:szCs w:val="28"/>
        </w:rPr>
        <w:t>С 1 мес. до 5 мес. – 6 раз/сутки</w:t>
      </w:r>
    </w:p>
    <w:p w:rsidR="00A61199" w:rsidRPr="00A61199" w:rsidRDefault="00A61199" w:rsidP="00A61199">
      <w:pPr>
        <w:rPr>
          <w:i/>
          <w:sz w:val="28"/>
          <w:szCs w:val="28"/>
        </w:rPr>
      </w:pPr>
      <w:r w:rsidRPr="00A61199">
        <w:rPr>
          <w:i/>
          <w:sz w:val="28"/>
          <w:szCs w:val="28"/>
        </w:rPr>
        <w:t>С 5 мес. до 1 года – 5 раз/сутки (интервал между кормлениями 4 часа)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b/>
          <w:bCs/>
          <w:sz w:val="28"/>
          <w:szCs w:val="28"/>
        </w:rPr>
        <w:t>Затруднения при вскармливании грудью: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b/>
          <w:bCs/>
          <w:sz w:val="28"/>
          <w:szCs w:val="28"/>
        </w:rPr>
        <w:t>Со стороны ребенка</w:t>
      </w:r>
      <w:r w:rsidRPr="00A61199">
        <w:rPr>
          <w:sz w:val="28"/>
          <w:szCs w:val="28"/>
        </w:rPr>
        <w:t>:</w:t>
      </w:r>
    </w:p>
    <w:p w:rsidR="00A61199" w:rsidRPr="00A61199" w:rsidRDefault="00A61199" w:rsidP="00A61199">
      <w:pPr>
        <w:numPr>
          <w:ilvl w:val="0"/>
          <w:numId w:val="20"/>
        </w:numPr>
        <w:rPr>
          <w:sz w:val="28"/>
          <w:szCs w:val="28"/>
        </w:rPr>
      </w:pPr>
      <w:r w:rsidRPr="00A61199">
        <w:rPr>
          <w:sz w:val="28"/>
          <w:szCs w:val="28"/>
        </w:rPr>
        <w:t>Ринит с нарушением носового дыхания (отсасывание секрета, удаление корочек из носа, использование сосудосуживающих капель перед кормлением)</w:t>
      </w:r>
    </w:p>
    <w:p w:rsidR="00A61199" w:rsidRPr="00A61199" w:rsidRDefault="00A61199" w:rsidP="00A61199">
      <w:pPr>
        <w:numPr>
          <w:ilvl w:val="0"/>
          <w:numId w:val="20"/>
        </w:numPr>
        <w:rPr>
          <w:sz w:val="28"/>
          <w:szCs w:val="28"/>
        </w:rPr>
      </w:pPr>
      <w:r w:rsidRPr="00A61199">
        <w:rPr>
          <w:sz w:val="28"/>
          <w:szCs w:val="28"/>
        </w:rPr>
        <w:t>Молочница (</w:t>
      </w:r>
      <w:proofErr w:type="spellStart"/>
      <w:r w:rsidRPr="00A61199">
        <w:rPr>
          <w:sz w:val="28"/>
          <w:szCs w:val="28"/>
        </w:rPr>
        <w:t>кандидозный</w:t>
      </w:r>
      <w:proofErr w:type="spellEnd"/>
      <w:r w:rsidRPr="00A61199">
        <w:rPr>
          <w:sz w:val="28"/>
          <w:szCs w:val="28"/>
        </w:rPr>
        <w:t xml:space="preserve"> стоматит) – обработка слизистой полости рта 2% раствором питьевой соды после каждого кормления</w:t>
      </w:r>
    </w:p>
    <w:p w:rsidR="00A61199" w:rsidRPr="00A61199" w:rsidRDefault="00A61199" w:rsidP="00A61199">
      <w:pPr>
        <w:numPr>
          <w:ilvl w:val="0"/>
          <w:numId w:val="20"/>
        </w:numPr>
        <w:rPr>
          <w:sz w:val="28"/>
          <w:szCs w:val="28"/>
        </w:rPr>
      </w:pPr>
      <w:r w:rsidRPr="00A61199">
        <w:rPr>
          <w:sz w:val="28"/>
          <w:szCs w:val="28"/>
        </w:rPr>
        <w:t>Отсутствие сосательного рефлекса (недоношенный ребенок) – кормление с ложечки или через зонд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b/>
          <w:bCs/>
          <w:sz w:val="28"/>
          <w:szCs w:val="28"/>
        </w:rPr>
        <w:lastRenderedPageBreak/>
        <w:t>Со стороны матери</w:t>
      </w:r>
    </w:p>
    <w:p w:rsidR="00A61199" w:rsidRPr="00A61199" w:rsidRDefault="00A61199" w:rsidP="00A61199">
      <w:pPr>
        <w:numPr>
          <w:ilvl w:val="0"/>
          <w:numId w:val="21"/>
        </w:numPr>
        <w:rPr>
          <w:sz w:val="28"/>
          <w:szCs w:val="28"/>
        </w:rPr>
      </w:pPr>
      <w:r w:rsidRPr="00A61199">
        <w:rPr>
          <w:sz w:val="28"/>
          <w:szCs w:val="28"/>
        </w:rPr>
        <w:t>Плоский, втянутый сосок (используются специальные накладки, чтобы облегчить ребенку захват)</w:t>
      </w:r>
    </w:p>
    <w:p w:rsidR="00A61199" w:rsidRPr="00A61199" w:rsidRDefault="00A61199" w:rsidP="00A61199">
      <w:pPr>
        <w:numPr>
          <w:ilvl w:val="0"/>
          <w:numId w:val="21"/>
        </w:numPr>
        <w:rPr>
          <w:sz w:val="28"/>
          <w:szCs w:val="28"/>
        </w:rPr>
      </w:pPr>
      <w:r w:rsidRPr="00A61199">
        <w:rPr>
          <w:sz w:val="28"/>
          <w:szCs w:val="28"/>
        </w:rPr>
        <w:t xml:space="preserve">Потертости и трещины соска (правильное прикладывание к груди, чтобы ребенок давил на ареолу, а не тянул сосок, специальные мази – </w:t>
      </w:r>
      <w:proofErr w:type="spellStart"/>
      <w:r w:rsidRPr="00A61199">
        <w:rPr>
          <w:sz w:val="28"/>
          <w:szCs w:val="28"/>
        </w:rPr>
        <w:t>бипантен</w:t>
      </w:r>
      <w:proofErr w:type="spellEnd"/>
      <w:r w:rsidRPr="00A61199">
        <w:rPr>
          <w:sz w:val="28"/>
          <w:szCs w:val="28"/>
        </w:rPr>
        <w:t>)</w:t>
      </w:r>
    </w:p>
    <w:p w:rsidR="00A61199" w:rsidRPr="00A61199" w:rsidRDefault="00A61199" w:rsidP="00A61199">
      <w:pPr>
        <w:numPr>
          <w:ilvl w:val="0"/>
          <w:numId w:val="21"/>
        </w:numPr>
        <w:rPr>
          <w:sz w:val="28"/>
          <w:szCs w:val="28"/>
        </w:rPr>
      </w:pPr>
      <w:r w:rsidRPr="00A61199">
        <w:rPr>
          <w:sz w:val="28"/>
          <w:szCs w:val="28"/>
        </w:rPr>
        <w:t>Застой молока – правильное кормление и сцеживание молока, использование молокоотсоса</w:t>
      </w:r>
    </w:p>
    <w:p w:rsidR="00A61199" w:rsidRPr="00A61199" w:rsidRDefault="00A61199" w:rsidP="00A61199">
      <w:pPr>
        <w:numPr>
          <w:ilvl w:val="0"/>
          <w:numId w:val="21"/>
        </w:numPr>
        <w:rPr>
          <w:sz w:val="28"/>
          <w:szCs w:val="28"/>
        </w:rPr>
      </w:pPr>
      <w:proofErr w:type="spellStart"/>
      <w:r w:rsidRPr="00A61199">
        <w:rPr>
          <w:sz w:val="28"/>
          <w:szCs w:val="28"/>
        </w:rPr>
        <w:t>Гипогалактия</w:t>
      </w:r>
      <w:proofErr w:type="spellEnd"/>
    </w:p>
    <w:p w:rsidR="00A61199" w:rsidRPr="00A61199" w:rsidRDefault="00A61199" w:rsidP="00A61199">
      <w:pPr>
        <w:rPr>
          <w:sz w:val="28"/>
          <w:szCs w:val="28"/>
        </w:rPr>
      </w:pPr>
      <w:proofErr w:type="spellStart"/>
      <w:r w:rsidRPr="00A61199">
        <w:rPr>
          <w:sz w:val="28"/>
          <w:szCs w:val="28"/>
        </w:rPr>
        <w:t>Гипогалактия</w:t>
      </w:r>
      <w:proofErr w:type="spellEnd"/>
      <w:r w:rsidRPr="00A61199">
        <w:rPr>
          <w:sz w:val="28"/>
          <w:szCs w:val="28"/>
        </w:rPr>
        <w:t xml:space="preserve"> – снижение лактации, очень частая в настоящее время проблема кормящих женщин.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 xml:space="preserve">Возможные признаки развития </w:t>
      </w:r>
      <w:proofErr w:type="spellStart"/>
      <w:r w:rsidRPr="00A61199">
        <w:rPr>
          <w:sz w:val="28"/>
          <w:szCs w:val="28"/>
        </w:rPr>
        <w:t>гипогалактии</w:t>
      </w:r>
      <w:proofErr w:type="spellEnd"/>
      <w:r w:rsidRPr="00A61199">
        <w:rPr>
          <w:sz w:val="28"/>
          <w:szCs w:val="28"/>
        </w:rPr>
        <w:t>:</w:t>
      </w:r>
    </w:p>
    <w:p w:rsidR="00A61199" w:rsidRPr="00A61199" w:rsidRDefault="00A61199" w:rsidP="00A61199">
      <w:pPr>
        <w:numPr>
          <w:ilvl w:val="0"/>
          <w:numId w:val="22"/>
        </w:numPr>
        <w:rPr>
          <w:sz w:val="28"/>
          <w:szCs w:val="28"/>
        </w:rPr>
      </w:pPr>
      <w:r w:rsidRPr="00A61199">
        <w:rPr>
          <w:sz w:val="28"/>
          <w:szCs w:val="28"/>
        </w:rPr>
        <w:t>Ребенок стал беспокойным, плохо спит, не выдерживает интервал между кормлениями</w:t>
      </w:r>
    </w:p>
    <w:p w:rsidR="00A61199" w:rsidRPr="00A61199" w:rsidRDefault="00A61199" w:rsidP="00A61199">
      <w:pPr>
        <w:numPr>
          <w:ilvl w:val="0"/>
          <w:numId w:val="22"/>
        </w:numPr>
        <w:rPr>
          <w:sz w:val="28"/>
          <w:szCs w:val="28"/>
        </w:rPr>
      </w:pPr>
      <w:r w:rsidRPr="00A61199">
        <w:rPr>
          <w:sz w:val="28"/>
          <w:szCs w:val="28"/>
        </w:rPr>
        <w:t>Снизился суточный диурез (стал реже мочиться)</w:t>
      </w:r>
    </w:p>
    <w:p w:rsidR="00A61199" w:rsidRPr="00A61199" w:rsidRDefault="00A61199" w:rsidP="00A61199">
      <w:pPr>
        <w:numPr>
          <w:ilvl w:val="0"/>
          <w:numId w:val="22"/>
        </w:numPr>
        <w:rPr>
          <w:sz w:val="28"/>
          <w:szCs w:val="28"/>
        </w:rPr>
      </w:pPr>
      <w:r w:rsidRPr="00A61199">
        <w:rPr>
          <w:sz w:val="28"/>
          <w:szCs w:val="28"/>
        </w:rPr>
        <w:t xml:space="preserve">Низкие весовые прибавки, плоская весовая кривая </w:t>
      </w:r>
    </w:p>
    <w:p w:rsidR="00A61199" w:rsidRPr="00A61199" w:rsidRDefault="00A61199" w:rsidP="00A61199">
      <w:pPr>
        <w:numPr>
          <w:ilvl w:val="0"/>
          <w:numId w:val="22"/>
        </w:numPr>
        <w:rPr>
          <w:sz w:val="28"/>
          <w:szCs w:val="28"/>
        </w:rPr>
      </w:pPr>
      <w:r w:rsidRPr="00A61199">
        <w:rPr>
          <w:sz w:val="28"/>
          <w:szCs w:val="28"/>
        </w:rPr>
        <w:t>Субъективное ощущение «пустой» молочной железы у женщины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 xml:space="preserve">Диагностика </w:t>
      </w:r>
      <w:proofErr w:type="spellStart"/>
      <w:r w:rsidRPr="00A61199">
        <w:rPr>
          <w:sz w:val="28"/>
          <w:szCs w:val="28"/>
        </w:rPr>
        <w:t>гипогалактиии</w:t>
      </w:r>
      <w:proofErr w:type="spellEnd"/>
      <w:r w:rsidRPr="00A61199">
        <w:rPr>
          <w:sz w:val="28"/>
          <w:szCs w:val="28"/>
        </w:rPr>
        <w:t xml:space="preserve"> – проведение контрольного кормления, когда ребенок взвешивается до прикладывания к груди и после, разница в весе сравнивается с нормой питания, полученной для данного ребенка по формуле</w:t>
      </w:r>
    </w:p>
    <w:p w:rsidR="00A61199" w:rsidRPr="00A61199" w:rsidRDefault="00A61199" w:rsidP="00A61199">
      <w:pPr>
        <w:rPr>
          <w:i/>
          <w:sz w:val="28"/>
          <w:szCs w:val="28"/>
        </w:rPr>
      </w:pPr>
      <w:r w:rsidRPr="00A61199">
        <w:rPr>
          <w:b/>
          <w:bCs/>
          <w:i/>
          <w:sz w:val="28"/>
          <w:szCs w:val="28"/>
        </w:rPr>
        <w:t xml:space="preserve">Профилактика и лечение </w:t>
      </w:r>
      <w:proofErr w:type="spellStart"/>
      <w:r w:rsidRPr="00A61199">
        <w:rPr>
          <w:b/>
          <w:bCs/>
          <w:i/>
          <w:sz w:val="28"/>
          <w:szCs w:val="28"/>
        </w:rPr>
        <w:t>гипогалактии</w:t>
      </w:r>
      <w:proofErr w:type="spellEnd"/>
      <w:r w:rsidRPr="00A61199">
        <w:rPr>
          <w:i/>
          <w:sz w:val="28"/>
          <w:szCs w:val="28"/>
        </w:rPr>
        <w:t>:</w:t>
      </w:r>
    </w:p>
    <w:p w:rsidR="00A61199" w:rsidRPr="00A61199" w:rsidRDefault="00A61199" w:rsidP="00A61199">
      <w:pPr>
        <w:numPr>
          <w:ilvl w:val="0"/>
          <w:numId w:val="23"/>
        </w:numPr>
        <w:rPr>
          <w:i/>
          <w:sz w:val="28"/>
          <w:szCs w:val="28"/>
        </w:rPr>
      </w:pPr>
      <w:r w:rsidRPr="00A61199">
        <w:rPr>
          <w:i/>
          <w:sz w:val="28"/>
          <w:szCs w:val="28"/>
        </w:rPr>
        <w:t>Пропаганда грудного вскармливание, психотерапия</w:t>
      </w:r>
    </w:p>
    <w:p w:rsidR="00A61199" w:rsidRPr="00A61199" w:rsidRDefault="00A61199" w:rsidP="00A61199">
      <w:pPr>
        <w:numPr>
          <w:ilvl w:val="0"/>
          <w:numId w:val="23"/>
        </w:numPr>
        <w:rPr>
          <w:i/>
          <w:sz w:val="28"/>
          <w:szCs w:val="28"/>
        </w:rPr>
      </w:pPr>
      <w:r w:rsidRPr="00A61199">
        <w:rPr>
          <w:i/>
          <w:sz w:val="28"/>
          <w:szCs w:val="28"/>
        </w:rPr>
        <w:t>Профилактика трещин и мастита</w:t>
      </w:r>
    </w:p>
    <w:p w:rsidR="00A61199" w:rsidRPr="00A61199" w:rsidRDefault="00A61199" w:rsidP="00A61199">
      <w:pPr>
        <w:numPr>
          <w:ilvl w:val="0"/>
          <w:numId w:val="23"/>
        </w:numPr>
        <w:rPr>
          <w:i/>
          <w:sz w:val="28"/>
          <w:szCs w:val="28"/>
        </w:rPr>
      </w:pPr>
      <w:r w:rsidRPr="00A61199">
        <w:rPr>
          <w:i/>
          <w:sz w:val="28"/>
          <w:szCs w:val="28"/>
        </w:rPr>
        <w:t xml:space="preserve">Соблюдение режима питания и режима дня, поддержка других членов семьи </w:t>
      </w:r>
    </w:p>
    <w:p w:rsidR="00A61199" w:rsidRPr="00A61199" w:rsidRDefault="00A61199" w:rsidP="00A61199">
      <w:pPr>
        <w:numPr>
          <w:ilvl w:val="0"/>
          <w:numId w:val="23"/>
        </w:numPr>
        <w:rPr>
          <w:i/>
          <w:sz w:val="28"/>
          <w:szCs w:val="28"/>
        </w:rPr>
      </w:pPr>
      <w:r w:rsidRPr="00A61199">
        <w:rPr>
          <w:i/>
          <w:sz w:val="28"/>
          <w:szCs w:val="28"/>
        </w:rPr>
        <w:t xml:space="preserve">Отвар крапивы </w:t>
      </w:r>
      <w:proofErr w:type="gramStart"/>
      <w:r w:rsidRPr="00A61199">
        <w:rPr>
          <w:i/>
          <w:sz w:val="28"/>
          <w:szCs w:val="28"/>
        </w:rPr>
        <w:t>( 20</w:t>
      </w:r>
      <w:proofErr w:type="gramEnd"/>
      <w:r w:rsidRPr="00A61199">
        <w:rPr>
          <w:i/>
          <w:sz w:val="28"/>
          <w:szCs w:val="28"/>
        </w:rPr>
        <w:t xml:space="preserve"> </w:t>
      </w:r>
      <w:proofErr w:type="spellStart"/>
      <w:r w:rsidRPr="00A61199">
        <w:rPr>
          <w:i/>
          <w:sz w:val="28"/>
          <w:szCs w:val="28"/>
        </w:rPr>
        <w:t>гр.сухих</w:t>
      </w:r>
      <w:proofErr w:type="spellEnd"/>
      <w:r w:rsidRPr="00A61199">
        <w:rPr>
          <w:i/>
          <w:sz w:val="28"/>
          <w:szCs w:val="28"/>
        </w:rPr>
        <w:t xml:space="preserve"> листьев на литр кипятка, настоять 45 минут и пить по 1 </w:t>
      </w:r>
      <w:proofErr w:type="spellStart"/>
      <w:r w:rsidRPr="00A61199">
        <w:rPr>
          <w:i/>
          <w:sz w:val="28"/>
          <w:szCs w:val="28"/>
        </w:rPr>
        <w:t>ст.л</w:t>
      </w:r>
      <w:proofErr w:type="spellEnd"/>
      <w:r w:rsidRPr="00A61199">
        <w:rPr>
          <w:i/>
          <w:sz w:val="28"/>
          <w:szCs w:val="28"/>
        </w:rPr>
        <w:t xml:space="preserve">. 3 раза в день), плоды аниса, укропа, душицы, </w:t>
      </w:r>
      <w:proofErr w:type="spellStart"/>
      <w:r w:rsidRPr="00A61199">
        <w:rPr>
          <w:i/>
          <w:sz w:val="28"/>
          <w:szCs w:val="28"/>
        </w:rPr>
        <w:t>лактогонные</w:t>
      </w:r>
      <w:proofErr w:type="spellEnd"/>
      <w:r w:rsidRPr="00A61199">
        <w:rPr>
          <w:i/>
          <w:sz w:val="28"/>
          <w:szCs w:val="28"/>
        </w:rPr>
        <w:t xml:space="preserve"> сборы трав</w:t>
      </w:r>
    </w:p>
    <w:p w:rsidR="00A61199" w:rsidRPr="00A61199" w:rsidRDefault="00A61199" w:rsidP="00A61199">
      <w:pPr>
        <w:numPr>
          <w:ilvl w:val="0"/>
          <w:numId w:val="23"/>
        </w:numPr>
        <w:rPr>
          <w:i/>
          <w:sz w:val="28"/>
          <w:szCs w:val="28"/>
        </w:rPr>
      </w:pPr>
      <w:proofErr w:type="spellStart"/>
      <w:r w:rsidRPr="00A61199">
        <w:rPr>
          <w:i/>
          <w:sz w:val="28"/>
          <w:szCs w:val="28"/>
        </w:rPr>
        <w:t>Медикаментозые</w:t>
      </w:r>
      <w:proofErr w:type="spellEnd"/>
      <w:r w:rsidRPr="00A61199">
        <w:rPr>
          <w:i/>
          <w:sz w:val="28"/>
          <w:szCs w:val="28"/>
        </w:rPr>
        <w:t xml:space="preserve"> средства: витамины «Е», «А», «РР», «С», </w:t>
      </w:r>
      <w:proofErr w:type="spellStart"/>
      <w:r w:rsidRPr="00A61199">
        <w:rPr>
          <w:i/>
          <w:sz w:val="28"/>
          <w:szCs w:val="28"/>
        </w:rPr>
        <w:t>гендевит</w:t>
      </w:r>
      <w:proofErr w:type="spellEnd"/>
      <w:r w:rsidRPr="00A61199">
        <w:rPr>
          <w:i/>
          <w:sz w:val="28"/>
          <w:szCs w:val="28"/>
        </w:rPr>
        <w:t xml:space="preserve">, </w:t>
      </w:r>
      <w:proofErr w:type="spellStart"/>
      <w:r w:rsidRPr="00A61199">
        <w:rPr>
          <w:i/>
          <w:sz w:val="28"/>
          <w:szCs w:val="28"/>
        </w:rPr>
        <w:t>аевит</w:t>
      </w:r>
      <w:proofErr w:type="spellEnd"/>
      <w:r w:rsidRPr="00A61199">
        <w:rPr>
          <w:i/>
          <w:sz w:val="28"/>
          <w:szCs w:val="28"/>
        </w:rPr>
        <w:t xml:space="preserve">, </w:t>
      </w:r>
      <w:proofErr w:type="spellStart"/>
      <w:r w:rsidRPr="00A61199">
        <w:rPr>
          <w:i/>
          <w:sz w:val="28"/>
          <w:szCs w:val="28"/>
        </w:rPr>
        <w:t>пренатале</w:t>
      </w:r>
      <w:proofErr w:type="spellEnd"/>
      <w:r w:rsidRPr="00A61199">
        <w:rPr>
          <w:i/>
          <w:sz w:val="28"/>
          <w:szCs w:val="28"/>
        </w:rPr>
        <w:t xml:space="preserve">, </w:t>
      </w:r>
      <w:proofErr w:type="spellStart"/>
      <w:r w:rsidRPr="00A61199">
        <w:rPr>
          <w:i/>
          <w:sz w:val="28"/>
          <w:szCs w:val="28"/>
        </w:rPr>
        <w:t>матерна</w:t>
      </w:r>
      <w:proofErr w:type="spellEnd"/>
      <w:r w:rsidRPr="00A61199">
        <w:rPr>
          <w:i/>
          <w:sz w:val="28"/>
          <w:szCs w:val="28"/>
        </w:rPr>
        <w:t xml:space="preserve">, сухие пивные дрожжи, </w:t>
      </w:r>
      <w:proofErr w:type="spellStart"/>
      <w:r w:rsidRPr="00A61199">
        <w:rPr>
          <w:i/>
          <w:sz w:val="28"/>
          <w:szCs w:val="28"/>
        </w:rPr>
        <w:t>апилак</w:t>
      </w:r>
      <w:proofErr w:type="spellEnd"/>
      <w:r w:rsidRPr="00A61199">
        <w:rPr>
          <w:i/>
          <w:sz w:val="28"/>
          <w:szCs w:val="28"/>
        </w:rPr>
        <w:t>, микродозы йода</w:t>
      </w:r>
    </w:p>
    <w:p w:rsidR="00A61199" w:rsidRPr="00A61199" w:rsidRDefault="00A61199" w:rsidP="00A61199">
      <w:pPr>
        <w:numPr>
          <w:ilvl w:val="0"/>
          <w:numId w:val="23"/>
        </w:numPr>
        <w:rPr>
          <w:i/>
          <w:sz w:val="28"/>
          <w:szCs w:val="28"/>
        </w:rPr>
      </w:pPr>
      <w:r w:rsidRPr="00A61199">
        <w:rPr>
          <w:i/>
          <w:sz w:val="28"/>
          <w:szCs w:val="28"/>
        </w:rPr>
        <w:lastRenderedPageBreak/>
        <w:t>Более частые прикладывания к груди, прикладывание к обеим грудям за одно кормление</w:t>
      </w:r>
    </w:p>
    <w:p w:rsidR="00A61199" w:rsidRPr="00A61199" w:rsidRDefault="00A61199" w:rsidP="00A61199">
      <w:pPr>
        <w:numPr>
          <w:ilvl w:val="0"/>
          <w:numId w:val="23"/>
        </w:numPr>
        <w:rPr>
          <w:i/>
          <w:sz w:val="28"/>
          <w:szCs w:val="28"/>
        </w:rPr>
      </w:pPr>
      <w:r w:rsidRPr="00A61199">
        <w:rPr>
          <w:i/>
          <w:sz w:val="28"/>
          <w:szCs w:val="28"/>
        </w:rPr>
        <w:t>Кварцевые облучения, УВЧ, массаж, иглорефлексотерапия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Если у мамы, несмотря на принятые меры, лактация не налаживается, ребенка приходится переводить на смешанное и даже искусственное вскармливание.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Под термином «смешанное вскармливание» следует понимать такой вид питания младенца, когда объем докорма в виде искусственных смесей составляет от 1/3 до 2/3 суточного объема пищи. При искусственном вскармливании грудное молоко в суточном рационе ребенка либо полностью отсутствует, либо его доля составляет менее 1/3 суточного объема пищи.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Смешанное вскармливание переносится ребенком гораздо легче, чем полное лишение грудного молока. Поэтому как бы мало ни было молока у матери, его надо давать ребенку в каждое кормление. Содержащиеся в нем ферменты будут способствовать лучшему перевариванию «инородной» пищи, какой являются все, даже самые совершенные искусственные смеси.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Для максимального сохранения хоть малых количеств грудного молока необходимо в каждое кормление прикладывать малыша к груди (сначала к одной, потом к другой), и только когда обе груди будут опорожнены, можно приступать к докорму. Такая тактика абсолютно необходима при вскармливании детей первых месяцев жизни, когда ценна каждая капля материнского молока.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Чтобы ребенок не потерял навыка сосания груди, смесь рекомендуется давать ему из ложечки.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Докорм – это заменитель грудного молока, который всегда дается после прикладывания к груди.</w:t>
      </w:r>
    </w:p>
    <w:p w:rsid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>Принимая решение об искусственном вскармливании, женщина должна понимать, что необоснованное его введение может отрицательно сказаться на грудном вскармливании, и что возвращение к грудному вскармливанию в этих условиях очень сложно.</w:t>
      </w: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sz w:val="28"/>
          <w:szCs w:val="28"/>
        </w:rPr>
        <w:t xml:space="preserve">Хотелось бы обратить особое внимание на необходимость строгого выполнения инструкций по приготовлению молочной смеси. Нельзя допускать приготовления как слишком концентрированной, так и более разведенной смеси. То и другое одинаково вредно! При использовании </w:t>
      </w:r>
      <w:r w:rsidRPr="00A61199">
        <w:rPr>
          <w:sz w:val="28"/>
          <w:szCs w:val="28"/>
        </w:rPr>
        <w:lastRenderedPageBreak/>
        <w:t>более концентрированной смеси ребенок получает избыточное количество всех пищевых веществ, в связи чем, у него могут развиться нарушения пищеварения – возникнуть срыгивания, рвота, возможно появление неустойчивого стула, а иногда и аллергических реакций. Если давать ребенку более разведенное, чем положено питание, то малыш получит недостаточное количество «пластического» материала и будет отставать в физическом развитии.</w:t>
      </w:r>
    </w:p>
    <w:p w:rsidR="00A61199" w:rsidRDefault="00A61199" w:rsidP="00A61199">
      <w:pPr>
        <w:rPr>
          <w:b/>
          <w:bCs/>
          <w:sz w:val="28"/>
          <w:szCs w:val="28"/>
        </w:rPr>
      </w:pPr>
    </w:p>
    <w:p w:rsidR="00A61199" w:rsidRDefault="00A61199" w:rsidP="00A61199">
      <w:pPr>
        <w:rPr>
          <w:b/>
          <w:bCs/>
          <w:sz w:val="28"/>
          <w:szCs w:val="28"/>
        </w:rPr>
      </w:pPr>
    </w:p>
    <w:p w:rsidR="00A61199" w:rsidRPr="00A61199" w:rsidRDefault="00A61199" w:rsidP="00A61199">
      <w:pPr>
        <w:rPr>
          <w:sz w:val="28"/>
          <w:szCs w:val="28"/>
        </w:rPr>
      </w:pPr>
      <w:r w:rsidRPr="00A61199">
        <w:rPr>
          <w:b/>
          <w:bCs/>
          <w:sz w:val="28"/>
          <w:szCs w:val="28"/>
        </w:rPr>
        <w:t>Правила кормления ребенка из бутылочки</w:t>
      </w:r>
      <w:r w:rsidRPr="00A61199">
        <w:rPr>
          <w:sz w:val="28"/>
          <w:szCs w:val="28"/>
        </w:rPr>
        <w:t>:</w:t>
      </w:r>
    </w:p>
    <w:p w:rsidR="00A61199" w:rsidRPr="00A61199" w:rsidRDefault="00A61199" w:rsidP="00A61199">
      <w:pPr>
        <w:numPr>
          <w:ilvl w:val="0"/>
          <w:numId w:val="28"/>
        </w:numPr>
        <w:rPr>
          <w:sz w:val="28"/>
          <w:szCs w:val="28"/>
        </w:rPr>
      </w:pPr>
      <w:r w:rsidRPr="00A61199">
        <w:rPr>
          <w:sz w:val="28"/>
          <w:szCs w:val="28"/>
        </w:rPr>
        <w:t>Бутылочка и соска должны быть стерильными (в домашних условиях они кипятятся 20 и 10 минут соответственно, а затем хранятся в чистой емкости под крышкой)</w:t>
      </w:r>
    </w:p>
    <w:p w:rsidR="00A61199" w:rsidRPr="00A61199" w:rsidRDefault="00A61199" w:rsidP="00A61199">
      <w:pPr>
        <w:numPr>
          <w:ilvl w:val="0"/>
          <w:numId w:val="28"/>
        </w:numPr>
        <w:rPr>
          <w:sz w:val="28"/>
          <w:szCs w:val="28"/>
        </w:rPr>
      </w:pPr>
      <w:r w:rsidRPr="00A61199">
        <w:rPr>
          <w:sz w:val="28"/>
          <w:szCs w:val="28"/>
        </w:rPr>
        <w:t>Молочная смесь готовится согласно инструкции и выливается в бутылочку</w:t>
      </w:r>
    </w:p>
    <w:p w:rsidR="00A61199" w:rsidRPr="00A61199" w:rsidRDefault="00A61199" w:rsidP="00A61199">
      <w:pPr>
        <w:numPr>
          <w:ilvl w:val="0"/>
          <w:numId w:val="28"/>
        </w:numPr>
        <w:rPr>
          <w:sz w:val="28"/>
          <w:szCs w:val="28"/>
        </w:rPr>
      </w:pPr>
      <w:r w:rsidRPr="00A61199">
        <w:rPr>
          <w:sz w:val="28"/>
          <w:szCs w:val="28"/>
        </w:rPr>
        <w:t xml:space="preserve">Перед кормлением необходимо проверить температуру смеси и скорость ее вытекания – для этого дают вытечь нескольким каплям на тыльную сторону предплечья, смесь не должна быть горячей и должна вытекать редкими каплями (ребенок может поперхнуться молочной струей и </w:t>
      </w:r>
      <w:proofErr w:type="spellStart"/>
      <w:r w:rsidRPr="00A61199">
        <w:rPr>
          <w:sz w:val="28"/>
          <w:szCs w:val="28"/>
        </w:rPr>
        <w:t>аспирировать</w:t>
      </w:r>
      <w:proofErr w:type="spellEnd"/>
      <w:r w:rsidRPr="00A61199">
        <w:rPr>
          <w:sz w:val="28"/>
          <w:szCs w:val="28"/>
        </w:rPr>
        <w:t xml:space="preserve"> молоко)</w:t>
      </w:r>
    </w:p>
    <w:p w:rsidR="00A61199" w:rsidRPr="00A61199" w:rsidRDefault="00A61199" w:rsidP="00A61199">
      <w:pPr>
        <w:numPr>
          <w:ilvl w:val="0"/>
          <w:numId w:val="28"/>
        </w:numPr>
        <w:rPr>
          <w:sz w:val="28"/>
          <w:szCs w:val="28"/>
        </w:rPr>
      </w:pPr>
      <w:r w:rsidRPr="00A61199">
        <w:rPr>
          <w:sz w:val="28"/>
          <w:szCs w:val="28"/>
        </w:rPr>
        <w:t>Необходимо проверить, чтобы у ребенка было свободно носовое дыхание (очистить нос от корочек) и он чувствовал себя комфортно (чисто, сухо, тепло)</w:t>
      </w:r>
    </w:p>
    <w:p w:rsidR="00A61199" w:rsidRPr="00A61199" w:rsidRDefault="00A61199" w:rsidP="00A61199">
      <w:pPr>
        <w:numPr>
          <w:ilvl w:val="0"/>
          <w:numId w:val="28"/>
        </w:numPr>
        <w:rPr>
          <w:sz w:val="28"/>
          <w:szCs w:val="28"/>
        </w:rPr>
      </w:pPr>
      <w:r w:rsidRPr="00A61199">
        <w:rPr>
          <w:sz w:val="28"/>
          <w:szCs w:val="28"/>
        </w:rPr>
        <w:t>Желательно кормить ребенка на руках</w:t>
      </w:r>
    </w:p>
    <w:p w:rsidR="00A61199" w:rsidRPr="00A61199" w:rsidRDefault="00A61199" w:rsidP="00A61199">
      <w:pPr>
        <w:numPr>
          <w:ilvl w:val="0"/>
          <w:numId w:val="28"/>
        </w:numPr>
        <w:rPr>
          <w:sz w:val="28"/>
          <w:szCs w:val="28"/>
        </w:rPr>
      </w:pPr>
      <w:r w:rsidRPr="00A61199">
        <w:rPr>
          <w:sz w:val="28"/>
          <w:szCs w:val="28"/>
        </w:rPr>
        <w:t>По мере вытекания смеси нужно менять угол наклона бутылочки так, чтобы ее горловина была полностью заполнена молоком (профилактика аэрофагии)</w:t>
      </w:r>
    </w:p>
    <w:p w:rsidR="00A61199" w:rsidRPr="00A61199" w:rsidRDefault="00A61199" w:rsidP="00A61199">
      <w:pPr>
        <w:numPr>
          <w:ilvl w:val="0"/>
          <w:numId w:val="28"/>
        </w:numPr>
        <w:rPr>
          <w:sz w:val="28"/>
          <w:szCs w:val="28"/>
        </w:rPr>
      </w:pPr>
      <w:r w:rsidRPr="00A61199">
        <w:rPr>
          <w:sz w:val="28"/>
          <w:szCs w:val="28"/>
        </w:rPr>
        <w:t>После кормления необходимо подержать ребенка вертикально</w:t>
      </w:r>
    </w:p>
    <w:p w:rsidR="00A61199" w:rsidRPr="00A61199" w:rsidRDefault="00A61199" w:rsidP="00A61199">
      <w:pPr>
        <w:numPr>
          <w:ilvl w:val="0"/>
          <w:numId w:val="28"/>
        </w:numPr>
        <w:rPr>
          <w:sz w:val="28"/>
          <w:szCs w:val="28"/>
        </w:rPr>
      </w:pPr>
      <w:r w:rsidRPr="00A61199">
        <w:rPr>
          <w:sz w:val="28"/>
          <w:szCs w:val="28"/>
        </w:rPr>
        <w:t xml:space="preserve">Бутылочку и соску замочить и простерилизовать </w:t>
      </w:r>
    </w:p>
    <w:p w:rsidR="00A61199" w:rsidRDefault="00A61199" w:rsidP="00A61199">
      <w:pPr>
        <w:rPr>
          <w:sz w:val="28"/>
          <w:szCs w:val="28"/>
        </w:rPr>
      </w:pPr>
    </w:p>
    <w:p w:rsidR="00961DE3" w:rsidRDefault="00961DE3" w:rsidP="00A61199">
      <w:pPr>
        <w:rPr>
          <w:sz w:val="28"/>
          <w:szCs w:val="28"/>
        </w:rPr>
      </w:pPr>
    </w:p>
    <w:p w:rsidR="00961DE3" w:rsidRDefault="00961DE3" w:rsidP="00A61199">
      <w:pPr>
        <w:rPr>
          <w:sz w:val="28"/>
          <w:szCs w:val="28"/>
        </w:rPr>
      </w:pPr>
    </w:p>
    <w:p w:rsidR="00961DE3" w:rsidRDefault="00961DE3" w:rsidP="00A61199">
      <w:pPr>
        <w:rPr>
          <w:sz w:val="28"/>
          <w:szCs w:val="28"/>
        </w:rPr>
      </w:pPr>
    </w:p>
    <w:p w:rsidR="00961DE3" w:rsidRDefault="00961DE3" w:rsidP="00A61199">
      <w:pPr>
        <w:rPr>
          <w:sz w:val="28"/>
          <w:szCs w:val="28"/>
        </w:rPr>
      </w:pPr>
    </w:p>
    <w:p w:rsidR="00961DE3" w:rsidRPr="00961DE3" w:rsidRDefault="00961DE3" w:rsidP="00961DE3">
      <w:pPr>
        <w:rPr>
          <w:b/>
          <w:bCs/>
          <w:sz w:val="28"/>
          <w:szCs w:val="28"/>
        </w:rPr>
      </w:pPr>
      <w:r w:rsidRPr="00961DE3">
        <w:rPr>
          <w:b/>
          <w:bCs/>
          <w:sz w:val="28"/>
          <w:szCs w:val="28"/>
        </w:rPr>
        <w:t>Словарь терминов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АКРОЦИАНОЗ – синюшнее окрашивание конечностей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АНТЕНАТАЛЬНЫЙ ПЕРИОД – период до рождения ребёнка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АПНОЭ – остановка дыхания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АСФИКСИЯ – состояние, которое характеризуется отсутствием дыхания или отдельными нерегулярными дыхательными движениями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АЭРОФАГИЯ – заглатывание воздуха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БЦЖ – вакцина, применяемая для вакцинации туберкулёза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ГИПЕРТОНУС – повышенный мышечный тонус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ГИПОГАЛАКТИЯ – снижение секреторной деятельности молочных желёз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ГИПОТОНИЯ – снижение мышечного тонуса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ЗАПОР – задержка стула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ИКТЕРИЧНОСТЬ – желтушное окрашивание кожи и слизистых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ИНТРАНАТАЛЬНЫЙ ПЕРИОД – период в родах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КОПРОГРАММА – макроскопическое и микроскопическое исследование кала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ЛАКТАЦИЯ – секреторная деятельность молочных желёз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МЕКОНИЙ – первый стул новорожденного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МЕТЕОРИЗМ – вздутие живота, обусловленное повышенным газообразованием в кишечнике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МОЛОЗИВО – молоко, высококалорийное, богатое белком, минеральными солями, жиром, вырабатывается в первые дни лактации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МОЧЕКИСЛЫЙ ИНФАРКТ – повышенное выделение мочевой кислоты с мочой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НЕОНАТОЛОГИЯ – раздел педиатрии, изучающий физиологические особенности и болезни детей первого месяца жизни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ОПРЕЛОСТЬ – воспалительный процесс кожи в складках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ПАТРОНАЖ – активное посещение ребёнка (без вызова родителей) на дому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ПЕДИАТРИЯ – наука о развитии и заболеваниях детей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ПОСТНАТАЛЬНЫЙ ПЕРИОД – период после рождения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lastRenderedPageBreak/>
        <w:t>ПРИКОРМ – качественно новый вид пищи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РЕЖИМ – правильное чередование сна, бодрствования, кормления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СРЫГИВАНИЕ - пассивное забрасывание небольших количеств пищи из желудка в пищевод, в глотку и ротовую полость в сочетании с отхождением воздуха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 xml:space="preserve">ЦИАНОЗ – </w:t>
      </w:r>
      <w:proofErr w:type="spellStart"/>
      <w:r w:rsidRPr="00961DE3">
        <w:rPr>
          <w:sz w:val="28"/>
          <w:szCs w:val="28"/>
        </w:rPr>
        <w:t>синюшность</w:t>
      </w:r>
      <w:proofErr w:type="spellEnd"/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>ШКАЛА АПГАР – шкала оценки состояния новорожденного</w:t>
      </w:r>
    </w:p>
    <w:p w:rsidR="00961DE3" w:rsidRPr="00961DE3" w:rsidRDefault="00961DE3" w:rsidP="00961DE3">
      <w:pPr>
        <w:rPr>
          <w:sz w:val="28"/>
          <w:szCs w:val="28"/>
        </w:rPr>
      </w:pPr>
      <w:r w:rsidRPr="00961DE3">
        <w:rPr>
          <w:sz w:val="28"/>
          <w:szCs w:val="28"/>
        </w:rPr>
        <w:t xml:space="preserve">ЭРИТЕМА – покраснение кожи </w:t>
      </w:r>
    </w:p>
    <w:p w:rsidR="00961DE3" w:rsidRPr="00961DE3" w:rsidRDefault="00272BDD" w:rsidP="00961DE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2E65B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З</w:t>
      </w:r>
      <w:r w:rsidR="00961DE3" w:rsidRPr="00961DE3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адания в тестовой форме</w:t>
      </w:r>
    </w:p>
    <w:p w:rsidR="003620E8" w:rsidRPr="002E65BE" w:rsidRDefault="00961DE3" w:rsidP="00961D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Выбрать один правильный ответ.  </w:t>
      </w:r>
    </w:p>
    <w:p w:rsidR="00961DE3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периода новорожденности (в днях): а) 28-30 б) 31-32 в) 32-34 г) 35-36</w:t>
      </w:r>
    </w:p>
    <w:p w:rsidR="00961DE3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Недоношенным считается ребёнок, родившийся на сроке беременности (в неделях): а) менее 37 б) 38-40 в) 41-42 </w:t>
      </w:r>
    </w:p>
    <w:p w:rsidR="00961DE3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Шкала </w:t>
      </w:r>
      <w:proofErr w:type="spellStart"/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>Апгар</w:t>
      </w:r>
      <w:proofErr w:type="spellEnd"/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оценивает: а) физическое развитие б) общее состояние в) психомоторное развитие г) мышечный тонус </w:t>
      </w:r>
    </w:p>
    <w:p w:rsidR="00961DE3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Морфологический признак зрелого новорожденного: а) хорошо выраженный ПЖС б) громкий крик в) активные движения г) устойчивый ритм дыхания </w:t>
      </w:r>
    </w:p>
    <w:p w:rsidR="00961DE3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Функциональный признак зрелости: а) кожа тонкая и морщинистая б) непропорциональное телосложение в) слабый крик г) длина тела менее 45 см.</w:t>
      </w:r>
    </w:p>
    <w:p w:rsidR="00961DE3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Средняя масса тела доношенного новорожденного (в граммах): а) 2000-2500 б) 2500-3000 в) 3000-3500 г) 3500-4000 </w:t>
      </w:r>
    </w:p>
    <w:p w:rsidR="003620E8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Средняя длина тела доношенного новорожденного (в см.): а) 55-59 б) 50-54 в) 46-49 г) 42-45 </w:t>
      </w:r>
    </w:p>
    <w:p w:rsidR="003620E8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появления физиологической желтухи у доношенного новорожденного (дни жизни): а) первый день б) 2-3 в) 4-5 г) 6-7 </w:t>
      </w:r>
    </w:p>
    <w:p w:rsidR="003620E8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восстановления физиологической потери первоначальной массы тела у доношенного новорожденного (день жизни): а) 7-10 б) 10-12 в) 13-14 г) 15-16 </w:t>
      </w:r>
    </w:p>
    <w:p w:rsidR="003620E8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Продолжительность физиологической желтухи у новорожденных составляет (дней): а) 7 б) 14 в) 21 г) 30 </w:t>
      </w:r>
    </w:p>
    <w:p w:rsidR="003620E8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Максимальное физиологическое снижение массы тела у новорожденных (в %): а) 30 б) 20 в) 15 г) 10 </w:t>
      </w:r>
    </w:p>
    <w:p w:rsidR="003620E8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Полость рта здоровому новорожденному обрабатывают: а) ватным шариком б) не обрабатывают в) марлевым тампоном г) стерильной турундой </w:t>
      </w:r>
    </w:p>
    <w:p w:rsidR="003620E8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Проявление полового криза у новорожденного: а) повышением температуры тела б) снижением массы тела в) увеличением грудных желёз г) частыми мочеиспусканиями </w:t>
      </w:r>
    </w:p>
    <w:p w:rsidR="003620E8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изменчивый показатель физического развития периода младенчества: а) масса тела б) длина тела в) окружность груди г) окружность головы </w:t>
      </w:r>
    </w:p>
    <w:p w:rsidR="003620E8" w:rsidRPr="002E65BE" w:rsidRDefault="00961DE3" w:rsidP="00906A98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большого родничка: а) овальная б) ромбовидная в) круглая г) треугольная </w:t>
      </w:r>
    </w:p>
    <w:p w:rsidR="003620E8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ЧСС у новорожденного в 1 минуту: а) 140-160 б) 130-120 в) 110-100 г) 80-60 31. </w:t>
      </w:r>
    </w:p>
    <w:p w:rsidR="003620E8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Объём желудка у ребёнка в возрасте 1 года составляет (в мл.): а) 50-100 б) 100-150 в) 200-250 г) 250-300 </w:t>
      </w:r>
    </w:p>
    <w:p w:rsidR="003620E8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Женское молоко в желудке задерживается (часы): а) 1-1,5 б) 2-3 в) 4-5 г) 6-7</w:t>
      </w:r>
    </w:p>
    <w:p w:rsidR="003620E8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детей на грудном вскармливании в кишечнике преобладают: а) </w:t>
      </w:r>
      <w:proofErr w:type="spellStart"/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>бифидумфлора</w:t>
      </w:r>
      <w:proofErr w:type="spellEnd"/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б) энтерококки в) кишечная палочка г) стафилококки</w:t>
      </w:r>
    </w:p>
    <w:p w:rsidR="003620E8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 вскармливания, при котором назначается докорм: а) искусственное б) естественное в) смешанное г) любое </w:t>
      </w:r>
    </w:p>
    <w:p w:rsidR="003620E8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Прикорм вводится: а) до кормления грудью б) после кормления в) между кормлениями г) независимо от кормления </w:t>
      </w:r>
    </w:p>
    <w:p w:rsidR="003620E8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Контрольное кормление проводят для определения: а) массы тела б) количества высосанного молока в) количества прикорма г) количества докорма</w:t>
      </w:r>
    </w:p>
    <w:p w:rsidR="00A31631" w:rsidRPr="002E65BE" w:rsidRDefault="00961DE3" w:rsidP="00A31631">
      <w:pPr>
        <w:pStyle w:val="a4"/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Докорм ребёнку вводят </w:t>
      </w:r>
      <w:proofErr w:type="gramStart"/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а) срыгивании б) </w:t>
      </w:r>
      <w:proofErr w:type="spellStart"/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гипогалактии</w:t>
      </w:r>
      <w:proofErr w:type="spellEnd"/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в) дисфагии г) </w:t>
      </w:r>
      <w:proofErr w:type="spellStart"/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паратрофии</w:t>
      </w:r>
      <w:proofErr w:type="spellEnd"/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1631" w:rsidRPr="002E65BE" w:rsidRDefault="002E65BE" w:rsidP="00A31631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A31631" w:rsidRPr="002E6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ЧДД у новорожденного в 1 минуту: а) 16-20 б) 21-30 в) 31-35 г) 40-60 </w:t>
      </w:r>
    </w:p>
    <w:p w:rsidR="00961DE3" w:rsidRPr="00F53BA3" w:rsidRDefault="00961DE3" w:rsidP="00F53BA3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BA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Эталоны ответов</w:t>
      </w:r>
    </w:p>
    <w:tbl>
      <w:tblPr>
        <w:tblW w:w="958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584"/>
        <w:gridCol w:w="1601"/>
        <w:gridCol w:w="1600"/>
        <w:gridCol w:w="1600"/>
        <w:gridCol w:w="1600"/>
        <w:gridCol w:w="1600"/>
      </w:tblGrid>
      <w:tr w:rsidR="00961DE3" w:rsidRPr="00961DE3" w:rsidTr="00961DE3">
        <w:trPr>
          <w:tblCellSpacing w:w="0" w:type="dxa"/>
        </w:trPr>
        <w:tc>
          <w:tcPr>
            <w:tcW w:w="1365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61DE3" w:rsidRPr="00961DE3" w:rsidTr="00961DE3">
        <w:trPr>
          <w:tblCellSpacing w:w="0" w:type="dxa"/>
        </w:trPr>
        <w:tc>
          <w:tcPr>
            <w:tcW w:w="1365" w:type="dxa"/>
            <w:hideMark/>
          </w:tcPr>
          <w:p w:rsidR="00961DE3" w:rsidRPr="00961DE3" w:rsidRDefault="003620E8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80" w:type="dxa"/>
            <w:hideMark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380" w:type="dxa"/>
            <w:hideMark/>
          </w:tcPr>
          <w:p w:rsidR="00961DE3" w:rsidRPr="00961DE3" w:rsidRDefault="003620E8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80" w:type="dxa"/>
            <w:hideMark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380" w:type="dxa"/>
            <w:hideMark/>
          </w:tcPr>
          <w:p w:rsidR="00961DE3" w:rsidRPr="00961DE3" w:rsidRDefault="003620E8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80" w:type="dxa"/>
            <w:hideMark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</w:tr>
      <w:tr w:rsidR="00961DE3" w:rsidRPr="00961DE3" w:rsidTr="00961DE3">
        <w:trPr>
          <w:tblCellSpacing w:w="0" w:type="dxa"/>
        </w:trPr>
        <w:tc>
          <w:tcPr>
            <w:tcW w:w="1365" w:type="dxa"/>
            <w:hideMark/>
          </w:tcPr>
          <w:p w:rsidR="00961DE3" w:rsidRPr="00961DE3" w:rsidRDefault="003620E8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80" w:type="dxa"/>
            <w:hideMark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380" w:type="dxa"/>
            <w:hideMark/>
          </w:tcPr>
          <w:p w:rsidR="00961DE3" w:rsidRPr="00961DE3" w:rsidRDefault="003620E8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80" w:type="dxa"/>
            <w:hideMark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380" w:type="dxa"/>
            <w:hideMark/>
          </w:tcPr>
          <w:p w:rsidR="00961DE3" w:rsidRPr="00961DE3" w:rsidRDefault="003620E8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80" w:type="dxa"/>
            <w:hideMark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</w:tr>
      <w:tr w:rsidR="00961DE3" w:rsidRPr="00961DE3" w:rsidTr="00961DE3">
        <w:trPr>
          <w:tblCellSpacing w:w="0" w:type="dxa"/>
        </w:trPr>
        <w:tc>
          <w:tcPr>
            <w:tcW w:w="1365" w:type="dxa"/>
            <w:hideMark/>
          </w:tcPr>
          <w:p w:rsidR="00961DE3" w:rsidRPr="00961DE3" w:rsidRDefault="003620E8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380" w:type="dxa"/>
            <w:hideMark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380" w:type="dxa"/>
            <w:hideMark/>
          </w:tcPr>
          <w:p w:rsidR="00961DE3" w:rsidRPr="00961DE3" w:rsidRDefault="003620E8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80" w:type="dxa"/>
            <w:hideMark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380" w:type="dxa"/>
            <w:hideMark/>
          </w:tcPr>
          <w:p w:rsidR="00961DE3" w:rsidRPr="00961DE3" w:rsidRDefault="003620E8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80" w:type="dxa"/>
            <w:hideMark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</w:tr>
      <w:tr w:rsidR="00961DE3" w:rsidRPr="00961DE3" w:rsidTr="00961DE3">
        <w:trPr>
          <w:tblCellSpacing w:w="0" w:type="dxa"/>
        </w:trPr>
        <w:tc>
          <w:tcPr>
            <w:tcW w:w="1365" w:type="dxa"/>
            <w:hideMark/>
          </w:tcPr>
          <w:p w:rsidR="00961DE3" w:rsidRPr="00961DE3" w:rsidRDefault="003620E8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80" w:type="dxa"/>
            <w:hideMark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380" w:type="dxa"/>
            <w:hideMark/>
          </w:tcPr>
          <w:p w:rsidR="00961DE3" w:rsidRPr="00961DE3" w:rsidRDefault="003620E8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80" w:type="dxa"/>
            <w:hideMark/>
          </w:tcPr>
          <w:p w:rsidR="00961DE3" w:rsidRPr="00961DE3" w:rsidRDefault="002E65BE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380" w:type="dxa"/>
            <w:hideMark/>
          </w:tcPr>
          <w:p w:rsidR="00961DE3" w:rsidRPr="00961DE3" w:rsidRDefault="003620E8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380" w:type="dxa"/>
            <w:hideMark/>
          </w:tcPr>
          <w:p w:rsidR="00961DE3" w:rsidRPr="00961DE3" w:rsidRDefault="003620E8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</w:tr>
      <w:tr w:rsidR="00961DE3" w:rsidRPr="00961DE3" w:rsidTr="00961DE3">
        <w:trPr>
          <w:tblCellSpacing w:w="0" w:type="dxa"/>
        </w:trPr>
        <w:tc>
          <w:tcPr>
            <w:tcW w:w="1365" w:type="dxa"/>
            <w:hideMark/>
          </w:tcPr>
          <w:p w:rsidR="00961DE3" w:rsidRPr="00961DE3" w:rsidRDefault="00A31631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80" w:type="dxa"/>
            <w:hideMark/>
          </w:tcPr>
          <w:p w:rsidR="00961DE3" w:rsidRPr="00961DE3" w:rsidRDefault="00A31631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380" w:type="dxa"/>
            <w:hideMark/>
          </w:tcPr>
          <w:p w:rsidR="00961DE3" w:rsidRPr="00961DE3" w:rsidRDefault="00A31631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380" w:type="dxa"/>
            <w:hideMark/>
          </w:tcPr>
          <w:p w:rsidR="00961DE3" w:rsidRPr="00961DE3" w:rsidRDefault="00A31631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380" w:type="dxa"/>
            <w:hideMark/>
          </w:tcPr>
          <w:p w:rsidR="00961DE3" w:rsidRPr="00961DE3" w:rsidRDefault="00A31631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380" w:type="dxa"/>
            <w:hideMark/>
          </w:tcPr>
          <w:p w:rsidR="00961DE3" w:rsidRPr="00961DE3" w:rsidRDefault="00A31631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</w:tr>
      <w:tr w:rsidR="00961DE3" w:rsidRPr="00961DE3" w:rsidTr="00961DE3">
        <w:trPr>
          <w:tblCellSpacing w:w="0" w:type="dxa"/>
        </w:trPr>
        <w:tc>
          <w:tcPr>
            <w:tcW w:w="1365" w:type="dxa"/>
            <w:hideMark/>
          </w:tcPr>
          <w:p w:rsidR="00961DE3" w:rsidRPr="00961DE3" w:rsidRDefault="00A31631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380" w:type="dxa"/>
            <w:hideMark/>
          </w:tcPr>
          <w:p w:rsidR="00961DE3" w:rsidRPr="00961DE3" w:rsidRDefault="002E65BE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380" w:type="dxa"/>
            <w:hideMark/>
          </w:tcPr>
          <w:p w:rsidR="00961DE3" w:rsidRPr="00961DE3" w:rsidRDefault="00A31631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380" w:type="dxa"/>
            <w:hideMark/>
          </w:tcPr>
          <w:p w:rsidR="00961DE3" w:rsidRPr="00961DE3" w:rsidRDefault="002E65BE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380" w:type="dxa"/>
            <w:hideMark/>
          </w:tcPr>
          <w:p w:rsidR="00961DE3" w:rsidRPr="00961DE3" w:rsidRDefault="00A31631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380" w:type="dxa"/>
            <w:hideMark/>
          </w:tcPr>
          <w:p w:rsidR="00961DE3" w:rsidRPr="00961DE3" w:rsidRDefault="002E65BE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</w:tr>
      <w:tr w:rsidR="00961DE3" w:rsidRPr="00961DE3" w:rsidTr="00961DE3">
        <w:trPr>
          <w:tblCellSpacing w:w="0" w:type="dxa"/>
        </w:trPr>
        <w:tc>
          <w:tcPr>
            <w:tcW w:w="1365" w:type="dxa"/>
            <w:hideMark/>
          </w:tcPr>
          <w:p w:rsidR="00961DE3" w:rsidRPr="00961DE3" w:rsidRDefault="00A31631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380" w:type="dxa"/>
            <w:hideMark/>
          </w:tcPr>
          <w:p w:rsidR="00961DE3" w:rsidRPr="00961DE3" w:rsidRDefault="00FA10CB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380" w:type="dxa"/>
            <w:hideMark/>
          </w:tcPr>
          <w:p w:rsidR="00961DE3" w:rsidRPr="00961DE3" w:rsidRDefault="00A31631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80" w:type="dxa"/>
            <w:hideMark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D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380" w:type="dxa"/>
            <w:hideMark/>
          </w:tcPr>
          <w:p w:rsidR="00961DE3" w:rsidRPr="00961DE3" w:rsidRDefault="00A31631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380" w:type="dxa"/>
            <w:hideMark/>
          </w:tcPr>
          <w:p w:rsidR="00961DE3" w:rsidRPr="00961DE3" w:rsidRDefault="00A31631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</w:tr>
      <w:tr w:rsidR="00961DE3" w:rsidRPr="00961DE3" w:rsidTr="00961DE3">
        <w:trPr>
          <w:tblCellSpacing w:w="0" w:type="dxa"/>
        </w:trPr>
        <w:tc>
          <w:tcPr>
            <w:tcW w:w="1365" w:type="dxa"/>
            <w:hideMark/>
          </w:tcPr>
          <w:p w:rsidR="00961DE3" w:rsidRPr="00961DE3" w:rsidRDefault="00A31631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380" w:type="dxa"/>
            <w:hideMark/>
          </w:tcPr>
          <w:p w:rsidR="00961DE3" w:rsidRPr="00961DE3" w:rsidRDefault="00426ECC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380" w:type="dxa"/>
            <w:hideMark/>
          </w:tcPr>
          <w:p w:rsidR="00961DE3" w:rsidRPr="00961DE3" w:rsidRDefault="00A31631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380" w:type="dxa"/>
            <w:hideMark/>
          </w:tcPr>
          <w:p w:rsidR="00961DE3" w:rsidRPr="00961DE3" w:rsidRDefault="002E65BE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380" w:type="dxa"/>
            <w:hideMark/>
          </w:tcPr>
          <w:p w:rsidR="00961DE3" w:rsidRPr="00961DE3" w:rsidRDefault="00A31631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380" w:type="dxa"/>
            <w:hideMark/>
          </w:tcPr>
          <w:p w:rsidR="00961DE3" w:rsidRPr="00961DE3" w:rsidRDefault="002E65BE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</w:tr>
      <w:tr w:rsidR="00961DE3" w:rsidRPr="00961DE3" w:rsidTr="002E65BE">
        <w:trPr>
          <w:tblCellSpacing w:w="0" w:type="dxa"/>
        </w:trPr>
        <w:tc>
          <w:tcPr>
            <w:tcW w:w="1365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68F9" w:rsidRDefault="006068F9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68F9" w:rsidRDefault="006068F9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68F9" w:rsidRDefault="006068F9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68F9" w:rsidRDefault="006068F9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68F9" w:rsidRDefault="006068F9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68F9" w:rsidRDefault="006068F9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68F9" w:rsidRDefault="006068F9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68F9" w:rsidRDefault="006068F9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68F9" w:rsidRDefault="006068F9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68F9" w:rsidRDefault="006068F9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68F9" w:rsidRPr="00961DE3" w:rsidRDefault="006068F9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61DE3" w:rsidRPr="00961DE3" w:rsidTr="00A31631">
        <w:trPr>
          <w:tblCellSpacing w:w="0" w:type="dxa"/>
        </w:trPr>
        <w:tc>
          <w:tcPr>
            <w:tcW w:w="1365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61DE3" w:rsidRPr="00961DE3" w:rsidTr="00A31631">
        <w:trPr>
          <w:tblCellSpacing w:w="0" w:type="dxa"/>
        </w:trPr>
        <w:tc>
          <w:tcPr>
            <w:tcW w:w="1365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61DE3" w:rsidRPr="00961DE3" w:rsidTr="00A31631">
        <w:trPr>
          <w:tblCellSpacing w:w="0" w:type="dxa"/>
        </w:trPr>
        <w:tc>
          <w:tcPr>
            <w:tcW w:w="1365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61DE3" w:rsidRPr="00961DE3" w:rsidTr="00A31631">
        <w:trPr>
          <w:tblCellSpacing w:w="0" w:type="dxa"/>
        </w:trPr>
        <w:tc>
          <w:tcPr>
            <w:tcW w:w="1365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61DE3" w:rsidRPr="00961DE3" w:rsidTr="00A31631">
        <w:trPr>
          <w:tblCellSpacing w:w="0" w:type="dxa"/>
        </w:trPr>
        <w:tc>
          <w:tcPr>
            <w:tcW w:w="1365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</w:tcPr>
          <w:p w:rsidR="00961DE3" w:rsidRPr="00961DE3" w:rsidRDefault="00961DE3" w:rsidP="00961D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61DE3" w:rsidRPr="00A61199" w:rsidRDefault="00961DE3" w:rsidP="00A61199">
      <w:pPr>
        <w:rPr>
          <w:sz w:val="28"/>
          <w:szCs w:val="28"/>
        </w:rPr>
      </w:pPr>
    </w:p>
    <w:sectPr w:rsidR="00961DE3" w:rsidRPr="00A61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D186E"/>
    <w:multiLevelType w:val="multilevel"/>
    <w:tmpl w:val="EB860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7A7BA4"/>
    <w:multiLevelType w:val="multilevel"/>
    <w:tmpl w:val="444EE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B6757C"/>
    <w:multiLevelType w:val="multilevel"/>
    <w:tmpl w:val="C8BC4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1E72C9"/>
    <w:multiLevelType w:val="multilevel"/>
    <w:tmpl w:val="A1AE3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760C3C"/>
    <w:multiLevelType w:val="multilevel"/>
    <w:tmpl w:val="2678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2F3488"/>
    <w:multiLevelType w:val="hybridMultilevel"/>
    <w:tmpl w:val="F0FA6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322002"/>
    <w:multiLevelType w:val="multilevel"/>
    <w:tmpl w:val="6BBEB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985DC5"/>
    <w:multiLevelType w:val="multilevel"/>
    <w:tmpl w:val="3F54E4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76635B"/>
    <w:multiLevelType w:val="multilevel"/>
    <w:tmpl w:val="E9006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406D45"/>
    <w:multiLevelType w:val="multilevel"/>
    <w:tmpl w:val="9CC81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7264A0"/>
    <w:multiLevelType w:val="multilevel"/>
    <w:tmpl w:val="21F03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613D36"/>
    <w:multiLevelType w:val="multilevel"/>
    <w:tmpl w:val="E6B65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F57A81"/>
    <w:multiLevelType w:val="multilevel"/>
    <w:tmpl w:val="D138D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FDF339C"/>
    <w:multiLevelType w:val="multilevel"/>
    <w:tmpl w:val="3E5CC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19853F7"/>
    <w:multiLevelType w:val="multilevel"/>
    <w:tmpl w:val="D5526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1B11744"/>
    <w:multiLevelType w:val="multilevel"/>
    <w:tmpl w:val="773EE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7C717FA"/>
    <w:multiLevelType w:val="multilevel"/>
    <w:tmpl w:val="F4F89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DC025C1"/>
    <w:multiLevelType w:val="multilevel"/>
    <w:tmpl w:val="4322E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E1C6E76"/>
    <w:multiLevelType w:val="multilevel"/>
    <w:tmpl w:val="D138D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8DB2D29"/>
    <w:multiLevelType w:val="multilevel"/>
    <w:tmpl w:val="82625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9795FE6"/>
    <w:multiLevelType w:val="multilevel"/>
    <w:tmpl w:val="652E3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413A21"/>
    <w:multiLevelType w:val="multilevel"/>
    <w:tmpl w:val="6E124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0F50AE7"/>
    <w:multiLevelType w:val="multilevel"/>
    <w:tmpl w:val="EB883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A61068"/>
    <w:multiLevelType w:val="multilevel"/>
    <w:tmpl w:val="46742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235719A"/>
    <w:multiLevelType w:val="multilevel"/>
    <w:tmpl w:val="C5000A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5142B57"/>
    <w:multiLevelType w:val="hybridMultilevel"/>
    <w:tmpl w:val="A7FAC0C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56E76AF"/>
    <w:multiLevelType w:val="multilevel"/>
    <w:tmpl w:val="BF9A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C14EFB"/>
    <w:multiLevelType w:val="multilevel"/>
    <w:tmpl w:val="76A05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5D3408"/>
    <w:multiLevelType w:val="multilevel"/>
    <w:tmpl w:val="D138D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782762A"/>
    <w:multiLevelType w:val="multilevel"/>
    <w:tmpl w:val="DE40C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816259E"/>
    <w:multiLevelType w:val="multilevel"/>
    <w:tmpl w:val="8C18E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EEA27FA"/>
    <w:multiLevelType w:val="multilevel"/>
    <w:tmpl w:val="A4BE8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7"/>
  </w:num>
  <w:num w:numId="3">
    <w:abstractNumId w:val="8"/>
  </w:num>
  <w:num w:numId="4">
    <w:abstractNumId w:val="31"/>
  </w:num>
  <w:num w:numId="5">
    <w:abstractNumId w:val="19"/>
  </w:num>
  <w:num w:numId="6">
    <w:abstractNumId w:val="24"/>
  </w:num>
  <w:num w:numId="7">
    <w:abstractNumId w:val="14"/>
  </w:num>
  <w:num w:numId="8">
    <w:abstractNumId w:val="22"/>
  </w:num>
  <w:num w:numId="9">
    <w:abstractNumId w:val="3"/>
  </w:num>
  <w:num w:numId="10">
    <w:abstractNumId w:val="2"/>
  </w:num>
  <w:num w:numId="11">
    <w:abstractNumId w:val="17"/>
  </w:num>
  <w:num w:numId="12">
    <w:abstractNumId w:val="26"/>
  </w:num>
  <w:num w:numId="13">
    <w:abstractNumId w:val="0"/>
  </w:num>
  <w:num w:numId="14">
    <w:abstractNumId w:val="16"/>
  </w:num>
  <w:num w:numId="15">
    <w:abstractNumId w:val="12"/>
  </w:num>
  <w:num w:numId="16">
    <w:abstractNumId w:val="4"/>
  </w:num>
  <w:num w:numId="17">
    <w:abstractNumId w:val="1"/>
  </w:num>
  <w:num w:numId="18">
    <w:abstractNumId w:val="29"/>
  </w:num>
  <w:num w:numId="19">
    <w:abstractNumId w:val="7"/>
  </w:num>
  <w:num w:numId="20">
    <w:abstractNumId w:val="13"/>
  </w:num>
  <w:num w:numId="21">
    <w:abstractNumId w:val="23"/>
  </w:num>
  <w:num w:numId="22">
    <w:abstractNumId w:val="10"/>
  </w:num>
  <w:num w:numId="23">
    <w:abstractNumId w:val="15"/>
  </w:num>
  <w:num w:numId="24">
    <w:abstractNumId w:val="11"/>
  </w:num>
  <w:num w:numId="25">
    <w:abstractNumId w:val="20"/>
  </w:num>
  <w:num w:numId="26">
    <w:abstractNumId w:val="9"/>
  </w:num>
  <w:num w:numId="27">
    <w:abstractNumId w:val="21"/>
  </w:num>
  <w:num w:numId="28">
    <w:abstractNumId w:val="30"/>
  </w:num>
  <w:num w:numId="29">
    <w:abstractNumId w:val="25"/>
  </w:num>
  <w:num w:numId="30">
    <w:abstractNumId w:val="5"/>
  </w:num>
  <w:num w:numId="31">
    <w:abstractNumId w:val="28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4A4"/>
    <w:rsid w:val="0006697E"/>
    <w:rsid w:val="00272BDD"/>
    <w:rsid w:val="002E65BE"/>
    <w:rsid w:val="003620E8"/>
    <w:rsid w:val="00426ECC"/>
    <w:rsid w:val="004822C2"/>
    <w:rsid w:val="006068F9"/>
    <w:rsid w:val="00743C15"/>
    <w:rsid w:val="007C5FF1"/>
    <w:rsid w:val="007D34A4"/>
    <w:rsid w:val="00961DE3"/>
    <w:rsid w:val="00A31631"/>
    <w:rsid w:val="00A61199"/>
    <w:rsid w:val="00F53BA3"/>
    <w:rsid w:val="00FA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88DC70-BF97-44DF-A761-4C73A4D26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3C1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620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0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64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45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520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385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968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9616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562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773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03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0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84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272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3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360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2607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8806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31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271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753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9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2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0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6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955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128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055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528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49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752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842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582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98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66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63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539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1683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5909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128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681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45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28</Pages>
  <Words>7337</Words>
  <Characters>41826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каб5 2ПО</dc:creator>
  <cp:keywords/>
  <dc:description/>
  <cp:lastModifiedBy>каб5 2ПО</cp:lastModifiedBy>
  <cp:revision>3</cp:revision>
  <cp:lastPrinted>2018-11-13T04:26:00Z</cp:lastPrinted>
  <dcterms:created xsi:type="dcterms:W3CDTF">2018-11-13T02:21:00Z</dcterms:created>
  <dcterms:modified xsi:type="dcterms:W3CDTF">2018-11-13T05:02:00Z</dcterms:modified>
</cp:coreProperties>
</file>