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782" w:rsidRPr="00727782" w:rsidRDefault="00727782" w:rsidP="0072778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</w:rPr>
      </w:pPr>
      <w:r w:rsidRPr="007277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</w:t>
      </w:r>
    </w:p>
    <w:p w:rsidR="00727782" w:rsidRPr="00727782" w:rsidRDefault="00727782" w:rsidP="0072778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</w:rPr>
      </w:pPr>
      <w:r w:rsidRPr="007277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высшего профессионального образования</w:t>
      </w:r>
    </w:p>
    <w:p w:rsidR="00727782" w:rsidRPr="00727782" w:rsidRDefault="00727782" w:rsidP="0072778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2778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«Новосибирский государственный медицинский университет» </w:t>
      </w:r>
    </w:p>
    <w:p w:rsidR="00727782" w:rsidRPr="00727782" w:rsidRDefault="00727782" w:rsidP="0072778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</w:rPr>
      </w:pPr>
      <w:r w:rsidRPr="007277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Министерства здравоохранения Российской Федерации</w:t>
      </w:r>
    </w:p>
    <w:p w:rsidR="00727782" w:rsidRPr="00727782" w:rsidRDefault="00727782" w:rsidP="0072778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</w:rPr>
      </w:pPr>
      <w:r w:rsidRPr="007277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(ГБОУ ВПО НГМУ Минздрав</w:t>
      </w:r>
      <w:r w:rsidR="009847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bookmarkStart w:id="0" w:name="_GoBack"/>
      <w:bookmarkEnd w:id="0"/>
      <w:r w:rsidRPr="0072778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России)</w:t>
      </w:r>
    </w:p>
    <w:p w:rsidR="00727782" w:rsidRPr="00727782" w:rsidRDefault="00727782" w:rsidP="00727782">
      <w:pPr>
        <w:shd w:val="clear" w:color="auto" w:fill="FFFFFF"/>
        <w:spacing w:before="24" w:line="605" w:lineRule="exact"/>
        <w:ind w:left="4066" w:right="2074"/>
        <w:rPr>
          <w:rFonts w:ascii="Times New Roman" w:hAnsi="Times New Roman" w:cs="Times New Roman"/>
        </w:rPr>
      </w:pPr>
      <w:r w:rsidRPr="00727782"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  <w:t xml:space="preserve">Факультет </w:t>
      </w:r>
      <w:r w:rsidRPr="00727782">
        <w:rPr>
          <w:rFonts w:ascii="Times New Roman" w:hAnsi="Times New Roman" w:cs="Times New Roman"/>
          <w:color w:val="000000"/>
          <w:spacing w:val="6"/>
          <w:sz w:val="28"/>
          <w:szCs w:val="28"/>
          <w:u w:val="single"/>
        </w:rPr>
        <w:t xml:space="preserve">лечебный </w:t>
      </w:r>
      <w:r w:rsidRPr="00727782">
        <w:rPr>
          <w:rFonts w:ascii="Times New Roman" w:hAnsi="Times New Roman" w:cs="Times New Roman"/>
          <w:b/>
          <w:bCs/>
          <w:color w:val="000000"/>
          <w:spacing w:val="10"/>
          <w:sz w:val="28"/>
          <w:szCs w:val="28"/>
        </w:rPr>
        <w:t>Кафедра госпитальной и детской хирургии</w:t>
      </w:r>
    </w:p>
    <w:p w:rsidR="00727782" w:rsidRPr="00727782" w:rsidRDefault="00727782" w:rsidP="00727782">
      <w:pPr>
        <w:shd w:val="clear" w:color="auto" w:fill="FFFFFF"/>
        <w:spacing w:line="595" w:lineRule="exact"/>
        <w:jc w:val="right"/>
        <w:rPr>
          <w:rFonts w:ascii="Times New Roman" w:hAnsi="Times New Roman" w:cs="Times New Roman"/>
        </w:rPr>
      </w:pPr>
      <w:r w:rsidRPr="00727782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>УТВЕРЖДАЮ</w:t>
      </w:r>
    </w:p>
    <w:p w:rsidR="00727782" w:rsidRPr="00727782" w:rsidRDefault="00727782" w:rsidP="00727782">
      <w:pPr>
        <w:shd w:val="clear" w:color="auto" w:fill="FFFFFF"/>
        <w:tabs>
          <w:tab w:val="left" w:leader="underscore" w:pos="9336"/>
        </w:tabs>
        <w:spacing w:line="595" w:lineRule="exact"/>
        <w:ind w:left="5222"/>
        <w:rPr>
          <w:rFonts w:ascii="Times New Roman" w:hAnsi="Times New Roman" w:cs="Times New Roman"/>
        </w:rPr>
      </w:pPr>
      <w:r w:rsidRPr="00727782">
        <w:rPr>
          <w:rFonts w:ascii="Times New Roman" w:hAnsi="Times New Roman" w:cs="Times New Roman"/>
          <w:b/>
          <w:bCs/>
          <w:color w:val="000000"/>
          <w:spacing w:val="5"/>
          <w:sz w:val="28"/>
          <w:szCs w:val="28"/>
        </w:rPr>
        <w:t>Зав. кафедрой</w:t>
      </w:r>
      <w:r w:rsidRPr="00727782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</w:p>
    <w:p w:rsidR="00727782" w:rsidRPr="00727782" w:rsidRDefault="00727782" w:rsidP="00727782">
      <w:pPr>
        <w:shd w:val="clear" w:color="auto" w:fill="FFFFFF"/>
        <w:tabs>
          <w:tab w:val="left" w:leader="underscore" w:pos="6432"/>
          <w:tab w:val="left" w:leader="underscore" w:pos="8323"/>
        </w:tabs>
        <w:spacing w:line="595" w:lineRule="exact"/>
        <w:ind w:left="5822"/>
        <w:rPr>
          <w:rFonts w:ascii="Times New Roman" w:hAnsi="Times New Roman" w:cs="Times New Roman"/>
        </w:rPr>
      </w:pPr>
      <w:r w:rsidRPr="007277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«31» августа 2012 г.</w:t>
      </w:r>
    </w:p>
    <w:p w:rsidR="00727782" w:rsidRPr="00727782" w:rsidRDefault="00727782" w:rsidP="00727782">
      <w:pPr>
        <w:shd w:val="clear" w:color="auto" w:fill="FFFFFF"/>
        <w:spacing w:before="821"/>
        <w:ind w:left="154"/>
        <w:jc w:val="both"/>
        <w:rPr>
          <w:rFonts w:ascii="Times New Roman" w:hAnsi="Times New Roman" w:cs="Times New Roman"/>
        </w:rPr>
      </w:pPr>
      <w:r w:rsidRPr="00727782">
        <w:rPr>
          <w:rFonts w:ascii="Times New Roman" w:hAnsi="Times New Roman" w:cs="Times New Roman"/>
          <w:b/>
          <w:bCs/>
          <w:color w:val="000000"/>
          <w:spacing w:val="14"/>
          <w:sz w:val="28"/>
          <w:szCs w:val="28"/>
        </w:rPr>
        <w:t>Методические указания, для студентов 6 курса лечебного факультета, на практическом</w:t>
      </w:r>
      <w:r w:rsidRPr="00727782">
        <w:rPr>
          <w:rFonts w:ascii="Times New Roman" w:hAnsi="Times New Roman" w:cs="Times New Roman"/>
        </w:rPr>
        <w:t xml:space="preserve"> </w:t>
      </w:r>
      <w:r w:rsidRPr="00727782">
        <w:rPr>
          <w:rFonts w:ascii="Times New Roman" w:hAnsi="Times New Roman" w:cs="Times New Roman"/>
          <w:b/>
          <w:sz w:val="28"/>
          <w:szCs w:val="28"/>
        </w:rPr>
        <w:t>з</w:t>
      </w:r>
      <w:r w:rsidRPr="00727782">
        <w:rPr>
          <w:rFonts w:ascii="Times New Roman" w:hAnsi="Times New Roman" w:cs="Times New Roman"/>
          <w:b/>
          <w:bCs/>
          <w:color w:val="000000"/>
          <w:spacing w:val="12"/>
          <w:sz w:val="28"/>
          <w:szCs w:val="28"/>
        </w:rPr>
        <w:t xml:space="preserve">анятии по теме: </w:t>
      </w:r>
      <w:r w:rsidRPr="00727782">
        <w:rPr>
          <w:rFonts w:ascii="Times New Roman" w:hAnsi="Times New Roman" w:cs="Times New Roman"/>
          <w:caps/>
        </w:rPr>
        <w:t>дивертикулы и полипы пищеварительного тракта</w:t>
      </w:r>
    </w:p>
    <w:p w:rsidR="00727782" w:rsidRPr="00727782" w:rsidRDefault="00727782" w:rsidP="00727782">
      <w:pPr>
        <w:shd w:val="clear" w:color="auto" w:fill="FFFFFF"/>
        <w:spacing w:line="480" w:lineRule="auto"/>
        <w:ind w:right="2075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277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Дисциплина: хирургические болезни</w:t>
      </w:r>
    </w:p>
    <w:p w:rsidR="00727782" w:rsidRPr="00727782" w:rsidRDefault="00727782" w:rsidP="00727782">
      <w:pPr>
        <w:shd w:val="clear" w:color="auto" w:fill="FFFFFF"/>
        <w:spacing w:line="480" w:lineRule="auto"/>
        <w:ind w:right="2075"/>
        <w:rPr>
          <w:rFonts w:ascii="Times New Roman" w:hAnsi="Times New Roman" w:cs="Times New Roman"/>
          <w:color w:val="000000"/>
          <w:sz w:val="28"/>
          <w:szCs w:val="28"/>
        </w:rPr>
      </w:pPr>
      <w:r w:rsidRPr="007277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 специальности: лечебное дело</w:t>
      </w:r>
    </w:p>
    <w:p w:rsidR="00727782" w:rsidRPr="00727782" w:rsidRDefault="00727782" w:rsidP="00727782">
      <w:pPr>
        <w:shd w:val="clear" w:color="auto" w:fill="FFFFFF"/>
        <w:spacing w:line="480" w:lineRule="auto"/>
        <w:ind w:right="2075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 w:rsidRPr="00727782">
        <w:rPr>
          <w:rFonts w:ascii="Times New Roman" w:hAnsi="Times New Roman" w:cs="Times New Roman"/>
          <w:color w:val="000000"/>
          <w:spacing w:val="10"/>
          <w:sz w:val="28"/>
          <w:szCs w:val="28"/>
        </w:rPr>
        <w:t>Форма обучения очная</w:t>
      </w:r>
    </w:p>
    <w:p w:rsidR="00727782" w:rsidRPr="00727782" w:rsidRDefault="00727782" w:rsidP="00727782">
      <w:pPr>
        <w:shd w:val="clear" w:color="auto" w:fill="FFFFFF"/>
        <w:spacing w:line="480" w:lineRule="auto"/>
        <w:ind w:right="2075"/>
        <w:rPr>
          <w:rFonts w:ascii="Times New Roman" w:hAnsi="Times New Roman" w:cs="Times New Roman"/>
        </w:rPr>
      </w:pPr>
      <w:r w:rsidRPr="00727782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Разработчики: к.м.н., доцент кафедры </w:t>
      </w:r>
      <w:proofErr w:type="spellStart"/>
      <w:r w:rsidRPr="00727782">
        <w:rPr>
          <w:rFonts w:ascii="Times New Roman" w:hAnsi="Times New Roman" w:cs="Times New Roman"/>
          <w:color w:val="000000"/>
          <w:spacing w:val="12"/>
          <w:sz w:val="28"/>
          <w:szCs w:val="28"/>
        </w:rPr>
        <w:t>Полякевич</w:t>
      </w:r>
      <w:proofErr w:type="spellEnd"/>
      <w:r w:rsidRPr="00727782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 А.С.</w:t>
      </w:r>
    </w:p>
    <w:p w:rsidR="00727782" w:rsidRPr="00727782" w:rsidRDefault="00727782" w:rsidP="00727782">
      <w:pPr>
        <w:shd w:val="clear" w:color="auto" w:fill="FFFFFF"/>
        <w:tabs>
          <w:tab w:val="left" w:leader="underscore" w:pos="5722"/>
          <w:tab w:val="left" w:leader="underscore" w:pos="8798"/>
        </w:tabs>
        <w:spacing w:before="821"/>
        <w:rPr>
          <w:rFonts w:ascii="Times New Roman" w:hAnsi="Times New Roman" w:cs="Times New Roman"/>
          <w:color w:val="000000"/>
          <w:sz w:val="28"/>
          <w:szCs w:val="28"/>
        </w:rPr>
      </w:pPr>
      <w:r w:rsidRPr="00727782"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Рассмотрено на заседании кафедры </w:t>
      </w:r>
      <w:r w:rsidRPr="00727782">
        <w:rPr>
          <w:rFonts w:ascii="Times New Roman" w:hAnsi="Times New Roman" w:cs="Times New Roman"/>
          <w:color w:val="000000"/>
          <w:sz w:val="28"/>
          <w:szCs w:val="28"/>
        </w:rPr>
        <w:t>31.08.12, протокол № 1.</w:t>
      </w:r>
    </w:p>
    <w:p w:rsidR="00727782" w:rsidRPr="00727782" w:rsidRDefault="00727782" w:rsidP="00727782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27782">
        <w:rPr>
          <w:rFonts w:ascii="Times New Roman" w:hAnsi="Times New Roman" w:cs="Times New Roman"/>
          <w:color w:val="000000"/>
          <w:sz w:val="28"/>
          <w:szCs w:val="28"/>
        </w:rPr>
        <w:t>2012г.</w:t>
      </w:r>
    </w:p>
    <w:p w:rsidR="00727782" w:rsidRPr="00727782" w:rsidRDefault="00727782" w:rsidP="00727782">
      <w:pPr>
        <w:pStyle w:val="1"/>
        <w:shd w:val="clear" w:color="auto" w:fill="FFFFFF"/>
        <w:spacing w:line="360" w:lineRule="auto"/>
        <w:jc w:val="center"/>
        <w:rPr>
          <w:rFonts w:ascii="Times New Roman" w:hAnsi="Times New Roman"/>
          <w:color w:val="000000"/>
          <w:sz w:val="24"/>
        </w:rPr>
      </w:pPr>
      <w:r w:rsidRPr="00727782">
        <w:rPr>
          <w:rFonts w:ascii="Times New Roman" w:hAnsi="Times New Roman"/>
          <w:b/>
          <w:color w:val="000000"/>
          <w:sz w:val="24"/>
        </w:rPr>
        <w:t>Цель занятия</w:t>
      </w:r>
      <w:r w:rsidRPr="00727782">
        <w:rPr>
          <w:rFonts w:ascii="Times New Roman" w:hAnsi="Times New Roman"/>
          <w:color w:val="000000"/>
          <w:sz w:val="24"/>
        </w:rPr>
        <w:t>:</w:t>
      </w:r>
    </w:p>
    <w:p w:rsidR="00727782" w:rsidRPr="00727782" w:rsidRDefault="00727782" w:rsidP="00727782">
      <w:pPr>
        <w:pStyle w:val="1"/>
        <w:numPr>
          <w:ilvl w:val="0"/>
          <w:numId w:val="1"/>
        </w:numPr>
        <w:shd w:val="clear" w:color="auto" w:fill="FFFFFF"/>
        <w:spacing w:line="360" w:lineRule="auto"/>
        <w:ind w:right="-1" w:firstLine="0"/>
        <w:jc w:val="both"/>
        <w:rPr>
          <w:rFonts w:ascii="Times New Roman" w:hAnsi="Times New Roman"/>
          <w:color w:val="000000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lastRenderedPageBreak/>
        <w:t xml:space="preserve">разобрать </w:t>
      </w:r>
      <w:proofErr w:type="spellStart"/>
      <w:r w:rsidRPr="00727782">
        <w:rPr>
          <w:rFonts w:ascii="Times New Roman" w:hAnsi="Times New Roman"/>
          <w:color w:val="000000"/>
          <w:sz w:val="24"/>
        </w:rPr>
        <w:t>этиопатогенетические</w:t>
      </w:r>
      <w:proofErr w:type="spellEnd"/>
      <w:r w:rsidRPr="00727782">
        <w:rPr>
          <w:rFonts w:ascii="Times New Roman" w:hAnsi="Times New Roman"/>
          <w:color w:val="000000"/>
          <w:sz w:val="24"/>
        </w:rPr>
        <w:t xml:space="preserve"> особенности дивертикулов и полипов пищеварительного тракта;</w:t>
      </w:r>
    </w:p>
    <w:p w:rsidR="00727782" w:rsidRPr="00727782" w:rsidRDefault="00727782" w:rsidP="00727782">
      <w:pPr>
        <w:pStyle w:val="1"/>
        <w:numPr>
          <w:ilvl w:val="0"/>
          <w:numId w:val="1"/>
        </w:numPr>
        <w:shd w:val="clear" w:color="auto" w:fill="FFFFFF"/>
        <w:spacing w:line="360" w:lineRule="auto"/>
        <w:ind w:right="-1" w:firstLine="0"/>
        <w:jc w:val="both"/>
        <w:rPr>
          <w:rFonts w:ascii="Times New Roman" w:hAnsi="Times New Roman"/>
          <w:color w:val="000000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>детализировать клинические проявления и стадийность дивертикулов и полипов пищеварительного тракта;</w:t>
      </w:r>
    </w:p>
    <w:p w:rsidR="00727782" w:rsidRPr="00727782" w:rsidRDefault="00727782" w:rsidP="00727782">
      <w:pPr>
        <w:pStyle w:val="1"/>
        <w:numPr>
          <w:ilvl w:val="0"/>
          <w:numId w:val="1"/>
        </w:numPr>
        <w:shd w:val="clear" w:color="auto" w:fill="FFFFFF"/>
        <w:spacing w:line="360" w:lineRule="auto"/>
        <w:ind w:right="-1" w:firstLine="0"/>
        <w:jc w:val="both"/>
        <w:rPr>
          <w:rFonts w:ascii="Times New Roman" w:hAnsi="Times New Roman"/>
          <w:color w:val="000000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>освоить диагностику дивертикулов и полипов пищеварительного тракта;</w:t>
      </w:r>
    </w:p>
    <w:p w:rsidR="00727782" w:rsidRPr="00727782" w:rsidRDefault="00727782" w:rsidP="00727782">
      <w:pPr>
        <w:pStyle w:val="1"/>
        <w:numPr>
          <w:ilvl w:val="0"/>
          <w:numId w:val="1"/>
        </w:numPr>
        <w:shd w:val="clear" w:color="auto" w:fill="FFFFFF"/>
        <w:spacing w:line="360" w:lineRule="auto"/>
        <w:ind w:right="-1" w:firstLine="0"/>
        <w:jc w:val="both"/>
        <w:rPr>
          <w:rFonts w:ascii="Times New Roman" w:hAnsi="Times New Roman"/>
          <w:color w:val="000000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>оценить возможности методов инструментальных и лабораторных исследований дивертикулов и полипов пищеварительного тракта;</w:t>
      </w:r>
    </w:p>
    <w:p w:rsidR="00727782" w:rsidRPr="00727782" w:rsidRDefault="00727782" w:rsidP="00727782">
      <w:pPr>
        <w:pStyle w:val="1"/>
        <w:numPr>
          <w:ilvl w:val="0"/>
          <w:numId w:val="1"/>
        </w:numPr>
        <w:shd w:val="clear" w:color="auto" w:fill="FFFFFF"/>
        <w:spacing w:line="360" w:lineRule="auto"/>
        <w:ind w:right="-1" w:firstLine="0"/>
        <w:jc w:val="both"/>
        <w:rPr>
          <w:rFonts w:ascii="Times New Roman" w:hAnsi="Times New Roman"/>
          <w:color w:val="000000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>изучить дифференциальную диагностику в верификации дивертикулов и полипов пищеварительного тракта;</w:t>
      </w:r>
    </w:p>
    <w:p w:rsidR="00727782" w:rsidRPr="00727782" w:rsidRDefault="00727782" w:rsidP="00727782">
      <w:pPr>
        <w:pStyle w:val="1"/>
        <w:numPr>
          <w:ilvl w:val="0"/>
          <w:numId w:val="1"/>
        </w:numPr>
        <w:shd w:val="clear" w:color="auto" w:fill="FFFFFF"/>
        <w:spacing w:line="360" w:lineRule="auto"/>
        <w:ind w:right="-1" w:firstLine="0"/>
        <w:jc w:val="both"/>
        <w:rPr>
          <w:rFonts w:ascii="Times New Roman" w:hAnsi="Times New Roman"/>
          <w:color w:val="000000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 xml:space="preserve">проанализировать показания к оперативному лечению </w:t>
      </w:r>
      <w:proofErr w:type="gramStart"/>
      <w:r w:rsidRPr="00727782">
        <w:rPr>
          <w:rFonts w:ascii="Times New Roman" w:hAnsi="Times New Roman"/>
          <w:color w:val="000000"/>
          <w:sz w:val="24"/>
        </w:rPr>
        <w:t>при</w:t>
      </w:r>
      <w:proofErr w:type="gramEnd"/>
      <w:r w:rsidRPr="00727782">
        <w:rPr>
          <w:rFonts w:ascii="Times New Roman" w:hAnsi="Times New Roman"/>
          <w:color w:val="000000"/>
          <w:sz w:val="24"/>
        </w:rPr>
        <w:t xml:space="preserve"> наличие дивертикулов и полипов пищеварительного тракта и варианты хирургических вмешательств;</w:t>
      </w:r>
    </w:p>
    <w:p w:rsidR="00727782" w:rsidRPr="00727782" w:rsidRDefault="00727782" w:rsidP="00727782">
      <w:pPr>
        <w:pStyle w:val="1"/>
        <w:numPr>
          <w:ilvl w:val="0"/>
          <w:numId w:val="1"/>
        </w:numPr>
        <w:shd w:val="clear" w:color="auto" w:fill="FFFFFF"/>
        <w:spacing w:line="360" w:lineRule="auto"/>
        <w:ind w:right="-1" w:firstLine="0"/>
        <w:jc w:val="both"/>
        <w:rPr>
          <w:rFonts w:ascii="Times New Roman" w:hAnsi="Times New Roman"/>
          <w:color w:val="000000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 xml:space="preserve">изучить методику ведения ближайшего, раннего и отдаленного послеоперационного периодов у </w:t>
      </w:r>
      <w:proofErr w:type="gramStart"/>
      <w:r w:rsidRPr="00727782">
        <w:rPr>
          <w:rFonts w:ascii="Times New Roman" w:hAnsi="Times New Roman"/>
          <w:color w:val="000000"/>
          <w:sz w:val="24"/>
        </w:rPr>
        <w:t>больных</w:t>
      </w:r>
      <w:proofErr w:type="gramEnd"/>
      <w:r w:rsidRPr="00727782">
        <w:rPr>
          <w:rFonts w:ascii="Times New Roman" w:hAnsi="Times New Roman"/>
          <w:color w:val="000000"/>
          <w:sz w:val="24"/>
        </w:rPr>
        <w:t xml:space="preserve"> оперированных по поводу дивертикулов и полипов пищеварительного тракта.</w:t>
      </w:r>
    </w:p>
    <w:p w:rsidR="00727782" w:rsidRPr="00727782" w:rsidRDefault="00727782" w:rsidP="00727782">
      <w:pPr>
        <w:pStyle w:val="1"/>
        <w:numPr>
          <w:ilvl w:val="0"/>
          <w:numId w:val="1"/>
        </w:numPr>
        <w:shd w:val="clear" w:color="auto" w:fill="FFFFFF"/>
        <w:spacing w:line="360" w:lineRule="auto"/>
        <w:ind w:right="-1" w:firstLine="0"/>
        <w:jc w:val="both"/>
        <w:rPr>
          <w:rFonts w:ascii="Times New Roman" w:hAnsi="Times New Roman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>Научить врачебной тактике при дивертикулах и полипах пищеварительного тракта.</w:t>
      </w:r>
    </w:p>
    <w:p w:rsidR="00727782" w:rsidRPr="00727782" w:rsidRDefault="00727782" w:rsidP="00727782">
      <w:pPr>
        <w:pStyle w:val="1"/>
        <w:numPr>
          <w:ilvl w:val="0"/>
          <w:numId w:val="1"/>
        </w:numPr>
        <w:shd w:val="clear" w:color="auto" w:fill="FFFFFF"/>
        <w:spacing w:line="360" w:lineRule="auto"/>
        <w:ind w:right="-1" w:firstLine="0"/>
        <w:jc w:val="both"/>
        <w:rPr>
          <w:rFonts w:ascii="Times New Roman" w:hAnsi="Times New Roman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>Определить критерии диспансерных групп, сроки контрольных осмотров, показания для госпитализации.</w:t>
      </w:r>
    </w:p>
    <w:p w:rsidR="00727782" w:rsidRPr="00727782" w:rsidRDefault="00727782" w:rsidP="00727782">
      <w:pPr>
        <w:pStyle w:val="1"/>
        <w:shd w:val="clear" w:color="auto" w:fill="FFFFFF"/>
        <w:spacing w:line="360" w:lineRule="auto"/>
        <w:ind w:left="360" w:right="-1"/>
        <w:jc w:val="both"/>
        <w:rPr>
          <w:rFonts w:ascii="Times New Roman" w:hAnsi="Times New Roman"/>
          <w:sz w:val="24"/>
        </w:rPr>
      </w:pPr>
    </w:p>
    <w:p w:rsidR="00727782" w:rsidRPr="00727782" w:rsidRDefault="00727782" w:rsidP="00727782">
      <w:pPr>
        <w:pStyle w:val="2"/>
      </w:pPr>
      <w:r w:rsidRPr="00727782">
        <w:t>Информация прорабатывается студентами самостоятельно к данному занятию (использование методической разработки для студентов).</w:t>
      </w:r>
    </w:p>
    <w:p w:rsidR="00727782" w:rsidRPr="00727782" w:rsidRDefault="00727782" w:rsidP="00727782">
      <w:pPr>
        <w:tabs>
          <w:tab w:val="right" w:leader="underscore" w:pos="918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7782" w:rsidRPr="00727782" w:rsidRDefault="00727782" w:rsidP="00727782">
      <w:pPr>
        <w:pStyle w:val="1"/>
        <w:shd w:val="clear" w:color="auto" w:fill="FFFFFF"/>
        <w:spacing w:line="360" w:lineRule="auto"/>
        <w:jc w:val="center"/>
        <w:rPr>
          <w:rFonts w:ascii="Times New Roman" w:hAnsi="Times New Roman"/>
          <w:b/>
          <w:color w:val="000000"/>
          <w:sz w:val="24"/>
        </w:rPr>
      </w:pPr>
      <w:r w:rsidRPr="00727782">
        <w:rPr>
          <w:rFonts w:ascii="Times New Roman" w:hAnsi="Times New Roman"/>
          <w:b/>
          <w:color w:val="000000"/>
          <w:sz w:val="24"/>
        </w:rPr>
        <w:t>Основные понятия, положения темы.</w:t>
      </w:r>
    </w:p>
    <w:p w:rsidR="00DF799C" w:rsidRPr="00727782" w:rsidRDefault="00DF799C" w:rsidP="00727782">
      <w:pPr>
        <w:pStyle w:val="2"/>
      </w:pPr>
      <w:r w:rsidRPr="00727782">
        <w:t>ДИВЕРТИКУЛЯРНАЯ БОЛЕЗНЬ</w:t>
      </w:r>
    </w:p>
    <w:p w:rsidR="00DF799C" w:rsidRPr="00727782" w:rsidRDefault="00DF799C" w:rsidP="00727782">
      <w:pPr>
        <w:pStyle w:val="2"/>
      </w:pPr>
      <w:r w:rsidRPr="00727782">
        <w:t xml:space="preserve">Дивертикул кишки — </w:t>
      </w:r>
      <w:proofErr w:type="spellStart"/>
      <w:r w:rsidRPr="00727782">
        <w:t>мешковидное</w:t>
      </w:r>
      <w:proofErr w:type="spellEnd"/>
      <w:r w:rsidRPr="00727782">
        <w:t xml:space="preserve"> выпячивание кишечной стенки, сообщающееся с её просветом. Дивертикулы бывают единичными и множественными, в последнем случае применяют термин «</w:t>
      </w:r>
      <w:proofErr w:type="spellStart"/>
      <w:r w:rsidRPr="00727782">
        <w:t>дивертикулёз</w:t>
      </w:r>
      <w:proofErr w:type="spellEnd"/>
      <w:r w:rsidRPr="00727782">
        <w:t>». Различают дивертикулы истинные (преимущественно врождённые), строение стенки которых аналогично строению кишечной стенки, и ложные (приобретённые). Последние представляют собой выпячивание слизистой оболочки и подслизистого слоя между мышечными волокнами, чаще в туннелях, образуемых сосудами, пенетрирующими циркулярный слой мышечной оболочки.</w:t>
      </w:r>
    </w:p>
    <w:p w:rsidR="00DF799C" w:rsidRPr="00727782" w:rsidRDefault="00DF799C" w:rsidP="00727782">
      <w:pPr>
        <w:pStyle w:val="2"/>
      </w:pPr>
      <w:r w:rsidRPr="00727782">
        <w:t xml:space="preserve">В 70% случаев дивертикулы расположены в сигмовидном отделе толстой кишки, что связано с её анатомическими и функциональными особенностями: меньшим диаметром, большим количеством изгибов, более плотной консистенцией содержимого. Кроме того, сигмовидная кишка обладает резервуарной функцией, поэтому </w:t>
      </w:r>
      <w:proofErr w:type="spellStart"/>
      <w:r w:rsidRPr="00727782">
        <w:t>внутрипросветное</w:t>
      </w:r>
      <w:proofErr w:type="spellEnd"/>
      <w:r w:rsidRPr="00727782">
        <w:t xml:space="preserve"> давление в ней выше.</w:t>
      </w:r>
    </w:p>
    <w:p w:rsidR="00DF799C" w:rsidRPr="00727782" w:rsidRDefault="00DF799C" w:rsidP="00727782">
      <w:pPr>
        <w:pStyle w:val="2"/>
      </w:pPr>
      <w:r w:rsidRPr="00727782">
        <w:lastRenderedPageBreak/>
        <w:t xml:space="preserve">Дивертикулы тонкой кишки развиваются реже. Наиболее частая их локализация — двенадцатиперстная кишка, преимущественно её дистальный отдел. В 3% случаев дивертикулы двенадцатиперстной кишки сочетаются с дивертикулами тощей и </w:t>
      </w:r>
      <w:proofErr w:type="spellStart"/>
      <w:r w:rsidRPr="00727782">
        <w:t>подвзодной</w:t>
      </w:r>
      <w:proofErr w:type="spellEnd"/>
      <w:r w:rsidRPr="00727782">
        <w:t xml:space="preserve"> кишки.</w:t>
      </w:r>
    </w:p>
    <w:p w:rsidR="00DF799C" w:rsidRPr="00727782" w:rsidRDefault="00DF799C" w:rsidP="00727782">
      <w:pPr>
        <w:pStyle w:val="2"/>
      </w:pPr>
      <w:r w:rsidRPr="00727782">
        <w:t xml:space="preserve">Дивертикул </w:t>
      </w:r>
      <w:proofErr w:type="spellStart"/>
      <w:r w:rsidRPr="00727782">
        <w:t>Меккеля</w:t>
      </w:r>
      <w:proofErr w:type="spellEnd"/>
      <w:r w:rsidRPr="00727782">
        <w:t xml:space="preserve"> — врождённое выпячивание в терминальном отделе подвздошной кишки, остаток эмбрионального </w:t>
      </w:r>
      <w:proofErr w:type="spellStart"/>
      <w:r w:rsidRPr="00727782">
        <w:t>желточно</w:t>
      </w:r>
      <w:proofErr w:type="spellEnd"/>
      <w:r w:rsidRPr="00727782">
        <w:t>-кишечного протока.</w:t>
      </w:r>
    </w:p>
    <w:p w:rsidR="00DF799C" w:rsidRPr="00727782" w:rsidRDefault="00DF799C" w:rsidP="00727782">
      <w:pPr>
        <w:pStyle w:val="2"/>
      </w:pPr>
      <w:proofErr w:type="spellStart"/>
      <w:r w:rsidRPr="00727782">
        <w:t>Дивертикулярная</w:t>
      </w:r>
      <w:proofErr w:type="spellEnd"/>
      <w:r w:rsidRPr="00727782">
        <w:t xml:space="preserve"> болезнь — заболевание, характеризующееся клиническими проявлениями, обусловленными наличием </w:t>
      </w:r>
      <w:proofErr w:type="spellStart"/>
      <w:r w:rsidRPr="00727782">
        <w:t>дивертикулёза</w:t>
      </w:r>
      <w:proofErr w:type="spellEnd"/>
      <w:r w:rsidRPr="00727782">
        <w:t>, включая воспаление (</w:t>
      </w:r>
      <w:proofErr w:type="spellStart"/>
      <w:r w:rsidRPr="00727782">
        <w:t>дивертикулит</w:t>
      </w:r>
      <w:proofErr w:type="spellEnd"/>
      <w:r w:rsidRPr="00727782">
        <w:t>) и его осложнения (</w:t>
      </w:r>
      <w:proofErr w:type="spellStart"/>
      <w:r w:rsidRPr="00727782">
        <w:t>перидивертикулит</w:t>
      </w:r>
      <w:proofErr w:type="spellEnd"/>
      <w:r w:rsidRPr="00727782">
        <w:t>, абсцесс, перфорация дивертикула, свищи, перитонит), а также кровотечение.</w:t>
      </w:r>
    </w:p>
    <w:p w:rsidR="00DF799C" w:rsidRPr="00727782" w:rsidRDefault="00DF799C" w:rsidP="00727782">
      <w:pPr>
        <w:pStyle w:val="2"/>
      </w:pPr>
      <w:r w:rsidRPr="00727782">
        <w:t xml:space="preserve">МКБ-10: • K57 </w:t>
      </w:r>
      <w:proofErr w:type="spellStart"/>
      <w:r w:rsidRPr="00727782">
        <w:t>Дивертикулярная</w:t>
      </w:r>
      <w:proofErr w:type="spellEnd"/>
      <w:r w:rsidRPr="00727782">
        <w:t xml:space="preserve"> болезнь кишечника • К57.2 </w:t>
      </w:r>
      <w:proofErr w:type="spellStart"/>
      <w:r w:rsidRPr="00727782">
        <w:t>Дивертикулярная</w:t>
      </w:r>
      <w:proofErr w:type="spellEnd"/>
      <w:r w:rsidRPr="00727782">
        <w:t xml:space="preserve"> болезнь толстой кишки с прободением и абсцессом • К57.3 </w:t>
      </w:r>
      <w:proofErr w:type="spellStart"/>
      <w:r w:rsidRPr="00727782">
        <w:t>Дивертикулярная</w:t>
      </w:r>
      <w:proofErr w:type="spellEnd"/>
      <w:r w:rsidRPr="00727782">
        <w:t xml:space="preserve"> болезнь толстой кишки без прободения и абсцесса • К57.4 </w:t>
      </w:r>
      <w:proofErr w:type="spellStart"/>
      <w:r w:rsidRPr="00727782">
        <w:t>Дивертикулярная</w:t>
      </w:r>
      <w:proofErr w:type="spellEnd"/>
      <w:r w:rsidRPr="00727782">
        <w:t xml:space="preserve"> болезнь толстой и тонкой кишки с прободением и абсцессом • К57.5 </w:t>
      </w:r>
      <w:proofErr w:type="spellStart"/>
      <w:r w:rsidRPr="00727782">
        <w:t>Дивертикулярная</w:t>
      </w:r>
      <w:proofErr w:type="spellEnd"/>
      <w:r w:rsidRPr="00727782">
        <w:t xml:space="preserve"> болезнь толстой и тонкой кишки без прободения абсцесса.</w:t>
      </w:r>
    </w:p>
    <w:p w:rsidR="00DF799C" w:rsidRPr="00727782" w:rsidRDefault="00DF799C" w:rsidP="00727782">
      <w:pPr>
        <w:pStyle w:val="2"/>
      </w:pPr>
      <w:r w:rsidRPr="00727782">
        <w:t>ЭПИДЕМИОЛОГИЯ</w:t>
      </w:r>
    </w:p>
    <w:p w:rsidR="00DF799C" w:rsidRPr="00727782" w:rsidRDefault="00DF799C" w:rsidP="00727782">
      <w:pPr>
        <w:pStyle w:val="2"/>
      </w:pPr>
      <w:r w:rsidRPr="00727782">
        <w:t xml:space="preserve">Дивертикулы толстой кишки обнаруживают лишь у 5% лиц до 50 лет, у 30% лиц старше 50 лет и у 50% людей старше 70 лет. Наиболее частая локализация дивертикулов — левая половина толстой кишки (за исключением прямой кишки). Дивертикул </w:t>
      </w:r>
      <w:proofErr w:type="spellStart"/>
      <w:r w:rsidRPr="00727782">
        <w:t>Меккеля</w:t>
      </w:r>
      <w:proofErr w:type="spellEnd"/>
      <w:r w:rsidRPr="00727782">
        <w:t xml:space="preserve"> обнаруживают у 2% людей, у 5% из которых развивается кровотечение.</w:t>
      </w:r>
    </w:p>
    <w:p w:rsidR="00DF799C" w:rsidRPr="00727782" w:rsidRDefault="00DF799C" w:rsidP="00727782">
      <w:pPr>
        <w:pStyle w:val="2"/>
      </w:pPr>
      <w:r w:rsidRPr="00727782">
        <w:t>ПРОФИЛАКТИКА</w:t>
      </w:r>
    </w:p>
    <w:p w:rsidR="00DF799C" w:rsidRPr="00727782" w:rsidRDefault="00DF799C" w:rsidP="00727782">
      <w:pPr>
        <w:pStyle w:val="2"/>
      </w:pPr>
      <w:r w:rsidRPr="00727782">
        <w:t xml:space="preserve">В основе профилактики </w:t>
      </w:r>
      <w:proofErr w:type="spellStart"/>
      <w:r w:rsidRPr="00727782">
        <w:t>дивертикулярной</w:t>
      </w:r>
      <w:proofErr w:type="spellEnd"/>
      <w:r w:rsidRPr="00727782">
        <w:t xml:space="preserve"> болезни лежит профилактика запора: достаточное содержание в рационе пищевых волокон [1, 2], лечебная физкультура, массаж.</w:t>
      </w:r>
    </w:p>
    <w:p w:rsidR="00DF799C" w:rsidRPr="00727782" w:rsidRDefault="00DF799C" w:rsidP="00727782">
      <w:pPr>
        <w:pStyle w:val="2"/>
      </w:pPr>
      <w:r w:rsidRPr="00727782">
        <w:t>СКРИНИНГ</w:t>
      </w:r>
    </w:p>
    <w:p w:rsidR="00DF799C" w:rsidRPr="00727782" w:rsidRDefault="00DF799C" w:rsidP="00727782">
      <w:pPr>
        <w:pStyle w:val="2"/>
      </w:pPr>
      <w:proofErr w:type="spellStart"/>
      <w:r w:rsidRPr="00727782">
        <w:t>Скрининговых</w:t>
      </w:r>
      <w:proofErr w:type="spellEnd"/>
      <w:r w:rsidRPr="00727782">
        <w:t xml:space="preserve"> мероприятий не проводят.</w:t>
      </w:r>
    </w:p>
    <w:p w:rsidR="00DF799C" w:rsidRPr="00727782" w:rsidRDefault="00DF799C" w:rsidP="00727782">
      <w:pPr>
        <w:pStyle w:val="2"/>
      </w:pPr>
      <w:r w:rsidRPr="00727782">
        <w:t>КЛАССИФИКАЦИЯ</w:t>
      </w:r>
    </w:p>
    <w:p w:rsidR="00DF799C" w:rsidRPr="00727782" w:rsidRDefault="00DF799C" w:rsidP="00727782">
      <w:pPr>
        <w:pStyle w:val="2"/>
      </w:pPr>
      <w:r w:rsidRPr="00727782">
        <w:t xml:space="preserve">I. Врождённые (например, дивертикул </w:t>
      </w:r>
      <w:proofErr w:type="spellStart"/>
      <w:r w:rsidRPr="00727782">
        <w:t>Меккеля</w:t>
      </w:r>
      <w:proofErr w:type="spellEnd"/>
      <w:r w:rsidRPr="00727782">
        <w:t>) и приобретённые дивертикулы.</w:t>
      </w:r>
    </w:p>
    <w:p w:rsidR="00DF799C" w:rsidRPr="00727782" w:rsidRDefault="00DF799C" w:rsidP="00727782">
      <w:pPr>
        <w:pStyle w:val="2"/>
      </w:pPr>
      <w:r w:rsidRPr="00727782">
        <w:t>II. Истинные и ложные дивертикулы.</w:t>
      </w:r>
    </w:p>
    <w:p w:rsidR="00DF799C" w:rsidRPr="00727782" w:rsidRDefault="00DF799C" w:rsidP="00727782">
      <w:pPr>
        <w:pStyle w:val="2"/>
      </w:pPr>
      <w:r w:rsidRPr="00727782">
        <w:t>III. По локализации:</w:t>
      </w:r>
    </w:p>
    <w:p w:rsidR="00DF799C" w:rsidRPr="00727782" w:rsidRDefault="00DF799C" w:rsidP="00727782">
      <w:pPr>
        <w:pStyle w:val="2"/>
      </w:pPr>
      <w:r w:rsidRPr="00727782">
        <w:t>■дивертикулы тонкой кишки;</w:t>
      </w:r>
    </w:p>
    <w:p w:rsidR="00DF799C" w:rsidRPr="00727782" w:rsidRDefault="00DF799C" w:rsidP="00727782">
      <w:pPr>
        <w:pStyle w:val="2"/>
      </w:pPr>
      <w:r w:rsidRPr="00727782">
        <w:t>■дивертикулы толстой кишки.</w:t>
      </w:r>
    </w:p>
    <w:p w:rsidR="00DF799C" w:rsidRPr="00727782" w:rsidRDefault="00DF799C" w:rsidP="00727782">
      <w:pPr>
        <w:pStyle w:val="2"/>
      </w:pPr>
      <w:r w:rsidRPr="00727782">
        <w:t>IV. Осложнения:</w:t>
      </w:r>
    </w:p>
    <w:p w:rsidR="00DF799C" w:rsidRPr="00727782" w:rsidRDefault="00DF799C" w:rsidP="00727782">
      <w:pPr>
        <w:pStyle w:val="2"/>
      </w:pPr>
      <w:r w:rsidRPr="00727782">
        <w:lastRenderedPageBreak/>
        <w:t xml:space="preserve">■острый (хронический) </w:t>
      </w:r>
      <w:proofErr w:type="spellStart"/>
      <w:r w:rsidRPr="00727782">
        <w:t>дивертикулит</w:t>
      </w:r>
      <w:proofErr w:type="spellEnd"/>
      <w:r w:rsidRPr="00727782">
        <w:t xml:space="preserve"> возникает вследствие микроперфорации стенки дивертикула и присоединения инфекционного процесса, развивается у 10–25% больных с </w:t>
      </w:r>
      <w:proofErr w:type="spellStart"/>
      <w:r w:rsidRPr="00727782">
        <w:t>дивертикулярной</w:t>
      </w:r>
      <w:proofErr w:type="spellEnd"/>
      <w:r w:rsidRPr="00727782">
        <w:t xml:space="preserve"> болезнью;</w:t>
      </w:r>
    </w:p>
    <w:p w:rsidR="00DF799C" w:rsidRPr="00727782" w:rsidRDefault="00DF799C" w:rsidP="00727782">
      <w:pPr>
        <w:pStyle w:val="2"/>
      </w:pPr>
      <w:r w:rsidRPr="00727782">
        <w:t>■</w:t>
      </w:r>
      <w:proofErr w:type="spellStart"/>
      <w:r w:rsidRPr="00727782">
        <w:t>перидивертикулит</w:t>
      </w:r>
      <w:proofErr w:type="spellEnd"/>
      <w:r w:rsidRPr="00727782">
        <w:t xml:space="preserve"> — локализованный воспалительный процесс, промежуточная стадия между </w:t>
      </w:r>
      <w:proofErr w:type="spellStart"/>
      <w:r w:rsidRPr="00727782">
        <w:t>дивертикулитом</w:t>
      </w:r>
      <w:proofErr w:type="spellEnd"/>
      <w:r w:rsidRPr="00727782">
        <w:t xml:space="preserve"> и формированием абсцесса;</w:t>
      </w:r>
    </w:p>
    <w:p w:rsidR="00DF799C" w:rsidRPr="00727782" w:rsidRDefault="00DF799C" w:rsidP="00727782">
      <w:pPr>
        <w:pStyle w:val="2"/>
      </w:pPr>
      <w:r w:rsidRPr="00727782">
        <w:t xml:space="preserve">■абсцесс (возможен </w:t>
      </w:r>
      <w:proofErr w:type="spellStart"/>
      <w:r w:rsidRPr="00727782">
        <w:t>внутристеночный</w:t>
      </w:r>
      <w:proofErr w:type="spellEnd"/>
      <w:r w:rsidRPr="00727782">
        <w:t xml:space="preserve"> микроабсцесс);</w:t>
      </w:r>
    </w:p>
    <w:p w:rsidR="00DF799C" w:rsidRPr="00727782" w:rsidRDefault="00DF799C" w:rsidP="00727782">
      <w:pPr>
        <w:pStyle w:val="2"/>
      </w:pPr>
      <w:r w:rsidRPr="00727782">
        <w:t>■стеноз кишки и кишечная непроходимость (спаечный процесс вокруг дивертикула в отличие от других осложнений развивается постепенно);</w:t>
      </w:r>
    </w:p>
    <w:p w:rsidR="00DF799C" w:rsidRPr="00727782" w:rsidRDefault="00DF799C" w:rsidP="00727782">
      <w:pPr>
        <w:pStyle w:val="2"/>
      </w:pPr>
      <w:r w:rsidRPr="00727782">
        <w:t>■перфорация дивертикула с развитием перитонита;</w:t>
      </w:r>
    </w:p>
    <w:p w:rsidR="00DF799C" w:rsidRPr="00727782" w:rsidRDefault="00DF799C" w:rsidP="00727782">
      <w:pPr>
        <w:pStyle w:val="2"/>
      </w:pPr>
      <w:r w:rsidRPr="00727782">
        <w:t>■кишечное кровотечение;</w:t>
      </w:r>
    </w:p>
    <w:p w:rsidR="00DF799C" w:rsidRPr="00727782" w:rsidRDefault="00DF799C" w:rsidP="00727782">
      <w:pPr>
        <w:pStyle w:val="2"/>
      </w:pPr>
      <w:r w:rsidRPr="00727782">
        <w:t>■свищи;</w:t>
      </w:r>
    </w:p>
    <w:p w:rsidR="00DF799C" w:rsidRPr="00727782" w:rsidRDefault="00DF799C" w:rsidP="00727782">
      <w:pPr>
        <w:pStyle w:val="2"/>
      </w:pPr>
      <w:r w:rsidRPr="00727782">
        <w:t>■синдром избыточного бактериального роста.</w:t>
      </w:r>
    </w:p>
    <w:p w:rsidR="00DF799C" w:rsidRPr="00727782" w:rsidRDefault="00DF799C" w:rsidP="00727782">
      <w:pPr>
        <w:pStyle w:val="2"/>
      </w:pPr>
      <w:r w:rsidRPr="00727782">
        <w:t>ДИАГНОСТИКА</w:t>
      </w:r>
    </w:p>
    <w:p w:rsidR="00DF799C" w:rsidRPr="00727782" w:rsidRDefault="00DF799C" w:rsidP="00727782">
      <w:pPr>
        <w:pStyle w:val="2"/>
      </w:pPr>
      <w:r w:rsidRPr="00727782">
        <w:t>ПЛАН ОБСЛЕДОВАНИЯ</w:t>
      </w:r>
    </w:p>
    <w:p w:rsidR="00DF799C" w:rsidRPr="00727782" w:rsidRDefault="00DF799C" w:rsidP="00727782">
      <w:pPr>
        <w:pStyle w:val="2"/>
      </w:pPr>
      <w:proofErr w:type="spellStart"/>
      <w:r w:rsidRPr="00727782">
        <w:t>Дивертикулярная</w:t>
      </w:r>
      <w:proofErr w:type="spellEnd"/>
      <w:r w:rsidRPr="00727782">
        <w:t xml:space="preserve"> болезнь может быть причиной неспецифических жалоб со стороны кишечника — болей в животе, запора, диареи, метеоризма. Для установления диагноза и исключения других причин неспецифических жалоб необходима визуализация дивертикула (дивертикулов) с помощью </w:t>
      </w:r>
      <w:proofErr w:type="spellStart"/>
      <w:r w:rsidRPr="00727782">
        <w:t>колоноскопии</w:t>
      </w:r>
      <w:proofErr w:type="spellEnd"/>
      <w:r w:rsidRPr="00727782">
        <w:t xml:space="preserve"> или </w:t>
      </w:r>
      <w:proofErr w:type="spellStart"/>
      <w:r w:rsidRPr="00727782">
        <w:t>ирригоскопии</w:t>
      </w:r>
      <w:proofErr w:type="spellEnd"/>
      <w:r w:rsidRPr="00727782">
        <w:t xml:space="preserve"> с бариевой клизмой, КТ.</w:t>
      </w:r>
    </w:p>
    <w:p w:rsidR="00DF799C" w:rsidRPr="00727782" w:rsidRDefault="00DF799C" w:rsidP="00727782">
      <w:pPr>
        <w:pStyle w:val="2"/>
      </w:pPr>
      <w:r w:rsidRPr="00727782">
        <w:t>При развитии осложнений клиническая симптоматика становится ярче (сильные боли в животе, повышена температура тела, появляются другие признаки интоксикации; возможны признаки формирования свищей или частичной кишечной непроходимости). Ввиду возможности острой хирургической патологии диагностические мероприятия (лабораторное и инструментальное обследование) проводят в хирургическом стационаре.</w:t>
      </w:r>
    </w:p>
    <w:p w:rsidR="00DF799C" w:rsidRPr="00727782" w:rsidRDefault="00DF799C" w:rsidP="00727782">
      <w:pPr>
        <w:pStyle w:val="2"/>
      </w:pPr>
      <w:r w:rsidRPr="00727782">
        <w:t>АНАМНЕЗ И ФИЗИКАЛЬНОЕ ОБСЛЕДОВАНИЕ</w:t>
      </w:r>
    </w:p>
    <w:p w:rsidR="00DF799C" w:rsidRPr="00727782" w:rsidRDefault="00DF799C" w:rsidP="00727782">
      <w:pPr>
        <w:pStyle w:val="2"/>
      </w:pPr>
      <w:r w:rsidRPr="00727782">
        <w:t>Различают несколько клинических форм заболевания.</w:t>
      </w:r>
    </w:p>
    <w:p w:rsidR="00DF799C" w:rsidRPr="00727782" w:rsidRDefault="00DF799C" w:rsidP="00727782">
      <w:pPr>
        <w:pStyle w:val="2"/>
      </w:pPr>
      <w:r w:rsidRPr="00727782">
        <w:t>■</w:t>
      </w:r>
      <w:proofErr w:type="gramStart"/>
      <w:r w:rsidRPr="00727782">
        <w:t>Бессимптомный</w:t>
      </w:r>
      <w:proofErr w:type="gramEnd"/>
      <w:r w:rsidRPr="00727782">
        <w:t xml:space="preserve"> </w:t>
      </w:r>
      <w:proofErr w:type="spellStart"/>
      <w:r w:rsidRPr="00727782">
        <w:t>дивертикулёз</w:t>
      </w:r>
      <w:proofErr w:type="spellEnd"/>
      <w:r w:rsidRPr="00727782">
        <w:t xml:space="preserve">: 70% лиц с дивертикулами не имеют симптоматики. Анамнез и </w:t>
      </w:r>
      <w:proofErr w:type="spellStart"/>
      <w:r w:rsidRPr="00727782">
        <w:t>физикальное</w:t>
      </w:r>
      <w:proofErr w:type="spellEnd"/>
      <w:r w:rsidRPr="00727782">
        <w:t xml:space="preserve"> обследование в таких случаях не дают информации о наличии дивертикула.</w:t>
      </w:r>
    </w:p>
    <w:p w:rsidR="00DF799C" w:rsidRPr="00727782" w:rsidRDefault="00DF799C" w:rsidP="00727782">
      <w:pPr>
        <w:pStyle w:val="2"/>
      </w:pPr>
      <w:r w:rsidRPr="00727782">
        <w:t xml:space="preserve">■Неосложнённый </w:t>
      </w:r>
      <w:proofErr w:type="spellStart"/>
      <w:r w:rsidRPr="00727782">
        <w:t>дивертикулёз</w:t>
      </w:r>
      <w:proofErr w:type="spellEnd"/>
      <w:r w:rsidRPr="00727782">
        <w:t xml:space="preserve"> с клиническими проявлениями. Симптоматика неспецифична: боли в животе (обычно в левой подвздошной области, усиливаются во время приёма пищи, стихают после дефекации), вздутие живота, неустойчивый стул — чередование запора, диареи и нормального стула. Возможно появление в кале слизи. Повышение температуры тела для неосложнённого </w:t>
      </w:r>
      <w:proofErr w:type="spellStart"/>
      <w:r w:rsidRPr="00727782">
        <w:t>дивертикулёза</w:t>
      </w:r>
      <w:proofErr w:type="spellEnd"/>
      <w:r w:rsidRPr="00727782">
        <w:t xml:space="preserve"> не характерно.</w:t>
      </w:r>
    </w:p>
    <w:p w:rsidR="00DF799C" w:rsidRPr="00727782" w:rsidRDefault="00DF799C" w:rsidP="00727782">
      <w:pPr>
        <w:pStyle w:val="2"/>
      </w:pPr>
      <w:r w:rsidRPr="00727782">
        <w:lastRenderedPageBreak/>
        <w:t xml:space="preserve">Дивертикулы тонкой кишки чаще протекают бессимптомно. Редко могут приводить к стазу кишечного содержимого, синдрому избыточного бактериального роста и </w:t>
      </w:r>
      <w:proofErr w:type="gramStart"/>
      <w:r w:rsidRPr="00727782">
        <w:t>связанной</w:t>
      </w:r>
      <w:proofErr w:type="gramEnd"/>
      <w:r w:rsidRPr="00727782">
        <w:t xml:space="preserve"> с этим </w:t>
      </w:r>
      <w:proofErr w:type="spellStart"/>
      <w:r w:rsidRPr="00727782">
        <w:t>мальабсорбции</w:t>
      </w:r>
      <w:proofErr w:type="spellEnd"/>
      <w:r w:rsidRPr="00727782">
        <w:t>. Осложнения (перфорация, воспаление и кровотечение) встречают значительно реже, чем при дивертикулах толстой кишки.</w:t>
      </w:r>
    </w:p>
    <w:p w:rsidR="00DF799C" w:rsidRPr="00727782" w:rsidRDefault="00DF799C" w:rsidP="00727782">
      <w:pPr>
        <w:pStyle w:val="2"/>
      </w:pPr>
      <w:r w:rsidRPr="00727782">
        <w:t>Одиночный дивертикул двенадцатиперстной кишки обычно бессимптомный. Расположен он чаще вблизи большого дуоденального сосочка (</w:t>
      </w:r>
      <w:proofErr w:type="spellStart"/>
      <w:r w:rsidRPr="00727782">
        <w:t>парафатеральный</w:t>
      </w:r>
      <w:proofErr w:type="spellEnd"/>
      <w:r w:rsidRPr="00727782">
        <w:t xml:space="preserve"> дивертикул) или в луковице двенадцатиперстной кишки. Последняя локализация типична для больных с рецидивирующей язвой луковицы двенадцатиперстной кишки.</w:t>
      </w:r>
    </w:p>
    <w:p w:rsidR="00DF799C" w:rsidRPr="00727782" w:rsidRDefault="00DF799C" w:rsidP="00727782">
      <w:pPr>
        <w:pStyle w:val="2"/>
      </w:pPr>
      <w:r w:rsidRPr="00727782">
        <w:t xml:space="preserve">Множественные дивертикулы тонкой кишки обычно расположены на брыжеечном крае кишки. </w:t>
      </w:r>
      <w:proofErr w:type="spellStart"/>
      <w:r w:rsidRPr="00727782">
        <w:t>Дивертикулёз</w:t>
      </w:r>
      <w:proofErr w:type="spellEnd"/>
      <w:r w:rsidRPr="00727782">
        <w:t xml:space="preserve"> протекает бессимптомно до присоединения воспаления в результате микробной контаминации этих отделов кишки. Кровотечение из дивертикула </w:t>
      </w:r>
      <w:proofErr w:type="spellStart"/>
      <w:r w:rsidRPr="00727782">
        <w:t>Меккеля</w:t>
      </w:r>
      <w:proofErr w:type="spellEnd"/>
      <w:r w:rsidRPr="00727782">
        <w:t xml:space="preserve"> наблюдают при его воспалении (</w:t>
      </w:r>
      <w:proofErr w:type="spellStart"/>
      <w:r w:rsidRPr="00727782">
        <w:t>дивертикулите</w:t>
      </w:r>
      <w:proofErr w:type="spellEnd"/>
      <w:r w:rsidRPr="00727782">
        <w:t xml:space="preserve">). </w:t>
      </w:r>
      <w:proofErr w:type="spellStart"/>
      <w:r w:rsidRPr="00727782">
        <w:t>Дивертикулит</w:t>
      </w:r>
      <w:proofErr w:type="spellEnd"/>
      <w:r w:rsidRPr="00727782">
        <w:t xml:space="preserve"> и перфорация дивертикула </w:t>
      </w:r>
      <w:proofErr w:type="spellStart"/>
      <w:r w:rsidRPr="00727782">
        <w:t>Меккеля</w:t>
      </w:r>
      <w:proofErr w:type="spellEnd"/>
      <w:r w:rsidRPr="00727782">
        <w:t xml:space="preserve"> напоминают по клинической картине острый аппендицит.</w:t>
      </w:r>
    </w:p>
    <w:p w:rsidR="00DF799C" w:rsidRPr="00727782" w:rsidRDefault="00DF799C" w:rsidP="00727782">
      <w:pPr>
        <w:pStyle w:val="2"/>
      </w:pPr>
      <w:proofErr w:type="spellStart"/>
      <w:r w:rsidRPr="00727782">
        <w:t>Дивертикулярная</w:t>
      </w:r>
      <w:proofErr w:type="spellEnd"/>
      <w:r w:rsidRPr="00727782">
        <w:t xml:space="preserve"> болезнь толстой кишки характеризуется следующими симптомами.</w:t>
      </w:r>
    </w:p>
    <w:p w:rsidR="00DF799C" w:rsidRPr="00727782" w:rsidRDefault="00DF799C" w:rsidP="00727782">
      <w:pPr>
        <w:pStyle w:val="2"/>
      </w:pPr>
      <w:r w:rsidRPr="00727782">
        <w:t>■Регулярно возникающими болями чаще в левой подвздошной области, реже — по ходу других отделов толстой кишки, исчезающими после акта дефекации. Боли присутствуют, как правило, в течение нескольких недель, месяцев.</w:t>
      </w:r>
    </w:p>
    <w:p w:rsidR="00DF799C" w:rsidRPr="00727782" w:rsidRDefault="00DF799C" w:rsidP="00727782">
      <w:pPr>
        <w:pStyle w:val="2"/>
      </w:pPr>
      <w:r w:rsidRPr="00727782">
        <w:t>■Запором (кал в виде шариков с примесью слизи).</w:t>
      </w:r>
    </w:p>
    <w:p w:rsidR="00DF799C" w:rsidRPr="00727782" w:rsidRDefault="00DF799C" w:rsidP="00727782">
      <w:pPr>
        <w:pStyle w:val="2"/>
      </w:pPr>
      <w:r w:rsidRPr="00727782">
        <w:t>■Вздутием живота и обильным отхождением газов.</w:t>
      </w:r>
    </w:p>
    <w:p w:rsidR="00DF799C" w:rsidRPr="00727782" w:rsidRDefault="00DF799C" w:rsidP="00727782">
      <w:pPr>
        <w:pStyle w:val="2"/>
      </w:pPr>
      <w:r w:rsidRPr="00727782">
        <w:t xml:space="preserve">■Симптомами, обусловленными часто сопутствующими </w:t>
      </w:r>
      <w:proofErr w:type="spellStart"/>
      <w:r w:rsidRPr="00727782">
        <w:t>дивертикулёзу</w:t>
      </w:r>
      <w:proofErr w:type="spellEnd"/>
      <w:r w:rsidRPr="00727782">
        <w:t xml:space="preserve"> </w:t>
      </w:r>
      <w:proofErr w:type="spellStart"/>
      <w:r w:rsidRPr="00727782">
        <w:t>холецистолитиазом</w:t>
      </w:r>
      <w:proofErr w:type="spellEnd"/>
      <w:r w:rsidRPr="00727782">
        <w:t xml:space="preserve"> и грыжей пищеводного отверстия диафрагмы (триада </w:t>
      </w:r>
      <w:proofErr w:type="spellStart"/>
      <w:r w:rsidRPr="00727782">
        <w:t>Сейнта</w:t>
      </w:r>
      <w:proofErr w:type="spellEnd"/>
      <w:r w:rsidRPr="00727782">
        <w:t>).</w:t>
      </w:r>
    </w:p>
    <w:p w:rsidR="00DF799C" w:rsidRPr="00727782" w:rsidRDefault="00DF799C" w:rsidP="00727782">
      <w:pPr>
        <w:pStyle w:val="2"/>
      </w:pPr>
      <w:r w:rsidRPr="00727782">
        <w:t>ДИВЕРТИКУЛЁЗ С ОСЛОЖНЁННЫМ ТЕЧЕНИЕМ</w:t>
      </w:r>
    </w:p>
    <w:p w:rsidR="00DF799C" w:rsidRPr="00727782" w:rsidRDefault="00DF799C" w:rsidP="00727782">
      <w:pPr>
        <w:pStyle w:val="2"/>
      </w:pPr>
      <w:r w:rsidRPr="00727782">
        <w:t xml:space="preserve">Острый </w:t>
      </w:r>
      <w:proofErr w:type="spellStart"/>
      <w:r w:rsidRPr="00727782">
        <w:t>дивертикулит</w:t>
      </w:r>
      <w:proofErr w:type="spellEnd"/>
      <w:r w:rsidRPr="00727782">
        <w:t xml:space="preserve">. </w:t>
      </w:r>
      <w:proofErr w:type="gramStart"/>
      <w:r w:rsidRPr="00727782">
        <w:t xml:space="preserve">Для острого </w:t>
      </w:r>
      <w:proofErr w:type="spellStart"/>
      <w:r w:rsidRPr="00727782">
        <w:t>дивертикулита</w:t>
      </w:r>
      <w:proofErr w:type="spellEnd"/>
      <w:r w:rsidRPr="00727782">
        <w:t xml:space="preserve"> типичны повышение температуры тела и другие симптомы воспаления: боли в животе (обычно в левом нижнем квадранте живота, но возможны в околопупочной и правой подвздошной областях — соответственно локализации дивертикулов) в сочетании с диареей или запором, слабость, отсутствие аппетита, тошнота, рвота.</w:t>
      </w:r>
      <w:proofErr w:type="gramEnd"/>
      <w:r w:rsidRPr="00727782">
        <w:t xml:space="preserve"> </w:t>
      </w:r>
      <w:proofErr w:type="spellStart"/>
      <w:r w:rsidRPr="00727782">
        <w:t>Дивертикулит</w:t>
      </w:r>
      <w:proofErr w:type="spellEnd"/>
      <w:r w:rsidRPr="00727782">
        <w:t xml:space="preserve"> развивается у 10–25% </w:t>
      </w:r>
      <w:proofErr w:type="spellStart"/>
      <w:r w:rsidRPr="00727782">
        <w:t>пациентов</w:t>
      </w:r>
      <w:proofErr w:type="gramStart"/>
      <w:r w:rsidRPr="00727782">
        <w:t>C</w:t>
      </w:r>
      <w:proofErr w:type="spellEnd"/>
      <w:proofErr w:type="gram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>Перфорация. При перфорации дивертикула в брюшную полость развивается клиника разлитого перитонита. При перфорации дивертикула в забрюшинную клетчатку или пространство между листками брыжейки возникают инфильтраты или абсцессы. Прикрытая перфорация возникает при медленном прогрессировании воспаления, в процессе которого серозная оболочка слипается с окружающими органами. Развитие перитонита может быть связано не только с перфорацией дивертикула, но и с абсцессами, возникающими в толще кишечной стенки, при воспалении и отёке шейки дивертикула с его закупоркой.</w:t>
      </w:r>
    </w:p>
    <w:p w:rsidR="00DF799C" w:rsidRPr="00727782" w:rsidRDefault="00DF799C" w:rsidP="00727782">
      <w:pPr>
        <w:pStyle w:val="2"/>
      </w:pPr>
      <w:r w:rsidRPr="00727782">
        <w:lastRenderedPageBreak/>
        <w:t>Кровотечение. Дивертикулы выступают наиболее частой причиной кровотечений из нижних отделов ЖКТ</w:t>
      </w:r>
      <w:proofErr w:type="gramStart"/>
      <w:r w:rsidRPr="00727782">
        <w:t>B</w:t>
      </w:r>
      <w:proofErr w:type="gramEnd"/>
      <w:r w:rsidRPr="00727782">
        <w:t xml:space="preserve">. При </w:t>
      </w:r>
      <w:proofErr w:type="spellStart"/>
      <w:r w:rsidRPr="00727782">
        <w:t>дивертикулярной</w:t>
      </w:r>
      <w:proofErr w:type="spellEnd"/>
      <w:r w:rsidRPr="00727782">
        <w:t xml:space="preserve"> болезни кровотечения возникают в 20–25% случаев, нередко выступая первым и единственным проявлением заболевания. Обычно кровотечение связано с изъязвлением шейки или стенки дивертикула и проходящего там сосуда в результате хронического воспаления или образования пролежня на месте калового камня. Кровотечение из невоспалённого дивертикула может возникнуть у пациентов с </w:t>
      </w:r>
      <w:proofErr w:type="spellStart"/>
      <w:r w:rsidRPr="00727782">
        <w:t>эссенциальной</w:t>
      </w:r>
      <w:proofErr w:type="spellEnd"/>
      <w:r w:rsidRPr="00727782">
        <w:t xml:space="preserve"> артериальной гипертензией, атеросклерозом, заболеваниями сердца, заболеваниями крови, сахарным диабетом и при длительном применении </w:t>
      </w:r>
      <w:proofErr w:type="spellStart"/>
      <w:r w:rsidRPr="00727782">
        <w:t>глюкокортикоидов</w:t>
      </w:r>
      <w:proofErr w:type="spellEnd"/>
      <w:r w:rsidRPr="00727782">
        <w:t>. Объём кровопотери бывает различным: от незначительной примеси крови в каловых массах (иногда скрытого кровотечения) до массивного профузного кровотечения, сопровождающегося коллапсом и иногда приводящего к смерти.</w:t>
      </w:r>
    </w:p>
    <w:p w:rsidR="00DF799C" w:rsidRPr="00727782" w:rsidRDefault="00DF799C" w:rsidP="00727782">
      <w:pPr>
        <w:pStyle w:val="2"/>
      </w:pPr>
      <w:r w:rsidRPr="00727782">
        <w:t xml:space="preserve">Кишечная непроходимость. Причиной кишечной непроходимости могут быть воспалительный инфильтрат, сдавливающий кишку, спаечный процесс, приводящий к деформации кишки и её брыжейки, в отдельных случаях — инвагинация части кишки с дивертикулом или спазм гладкой мускулатуры. Кишечная непроходимость при </w:t>
      </w:r>
      <w:proofErr w:type="spellStart"/>
      <w:r w:rsidRPr="00727782">
        <w:t>дивертикулёзе</w:t>
      </w:r>
      <w:proofErr w:type="spellEnd"/>
      <w:r w:rsidRPr="00727782">
        <w:t xml:space="preserve"> чаще носит характер </w:t>
      </w:r>
      <w:proofErr w:type="spellStart"/>
      <w:r w:rsidRPr="00727782">
        <w:t>обтурационной</w:t>
      </w:r>
      <w:proofErr w:type="spellEnd"/>
      <w:r w:rsidRPr="00727782">
        <w:t xml:space="preserve"> со всеми присущими этой форме проявлениями.</w:t>
      </w:r>
    </w:p>
    <w:p w:rsidR="00DF799C" w:rsidRPr="00727782" w:rsidRDefault="00DF799C" w:rsidP="00727782">
      <w:pPr>
        <w:pStyle w:val="2"/>
      </w:pPr>
      <w:r w:rsidRPr="00727782">
        <w:t xml:space="preserve">Внутренние или, реже, наружные кишечные свищи. У мужчин чаще развиваются </w:t>
      </w:r>
      <w:proofErr w:type="spellStart"/>
      <w:r w:rsidRPr="00727782">
        <w:t>сигмовезикальные</w:t>
      </w:r>
      <w:proofErr w:type="spellEnd"/>
      <w:r w:rsidRPr="00727782">
        <w:t xml:space="preserve"> свищи, у женщин — </w:t>
      </w:r>
      <w:proofErr w:type="spellStart"/>
      <w:r w:rsidRPr="00727782">
        <w:t>сигмовагинальные</w:t>
      </w:r>
      <w:proofErr w:type="spellEnd"/>
      <w:r w:rsidRPr="00727782">
        <w:t>. При формировании внутренних свищей возможно образование сложной системы свищевых ходов, открывающихся на кожу передней брюшной стенки. При образовании кишечно-</w:t>
      </w:r>
      <w:proofErr w:type="spellStart"/>
      <w:r w:rsidRPr="00727782">
        <w:t>мочепузырного</w:t>
      </w:r>
      <w:proofErr w:type="spellEnd"/>
      <w:r w:rsidRPr="00727782">
        <w:t xml:space="preserve"> свища возникают </w:t>
      </w:r>
      <w:proofErr w:type="spellStart"/>
      <w:r w:rsidRPr="00727782">
        <w:t>пневматурия</w:t>
      </w:r>
      <w:proofErr w:type="spellEnd"/>
      <w:r w:rsidRPr="00727782">
        <w:t xml:space="preserve">, </w:t>
      </w:r>
      <w:proofErr w:type="spellStart"/>
      <w:r w:rsidRPr="00727782">
        <w:t>фекалурия</w:t>
      </w:r>
      <w:proofErr w:type="spellEnd"/>
      <w:r w:rsidRPr="00727782">
        <w:t xml:space="preserve">, при </w:t>
      </w:r>
      <w:proofErr w:type="spellStart"/>
      <w:r w:rsidRPr="00727782">
        <w:t>сигмовагинальном</w:t>
      </w:r>
      <w:proofErr w:type="spellEnd"/>
      <w:r w:rsidRPr="00727782">
        <w:t xml:space="preserve"> свище — выделение каловых масс через влагалище.</w:t>
      </w:r>
    </w:p>
    <w:p w:rsidR="00DF799C" w:rsidRPr="00727782" w:rsidRDefault="00DF799C" w:rsidP="00727782">
      <w:pPr>
        <w:pStyle w:val="2"/>
      </w:pPr>
      <w:r w:rsidRPr="00727782">
        <w:t xml:space="preserve">Возможные </w:t>
      </w:r>
      <w:proofErr w:type="spellStart"/>
      <w:r w:rsidRPr="00727782">
        <w:t>физикальные</w:t>
      </w:r>
      <w:proofErr w:type="spellEnd"/>
      <w:r w:rsidRPr="00727782">
        <w:t xml:space="preserve"> признаки осложнений:</w:t>
      </w:r>
    </w:p>
    <w:p w:rsidR="00DF799C" w:rsidRPr="00727782" w:rsidRDefault="00DF799C" w:rsidP="00727782">
      <w:pPr>
        <w:pStyle w:val="2"/>
      </w:pPr>
      <w:r w:rsidRPr="00727782">
        <w:t>■напряжение мышц передней брюшной стенки в левом нижнем квадранте живота;</w:t>
      </w:r>
    </w:p>
    <w:p w:rsidR="00DF799C" w:rsidRPr="00727782" w:rsidRDefault="00DF799C" w:rsidP="00727782">
      <w:pPr>
        <w:pStyle w:val="2"/>
      </w:pPr>
      <w:r w:rsidRPr="00727782">
        <w:t>■симптомы раздражения брюшины;</w:t>
      </w:r>
    </w:p>
    <w:p w:rsidR="00DF799C" w:rsidRPr="00727782" w:rsidRDefault="00DF799C" w:rsidP="00727782">
      <w:pPr>
        <w:pStyle w:val="2"/>
      </w:pPr>
      <w:r w:rsidRPr="00727782">
        <w:t xml:space="preserve">■пальпируемое образование (абсцесс, </w:t>
      </w:r>
      <w:proofErr w:type="spellStart"/>
      <w:r w:rsidRPr="00727782">
        <w:t>перидивертикулит</w:t>
      </w:r>
      <w:proofErr w:type="spellEnd"/>
      <w:r w:rsidRPr="00727782">
        <w:t xml:space="preserve"> в виде болезненного плотного малоподвижного инфильтрата);</w:t>
      </w:r>
    </w:p>
    <w:p w:rsidR="00DF799C" w:rsidRPr="00727782" w:rsidRDefault="00DF799C" w:rsidP="00727782">
      <w:pPr>
        <w:pStyle w:val="2"/>
      </w:pPr>
      <w:r w:rsidRPr="00727782">
        <w:t xml:space="preserve">■обнаружение крови при </w:t>
      </w:r>
      <w:proofErr w:type="gramStart"/>
      <w:r w:rsidRPr="00727782">
        <w:t>ректальном</w:t>
      </w:r>
      <w:proofErr w:type="gramEnd"/>
      <w:r w:rsidRPr="00727782">
        <w:t xml:space="preserve"> </w:t>
      </w:r>
      <w:proofErr w:type="spellStart"/>
      <w:r w:rsidRPr="00727782">
        <w:t>иследовании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>ЛАБОРАТОРНЫЕ ИССЛЕДОВАНИЯ</w:t>
      </w:r>
    </w:p>
    <w:p w:rsidR="00DF799C" w:rsidRPr="00727782" w:rsidRDefault="00DF799C" w:rsidP="00727782">
      <w:pPr>
        <w:pStyle w:val="2"/>
      </w:pPr>
      <w:r w:rsidRPr="00727782">
        <w:t xml:space="preserve">При неосложнённом </w:t>
      </w:r>
      <w:proofErr w:type="spellStart"/>
      <w:r w:rsidRPr="00727782">
        <w:t>дивертикулёзе</w:t>
      </w:r>
      <w:proofErr w:type="spellEnd"/>
      <w:r w:rsidRPr="00727782">
        <w:t xml:space="preserve"> лабораторное обследование проводят при установлении диагноза для исключения других заболеваний. Подозрение на развитие осложнений диктует необходимость подробного лабораторного обследования.</w:t>
      </w:r>
    </w:p>
    <w:p w:rsidR="00DF799C" w:rsidRPr="00727782" w:rsidRDefault="00DF799C" w:rsidP="00727782">
      <w:pPr>
        <w:pStyle w:val="2"/>
      </w:pPr>
      <w:r w:rsidRPr="00727782">
        <w:t>ОБЯЗАТЕЛЬНЫЕ ЛАБОРАТОРНЫЕ ИССЛЕДОВАНИЯ</w:t>
      </w:r>
    </w:p>
    <w:p w:rsidR="00DF799C" w:rsidRPr="00727782" w:rsidRDefault="00DF799C" w:rsidP="00727782">
      <w:pPr>
        <w:pStyle w:val="2"/>
      </w:pPr>
      <w:r w:rsidRPr="00727782">
        <w:t>Однократные</w:t>
      </w:r>
    </w:p>
    <w:p w:rsidR="00DF799C" w:rsidRPr="00727782" w:rsidRDefault="00DF799C" w:rsidP="00727782">
      <w:pPr>
        <w:pStyle w:val="2"/>
      </w:pPr>
      <w:r w:rsidRPr="00727782">
        <w:lastRenderedPageBreak/>
        <w:t xml:space="preserve">■Общий анализ крови: при </w:t>
      </w:r>
      <w:proofErr w:type="spellStart"/>
      <w:r w:rsidRPr="00727782">
        <w:t>дивертикулёзе</w:t>
      </w:r>
      <w:proofErr w:type="spellEnd"/>
      <w:r w:rsidRPr="00727782">
        <w:t xml:space="preserve"> возможен лейкоцитоз со сдвигом лейкоцитарной формулы влево, повышение СОЭ. Тем не </w:t>
      </w:r>
      <w:proofErr w:type="gramStart"/>
      <w:r w:rsidRPr="00727782">
        <w:t>менее</w:t>
      </w:r>
      <w:proofErr w:type="gramEnd"/>
      <w:r w:rsidRPr="00727782">
        <w:t xml:space="preserve"> нормальное содержание в крови лейкоцитов не исключает наличия острого </w:t>
      </w:r>
      <w:proofErr w:type="spellStart"/>
      <w:r w:rsidRPr="00727782">
        <w:t>дивертикулита</w:t>
      </w:r>
      <w:proofErr w:type="spellEnd"/>
      <w:r w:rsidRPr="00727782">
        <w:t>. В случае кровотечения — признаки железодефицитной анемии (снижение содержания гемоглобина, количества эритроцитов, цветового показателя).</w:t>
      </w:r>
    </w:p>
    <w:p w:rsidR="00DF799C" w:rsidRPr="00727782" w:rsidRDefault="00DF799C" w:rsidP="00727782">
      <w:pPr>
        <w:pStyle w:val="2"/>
      </w:pPr>
      <w:r w:rsidRPr="00727782">
        <w:t>■Общий анализ мочи — для исключения поражения мочевых путей, например мочевой инфекции, пиелонефрита, мочекаменной болезни (в рамках дифференциального диагноза). При образовании кишечно-</w:t>
      </w:r>
      <w:proofErr w:type="spellStart"/>
      <w:r w:rsidRPr="00727782">
        <w:t>мочепузырного</w:t>
      </w:r>
      <w:proofErr w:type="spellEnd"/>
      <w:r w:rsidRPr="00727782">
        <w:t xml:space="preserve"> свища возможно обнаружение в моче лейкоцитов, эритроцитов, компонентов кишечного содержимого, бактерий, специфичных для кишечника.</w:t>
      </w:r>
    </w:p>
    <w:p w:rsidR="00DF799C" w:rsidRPr="00727782" w:rsidRDefault="00DF799C" w:rsidP="00727782">
      <w:pPr>
        <w:pStyle w:val="2"/>
      </w:pPr>
      <w:r w:rsidRPr="00727782">
        <w:t>■</w:t>
      </w:r>
      <w:proofErr w:type="spellStart"/>
      <w:r w:rsidRPr="00727782">
        <w:t>Копрограмма</w:t>
      </w:r>
      <w:proofErr w:type="spellEnd"/>
      <w:r w:rsidRPr="00727782">
        <w:t xml:space="preserve"> — в случае развития осложнений возможно обнаружение признаков, подтверждающих наличие воспаления: </w:t>
      </w:r>
      <w:proofErr w:type="spellStart"/>
      <w:r w:rsidRPr="00727782">
        <w:t>нейтрофильных</w:t>
      </w:r>
      <w:proofErr w:type="spellEnd"/>
      <w:r w:rsidRPr="00727782">
        <w:t xml:space="preserve"> лейкоцитов, большого количества макрофагов, </w:t>
      </w:r>
      <w:proofErr w:type="spellStart"/>
      <w:r w:rsidRPr="00727782">
        <w:t>десквамированного</w:t>
      </w:r>
      <w:proofErr w:type="spellEnd"/>
      <w:r w:rsidRPr="00727782">
        <w:t xml:space="preserve"> эпителия.</w:t>
      </w:r>
    </w:p>
    <w:p w:rsidR="00DF799C" w:rsidRPr="00727782" w:rsidRDefault="00DF799C" w:rsidP="00727782">
      <w:pPr>
        <w:pStyle w:val="2"/>
      </w:pPr>
      <w:r w:rsidRPr="00727782">
        <w:t>■Анализ кала на скрытую кровь положителен и при микроперфорации, и при кровотечении.</w:t>
      </w:r>
    </w:p>
    <w:p w:rsidR="00DF799C" w:rsidRPr="00727782" w:rsidRDefault="00DF799C" w:rsidP="00727782">
      <w:pPr>
        <w:pStyle w:val="2"/>
      </w:pPr>
      <w:r w:rsidRPr="00727782">
        <w:t>ДОПОЛНИТЕЛЬНЫЕ ЛАБОРАТОРНЫЕ ИССЛЕДОВАНИЯ</w:t>
      </w:r>
    </w:p>
    <w:p w:rsidR="00DF799C" w:rsidRPr="00727782" w:rsidRDefault="00DF799C" w:rsidP="00727782">
      <w:pPr>
        <w:pStyle w:val="2"/>
      </w:pPr>
      <w:r w:rsidRPr="00727782">
        <w:t>■У женщин детородного возраста необходимо провести тест на беременность (для исключения эктопической беременности).</w:t>
      </w:r>
    </w:p>
    <w:p w:rsidR="00DF799C" w:rsidRPr="00727782" w:rsidRDefault="00DF799C" w:rsidP="00727782">
      <w:pPr>
        <w:pStyle w:val="2"/>
      </w:pPr>
      <w:r w:rsidRPr="00727782">
        <w:t xml:space="preserve">■При недавнем проведении антибактериальной терапии следует исключить псевдомембранозный колит с помощью выявления в каловых массах токсина </w:t>
      </w:r>
      <w:proofErr w:type="spellStart"/>
      <w:r w:rsidRPr="00727782">
        <w:t>Clostridium</w:t>
      </w:r>
      <w:proofErr w:type="spellEnd"/>
      <w:r w:rsidRPr="00727782">
        <w:t xml:space="preserve"> </w:t>
      </w:r>
      <w:proofErr w:type="spellStart"/>
      <w:r w:rsidRPr="00727782">
        <w:t>difficile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>■При наличии гипохромной анемии — определение концентрации сывороточного железа, ОЖСС, среднего содержания гемоглобина в эритроците.</w:t>
      </w:r>
    </w:p>
    <w:p w:rsidR="00DF799C" w:rsidRPr="00727782" w:rsidRDefault="00DF799C" w:rsidP="00727782">
      <w:pPr>
        <w:pStyle w:val="2"/>
      </w:pPr>
      <w:r w:rsidRPr="00727782">
        <w:t>■</w:t>
      </w:r>
      <w:proofErr w:type="spellStart"/>
      <w:r w:rsidRPr="00727782">
        <w:t>Коагулограмма</w:t>
      </w:r>
      <w:proofErr w:type="spellEnd"/>
      <w:r w:rsidRPr="00727782">
        <w:t>, гематокрит при подозрении на кишечное кровотечение.</w:t>
      </w:r>
    </w:p>
    <w:p w:rsidR="00DF799C" w:rsidRPr="00727782" w:rsidRDefault="00DF799C" w:rsidP="00727782">
      <w:pPr>
        <w:pStyle w:val="2"/>
      </w:pPr>
      <w:r w:rsidRPr="00727782">
        <w:t>■Карциноэмбриональный антиген при подозрении на опухоль.</w:t>
      </w:r>
    </w:p>
    <w:p w:rsidR="00DF799C" w:rsidRPr="00727782" w:rsidRDefault="00DF799C" w:rsidP="00727782">
      <w:pPr>
        <w:pStyle w:val="2"/>
      </w:pPr>
      <w:r w:rsidRPr="00727782">
        <w:t>В динамике (в случае изменений при первом исследовании):</w:t>
      </w:r>
    </w:p>
    <w:p w:rsidR="00DF799C" w:rsidRPr="00727782" w:rsidRDefault="00DF799C" w:rsidP="00727782">
      <w:pPr>
        <w:pStyle w:val="2"/>
      </w:pPr>
      <w:r w:rsidRPr="00727782">
        <w:t>■клинический анализ крови;</w:t>
      </w:r>
    </w:p>
    <w:p w:rsidR="00DF799C" w:rsidRPr="00727782" w:rsidRDefault="00DF799C" w:rsidP="00727782">
      <w:pPr>
        <w:pStyle w:val="2"/>
      </w:pPr>
      <w:r w:rsidRPr="00727782">
        <w:t>■концентрация сывороточного железа, ОЖСС, среднее содержание гемоглобина в эритроците;</w:t>
      </w:r>
    </w:p>
    <w:p w:rsidR="00DF799C" w:rsidRPr="00727782" w:rsidRDefault="00DF799C" w:rsidP="00727782">
      <w:pPr>
        <w:pStyle w:val="2"/>
      </w:pPr>
      <w:r w:rsidRPr="00727782">
        <w:t>■анализ кала на скрытую кровь;</w:t>
      </w:r>
    </w:p>
    <w:p w:rsidR="00DF799C" w:rsidRPr="00727782" w:rsidRDefault="00DF799C" w:rsidP="00727782">
      <w:pPr>
        <w:pStyle w:val="2"/>
      </w:pPr>
      <w:r w:rsidRPr="00727782">
        <w:t>■общий анализ мочи.</w:t>
      </w:r>
    </w:p>
    <w:p w:rsidR="00DF799C" w:rsidRPr="00727782" w:rsidRDefault="00DF799C" w:rsidP="00727782">
      <w:pPr>
        <w:pStyle w:val="2"/>
      </w:pPr>
      <w:r w:rsidRPr="00727782">
        <w:t>ИНСТРУМЕНТАЛЬНЫЕ ИССЛЕДОВАНИЯ</w:t>
      </w:r>
    </w:p>
    <w:p w:rsidR="00DF799C" w:rsidRPr="00727782" w:rsidRDefault="00DF799C" w:rsidP="00727782">
      <w:pPr>
        <w:pStyle w:val="2"/>
      </w:pPr>
      <w:r w:rsidRPr="00727782">
        <w:t>■Необходимо подтверждение наличия дивертикула (дивертикулов) с помощью визуализирующих методов исследования.</w:t>
      </w:r>
    </w:p>
    <w:p w:rsidR="00DF799C" w:rsidRPr="00727782" w:rsidRDefault="00DF799C" w:rsidP="00727782">
      <w:pPr>
        <w:pStyle w:val="2"/>
      </w:pPr>
      <w:r w:rsidRPr="00727782">
        <w:t>ОБЯЗАТЕЛЬНЫЕ МЕТОДЫ ОБСЛЕДОВАНИЯ</w:t>
      </w:r>
    </w:p>
    <w:p w:rsidR="00DF799C" w:rsidRPr="00727782" w:rsidRDefault="00DF799C" w:rsidP="00727782">
      <w:pPr>
        <w:pStyle w:val="2"/>
      </w:pPr>
      <w:r w:rsidRPr="00727782">
        <w:lastRenderedPageBreak/>
        <w:t>■</w:t>
      </w:r>
      <w:proofErr w:type="spellStart"/>
      <w:r w:rsidRPr="00727782">
        <w:t>Колоноскопия</w:t>
      </w:r>
      <w:proofErr w:type="spellEnd"/>
      <w:r w:rsidRPr="00727782">
        <w:t xml:space="preserve"> — метод выбора при неосложнённом </w:t>
      </w:r>
      <w:proofErr w:type="spellStart"/>
      <w:r w:rsidRPr="00727782">
        <w:t>дивертикулёзе</w:t>
      </w:r>
      <w:proofErr w:type="spellEnd"/>
      <w:r w:rsidRPr="00727782">
        <w:t xml:space="preserve">. Характерные эндоскопические признаки </w:t>
      </w:r>
      <w:proofErr w:type="spellStart"/>
      <w:r w:rsidRPr="00727782">
        <w:t>дивертикулёза</w:t>
      </w:r>
      <w:proofErr w:type="spellEnd"/>
      <w:r w:rsidRPr="00727782">
        <w:t xml:space="preserve"> — наличие единичных или множественных устьев дивертикулов в стенке кишки. Часто около устья дивертикула обнаруживают кровеносный сосуд. В зоне дивертикула определяют повышенный тонус и ригидность кишечной стенки. </w:t>
      </w:r>
      <w:proofErr w:type="gramStart"/>
      <w:r w:rsidRPr="00727782">
        <w:t xml:space="preserve">При близости дивертикула к физиологическим сфинктерам последние </w:t>
      </w:r>
      <w:proofErr w:type="spellStart"/>
      <w:r w:rsidRPr="00727782">
        <w:t>спазмированы</w:t>
      </w:r>
      <w:proofErr w:type="spellEnd"/>
      <w:r w:rsidRPr="00727782">
        <w:t>, раскрываются с трудом.</w:t>
      </w:r>
      <w:proofErr w:type="gramEnd"/>
      <w:r w:rsidRPr="00727782">
        <w:t xml:space="preserve"> Помимо обнаружения самого дивертикула </w:t>
      </w:r>
      <w:proofErr w:type="spellStart"/>
      <w:r w:rsidRPr="00727782">
        <w:t>колоноскопия</w:t>
      </w:r>
      <w:proofErr w:type="spellEnd"/>
      <w:r w:rsidRPr="00727782">
        <w:t xml:space="preserve"> позволяет визуализировать источник кишечного кровотечения. При подозрении на осложнения </w:t>
      </w:r>
      <w:proofErr w:type="spellStart"/>
      <w:r w:rsidRPr="00727782">
        <w:t>колоноскопия</w:t>
      </w:r>
      <w:proofErr w:type="spellEnd"/>
      <w:r w:rsidRPr="00727782">
        <w:t xml:space="preserve"> сопряжена с риском перфорации при нагнетании в толстую кишку воздуха, поэтому предпочтение отдают КТ органов брюшной полости.</w:t>
      </w:r>
    </w:p>
    <w:p w:rsidR="00DF799C" w:rsidRPr="00727782" w:rsidRDefault="00DF799C" w:rsidP="00727782">
      <w:pPr>
        <w:pStyle w:val="2"/>
      </w:pPr>
      <w:r w:rsidRPr="00727782">
        <w:t xml:space="preserve">■Всем пациентам с подозрением на </w:t>
      </w:r>
      <w:proofErr w:type="gramStart"/>
      <w:r w:rsidRPr="00727782">
        <w:t>осложнённый</w:t>
      </w:r>
      <w:proofErr w:type="gramEnd"/>
      <w:r w:rsidRPr="00727782">
        <w:t xml:space="preserve"> </w:t>
      </w:r>
      <w:proofErr w:type="spellStart"/>
      <w:r w:rsidRPr="00727782">
        <w:t>дивертикулёз</w:t>
      </w:r>
      <w:proofErr w:type="spellEnd"/>
      <w:r w:rsidRPr="00727782">
        <w:t xml:space="preserve"> необходимо проведение обзорной рентгенографии брюшной полости (в положении стоя и лёжа) для исключения перфорации дивертикула, кишечной непроходимости. </w:t>
      </w:r>
      <w:proofErr w:type="spellStart"/>
      <w:r w:rsidRPr="00727782">
        <w:t>Пневмоперитонеум</w:t>
      </w:r>
      <w:proofErr w:type="spellEnd"/>
      <w:r w:rsidRPr="00727782">
        <w:t xml:space="preserve"> вследствие перфорации обнаруживают у 3–12% больных с острым </w:t>
      </w:r>
      <w:proofErr w:type="spellStart"/>
      <w:r w:rsidRPr="00727782">
        <w:t>дивертикулитом</w:t>
      </w:r>
      <w:proofErr w:type="gramStart"/>
      <w:r w:rsidRPr="00727782">
        <w:t>B</w:t>
      </w:r>
      <w:proofErr w:type="spellEnd"/>
      <w:proofErr w:type="gramEnd"/>
      <w:r w:rsidRPr="00727782">
        <w:t>, C.</w:t>
      </w:r>
    </w:p>
    <w:p w:rsidR="00DF799C" w:rsidRPr="00727782" w:rsidRDefault="00DF799C" w:rsidP="00727782">
      <w:pPr>
        <w:pStyle w:val="2"/>
      </w:pPr>
      <w:r w:rsidRPr="00727782">
        <w:t xml:space="preserve">■УЗИ органов брюшной полости применяют в качестве вспомогательного </w:t>
      </w:r>
      <w:proofErr w:type="spellStart"/>
      <w:r w:rsidRPr="00727782">
        <w:t>метода</w:t>
      </w:r>
      <w:proofErr w:type="gramStart"/>
      <w:r w:rsidRPr="00727782">
        <w:t>B</w:t>
      </w:r>
      <w:proofErr w:type="spellEnd"/>
      <w:proofErr w:type="gramEnd"/>
      <w:r w:rsidRPr="00727782">
        <w:t xml:space="preserve">, когда трактовка находок при применении других методов неоднозначна. </w:t>
      </w:r>
      <w:proofErr w:type="gramStart"/>
      <w:r w:rsidRPr="00727782">
        <w:t xml:space="preserve">УЗИ особенно показано при подозрении на острый </w:t>
      </w:r>
      <w:proofErr w:type="spellStart"/>
      <w:r w:rsidRPr="00727782">
        <w:t>дивертикулит</w:t>
      </w:r>
      <w:proofErr w:type="spellEnd"/>
      <w:r w:rsidRPr="00727782">
        <w:t xml:space="preserve"> (обострение хронического), острый живот, при наличии инфильтрата в брюшной полости.</w:t>
      </w:r>
      <w:proofErr w:type="gramEnd"/>
      <w:r w:rsidRPr="00727782">
        <w:t xml:space="preserve"> Обнаруживают признаки </w:t>
      </w:r>
      <w:proofErr w:type="spellStart"/>
      <w:r w:rsidRPr="00727782">
        <w:t>дивертикулита</w:t>
      </w:r>
      <w:proofErr w:type="spellEnd"/>
      <w:r w:rsidRPr="00727782">
        <w:t xml:space="preserve"> — локальное утолщение стенки кишки, отёк, болезненность поражённого отдела кишки при исследовании. По показаниям проводят УЗИ мочевого пузыря, почек, половых органов.</w:t>
      </w:r>
    </w:p>
    <w:p w:rsidR="00DF799C" w:rsidRPr="00727782" w:rsidRDefault="00DF799C" w:rsidP="00727782">
      <w:pPr>
        <w:pStyle w:val="2"/>
      </w:pPr>
      <w:r w:rsidRPr="00727782">
        <w:t>■Контрастное рентгенологическое исследование.</w:t>
      </w:r>
    </w:p>
    <w:p w:rsidR="00DF799C" w:rsidRPr="00727782" w:rsidRDefault="00DF799C" w:rsidP="00727782">
      <w:pPr>
        <w:pStyle w:val="2"/>
      </w:pPr>
      <w:r w:rsidRPr="00727782">
        <w:rPr>
          <w:rFonts w:ascii="MS Mincho" w:eastAsia="MS Mincho" w:hAnsi="MS Mincho" w:cs="MS Mincho" w:hint="eastAsia"/>
        </w:rPr>
        <w:t>✧</w:t>
      </w:r>
      <w:proofErr w:type="spellStart"/>
      <w:r w:rsidRPr="00727782">
        <w:t>Ирригоскопию</w:t>
      </w:r>
      <w:proofErr w:type="spellEnd"/>
      <w:r w:rsidRPr="00727782">
        <w:t xml:space="preserve"> с бариевой клизмой проводят с целью выявления дивертикулов толстой кишки (при этом методе исследования не исключён риск диагностических ошибок).</w:t>
      </w:r>
    </w:p>
    <w:p w:rsidR="00DF799C" w:rsidRPr="00727782" w:rsidRDefault="00DF799C" w:rsidP="00727782">
      <w:pPr>
        <w:pStyle w:val="2"/>
      </w:pPr>
      <w:r w:rsidRPr="00727782">
        <w:rPr>
          <w:rFonts w:ascii="MS Mincho" w:eastAsia="MS Mincho" w:hAnsi="MS Mincho" w:cs="MS Mincho" w:hint="eastAsia"/>
        </w:rPr>
        <w:t>✧</w:t>
      </w:r>
      <w:r w:rsidRPr="00727782">
        <w:t xml:space="preserve">Дивертикулы толстой кишки могут быть выявлены и при пероральном контрастном исследовании через 24–72 ч после приёма бариевой взвеси внутрь, однако этот метод менее информативен, чем </w:t>
      </w:r>
      <w:proofErr w:type="spellStart"/>
      <w:r w:rsidRPr="00727782">
        <w:t>ирригоскопия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rPr>
          <w:rFonts w:ascii="MS Mincho" w:eastAsia="MS Mincho" w:hAnsi="MS Mincho" w:cs="MS Mincho" w:hint="eastAsia"/>
        </w:rPr>
        <w:t>✧</w:t>
      </w:r>
      <w:r w:rsidRPr="00727782">
        <w:t>Рентгенологическое исследование тонкой кишки проводят при подозрении на наличие в ней дивертикулов.</w:t>
      </w:r>
    </w:p>
    <w:p w:rsidR="00DF799C" w:rsidRPr="00727782" w:rsidRDefault="00DF799C" w:rsidP="00727782">
      <w:pPr>
        <w:pStyle w:val="2"/>
      </w:pPr>
      <w:r w:rsidRPr="00727782">
        <w:rPr>
          <w:rFonts w:ascii="MS Mincho" w:eastAsia="MS Mincho" w:hAnsi="MS Mincho" w:cs="MS Mincho" w:hint="eastAsia"/>
        </w:rPr>
        <w:t>✧</w:t>
      </w:r>
      <w:r w:rsidRPr="00727782">
        <w:t xml:space="preserve">Для диагностики дивертикула </w:t>
      </w:r>
      <w:proofErr w:type="spellStart"/>
      <w:r w:rsidRPr="00727782">
        <w:t>Меккеля</w:t>
      </w:r>
      <w:proofErr w:type="spellEnd"/>
      <w:r w:rsidRPr="00727782">
        <w:t xml:space="preserve"> барий вводят через зонд за связку </w:t>
      </w:r>
      <w:proofErr w:type="spellStart"/>
      <w:r w:rsidRPr="00727782">
        <w:t>Трейтца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 xml:space="preserve">■КТ органов брюшной полости — метод выбора при подозрении на осложнения </w:t>
      </w:r>
      <w:proofErr w:type="spellStart"/>
      <w:r w:rsidRPr="00727782">
        <w:t>дивертикулярной</w:t>
      </w:r>
      <w:proofErr w:type="spellEnd"/>
      <w:r w:rsidRPr="00727782">
        <w:t xml:space="preserve"> </w:t>
      </w:r>
      <w:proofErr w:type="spellStart"/>
      <w:r w:rsidRPr="00727782">
        <w:t>болезни</w:t>
      </w:r>
      <w:proofErr w:type="gramStart"/>
      <w:r w:rsidRPr="00727782">
        <w:t>B</w:t>
      </w:r>
      <w:proofErr w:type="spellEnd"/>
      <w:proofErr w:type="gramEnd"/>
      <w:r w:rsidRPr="00727782">
        <w:t xml:space="preserve">, позволяющий оценить не только изменения просвета (возможности </w:t>
      </w:r>
      <w:proofErr w:type="spellStart"/>
      <w:r w:rsidRPr="00727782">
        <w:t>ирригоскопии</w:t>
      </w:r>
      <w:proofErr w:type="spellEnd"/>
      <w:r w:rsidRPr="00727782">
        <w:t xml:space="preserve"> с бариевой клизмой), но и охарактеризовать распространённость воспалительного процесса (</w:t>
      </w:r>
      <w:proofErr w:type="spellStart"/>
      <w:r w:rsidRPr="00727782">
        <w:t>интрамуральные</w:t>
      </w:r>
      <w:proofErr w:type="spellEnd"/>
      <w:r w:rsidRPr="00727782">
        <w:t xml:space="preserve">, </w:t>
      </w:r>
      <w:proofErr w:type="spellStart"/>
      <w:r w:rsidRPr="00727782">
        <w:t>экстрамуральные</w:t>
      </w:r>
      <w:proofErr w:type="spellEnd"/>
      <w:r w:rsidRPr="00727782">
        <w:t xml:space="preserve"> очаги поражения, вовлечение прилегающих органов)B; метод продемонстрировал лучшие </w:t>
      </w:r>
      <w:r w:rsidRPr="00727782">
        <w:lastRenderedPageBreak/>
        <w:t xml:space="preserve">показатели чувствительности и специфичности для выявления острого </w:t>
      </w:r>
      <w:proofErr w:type="spellStart"/>
      <w:r w:rsidRPr="00727782">
        <w:t>дивертикулита</w:t>
      </w:r>
      <w:proofErr w:type="spellEnd"/>
      <w:r w:rsidRPr="00727782">
        <w:t xml:space="preserve"> по сравнению с </w:t>
      </w:r>
      <w:proofErr w:type="spellStart"/>
      <w:r w:rsidRPr="00727782">
        <w:t>ирригоскопиейB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rPr>
          <w:rFonts w:ascii="MS Mincho" w:eastAsia="MS Mincho" w:hAnsi="MS Mincho" w:cs="MS Mincho" w:hint="eastAsia"/>
        </w:rPr>
        <w:t>✧</w:t>
      </w:r>
      <w:r w:rsidRPr="00727782">
        <w:t xml:space="preserve">При ранее установленном </w:t>
      </w:r>
      <w:proofErr w:type="gramStart"/>
      <w:r w:rsidRPr="00727782">
        <w:t>диагнозе</w:t>
      </w:r>
      <w:proofErr w:type="gramEnd"/>
      <w:r w:rsidRPr="00727782">
        <w:t xml:space="preserve"> </w:t>
      </w:r>
      <w:proofErr w:type="spellStart"/>
      <w:r w:rsidRPr="00727782">
        <w:t>дивертикулёза</w:t>
      </w:r>
      <w:proofErr w:type="spellEnd"/>
      <w:r w:rsidRPr="00727782">
        <w:t xml:space="preserve"> толстой кишки и подозрении в момент обследования на острый </w:t>
      </w:r>
      <w:proofErr w:type="spellStart"/>
      <w:r w:rsidRPr="00727782">
        <w:t>дивертикулит</w:t>
      </w:r>
      <w:proofErr w:type="spellEnd"/>
      <w:r w:rsidRPr="00727782">
        <w:t xml:space="preserve"> </w:t>
      </w:r>
      <w:proofErr w:type="spellStart"/>
      <w:r w:rsidRPr="00727782">
        <w:t>ирригоскопия</w:t>
      </w:r>
      <w:proofErr w:type="spellEnd"/>
      <w:r w:rsidRPr="00727782">
        <w:t xml:space="preserve"> и </w:t>
      </w:r>
      <w:proofErr w:type="spellStart"/>
      <w:r w:rsidRPr="00727782">
        <w:t>колоноскопия</w:t>
      </w:r>
      <w:proofErr w:type="spellEnd"/>
      <w:r w:rsidRPr="00727782">
        <w:t xml:space="preserve"> противопоказаны из-за опасности перфорации. Исследование проводят на фоне стихания воспалительного процесса — обычно через 7–10 дней после начала лечения.</w:t>
      </w:r>
    </w:p>
    <w:p w:rsidR="00DF799C" w:rsidRPr="00727782" w:rsidRDefault="00DF799C" w:rsidP="00727782">
      <w:pPr>
        <w:pStyle w:val="2"/>
      </w:pPr>
      <w:r w:rsidRPr="00727782">
        <w:t>ДОПОЛНИТЕЛЬНЫЕ МЕТОДЫ ОБСЛЕДОВАНИЯ</w:t>
      </w:r>
    </w:p>
    <w:p w:rsidR="00DF799C" w:rsidRPr="00727782" w:rsidRDefault="00DF799C" w:rsidP="00727782">
      <w:pPr>
        <w:pStyle w:val="2"/>
      </w:pPr>
      <w:r w:rsidRPr="00727782">
        <w:t>■Цистоскопия и цистография — для диагностики пузырно-кишечных свищей.</w:t>
      </w:r>
    </w:p>
    <w:p w:rsidR="00DF799C" w:rsidRPr="00727782" w:rsidRDefault="00DF799C" w:rsidP="00727782">
      <w:pPr>
        <w:pStyle w:val="2"/>
      </w:pPr>
      <w:r w:rsidRPr="00727782">
        <w:t>■Внутривенная урография позволяет обнаружить вовлечение в воспалительный процесс мочеточников.</w:t>
      </w:r>
    </w:p>
    <w:p w:rsidR="00DF799C" w:rsidRPr="00727782" w:rsidRDefault="00DF799C" w:rsidP="00727782">
      <w:pPr>
        <w:pStyle w:val="2"/>
      </w:pPr>
      <w:r w:rsidRPr="00727782">
        <w:t xml:space="preserve">■Ангиография — диагностический метод, применяемый при кровотечении из дивертикула. Возможно проведение лечебных мероприятий посредством </w:t>
      </w:r>
      <w:proofErr w:type="spellStart"/>
      <w:r w:rsidRPr="00727782">
        <w:t>эмболизации</w:t>
      </w:r>
      <w:proofErr w:type="spellEnd"/>
      <w:r w:rsidRPr="00727782">
        <w:t xml:space="preserve"> кровоточащего сосуда.</w:t>
      </w:r>
    </w:p>
    <w:p w:rsidR="00DF799C" w:rsidRPr="00727782" w:rsidRDefault="00DF799C" w:rsidP="00727782">
      <w:pPr>
        <w:pStyle w:val="2"/>
      </w:pPr>
      <w:r w:rsidRPr="00727782">
        <w:t>■Фистулография — для выявления свищей.</w:t>
      </w:r>
    </w:p>
    <w:p w:rsidR="00DF799C" w:rsidRPr="00727782" w:rsidRDefault="00DF799C" w:rsidP="00727782">
      <w:pPr>
        <w:pStyle w:val="2"/>
      </w:pPr>
      <w:r w:rsidRPr="00727782">
        <w:t xml:space="preserve">■При </w:t>
      </w:r>
      <w:proofErr w:type="spellStart"/>
      <w:r w:rsidRPr="00727782">
        <w:t>неинформативности</w:t>
      </w:r>
      <w:proofErr w:type="spellEnd"/>
      <w:r w:rsidRPr="00727782">
        <w:t xml:space="preserve"> других методов исследования необходимо обсудить целесообразность лапароскопии, в большей степени позволяющей исключить другие заболевания, чем установить диагноз осложнённой </w:t>
      </w:r>
      <w:proofErr w:type="spellStart"/>
      <w:r w:rsidRPr="00727782">
        <w:t>дивертикулярной</w:t>
      </w:r>
      <w:proofErr w:type="spellEnd"/>
      <w:r w:rsidRPr="00727782">
        <w:t xml:space="preserve"> болезни. Следует иметь в виду, что лапароскопия сама по себе может быть чревата ятрогенными осложнениями.</w:t>
      </w:r>
    </w:p>
    <w:p w:rsidR="00DF799C" w:rsidRPr="00727782" w:rsidRDefault="00DF799C" w:rsidP="00727782">
      <w:pPr>
        <w:pStyle w:val="2"/>
      </w:pPr>
      <w:r w:rsidRPr="00727782">
        <w:t>■При подозрении на опухоль во время эндоскопического обследования кишечника проводят прицельную биопсию с последующим гистологическим и цитологическим исследованием биоптатов.</w:t>
      </w:r>
    </w:p>
    <w:p w:rsidR="00DF799C" w:rsidRPr="00727782" w:rsidRDefault="00DF799C" w:rsidP="00727782">
      <w:pPr>
        <w:pStyle w:val="2"/>
      </w:pPr>
      <w:r w:rsidRPr="00727782">
        <w:t>ДИФФЕРЕНЦИАЛЬНЫЙ ДИАГНОЗ</w:t>
      </w:r>
    </w:p>
    <w:p w:rsidR="00DF799C" w:rsidRPr="00727782" w:rsidRDefault="00DF799C" w:rsidP="00727782">
      <w:pPr>
        <w:pStyle w:val="2"/>
      </w:pPr>
      <w:r w:rsidRPr="00727782">
        <w:t xml:space="preserve">Синдром раздражённой кишки. В случае синдрома раздражённой кишки при </w:t>
      </w:r>
      <w:proofErr w:type="spellStart"/>
      <w:r w:rsidRPr="00727782">
        <w:t>ирригоскопии</w:t>
      </w:r>
      <w:proofErr w:type="spellEnd"/>
      <w:r w:rsidRPr="00727782">
        <w:t xml:space="preserve"> и </w:t>
      </w:r>
      <w:proofErr w:type="spellStart"/>
      <w:r w:rsidRPr="00727782">
        <w:t>колоноскопии</w:t>
      </w:r>
      <w:proofErr w:type="spellEnd"/>
      <w:r w:rsidRPr="00727782">
        <w:t xml:space="preserve"> отсутствуют органические изменения толстой кишки.</w:t>
      </w:r>
    </w:p>
    <w:p w:rsidR="00DF799C" w:rsidRPr="00727782" w:rsidRDefault="00DF799C" w:rsidP="00727782">
      <w:pPr>
        <w:pStyle w:val="2"/>
      </w:pPr>
      <w:r w:rsidRPr="00727782">
        <w:t>ВОСПАЛИТЕЛЬНЫЕ ЗАБОЛЕВАНИЯ ТОЛСТОЙ КИШКИ</w:t>
      </w:r>
    </w:p>
    <w:p w:rsidR="00DF799C" w:rsidRPr="00727782" w:rsidRDefault="00DF799C" w:rsidP="00727782">
      <w:pPr>
        <w:pStyle w:val="2"/>
      </w:pPr>
      <w:r w:rsidRPr="00727782">
        <w:t xml:space="preserve">■Болезнь Крона: </w:t>
      </w:r>
      <w:proofErr w:type="gramStart"/>
      <w:r w:rsidRPr="00727782">
        <w:t>характерны</w:t>
      </w:r>
      <w:proofErr w:type="gramEnd"/>
      <w:r w:rsidRPr="00727782">
        <w:t xml:space="preserve"> боль в животе, обычно в правом нижнем квадранте живота, диарея, похудание. Возможны внекишечные проявления: артрит, поражение кожи, </w:t>
      </w:r>
      <w:proofErr w:type="spellStart"/>
      <w:r w:rsidRPr="00727782">
        <w:t>увеит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 xml:space="preserve">■Псевдомембранозный колит: типичны боли в животе, в том числе </w:t>
      </w:r>
      <w:proofErr w:type="spellStart"/>
      <w:r w:rsidRPr="00727782">
        <w:t>коликообразные</w:t>
      </w:r>
      <w:proofErr w:type="spellEnd"/>
      <w:r w:rsidRPr="00727782">
        <w:t xml:space="preserve">, сочетающиеся с диареей, тошнотой, рвотой и лихорадкой. Поражение кишечника обусловлено недавним проведением антибиотикотерапии или госпитальной инфекцией. Для дифференциального диагноза необходимо исследование кала на токсин </w:t>
      </w:r>
      <w:proofErr w:type="spellStart"/>
      <w:r w:rsidRPr="00727782">
        <w:t>Clostridium</w:t>
      </w:r>
      <w:proofErr w:type="spellEnd"/>
      <w:r w:rsidRPr="00727782">
        <w:t xml:space="preserve"> </w:t>
      </w:r>
      <w:proofErr w:type="spellStart"/>
      <w:r w:rsidRPr="00727782">
        <w:t>difficile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 xml:space="preserve">■Острый аппендицит: положительный симптом </w:t>
      </w:r>
      <w:proofErr w:type="spellStart"/>
      <w:r w:rsidRPr="00727782">
        <w:t>Кохера</w:t>
      </w:r>
      <w:proofErr w:type="spellEnd"/>
      <w:r w:rsidRPr="00727782">
        <w:t xml:space="preserve">, субфебрилитет, анорексия, возможны однократная рвота, симптомы раздражения брюшины в правой подвздошной </w:t>
      </w:r>
      <w:r w:rsidRPr="00727782">
        <w:lastRenderedPageBreak/>
        <w:t xml:space="preserve">области. В целом клиническая симптоматика напоминает таковую при </w:t>
      </w:r>
      <w:proofErr w:type="spellStart"/>
      <w:r w:rsidRPr="00727782">
        <w:t>дивертикулите</w:t>
      </w:r>
      <w:proofErr w:type="spellEnd"/>
      <w:r w:rsidRPr="00727782">
        <w:t xml:space="preserve">. Аппендикулярный абсцесс по клинической картине напоминает абсцесс, осложняющий течение </w:t>
      </w:r>
      <w:proofErr w:type="spellStart"/>
      <w:r w:rsidRPr="00727782">
        <w:t>дивертикулёза</w:t>
      </w:r>
      <w:proofErr w:type="spellEnd"/>
      <w:r w:rsidRPr="00727782">
        <w:t xml:space="preserve">. Тем не менее для </w:t>
      </w:r>
      <w:proofErr w:type="spellStart"/>
      <w:r w:rsidRPr="00727782">
        <w:t>дивертикулярной</w:t>
      </w:r>
      <w:proofErr w:type="spellEnd"/>
      <w:r w:rsidRPr="00727782">
        <w:t xml:space="preserve"> болезни характерны лев</w:t>
      </w:r>
      <w:proofErr w:type="gramStart"/>
      <w:r w:rsidRPr="00727782">
        <w:t>о-</w:t>
      </w:r>
      <w:proofErr w:type="gramEnd"/>
      <w:r w:rsidRPr="00727782">
        <w:t>, а не правосторонние проявления.</w:t>
      </w:r>
    </w:p>
    <w:p w:rsidR="00DF799C" w:rsidRPr="00727782" w:rsidRDefault="00DF799C" w:rsidP="00727782">
      <w:pPr>
        <w:pStyle w:val="2"/>
      </w:pPr>
      <w:proofErr w:type="spellStart"/>
      <w:r w:rsidRPr="00727782">
        <w:t>Целиакия</w:t>
      </w:r>
      <w:proofErr w:type="spellEnd"/>
      <w:r w:rsidRPr="00727782">
        <w:t xml:space="preserve">. </w:t>
      </w:r>
      <w:proofErr w:type="gramStart"/>
      <w:r w:rsidRPr="00727782">
        <w:t>Типичны диарея (в ответ на продукты с клейковиной) и похудание.</w:t>
      </w:r>
      <w:proofErr w:type="gramEnd"/>
      <w:r w:rsidRPr="00727782">
        <w:t xml:space="preserve"> Указанная симптоматика может сочетаться с желез</w:t>
      </w:r>
      <w:proofErr w:type="gramStart"/>
      <w:r w:rsidRPr="00727782">
        <w:t>о-</w:t>
      </w:r>
      <w:proofErr w:type="gramEnd"/>
      <w:r w:rsidRPr="00727782">
        <w:t xml:space="preserve"> или В12-дефицитной анемией и остеопорозом.</w:t>
      </w:r>
    </w:p>
    <w:p w:rsidR="00DF799C" w:rsidRPr="00727782" w:rsidRDefault="00DF799C" w:rsidP="00727782">
      <w:pPr>
        <w:pStyle w:val="2"/>
      </w:pPr>
      <w:proofErr w:type="spellStart"/>
      <w:r w:rsidRPr="00727782">
        <w:t>Колоректальный</w:t>
      </w:r>
      <w:proofErr w:type="spellEnd"/>
      <w:r w:rsidRPr="00727782">
        <w:t xml:space="preserve"> рак. Характерна прогрессирующая симптоматика частичной кишечной непроходимости: периодически возникающие боли в животе, тошнота, рвота, запор, диарея. Возможны желудочно-кишечные кровотечения, формирование свищей, проникающих в соседние органы. </w:t>
      </w:r>
      <w:proofErr w:type="gramStart"/>
      <w:r w:rsidRPr="00727782">
        <w:t>Типичны</w:t>
      </w:r>
      <w:proofErr w:type="gramEnd"/>
      <w:r w:rsidRPr="00727782">
        <w:t xml:space="preserve"> похудание и анемия. Для диагностики необходимо проведение эндоскопических исследований.</w:t>
      </w:r>
    </w:p>
    <w:p w:rsidR="00DF799C" w:rsidRPr="00727782" w:rsidRDefault="00DF799C" w:rsidP="00727782">
      <w:pPr>
        <w:pStyle w:val="2"/>
      </w:pPr>
      <w:r w:rsidRPr="00727782">
        <w:t xml:space="preserve">Ишемический колит: боли в нижних отделах живота, часто </w:t>
      </w:r>
      <w:proofErr w:type="spellStart"/>
      <w:r w:rsidRPr="00727782">
        <w:t>коликообразные</w:t>
      </w:r>
      <w:proofErr w:type="spellEnd"/>
      <w:r w:rsidRPr="00727782">
        <w:t>, сопровождающиеся диареей с примесью крови в стуле, тошнотой, рвотой, повышением температуры тела.</w:t>
      </w:r>
    </w:p>
    <w:p w:rsidR="00DF799C" w:rsidRPr="00727782" w:rsidRDefault="00DF799C" w:rsidP="00727782">
      <w:pPr>
        <w:pStyle w:val="2"/>
      </w:pPr>
      <w:r w:rsidRPr="00727782">
        <w:t xml:space="preserve">Дополнительно при дифференциальном диагнозе необходимо иметь в виду язвенную болезнь желудка или двенадцатиперстной кишки, осложнившуюся кровотечением или перфорацией, кисты и </w:t>
      </w:r>
      <w:proofErr w:type="spellStart"/>
      <w:r w:rsidRPr="00727782">
        <w:t>перекрут</w:t>
      </w:r>
      <w:proofErr w:type="spellEnd"/>
      <w:r w:rsidRPr="00727782">
        <w:t xml:space="preserve"> яичника, овариальные абсцессы, эктопическую беременность, мочекаменную болезнь, </w:t>
      </w:r>
      <w:proofErr w:type="gramStart"/>
      <w:r w:rsidRPr="00727782">
        <w:t>острый</w:t>
      </w:r>
      <w:proofErr w:type="gramEnd"/>
      <w:r w:rsidRPr="00727782">
        <w:t xml:space="preserve"> пиелонефрит или обострение хронического пиелонефрита.</w:t>
      </w:r>
    </w:p>
    <w:p w:rsidR="00DF799C" w:rsidRPr="00727782" w:rsidRDefault="00DF799C" w:rsidP="00727782">
      <w:pPr>
        <w:pStyle w:val="2"/>
      </w:pPr>
      <w:r w:rsidRPr="00727782">
        <w:t>ПОКАЗАНИЯ К КОНСУЛЬТАЦИИ ДРУГИХ СПЕЦИАЛИСТОВ</w:t>
      </w:r>
    </w:p>
    <w:p w:rsidR="00DF799C" w:rsidRPr="00727782" w:rsidRDefault="00DF799C" w:rsidP="00727782">
      <w:pPr>
        <w:pStyle w:val="2"/>
      </w:pPr>
      <w:r w:rsidRPr="00727782">
        <w:t>■Хирург-</w:t>
      </w:r>
      <w:proofErr w:type="spellStart"/>
      <w:r w:rsidRPr="00727782">
        <w:t>колопроктолог</w:t>
      </w:r>
      <w:proofErr w:type="spellEnd"/>
      <w:r w:rsidRPr="00727782">
        <w:t xml:space="preserve"> — при наличии показаний к оперативному лечению.</w:t>
      </w:r>
    </w:p>
    <w:p w:rsidR="00DF799C" w:rsidRPr="00727782" w:rsidRDefault="00DF799C" w:rsidP="00727782">
      <w:pPr>
        <w:pStyle w:val="2"/>
      </w:pPr>
      <w:r w:rsidRPr="00727782">
        <w:t>■Гинеколог, уролог — при проведении дифференциального диагноза с гинекологической (урологической) патологией.</w:t>
      </w:r>
    </w:p>
    <w:p w:rsidR="00DF799C" w:rsidRPr="00727782" w:rsidRDefault="00DF799C" w:rsidP="00727782">
      <w:pPr>
        <w:pStyle w:val="2"/>
      </w:pPr>
      <w:r w:rsidRPr="00727782">
        <w:t>ЛЕЧЕНИЕ</w:t>
      </w:r>
    </w:p>
    <w:p w:rsidR="00DF799C" w:rsidRPr="00727782" w:rsidRDefault="00DF799C" w:rsidP="00727782">
      <w:pPr>
        <w:pStyle w:val="2"/>
      </w:pPr>
      <w:r w:rsidRPr="00727782">
        <w:t>ЦЕЛИ ЛЕЧЕНИЯ</w:t>
      </w:r>
    </w:p>
    <w:p w:rsidR="00DF799C" w:rsidRPr="00727782" w:rsidRDefault="00DF799C" w:rsidP="00727782">
      <w:pPr>
        <w:pStyle w:val="2"/>
      </w:pPr>
      <w:r w:rsidRPr="00727782">
        <w:t xml:space="preserve">■Повышение качества жизни пациентов с </w:t>
      </w:r>
      <w:proofErr w:type="spellStart"/>
      <w:r w:rsidRPr="00727782">
        <w:t>дивертикулярной</w:t>
      </w:r>
      <w:proofErr w:type="spellEnd"/>
      <w:r w:rsidRPr="00727782">
        <w:t xml:space="preserve"> болезнью, для этого необходимо купирование симптоматики.</w:t>
      </w:r>
    </w:p>
    <w:p w:rsidR="00DF799C" w:rsidRPr="00727782" w:rsidRDefault="00DF799C" w:rsidP="00727782">
      <w:pPr>
        <w:pStyle w:val="2"/>
      </w:pPr>
      <w:proofErr w:type="gramStart"/>
      <w:r w:rsidRPr="00727782">
        <w:t xml:space="preserve">■Своевременное лечение острого </w:t>
      </w:r>
      <w:proofErr w:type="spellStart"/>
      <w:r w:rsidRPr="00727782">
        <w:t>дивертикулита</w:t>
      </w:r>
      <w:proofErr w:type="spellEnd"/>
      <w:r w:rsidRPr="00727782">
        <w:t xml:space="preserve"> для предотвращения опасных для жизни осложнений.</w:t>
      </w:r>
      <w:proofErr w:type="gramEnd"/>
      <w:r w:rsidRPr="00727782">
        <w:t xml:space="preserve"> Критерии эффективности лечения </w:t>
      </w:r>
      <w:proofErr w:type="spellStart"/>
      <w:r w:rsidRPr="00727782">
        <w:t>дивертикулита</w:t>
      </w:r>
      <w:proofErr w:type="spellEnd"/>
      <w:r w:rsidRPr="00727782">
        <w:t xml:space="preserve"> — достижение клинико-лабораторной ремиссии </w:t>
      </w:r>
      <w:proofErr w:type="gramStart"/>
      <w:r w:rsidRPr="00727782">
        <w:t>или</w:t>
      </w:r>
      <w:proofErr w:type="gramEnd"/>
      <w:r w:rsidRPr="00727782">
        <w:t xml:space="preserve"> по крайней мере купирование острого воспалительного процесса, болевого синдрома.</w:t>
      </w:r>
    </w:p>
    <w:p w:rsidR="00DF799C" w:rsidRPr="00727782" w:rsidRDefault="00DF799C" w:rsidP="00727782">
      <w:pPr>
        <w:pStyle w:val="2"/>
      </w:pPr>
      <w:r w:rsidRPr="00727782">
        <w:t xml:space="preserve">■Предупреждение развития осложнений </w:t>
      </w:r>
      <w:proofErr w:type="spellStart"/>
      <w:r w:rsidRPr="00727782">
        <w:t>дивертикулярной</w:t>
      </w:r>
      <w:proofErr w:type="spellEnd"/>
      <w:r w:rsidRPr="00727782">
        <w:t xml:space="preserve"> болезни.</w:t>
      </w:r>
    </w:p>
    <w:p w:rsidR="00DF799C" w:rsidRPr="00727782" w:rsidRDefault="00DF799C" w:rsidP="00727782">
      <w:pPr>
        <w:pStyle w:val="2"/>
      </w:pPr>
      <w:r w:rsidRPr="00727782">
        <w:t>ПОКАЗАНИЯ К ГОСПИТАЛИЗАЦИИ</w:t>
      </w:r>
    </w:p>
    <w:p w:rsidR="00DF799C" w:rsidRPr="00727782" w:rsidRDefault="00DF799C" w:rsidP="00727782">
      <w:pPr>
        <w:pStyle w:val="2"/>
      </w:pPr>
      <w:proofErr w:type="spellStart"/>
      <w:r w:rsidRPr="00727782">
        <w:lastRenderedPageBreak/>
        <w:t>Дивертикулярную</w:t>
      </w:r>
      <w:proofErr w:type="spellEnd"/>
      <w:r w:rsidRPr="00727782">
        <w:t xml:space="preserve"> болезнь без </w:t>
      </w:r>
      <w:proofErr w:type="spellStart"/>
      <w:r w:rsidRPr="00727782">
        <w:t>дивертикулита</w:t>
      </w:r>
      <w:proofErr w:type="spellEnd"/>
      <w:r w:rsidRPr="00727782">
        <w:t xml:space="preserve"> или вне обострения хронического </w:t>
      </w:r>
      <w:proofErr w:type="spellStart"/>
      <w:r w:rsidRPr="00727782">
        <w:t>дивертикулита</w:t>
      </w:r>
      <w:proofErr w:type="spellEnd"/>
      <w:r w:rsidRPr="00727782">
        <w:t xml:space="preserve"> лечат в амбулаторных условиях. Необходимость в госпитализации возникает в следующих случаях:</w:t>
      </w:r>
    </w:p>
    <w:p w:rsidR="00DF799C" w:rsidRPr="00727782" w:rsidRDefault="00DF799C" w:rsidP="00727782">
      <w:pPr>
        <w:pStyle w:val="2"/>
      </w:pPr>
      <w:r w:rsidRPr="00727782">
        <w:t>■</w:t>
      </w:r>
      <w:proofErr w:type="gramStart"/>
      <w:r w:rsidRPr="00727782">
        <w:t>острый</w:t>
      </w:r>
      <w:proofErr w:type="gramEnd"/>
      <w:r w:rsidRPr="00727782">
        <w:t xml:space="preserve"> </w:t>
      </w:r>
      <w:proofErr w:type="spellStart"/>
      <w:r w:rsidRPr="00727782">
        <w:t>дивертикулит</w:t>
      </w:r>
      <w:proofErr w:type="spellEnd"/>
      <w:r w:rsidRPr="00727782">
        <w:t xml:space="preserve"> (обострение хронического </w:t>
      </w:r>
      <w:proofErr w:type="spellStart"/>
      <w:r w:rsidRPr="00727782">
        <w:t>дивертикулита</w:t>
      </w:r>
      <w:proofErr w:type="spellEnd"/>
      <w:r w:rsidRPr="00727782">
        <w:t>);</w:t>
      </w:r>
    </w:p>
    <w:p w:rsidR="00DF799C" w:rsidRPr="00727782" w:rsidRDefault="00DF799C" w:rsidP="00727782">
      <w:pPr>
        <w:pStyle w:val="2"/>
      </w:pPr>
      <w:r w:rsidRPr="00727782">
        <w:t>■выраженная интоксикация;</w:t>
      </w:r>
    </w:p>
    <w:p w:rsidR="00DF799C" w:rsidRPr="00727782" w:rsidRDefault="00DF799C" w:rsidP="00727782">
      <w:pPr>
        <w:pStyle w:val="2"/>
      </w:pPr>
      <w:r w:rsidRPr="00727782">
        <w:t>■невозможность приёма пищи через рот;</w:t>
      </w:r>
    </w:p>
    <w:p w:rsidR="00DF799C" w:rsidRPr="00727782" w:rsidRDefault="00DF799C" w:rsidP="00727782">
      <w:pPr>
        <w:pStyle w:val="2"/>
      </w:pPr>
      <w:r w:rsidRPr="00727782">
        <w:t>■возраст больного старше 85 лет;</w:t>
      </w:r>
    </w:p>
    <w:p w:rsidR="00DF799C" w:rsidRPr="00727782" w:rsidRDefault="00DF799C" w:rsidP="00727782">
      <w:pPr>
        <w:pStyle w:val="2"/>
      </w:pPr>
      <w:r w:rsidRPr="00727782">
        <w:t>■тяжёлые сопутствующие заболевания;</w:t>
      </w:r>
    </w:p>
    <w:p w:rsidR="00DF799C" w:rsidRPr="00727782" w:rsidRDefault="00DF799C" w:rsidP="00727782">
      <w:pPr>
        <w:pStyle w:val="2"/>
      </w:pPr>
      <w:r w:rsidRPr="00727782">
        <w:t>■высокая лихорадка (39–41 °С);</w:t>
      </w:r>
    </w:p>
    <w:p w:rsidR="00DF799C" w:rsidRPr="00727782" w:rsidRDefault="00DF799C" w:rsidP="00727782">
      <w:pPr>
        <w:pStyle w:val="2"/>
      </w:pPr>
      <w:r w:rsidRPr="00727782">
        <w:t>■симптомы раздражения брюшины;</w:t>
      </w:r>
    </w:p>
    <w:p w:rsidR="00DF799C" w:rsidRPr="00727782" w:rsidRDefault="00DF799C" w:rsidP="00727782">
      <w:pPr>
        <w:pStyle w:val="2"/>
      </w:pPr>
      <w:r w:rsidRPr="00727782">
        <w:t>■выраженный лейкоцитоз — более 15Ч109/л (в пожилом возрасте его может не быть);</w:t>
      </w:r>
    </w:p>
    <w:p w:rsidR="00DF799C" w:rsidRPr="00727782" w:rsidRDefault="00DF799C" w:rsidP="00727782">
      <w:pPr>
        <w:pStyle w:val="2"/>
      </w:pPr>
      <w:r w:rsidRPr="00727782">
        <w:t xml:space="preserve">■наличие у пациента </w:t>
      </w:r>
      <w:proofErr w:type="spellStart"/>
      <w:r w:rsidRPr="00727782">
        <w:t>иммуносупрессии</w:t>
      </w:r>
      <w:proofErr w:type="spellEnd"/>
      <w:r w:rsidRPr="00727782">
        <w:t xml:space="preserve">, в том числе и ятрогенной, </w:t>
      </w:r>
      <w:proofErr w:type="gramStart"/>
      <w:r w:rsidRPr="00727782">
        <w:t>например</w:t>
      </w:r>
      <w:proofErr w:type="gramEnd"/>
      <w:r w:rsidRPr="00727782">
        <w:t xml:space="preserve"> вследствие приёма </w:t>
      </w:r>
      <w:proofErr w:type="spellStart"/>
      <w:r w:rsidRPr="00727782">
        <w:t>глюкокортикоидов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>ТАКТИКА ВЕДЕНИЯ</w:t>
      </w:r>
    </w:p>
    <w:p w:rsidR="00DF799C" w:rsidRPr="00727782" w:rsidRDefault="00DF799C" w:rsidP="00727782">
      <w:pPr>
        <w:pStyle w:val="2"/>
      </w:pPr>
      <w:proofErr w:type="gramStart"/>
      <w:r w:rsidRPr="00727782">
        <w:t>Бессимптомный</w:t>
      </w:r>
      <w:proofErr w:type="gramEnd"/>
      <w:r w:rsidRPr="00727782">
        <w:t xml:space="preserve"> </w:t>
      </w:r>
      <w:proofErr w:type="spellStart"/>
      <w:r w:rsidRPr="00727782">
        <w:t>дивертикулёз</w:t>
      </w:r>
      <w:proofErr w:type="spellEnd"/>
      <w:r w:rsidRPr="00727782">
        <w:t xml:space="preserve"> кишечника, диагностированный случайно, не требует специального лечения. С целью профилактики прогрессирования заболевания и предупреждения возможных осложнений больному рекомендуют богатую растительной клетчаткой диету.</w:t>
      </w:r>
    </w:p>
    <w:p w:rsidR="00DF799C" w:rsidRPr="00727782" w:rsidRDefault="00DF799C" w:rsidP="00727782">
      <w:pPr>
        <w:pStyle w:val="2"/>
      </w:pPr>
      <w:r w:rsidRPr="00727782">
        <w:t xml:space="preserve">При </w:t>
      </w:r>
      <w:proofErr w:type="spellStart"/>
      <w:r w:rsidRPr="00727782">
        <w:t>дивертикулёзе</w:t>
      </w:r>
      <w:proofErr w:type="spellEnd"/>
      <w:r w:rsidRPr="00727782">
        <w:t xml:space="preserve"> с выраженными клиническими проявлениями применяют комплекс лечебных мероприятий: послабляющую диету, спазмолитики, препараты, регулирующие моторную функцию кишечника. У большинства пациентов с клинически выраженной </w:t>
      </w:r>
      <w:proofErr w:type="spellStart"/>
      <w:r w:rsidRPr="00727782">
        <w:t>дивертикулярной</w:t>
      </w:r>
      <w:proofErr w:type="spellEnd"/>
      <w:r w:rsidRPr="00727782">
        <w:t xml:space="preserve"> болезнью толстой кишки консервативное лечение даёт стойкий положительный эффект.</w:t>
      </w:r>
    </w:p>
    <w:p w:rsidR="00DF799C" w:rsidRPr="00727782" w:rsidRDefault="00DF799C" w:rsidP="00727782">
      <w:pPr>
        <w:pStyle w:val="2"/>
      </w:pPr>
      <w:r w:rsidRPr="00727782">
        <w:t xml:space="preserve">При </w:t>
      </w:r>
      <w:proofErr w:type="spellStart"/>
      <w:r w:rsidRPr="00727782">
        <w:t>дивертикулите</w:t>
      </w:r>
      <w:proofErr w:type="spellEnd"/>
      <w:r w:rsidRPr="00727782">
        <w:t xml:space="preserve"> показано назначение антибиотиков, кишечных антисептиков, осмотических слабительных средств.</w:t>
      </w:r>
    </w:p>
    <w:p w:rsidR="00DF799C" w:rsidRPr="00727782" w:rsidRDefault="00DF799C" w:rsidP="00727782">
      <w:pPr>
        <w:pStyle w:val="2"/>
      </w:pPr>
      <w:r w:rsidRPr="00727782">
        <w:t>НЕМЕДИКАМЕНТОЗНОЕ ЛЕЧЕНИЕ</w:t>
      </w:r>
    </w:p>
    <w:p w:rsidR="00DF799C" w:rsidRPr="00727782" w:rsidRDefault="00DF799C" w:rsidP="00727782">
      <w:pPr>
        <w:pStyle w:val="2"/>
      </w:pPr>
      <w:r w:rsidRPr="00727782">
        <w:t>РЕЖИМ</w:t>
      </w:r>
    </w:p>
    <w:p w:rsidR="00DF799C" w:rsidRPr="00727782" w:rsidRDefault="00DF799C" w:rsidP="00727782">
      <w:pPr>
        <w:pStyle w:val="2"/>
      </w:pPr>
      <w:r w:rsidRPr="00727782">
        <w:t>Необходим отказ от очистительных клизм и, по возможности, от слабительных средств. Благоприятный эффект оказывает расширение физической активности вследствие ускорения пассажа кишечного содержимого и снижения давления в просвете кишечника.</w:t>
      </w:r>
    </w:p>
    <w:p w:rsidR="00DF799C" w:rsidRPr="00727782" w:rsidRDefault="00DF799C" w:rsidP="00727782">
      <w:pPr>
        <w:pStyle w:val="2"/>
      </w:pPr>
      <w:r w:rsidRPr="00727782">
        <w:t>ДИЕТА</w:t>
      </w:r>
    </w:p>
    <w:p w:rsidR="00DF799C" w:rsidRPr="00727782" w:rsidRDefault="00DF799C" w:rsidP="00727782">
      <w:pPr>
        <w:pStyle w:val="2"/>
      </w:pPr>
      <w:r w:rsidRPr="00727782">
        <w:t xml:space="preserve">Пациентам с неосложнённой </w:t>
      </w:r>
      <w:proofErr w:type="spellStart"/>
      <w:r w:rsidRPr="00727782">
        <w:t>дивертикулярной</w:t>
      </w:r>
      <w:proofErr w:type="spellEnd"/>
      <w:r w:rsidRPr="00727782">
        <w:t xml:space="preserve"> болезнью рекомендовано обогащение рациона пищевыми волокнами (за исключением очень грубой клетчатки: репы, редиса, редьки, ананасов, хурмы) — более 32 г/</w:t>
      </w:r>
      <w:proofErr w:type="spellStart"/>
      <w:r w:rsidRPr="00727782">
        <w:t>сут</w:t>
      </w:r>
      <w:proofErr w:type="spellEnd"/>
      <w:r w:rsidRPr="00727782">
        <w:t xml:space="preserve">, поскольку пищевые волокна уменьшают давление в просвете толстой </w:t>
      </w:r>
      <w:proofErr w:type="spellStart"/>
      <w:r w:rsidRPr="00727782">
        <w:t>кишки</w:t>
      </w:r>
      <w:proofErr w:type="gramStart"/>
      <w:r w:rsidRPr="00727782">
        <w:t>A</w:t>
      </w:r>
      <w:proofErr w:type="spellEnd"/>
      <w:proofErr w:type="gram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lastRenderedPageBreak/>
        <w:t>При плохой переносимости подобной диеты рекомендуют дробное употребление продуктов, богатых пищевыми волокнами, в измельчённом виде, овощей — после кулинарной обработки. Показано ограничение газообразующих продуктов (капуста, виноград и др.), исключение бобовых культур, газированных напитков. Необходимо употребление достаточного количества жидкости — 1,5–2 л (при отсутствии противопоказаний).</w:t>
      </w:r>
    </w:p>
    <w:p w:rsidR="00DF799C" w:rsidRPr="00727782" w:rsidRDefault="00DF799C" w:rsidP="00727782">
      <w:pPr>
        <w:pStyle w:val="2"/>
      </w:pPr>
      <w:r w:rsidRPr="00727782">
        <w:t>Исключение продуктов, содержащих мелкие семена и орехи, в настоящее время не рекомендуют.</w:t>
      </w:r>
    </w:p>
    <w:p w:rsidR="00DF799C" w:rsidRPr="00727782" w:rsidRDefault="00DF799C" w:rsidP="00727782">
      <w:pPr>
        <w:pStyle w:val="2"/>
      </w:pPr>
      <w:r w:rsidRPr="00727782">
        <w:t xml:space="preserve">Диета при осложнённой </w:t>
      </w:r>
      <w:proofErr w:type="spellStart"/>
      <w:r w:rsidRPr="00727782">
        <w:t>дивертикулярной</w:t>
      </w:r>
      <w:proofErr w:type="spellEnd"/>
      <w:r w:rsidRPr="00727782">
        <w:t xml:space="preserve"> болезни — см. ниже раздел «Лекарственная терапия. Острый </w:t>
      </w:r>
      <w:proofErr w:type="spellStart"/>
      <w:r w:rsidRPr="00727782">
        <w:t>дивертикулит</w:t>
      </w:r>
      <w:proofErr w:type="spellEnd"/>
      <w:r w:rsidRPr="00727782">
        <w:t>».</w:t>
      </w:r>
    </w:p>
    <w:p w:rsidR="00DF799C" w:rsidRPr="00727782" w:rsidRDefault="00DF799C" w:rsidP="00727782">
      <w:pPr>
        <w:pStyle w:val="2"/>
      </w:pPr>
      <w:r w:rsidRPr="00727782">
        <w:t>ЛЕКАРСТВЕННАЯ ТЕРАПИЯ</w:t>
      </w:r>
    </w:p>
    <w:p w:rsidR="00DF799C" w:rsidRPr="00727782" w:rsidRDefault="00DF799C" w:rsidP="00727782">
      <w:pPr>
        <w:pStyle w:val="2"/>
      </w:pPr>
      <w:r w:rsidRPr="00727782">
        <w:t>НЕОСЛОЖНЁННАЯ ДИВЕРТИКУЛЯРНАЯ БОЛЕЗНЬ</w:t>
      </w:r>
    </w:p>
    <w:p w:rsidR="00DF799C" w:rsidRPr="00727782" w:rsidRDefault="00DF799C" w:rsidP="00727782">
      <w:pPr>
        <w:pStyle w:val="2"/>
      </w:pPr>
      <w:r w:rsidRPr="00727782">
        <w:t xml:space="preserve">Амбулаторно при </w:t>
      </w:r>
      <w:proofErr w:type="spellStart"/>
      <w:r w:rsidRPr="00727782">
        <w:t>дивертикулярной</w:t>
      </w:r>
      <w:proofErr w:type="spellEnd"/>
      <w:r w:rsidRPr="00727782">
        <w:t xml:space="preserve"> болезни применяют следующие группы ЛС.</w:t>
      </w:r>
    </w:p>
    <w:p w:rsidR="00DF799C" w:rsidRPr="00727782" w:rsidRDefault="00DF799C" w:rsidP="00727782">
      <w:pPr>
        <w:pStyle w:val="2"/>
      </w:pPr>
      <w:r w:rsidRPr="00727782">
        <w:t>Спазмолитики</w:t>
      </w:r>
    </w:p>
    <w:p w:rsidR="00DF799C" w:rsidRPr="00727782" w:rsidRDefault="00DF799C" w:rsidP="00727782">
      <w:pPr>
        <w:pStyle w:val="2"/>
      </w:pPr>
      <w:r w:rsidRPr="00727782">
        <w:t xml:space="preserve">Блокаторы кальциевых каналов: </w:t>
      </w:r>
      <w:proofErr w:type="spellStart"/>
      <w:r w:rsidRPr="00727782">
        <w:t>мебеверин</w:t>
      </w:r>
      <w:proofErr w:type="spellEnd"/>
      <w:r w:rsidRPr="00727782">
        <w:t xml:space="preserve"> (200 мг 2 раза в день), </w:t>
      </w:r>
      <w:proofErr w:type="spellStart"/>
      <w:r w:rsidRPr="00727782">
        <w:t>пинаверия</w:t>
      </w:r>
      <w:proofErr w:type="spellEnd"/>
      <w:r w:rsidRPr="00727782">
        <w:t xml:space="preserve"> бромид (50 мг 3 раза в день).</w:t>
      </w:r>
    </w:p>
    <w:p w:rsidR="00DF799C" w:rsidRPr="00727782" w:rsidRDefault="00DF799C" w:rsidP="00727782">
      <w:pPr>
        <w:pStyle w:val="2"/>
      </w:pPr>
      <w:proofErr w:type="spellStart"/>
      <w:r w:rsidRPr="00727782">
        <w:t>Холиноблокаторы</w:t>
      </w:r>
      <w:proofErr w:type="spellEnd"/>
      <w:r w:rsidRPr="00727782">
        <w:t xml:space="preserve">: </w:t>
      </w:r>
      <w:proofErr w:type="spellStart"/>
      <w:r w:rsidRPr="00727782">
        <w:t>гиосцина</w:t>
      </w:r>
      <w:proofErr w:type="spellEnd"/>
      <w:r w:rsidRPr="00727782">
        <w:t xml:space="preserve"> </w:t>
      </w:r>
      <w:proofErr w:type="spellStart"/>
      <w:r w:rsidRPr="00727782">
        <w:t>бутибромид</w:t>
      </w:r>
      <w:proofErr w:type="spellEnd"/>
      <w:r w:rsidRPr="00727782">
        <w:t xml:space="preserve">, </w:t>
      </w:r>
      <w:proofErr w:type="spellStart"/>
      <w:r w:rsidRPr="00727782">
        <w:t>платифиллин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proofErr w:type="spellStart"/>
      <w:r w:rsidRPr="00727782">
        <w:t>Миотропные</w:t>
      </w:r>
      <w:proofErr w:type="spellEnd"/>
      <w:r w:rsidRPr="00727782">
        <w:t xml:space="preserve"> спазмолитики: папаверин, </w:t>
      </w:r>
      <w:proofErr w:type="spellStart"/>
      <w:r w:rsidRPr="00727782">
        <w:t>бенциклан</w:t>
      </w:r>
      <w:proofErr w:type="spellEnd"/>
      <w:r w:rsidRPr="00727782">
        <w:t xml:space="preserve"> или </w:t>
      </w:r>
      <w:proofErr w:type="spellStart"/>
      <w:r w:rsidRPr="00727782">
        <w:t>дротаверина</w:t>
      </w:r>
      <w:proofErr w:type="spellEnd"/>
      <w:r w:rsidRPr="00727782">
        <w:t xml:space="preserve"> хлорид.</w:t>
      </w:r>
    </w:p>
    <w:p w:rsidR="00DF799C" w:rsidRPr="00727782" w:rsidRDefault="00DF799C" w:rsidP="00727782">
      <w:pPr>
        <w:pStyle w:val="2"/>
      </w:pPr>
      <w:r w:rsidRPr="00727782">
        <w:t>Назначение спазмолитиков приводит к уменьшению болевого синдрома. Дозу, длительность и способ введения подбирают индивидуально.</w:t>
      </w:r>
    </w:p>
    <w:p w:rsidR="00DF799C" w:rsidRPr="00727782" w:rsidRDefault="00DF799C" w:rsidP="00727782">
      <w:pPr>
        <w:pStyle w:val="2"/>
      </w:pPr>
      <w:r w:rsidRPr="00727782">
        <w:t>СРЕДСТВА ДЛЯ РЕГУЛЯЦИИ СТУЛА</w:t>
      </w:r>
    </w:p>
    <w:p w:rsidR="00DF799C" w:rsidRPr="00727782" w:rsidRDefault="00DF799C" w:rsidP="00727782">
      <w:pPr>
        <w:pStyle w:val="2"/>
      </w:pPr>
      <w:r w:rsidRPr="00727782">
        <w:t>Следует избегать приёма стимулирующих слабительных средств, поскольку они могут повышать давление в кишке и вызывать боль. Рекомендован приём осмотических слабительных и средств, увеличивающих объём кишечного содержимого.</w:t>
      </w:r>
    </w:p>
    <w:p w:rsidR="00DF799C" w:rsidRPr="00727782" w:rsidRDefault="00DF799C" w:rsidP="00727782">
      <w:pPr>
        <w:pStyle w:val="2"/>
      </w:pPr>
      <w:r w:rsidRPr="00727782">
        <w:t xml:space="preserve">Осмотическое слабительное средство для регуляции стула — </w:t>
      </w:r>
      <w:proofErr w:type="spellStart"/>
      <w:r w:rsidRPr="00727782">
        <w:t>лактулоза</w:t>
      </w:r>
      <w:proofErr w:type="spellEnd"/>
      <w:r w:rsidRPr="00727782">
        <w:t>. Начальная доза 15–45 мл в день, поддерживающая доза — 10–30 мл в день в один приём утром. Коррекцию дозы проводят через 2 дня в случае отсутствия эффекта.</w:t>
      </w:r>
    </w:p>
    <w:p w:rsidR="00DF799C" w:rsidRPr="00727782" w:rsidRDefault="00DF799C" w:rsidP="00727782">
      <w:pPr>
        <w:pStyle w:val="2"/>
      </w:pPr>
      <w:r w:rsidRPr="00727782">
        <w:t xml:space="preserve">Подорожника семенная кожура — препарат из оболочек семян индийского подорожника </w:t>
      </w:r>
      <w:proofErr w:type="spellStart"/>
      <w:r w:rsidRPr="00727782">
        <w:t>Plantago</w:t>
      </w:r>
      <w:proofErr w:type="spellEnd"/>
      <w:r w:rsidRPr="00727782">
        <w:t xml:space="preserve"> </w:t>
      </w:r>
      <w:proofErr w:type="spellStart"/>
      <w:r w:rsidRPr="00727782">
        <w:t>ovata</w:t>
      </w:r>
      <w:proofErr w:type="spellEnd"/>
      <w:r w:rsidRPr="00727782">
        <w:t>. Рекомендуют приём препарата в дозе 2–6 пакетиков в день. Эффект обусловлен размягчением кишечного содержимого и увеличением его объёма.</w:t>
      </w:r>
    </w:p>
    <w:p w:rsidR="00DF799C" w:rsidRPr="00727782" w:rsidRDefault="00DF799C" w:rsidP="00727782">
      <w:pPr>
        <w:pStyle w:val="2"/>
      </w:pPr>
      <w:r w:rsidRPr="00727782">
        <w:t xml:space="preserve">При </w:t>
      </w:r>
      <w:proofErr w:type="spellStart"/>
      <w:r w:rsidRPr="00727782">
        <w:t>диарейном</w:t>
      </w:r>
      <w:proofErr w:type="spellEnd"/>
      <w:r w:rsidRPr="00727782">
        <w:t xml:space="preserve"> синдроме — вяжущие средства, адсорбенты (</w:t>
      </w:r>
      <w:proofErr w:type="spellStart"/>
      <w:r w:rsidRPr="00727782">
        <w:t>смектит</w:t>
      </w:r>
      <w:proofErr w:type="spellEnd"/>
      <w:r w:rsidRPr="00727782">
        <w:t xml:space="preserve"> </w:t>
      </w:r>
      <w:proofErr w:type="spellStart"/>
      <w:r w:rsidRPr="00727782">
        <w:t>диоктаэдрический</w:t>
      </w:r>
      <w:proofErr w:type="spellEnd"/>
      <w:r w:rsidRPr="00727782">
        <w:t>, препараты висмута).</w:t>
      </w:r>
    </w:p>
    <w:p w:rsidR="00DF799C" w:rsidRPr="00727782" w:rsidRDefault="00DF799C" w:rsidP="00727782">
      <w:pPr>
        <w:pStyle w:val="2"/>
      </w:pPr>
      <w:r w:rsidRPr="00727782">
        <w:t xml:space="preserve">При метеоризме назначают адсорбенты, </w:t>
      </w:r>
      <w:proofErr w:type="spellStart"/>
      <w:r w:rsidRPr="00727782">
        <w:t>симетикон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>Меры предосторожности: следует избегать применения препаратов группы морфина и близких по структуре синтетических соединений, повышающих тонус гладких мышц.</w:t>
      </w:r>
    </w:p>
    <w:p w:rsidR="00DF799C" w:rsidRPr="00727782" w:rsidRDefault="00DF799C" w:rsidP="00727782">
      <w:pPr>
        <w:pStyle w:val="2"/>
      </w:pPr>
      <w:r w:rsidRPr="00727782">
        <w:lastRenderedPageBreak/>
        <w:t>ОСТРЫЙ ДИВЕРТИКУЛИТ</w:t>
      </w:r>
    </w:p>
    <w:p w:rsidR="00DF799C" w:rsidRPr="00727782" w:rsidRDefault="00DF799C" w:rsidP="00727782">
      <w:pPr>
        <w:pStyle w:val="2"/>
      </w:pPr>
      <w:proofErr w:type="gramStart"/>
      <w:r w:rsidRPr="00727782">
        <w:t xml:space="preserve">При остром </w:t>
      </w:r>
      <w:proofErr w:type="spellStart"/>
      <w:r w:rsidRPr="00727782">
        <w:t>дивертикулите</w:t>
      </w:r>
      <w:proofErr w:type="spellEnd"/>
      <w:r w:rsidRPr="00727782">
        <w:t xml:space="preserve"> или обострении хронического </w:t>
      </w:r>
      <w:proofErr w:type="spellStart"/>
      <w:r w:rsidRPr="00727782">
        <w:t>дивертикулита</w:t>
      </w:r>
      <w:proofErr w:type="spellEnd"/>
      <w:r w:rsidRPr="00727782">
        <w:t xml:space="preserve"> рекомендованы госпитализация в хирургический (проктологический) стационар, </w:t>
      </w:r>
      <w:proofErr w:type="spellStart"/>
      <w:r w:rsidRPr="00727782">
        <w:t>инфузионная</w:t>
      </w:r>
      <w:proofErr w:type="spellEnd"/>
      <w:r w:rsidRPr="00727782">
        <w:t xml:space="preserve"> терапия плазмозамещающими и </w:t>
      </w:r>
      <w:proofErr w:type="spellStart"/>
      <w:r w:rsidRPr="00727782">
        <w:t>дезинтоксикационными</w:t>
      </w:r>
      <w:proofErr w:type="spellEnd"/>
      <w:r w:rsidRPr="00727782">
        <w:t xml:space="preserve"> растворами, назначение антибактериальных препаратов широкого спектра </w:t>
      </w:r>
      <w:proofErr w:type="spellStart"/>
      <w:r w:rsidRPr="00727782">
        <w:t>действияС</w:t>
      </w:r>
      <w:proofErr w:type="spellEnd"/>
      <w:r w:rsidRPr="00727782">
        <w:t xml:space="preserve">, хорошо проникающих в ткани и активных по отношению к кишечной микрофлоре (цефалоспорины II поколения, </w:t>
      </w:r>
      <w:proofErr w:type="spellStart"/>
      <w:r w:rsidRPr="00727782">
        <w:t>нитроимидазолы</w:t>
      </w:r>
      <w:proofErr w:type="spellEnd"/>
      <w:r w:rsidRPr="00727782">
        <w:t xml:space="preserve">, </w:t>
      </w:r>
      <w:proofErr w:type="spellStart"/>
      <w:r w:rsidRPr="00727782">
        <w:t>фторхинолоны</w:t>
      </w:r>
      <w:proofErr w:type="spellEnd"/>
      <w:r w:rsidRPr="00727782">
        <w:t xml:space="preserve"> и др.).</w:t>
      </w:r>
      <w:proofErr w:type="gramEnd"/>
    </w:p>
    <w:p w:rsidR="00DF799C" w:rsidRPr="00727782" w:rsidRDefault="00DF799C" w:rsidP="00727782">
      <w:pPr>
        <w:pStyle w:val="2"/>
      </w:pPr>
      <w:r w:rsidRPr="00727782">
        <w:t xml:space="preserve">1-й этап (начало и на высоте воспаления) — 7–10 дней. На 2–3 дня полностью исключают приём пищи и назначают пероральную и </w:t>
      </w:r>
      <w:proofErr w:type="gramStart"/>
      <w:r w:rsidRPr="00727782">
        <w:t>парентеральную</w:t>
      </w:r>
      <w:proofErr w:type="gramEnd"/>
      <w:r w:rsidRPr="00727782">
        <w:t xml:space="preserve"> </w:t>
      </w:r>
      <w:proofErr w:type="spellStart"/>
      <w:r w:rsidRPr="00727782">
        <w:t>регидратацию</w:t>
      </w:r>
      <w:proofErr w:type="spellEnd"/>
      <w:r w:rsidRPr="00727782">
        <w:t xml:space="preserve">. </w:t>
      </w:r>
      <w:proofErr w:type="gramStart"/>
      <w:r w:rsidRPr="00727782">
        <w:t>Последняя</w:t>
      </w:r>
      <w:proofErr w:type="gramEnd"/>
      <w:r w:rsidRPr="00727782">
        <w:t xml:space="preserve"> предпочтительна при тяжёлом состоянии больного. Через несколько дней осторожно расширяют диету. Назначение рациона, обогащённого пищевыми волокнами, возможно только после полного разрешения острого </w:t>
      </w:r>
      <w:proofErr w:type="spellStart"/>
      <w:r w:rsidRPr="00727782">
        <w:t>дивертикулита</w:t>
      </w:r>
      <w:proofErr w:type="spellEnd"/>
      <w:r w:rsidRPr="00727782">
        <w:t xml:space="preserve">. При рвоте, вздутии живота показано введение </w:t>
      </w:r>
      <w:proofErr w:type="spellStart"/>
      <w:r w:rsidRPr="00727782">
        <w:t>назогастрального</w:t>
      </w:r>
      <w:proofErr w:type="spellEnd"/>
      <w:r w:rsidRPr="00727782">
        <w:t xml:space="preserve"> зонда. Проводят дезинтоксикационную терапию. Применяют антибиотики, эффективные в отношении грамотрицательной и анаэробной микрофлоры. Возможно применение следующих схем:</w:t>
      </w:r>
    </w:p>
    <w:p w:rsidR="00DF799C" w:rsidRPr="00727782" w:rsidRDefault="00DF799C" w:rsidP="00727782">
      <w:pPr>
        <w:pStyle w:val="2"/>
      </w:pPr>
      <w:r w:rsidRPr="00727782">
        <w:t>■</w:t>
      </w:r>
      <w:proofErr w:type="spellStart"/>
      <w:r w:rsidRPr="00727782">
        <w:t>монотерапия</w:t>
      </w:r>
      <w:proofErr w:type="spellEnd"/>
      <w:r w:rsidRPr="00727782">
        <w:t xml:space="preserve"> — цефалоспорин второго поколения или защищённый пенициллин (эффективность </w:t>
      </w:r>
      <w:proofErr w:type="spellStart"/>
      <w:r w:rsidRPr="00727782">
        <w:t>монотерапии</w:t>
      </w:r>
      <w:proofErr w:type="spellEnd"/>
      <w:r w:rsidRPr="00727782">
        <w:t xml:space="preserve">, по данным некоторых </w:t>
      </w:r>
      <w:proofErr w:type="spellStart"/>
      <w:r w:rsidRPr="00727782">
        <w:t>исследований</w:t>
      </w:r>
      <w:proofErr w:type="gramStart"/>
      <w:r w:rsidRPr="00727782">
        <w:t>A</w:t>
      </w:r>
      <w:proofErr w:type="spellEnd"/>
      <w:proofErr w:type="gramEnd"/>
      <w:r w:rsidRPr="00727782">
        <w:t>, не уступает таковой при применении нескольких антибиотиков);</w:t>
      </w:r>
    </w:p>
    <w:p w:rsidR="00DF799C" w:rsidRPr="00727782" w:rsidRDefault="00DF799C" w:rsidP="00727782">
      <w:pPr>
        <w:pStyle w:val="2"/>
      </w:pPr>
      <w:r w:rsidRPr="00727782">
        <w:t xml:space="preserve">■лечение двумя антибиотиками: ЛС, активное в отношении анаэробной микрофлоры, + </w:t>
      </w:r>
      <w:proofErr w:type="spellStart"/>
      <w:r w:rsidRPr="00727782">
        <w:t>аминогликозид</w:t>
      </w:r>
      <w:proofErr w:type="spellEnd"/>
      <w:r w:rsidRPr="00727782">
        <w:t xml:space="preserve">, цефалоспорин третьего поколения или </w:t>
      </w:r>
      <w:proofErr w:type="spellStart"/>
      <w:r w:rsidRPr="00727782">
        <w:t>монобактам</w:t>
      </w:r>
      <w:proofErr w:type="spellEnd"/>
      <w:r w:rsidRPr="00727782">
        <w:t>;</w:t>
      </w:r>
    </w:p>
    <w:p w:rsidR="00DF799C" w:rsidRPr="00727782" w:rsidRDefault="00DF799C" w:rsidP="00727782">
      <w:pPr>
        <w:pStyle w:val="2"/>
      </w:pPr>
      <w:r w:rsidRPr="00727782">
        <w:t xml:space="preserve">■лечение тремя антибиотиками: ампициллином, гентамицином и </w:t>
      </w:r>
      <w:proofErr w:type="spellStart"/>
      <w:r w:rsidRPr="00727782">
        <w:t>метронидазолом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>При отсутствии эффекта от лечения через 2–3 дня следует исключить формирование абсцесса.</w:t>
      </w:r>
    </w:p>
    <w:p w:rsidR="00DF799C" w:rsidRPr="00727782" w:rsidRDefault="00DF799C" w:rsidP="00727782">
      <w:pPr>
        <w:pStyle w:val="2"/>
      </w:pPr>
      <w:r w:rsidRPr="00727782">
        <w:t xml:space="preserve">При умеренно выраженном воспалительном процессе (отсутствии интоксикации, признаков раздражения брюшины, нормальной или субфебрильной температуре тела) антибиотики назначают внутрь. Наиболее удобен </w:t>
      </w:r>
      <w:proofErr w:type="spellStart"/>
      <w:r w:rsidRPr="00727782">
        <w:t>амоксициллин+клавулановая</w:t>
      </w:r>
      <w:proofErr w:type="spellEnd"/>
      <w:r w:rsidRPr="00727782">
        <w:t xml:space="preserve"> кислота (защищённый пенициллин) внутрь в дозе 875 мг каждые 12 ч.</w:t>
      </w:r>
    </w:p>
    <w:p w:rsidR="00DF799C" w:rsidRPr="00727782" w:rsidRDefault="00DF799C" w:rsidP="00727782">
      <w:pPr>
        <w:pStyle w:val="2"/>
      </w:pPr>
      <w:r w:rsidRPr="00727782">
        <w:t>Препараты и дозировки</w:t>
      </w:r>
    </w:p>
    <w:p w:rsidR="00DF799C" w:rsidRPr="00727782" w:rsidRDefault="00DF799C" w:rsidP="00727782">
      <w:pPr>
        <w:pStyle w:val="2"/>
      </w:pPr>
      <w:r w:rsidRPr="00727782">
        <w:t>■</w:t>
      </w:r>
      <w:proofErr w:type="spellStart"/>
      <w:r w:rsidRPr="00727782">
        <w:t>Цефокситин</w:t>
      </w:r>
      <w:proofErr w:type="spellEnd"/>
      <w:r w:rsidRPr="00727782">
        <w:t xml:space="preserve"> (цефалоспорин второго поколения) — 2 г </w:t>
      </w:r>
      <w:proofErr w:type="gramStart"/>
      <w:r w:rsidRPr="00727782">
        <w:t>в</w:t>
      </w:r>
      <w:proofErr w:type="gramEnd"/>
      <w:r w:rsidRPr="00727782">
        <w:t>/</w:t>
      </w:r>
      <w:proofErr w:type="gramStart"/>
      <w:r w:rsidRPr="00727782">
        <w:t>в</w:t>
      </w:r>
      <w:proofErr w:type="gramEnd"/>
      <w:r w:rsidRPr="00727782">
        <w:t xml:space="preserve"> каждые 6 ч.</w:t>
      </w:r>
    </w:p>
    <w:p w:rsidR="00DF799C" w:rsidRPr="00727782" w:rsidRDefault="00DF799C" w:rsidP="00727782">
      <w:pPr>
        <w:pStyle w:val="2"/>
      </w:pPr>
      <w:r w:rsidRPr="00727782">
        <w:t>■</w:t>
      </w:r>
      <w:proofErr w:type="spellStart"/>
      <w:r w:rsidRPr="00727782">
        <w:t>Ампициллин+сульбактам</w:t>
      </w:r>
      <w:proofErr w:type="spellEnd"/>
      <w:r w:rsidRPr="00727782">
        <w:t xml:space="preserve"> (защищённый пенициллин) — 3 г </w:t>
      </w:r>
      <w:proofErr w:type="gramStart"/>
      <w:r w:rsidRPr="00727782">
        <w:t>в</w:t>
      </w:r>
      <w:proofErr w:type="gramEnd"/>
      <w:r w:rsidRPr="00727782">
        <w:t>/</w:t>
      </w:r>
      <w:proofErr w:type="gramStart"/>
      <w:r w:rsidRPr="00727782">
        <w:t>в</w:t>
      </w:r>
      <w:proofErr w:type="gramEnd"/>
      <w:r w:rsidRPr="00727782">
        <w:t xml:space="preserve"> каждые 6 ч.</w:t>
      </w:r>
    </w:p>
    <w:p w:rsidR="00DF799C" w:rsidRPr="00727782" w:rsidRDefault="00DF799C" w:rsidP="00727782">
      <w:pPr>
        <w:pStyle w:val="2"/>
      </w:pPr>
      <w:r w:rsidRPr="00727782">
        <w:t>■</w:t>
      </w:r>
      <w:proofErr w:type="spellStart"/>
      <w:r w:rsidRPr="00727782">
        <w:t>Тикарциллин+клавулановая</w:t>
      </w:r>
      <w:proofErr w:type="spellEnd"/>
      <w:r w:rsidRPr="00727782">
        <w:t xml:space="preserve"> кислота (защищённый пенициллин) — 3,1 г </w:t>
      </w:r>
      <w:proofErr w:type="gramStart"/>
      <w:r w:rsidRPr="00727782">
        <w:t>в</w:t>
      </w:r>
      <w:proofErr w:type="gramEnd"/>
      <w:r w:rsidRPr="00727782">
        <w:t>/</w:t>
      </w:r>
      <w:proofErr w:type="gramStart"/>
      <w:r w:rsidRPr="00727782">
        <w:t>в</w:t>
      </w:r>
      <w:proofErr w:type="gramEnd"/>
      <w:r w:rsidRPr="00727782">
        <w:t xml:space="preserve"> каждые 6 ч.</w:t>
      </w:r>
    </w:p>
    <w:p w:rsidR="00DF799C" w:rsidRPr="00727782" w:rsidRDefault="00DF799C" w:rsidP="00727782">
      <w:pPr>
        <w:pStyle w:val="2"/>
      </w:pPr>
      <w:r w:rsidRPr="00727782">
        <w:t>■</w:t>
      </w:r>
      <w:proofErr w:type="spellStart"/>
      <w:r w:rsidRPr="00727782">
        <w:t>Имипенем+циластатин</w:t>
      </w:r>
      <w:proofErr w:type="spellEnd"/>
      <w:r w:rsidRPr="00727782">
        <w:t xml:space="preserve"> (β-</w:t>
      </w:r>
      <w:proofErr w:type="spellStart"/>
      <w:r w:rsidRPr="00727782">
        <w:t>лактамный</w:t>
      </w:r>
      <w:proofErr w:type="spellEnd"/>
      <w:r w:rsidRPr="00727782">
        <w:t xml:space="preserve"> антибиотик) — 500 мг </w:t>
      </w:r>
      <w:proofErr w:type="gramStart"/>
      <w:r w:rsidRPr="00727782">
        <w:t>в</w:t>
      </w:r>
      <w:proofErr w:type="gramEnd"/>
      <w:r w:rsidRPr="00727782">
        <w:t>/</w:t>
      </w:r>
      <w:proofErr w:type="gramStart"/>
      <w:r w:rsidRPr="00727782">
        <w:t>в</w:t>
      </w:r>
      <w:proofErr w:type="gramEnd"/>
      <w:r w:rsidRPr="00727782">
        <w:t xml:space="preserve"> каждые 6 ч.</w:t>
      </w:r>
    </w:p>
    <w:p w:rsidR="00DF799C" w:rsidRPr="00727782" w:rsidRDefault="00DF799C" w:rsidP="00727782">
      <w:pPr>
        <w:pStyle w:val="2"/>
      </w:pPr>
      <w:r w:rsidRPr="00727782">
        <w:t>■</w:t>
      </w:r>
      <w:proofErr w:type="spellStart"/>
      <w:r w:rsidRPr="00727782">
        <w:t>Метронидазол</w:t>
      </w:r>
      <w:proofErr w:type="spellEnd"/>
      <w:r w:rsidRPr="00727782">
        <w:t xml:space="preserve"> 500 мг </w:t>
      </w:r>
      <w:proofErr w:type="gramStart"/>
      <w:r w:rsidRPr="00727782">
        <w:t>в</w:t>
      </w:r>
      <w:proofErr w:type="gramEnd"/>
      <w:r w:rsidRPr="00727782">
        <w:t>/</w:t>
      </w:r>
      <w:proofErr w:type="gramStart"/>
      <w:r w:rsidRPr="00727782">
        <w:t>в</w:t>
      </w:r>
      <w:proofErr w:type="gramEnd"/>
      <w:r w:rsidRPr="00727782">
        <w:t xml:space="preserve"> каждые 6 ч в сочетании с (один из вариантов):</w:t>
      </w:r>
    </w:p>
    <w:p w:rsidR="00DF799C" w:rsidRPr="00727782" w:rsidRDefault="00DF799C" w:rsidP="00727782">
      <w:pPr>
        <w:pStyle w:val="2"/>
      </w:pPr>
      <w:r w:rsidRPr="00727782">
        <w:rPr>
          <w:rFonts w:ascii="MS Mincho" w:eastAsia="MS Mincho" w:hAnsi="MS Mincho" w:cs="MS Mincho" w:hint="eastAsia"/>
        </w:rPr>
        <w:t>✧</w:t>
      </w:r>
      <w:r w:rsidRPr="00727782">
        <w:t>гентамицином в суточной дозе 3–5 мг/кг, разделённой на 2–3 введения;</w:t>
      </w:r>
    </w:p>
    <w:p w:rsidR="00DF799C" w:rsidRPr="00727782" w:rsidRDefault="00DF799C" w:rsidP="00727782">
      <w:pPr>
        <w:pStyle w:val="2"/>
      </w:pPr>
      <w:r w:rsidRPr="00727782">
        <w:rPr>
          <w:rFonts w:ascii="MS Mincho" w:eastAsia="MS Mincho" w:hAnsi="MS Mincho" w:cs="MS Mincho" w:hint="eastAsia"/>
        </w:rPr>
        <w:t>✧</w:t>
      </w:r>
      <w:proofErr w:type="spellStart"/>
      <w:r w:rsidRPr="00727782">
        <w:t>цефтриаксоном</w:t>
      </w:r>
      <w:proofErr w:type="spellEnd"/>
      <w:r w:rsidRPr="00727782">
        <w:t xml:space="preserve"> в дозе 1 г в/в каждые 24 ч;</w:t>
      </w:r>
    </w:p>
    <w:p w:rsidR="00DF799C" w:rsidRPr="00727782" w:rsidRDefault="00DF799C" w:rsidP="00727782">
      <w:pPr>
        <w:pStyle w:val="2"/>
      </w:pPr>
      <w:r w:rsidRPr="00727782">
        <w:rPr>
          <w:rFonts w:ascii="MS Mincho" w:eastAsia="MS Mincho" w:hAnsi="MS Mincho" w:cs="MS Mincho" w:hint="eastAsia"/>
        </w:rPr>
        <w:lastRenderedPageBreak/>
        <w:t>✧</w:t>
      </w:r>
      <w:proofErr w:type="spellStart"/>
      <w:r w:rsidRPr="00727782">
        <w:t>ципрофлоксацином</w:t>
      </w:r>
      <w:proofErr w:type="spellEnd"/>
      <w:r w:rsidRPr="00727782">
        <w:t xml:space="preserve"> в дозе 400 мг </w:t>
      </w:r>
      <w:proofErr w:type="gramStart"/>
      <w:r w:rsidRPr="00727782">
        <w:t>в</w:t>
      </w:r>
      <w:proofErr w:type="gramEnd"/>
      <w:r w:rsidRPr="00727782">
        <w:t>/</w:t>
      </w:r>
      <w:proofErr w:type="gramStart"/>
      <w:r w:rsidRPr="00727782">
        <w:t>в</w:t>
      </w:r>
      <w:proofErr w:type="gramEnd"/>
      <w:r w:rsidRPr="00727782">
        <w:t xml:space="preserve"> каждые 12 ч.</w:t>
      </w:r>
    </w:p>
    <w:p w:rsidR="00DF799C" w:rsidRPr="00727782" w:rsidRDefault="00DF799C" w:rsidP="00727782">
      <w:pPr>
        <w:pStyle w:val="2"/>
      </w:pPr>
      <w:r w:rsidRPr="00727782">
        <w:t xml:space="preserve">■Ампициллин в дозе 2 г </w:t>
      </w:r>
      <w:proofErr w:type="gramStart"/>
      <w:r w:rsidRPr="00727782">
        <w:t>в</w:t>
      </w:r>
      <w:proofErr w:type="gramEnd"/>
      <w:r w:rsidRPr="00727782">
        <w:t>/</w:t>
      </w:r>
      <w:proofErr w:type="gramStart"/>
      <w:r w:rsidRPr="00727782">
        <w:t>в</w:t>
      </w:r>
      <w:proofErr w:type="gramEnd"/>
      <w:r w:rsidRPr="00727782">
        <w:t xml:space="preserve"> каждые 6 ч в сочетании с гентамицином в суточной дозе 3–5 мг/кг, разделённой на 2–3 введения, и </w:t>
      </w:r>
      <w:proofErr w:type="spellStart"/>
      <w:r w:rsidRPr="00727782">
        <w:t>метронидазолом</w:t>
      </w:r>
      <w:proofErr w:type="spellEnd"/>
      <w:r w:rsidRPr="00727782">
        <w:t xml:space="preserve"> 500 мг в/в каждые 6 ч.</w:t>
      </w:r>
    </w:p>
    <w:p w:rsidR="00DF799C" w:rsidRPr="00727782" w:rsidRDefault="00DF799C" w:rsidP="00727782">
      <w:pPr>
        <w:pStyle w:val="2"/>
      </w:pPr>
      <w:r w:rsidRPr="00727782">
        <w:t xml:space="preserve">Спазмолитические препараты и </w:t>
      </w:r>
      <w:proofErr w:type="spellStart"/>
      <w:r w:rsidRPr="00727782">
        <w:t>холиноблокаторы</w:t>
      </w:r>
      <w:proofErr w:type="spellEnd"/>
      <w:r w:rsidRPr="00727782">
        <w:t xml:space="preserve"> назначают при болях парентерально. Показана регуляция функции кишечника: при запоре — вазелиновое масло (не дольше 5–7 дней), </w:t>
      </w:r>
      <w:proofErr w:type="spellStart"/>
      <w:r w:rsidRPr="00727782">
        <w:t>макрогол</w:t>
      </w:r>
      <w:proofErr w:type="spellEnd"/>
      <w:r w:rsidRPr="00727782">
        <w:t>, подорожника семенная кожура; при диарее — адсорбенты, вяжущие средства.</w:t>
      </w:r>
    </w:p>
    <w:p w:rsidR="00DF799C" w:rsidRPr="00727782" w:rsidRDefault="00DF799C" w:rsidP="00727782">
      <w:pPr>
        <w:pStyle w:val="2"/>
      </w:pPr>
      <w:r w:rsidRPr="00727782">
        <w:t>2-й этап (стихание воспаления) — 7–10 дней. Диету постепенно расширяют. По показаниям продолжают антибактериальное лечение (при этом обязательна смена препарата). Осуществляют регуляцию кишечной моторики, проводят витаминотерапию.</w:t>
      </w:r>
    </w:p>
    <w:p w:rsidR="00DF799C" w:rsidRPr="00727782" w:rsidRDefault="00DF799C" w:rsidP="00727782">
      <w:pPr>
        <w:pStyle w:val="2"/>
      </w:pPr>
      <w:r w:rsidRPr="00727782">
        <w:t xml:space="preserve">3-й этап — поддерживающая терапия и наблюдение. Осуществляют в амбулаторных условиях. Показан комплекс мероприятий, аналогичный таковому при лечении </w:t>
      </w:r>
      <w:proofErr w:type="spellStart"/>
      <w:r w:rsidRPr="00727782">
        <w:t>дивертикулярной</w:t>
      </w:r>
      <w:proofErr w:type="spellEnd"/>
      <w:r w:rsidRPr="00727782">
        <w:t xml:space="preserve"> болезни вне обострения </w:t>
      </w:r>
      <w:proofErr w:type="spellStart"/>
      <w:r w:rsidRPr="00727782">
        <w:t>дивертикулита</w:t>
      </w:r>
      <w:proofErr w:type="spellEnd"/>
      <w:r w:rsidRPr="00727782">
        <w:t xml:space="preserve"> (см. выше).</w:t>
      </w:r>
    </w:p>
    <w:p w:rsidR="00DF799C" w:rsidRPr="00727782" w:rsidRDefault="00DF799C" w:rsidP="00727782">
      <w:pPr>
        <w:pStyle w:val="2"/>
      </w:pPr>
      <w:r w:rsidRPr="00727782">
        <w:t>ХИРУРГИЧЕСКОЕ ЛЕЧЕНИЕ</w:t>
      </w:r>
    </w:p>
    <w:p w:rsidR="00DF799C" w:rsidRPr="00727782" w:rsidRDefault="00DF799C" w:rsidP="00727782">
      <w:pPr>
        <w:pStyle w:val="2"/>
      </w:pPr>
      <w:r w:rsidRPr="00727782">
        <w:t>Оперативное лечение показано при осложнениях заболевания, представляющих непосредственную угрозу для жизни пациента, — перфорации дивертикула в брюшную полость, кишечной непроходимости, профузном кровотечении, наличии свищей (</w:t>
      </w:r>
      <w:proofErr w:type="spellStart"/>
      <w:r w:rsidRPr="00727782">
        <w:t>межкишечных</w:t>
      </w:r>
      <w:proofErr w:type="spellEnd"/>
      <w:r w:rsidRPr="00727782">
        <w:t xml:space="preserve">, кишечно-пузырных, кишечно-влагалищных), рецидивирующем </w:t>
      </w:r>
      <w:proofErr w:type="spellStart"/>
      <w:r w:rsidRPr="00727782">
        <w:t>дивертикулите</w:t>
      </w:r>
      <w:proofErr w:type="spellEnd"/>
      <w:r w:rsidRPr="00727782">
        <w:t xml:space="preserve">, осложнённом </w:t>
      </w:r>
      <w:proofErr w:type="spellStart"/>
      <w:r w:rsidRPr="00727782">
        <w:t>абсцедированием</w:t>
      </w:r>
      <w:proofErr w:type="spellEnd"/>
      <w:r w:rsidRPr="00727782">
        <w:t>. Лечение осуществляют в хирургическом отделении.</w:t>
      </w:r>
    </w:p>
    <w:p w:rsidR="00DF799C" w:rsidRPr="00727782" w:rsidRDefault="00DF799C" w:rsidP="00727782">
      <w:pPr>
        <w:pStyle w:val="2"/>
      </w:pPr>
      <w:r w:rsidRPr="00727782">
        <w:t>■</w:t>
      </w:r>
      <w:proofErr w:type="spellStart"/>
      <w:r w:rsidRPr="00727782">
        <w:t>Околокишечный</w:t>
      </w:r>
      <w:proofErr w:type="spellEnd"/>
      <w:r w:rsidRPr="00727782">
        <w:t xml:space="preserve"> абсцесс — выжидательная </w:t>
      </w:r>
      <w:proofErr w:type="spellStart"/>
      <w:r w:rsidRPr="00727782">
        <w:t>тактика</w:t>
      </w:r>
      <w:proofErr w:type="gramStart"/>
      <w:r w:rsidRPr="00727782">
        <w:t>B</w:t>
      </w:r>
      <w:proofErr w:type="spellEnd"/>
      <w:proofErr w:type="gramEnd"/>
      <w:r w:rsidRPr="00727782">
        <w:t xml:space="preserve"> (при абсцессах размерами менее 2 см, расположенных вблизи брыжейки толстой кишки, консервативная тактика себя оправдывает).</w:t>
      </w:r>
    </w:p>
    <w:p w:rsidR="00DF799C" w:rsidRPr="00727782" w:rsidRDefault="00DF799C" w:rsidP="00727782">
      <w:pPr>
        <w:pStyle w:val="2"/>
      </w:pPr>
      <w:r w:rsidRPr="00727782">
        <w:t xml:space="preserve">■Тазовые, </w:t>
      </w:r>
      <w:proofErr w:type="spellStart"/>
      <w:r w:rsidRPr="00727782">
        <w:t>ретроперитонеальные</w:t>
      </w:r>
      <w:proofErr w:type="spellEnd"/>
      <w:r w:rsidRPr="00727782">
        <w:t xml:space="preserve"> абсцессы, перитонит — показания для оперативного лечения. При абсцессах возможно проведение </w:t>
      </w:r>
      <w:proofErr w:type="spellStart"/>
      <w:r w:rsidRPr="00727782">
        <w:t>чрескожного</w:t>
      </w:r>
      <w:proofErr w:type="spellEnd"/>
      <w:r w:rsidRPr="00727782">
        <w:t xml:space="preserve"> дренирования под рентгенологическим </w:t>
      </w:r>
      <w:proofErr w:type="spellStart"/>
      <w:r w:rsidRPr="00727782">
        <w:t>контролем</w:t>
      </w:r>
      <w:proofErr w:type="gramStart"/>
      <w:r w:rsidRPr="00727782">
        <w:t>B</w:t>
      </w:r>
      <w:proofErr w:type="spellEnd"/>
      <w:proofErr w:type="gram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 xml:space="preserve">Выбор метода операции в каждом конкретном случае зависит от ряда факторов: характера осложнений, распространённости процесса, воспалительных изменений ткани дивертикула, кишечной стенки и окружающих тканей, наличия </w:t>
      </w:r>
      <w:proofErr w:type="spellStart"/>
      <w:r w:rsidRPr="00727782">
        <w:t>перифокального</w:t>
      </w:r>
      <w:proofErr w:type="spellEnd"/>
      <w:r w:rsidRPr="00727782">
        <w:t xml:space="preserve"> воспаления или перитонита. Большую роль играют сопутствующие заболевания, часто наблюдаемые у лиц пожилого возраста. Предпочтительнее выполнять резекцию толстой кишки в плановом порядке с одновременным наложением анастомоза. Операцию выполняют через 6–12 </w:t>
      </w:r>
      <w:proofErr w:type="spellStart"/>
      <w:r w:rsidRPr="00727782">
        <w:t>нед</w:t>
      </w:r>
      <w:proofErr w:type="spellEnd"/>
      <w:r w:rsidRPr="00727782">
        <w:t xml:space="preserve"> после купирования острого приступа </w:t>
      </w:r>
      <w:proofErr w:type="spellStart"/>
      <w:r w:rsidRPr="00727782">
        <w:t>дивертикулита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>ПОКАЗАНИЯ К КОНСУЛЬТАЦИИ СПЕЦИАЛИСТОВ</w:t>
      </w:r>
    </w:p>
    <w:p w:rsidR="00DF799C" w:rsidRPr="00727782" w:rsidRDefault="00DF799C" w:rsidP="00727782">
      <w:pPr>
        <w:pStyle w:val="2"/>
      </w:pPr>
      <w:r w:rsidRPr="00727782">
        <w:lastRenderedPageBreak/>
        <w:t xml:space="preserve">При развитии осложнений </w:t>
      </w:r>
      <w:proofErr w:type="spellStart"/>
      <w:r w:rsidRPr="00727782">
        <w:t>дивертикулярной</w:t>
      </w:r>
      <w:proofErr w:type="spellEnd"/>
      <w:r w:rsidRPr="00727782">
        <w:t xml:space="preserve"> болезни необходимо привлечение </w:t>
      </w:r>
      <w:proofErr w:type="gramStart"/>
      <w:r w:rsidRPr="00727782">
        <w:t>хирурга</w:t>
      </w:r>
      <w:proofErr w:type="gramEnd"/>
      <w:r w:rsidRPr="00727782">
        <w:t xml:space="preserve"> как для консультаций, так и для определения показаний к оперативному лечению.</w:t>
      </w:r>
    </w:p>
    <w:p w:rsidR="00DF799C" w:rsidRPr="00727782" w:rsidRDefault="00DF799C" w:rsidP="00727782">
      <w:pPr>
        <w:pStyle w:val="2"/>
      </w:pPr>
      <w:r w:rsidRPr="00727782">
        <w:t>ДАЛЬНЕЙШЕЕ ВЕДЕНИЕ БОЛЬНОГО</w:t>
      </w:r>
    </w:p>
    <w:p w:rsidR="00DF799C" w:rsidRPr="00727782" w:rsidRDefault="00DF799C" w:rsidP="00727782">
      <w:pPr>
        <w:pStyle w:val="2"/>
      </w:pPr>
      <w:proofErr w:type="gramStart"/>
      <w:r w:rsidRPr="00727782">
        <w:t>Показаны</w:t>
      </w:r>
      <w:proofErr w:type="gramEnd"/>
      <w:r w:rsidRPr="00727782">
        <w:t xml:space="preserve"> ежегодный осмотр врача и плановое обследование в амбулаторных условиях.</w:t>
      </w:r>
    </w:p>
    <w:p w:rsidR="00DF799C" w:rsidRPr="00727782" w:rsidRDefault="00DF799C" w:rsidP="00727782">
      <w:pPr>
        <w:pStyle w:val="2"/>
      </w:pPr>
      <w:r w:rsidRPr="00727782">
        <w:t xml:space="preserve">■После разрешения острого </w:t>
      </w:r>
      <w:proofErr w:type="spellStart"/>
      <w:r w:rsidRPr="00727782">
        <w:t>дивертикулита</w:t>
      </w:r>
      <w:proofErr w:type="spellEnd"/>
      <w:r w:rsidRPr="00727782">
        <w:t xml:space="preserve"> необходимо обследование для исключения другой патологии толстой кишки (в первую очередь рака, выявляемого у 6% больных с </w:t>
      </w:r>
      <w:proofErr w:type="spellStart"/>
      <w:r w:rsidRPr="00727782">
        <w:t>дивертикулярной</w:t>
      </w:r>
      <w:proofErr w:type="spellEnd"/>
      <w:r w:rsidRPr="00727782">
        <w:t xml:space="preserve"> </w:t>
      </w:r>
      <w:proofErr w:type="spellStart"/>
      <w:r w:rsidRPr="00727782">
        <w:t>болезньюB</w:t>
      </w:r>
      <w:proofErr w:type="spellEnd"/>
      <w:r w:rsidRPr="00727782">
        <w:t xml:space="preserve">, C) — показано проведение </w:t>
      </w:r>
      <w:proofErr w:type="spellStart"/>
      <w:r w:rsidRPr="00727782">
        <w:t>колоноскопии</w:t>
      </w:r>
      <w:proofErr w:type="spellEnd"/>
      <w:r w:rsidRPr="00727782">
        <w:t xml:space="preserve"> через 1 </w:t>
      </w:r>
      <w:proofErr w:type="spellStart"/>
      <w:proofErr w:type="gramStart"/>
      <w:r w:rsidRPr="00727782">
        <w:t>мес</w:t>
      </w:r>
      <w:proofErr w:type="spellEnd"/>
      <w:proofErr w:type="gramEnd"/>
      <w:r w:rsidRPr="00727782">
        <w:t xml:space="preserve"> после разрешения </w:t>
      </w:r>
      <w:proofErr w:type="spellStart"/>
      <w:r w:rsidRPr="00727782">
        <w:t>дивертикулита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 xml:space="preserve">■После разрешения </w:t>
      </w:r>
      <w:proofErr w:type="spellStart"/>
      <w:r w:rsidRPr="00727782">
        <w:t>дивертикулита</w:t>
      </w:r>
      <w:proofErr w:type="spellEnd"/>
      <w:r w:rsidRPr="00727782">
        <w:t xml:space="preserve"> необходимо тщательное наблюдение для исключения его осложнений (абсцесс, свищи, стеноз кишки): тщательный сбор анамнеза, при необходимости — обзорная рентгенография брюшной полости, </w:t>
      </w:r>
      <w:proofErr w:type="spellStart"/>
      <w:r w:rsidRPr="00727782">
        <w:t>ирригоскопия</w:t>
      </w:r>
      <w:proofErr w:type="spellEnd"/>
      <w:r w:rsidRPr="00727782">
        <w:t xml:space="preserve"> с бариевой клизмой, КТ брюшной полости.</w:t>
      </w:r>
    </w:p>
    <w:p w:rsidR="00DF799C" w:rsidRPr="00727782" w:rsidRDefault="00DF799C" w:rsidP="00727782">
      <w:pPr>
        <w:pStyle w:val="2"/>
      </w:pPr>
      <w:r w:rsidRPr="00727782">
        <w:t xml:space="preserve">■При наблюдении за пациентом с </w:t>
      </w:r>
      <w:proofErr w:type="spellStart"/>
      <w:r w:rsidRPr="00727782">
        <w:t>дивертикулярной</w:t>
      </w:r>
      <w:proofErr w:type="spellEnd"/>
      <w:r w:rsidRPr="00727782">
        <w:t xml:space="preserve"> болезнью необходимо своевременное выявление </w:t>
      </w:r>
      <w:proofErr w:type="spellStart"/>
      <w:r w:rsidRPr="00727782">
        <w:t>дивертикулита</w:t>
      </w:r>
      <w:proofErr w:type="spellEnd"/>
      <w:r w:rsidRPr="00727782">
        <w:t>, основными клиническими проявлениями которого выступают боли в животе и повышение температуры тела.</w:t>
      </w:r>
    </w:p>
    <w:p w:rsidR="00DF799C" w:rsidRPr="00727782" w:rsidRDefault="00DF799C" w:rsidP="00727782">
      <w:pPr>
        <w:pStyle w:val="2"/>
      </w:pPr>
      <w:r w:rsidRPr="00727782">
        <w:t>ОБУЧЕНИЕ БОЛЬНОГО</w:t>
      </w:r>
    </w:p>
    <w:p w:rsidR="00DF799C" w:rsidRPr="00727782" w:rsidRDefault="00DF799C" w:rsidP="00727782">
      <w:pPr>
        <w:pStyle w:val="2"/>
      </w:pPr>
      <w:r w:rsidRPr="00727782">
        <w:t xml:space="preserve">■Пациенту необходимо представить полную информацию о его заболевании, предупредить о признаках и опасности </w:t>
      </w:r>
      <w:proofErr w:type="gramStart"/>
      <w:r w:rsidRPr="00727782">
        <w:t>острого</w:t>
      </w:r>
      <w:proofErr w:type="gramEnd"/>
      <w:r w:rsidRPr="00727782">
        <w:t xml:space="preserve"> </w:t>
      </w:r>
      <w:proofErr w:type="spellStart"/>
      <w:r w:rsidRPr="00727782">
        <w:t>дивертикулита</w:t>
      </w:r>
      <w:proofErr w:type="spellEnd"/>
      <w:r w:rsidRPr="00727782">
        <w:t>.</w:t>
      </w:r>
    </w:p>
    <w:p w:rsidR="00DF799C" w:rsidRPr="00727782" w:rsidRDefault="00DF799C" w:rsidP="00727782">
      <w:pPr>
        <w:pStyle w:val="2"/>
      </w:pPr>
      <w:proofErr w:type="gramStart"/>
      <w:r w:rsidRPr="00727782">
        <w:t>■Следует дать подробные диетические рекомендации (обогащение рациона пищевыми волокнами, подробнее см. выше раздел «Немедикаментозное лечение.</w:t>
      </w:r>
      <w:proofErr w:type="gramEnd"/>
      <w:r w:rsidRPr="00727782">
        <w:t xml:space="preserve"> </w:t>
      </w:r>
      <w:proofErr w:type="gramStart"/>
      <w:r w:rsidRPr="00727782">
        <w:t>Диета»).</w:t>
      </w:r>
      <w:proofErr w:type="gramEnd"/>
    </w:p>
    <w:p w:rsidR="00DF799C" w:rsidRPr="00727782" w:rsidRDefault="00DF799C" w:rsidP="00727782">
      <w:pPr>
        <w:pStyle w:val="2"/>
      </w:pPr>
      <w:r w:rsidRPr="00727782">
        <w:t xml:space="preserve">■Необходимо </w:t>
      </w:r>
      <w:proofErr w:type="gramStart"/>
      <w:r w:rsidRPr="00727782">
        <w:t>посоветовать пациенту увеличить</w:t>
      </w:r>
      <w:proofErr w:type="gramEnd"/>
      <w:r w:rsidRPr="00727782">
        <w:t xml:space="preserve"> физическую активность.</w:t>
      </w:r>
    </w:p>
    <w:p w:rsidR="00DF799C" w:rsidRPr="00727782" w:rsidRDefault="00DF799C" w:rsidP="00727782">
      <w:pPr>
        <w:pStyle w:val="2"/>
      </w:pPr>
      <w:r w:rsidRPr="00727782">
        <w:t>ПРОГНОЗ</w:t>
      </w:r>
    </w:p>
    <w:p w:rsidR="00DF799C" w:rsidRPr="00727782" w:rsidRDefault="00DF799C" w:rsidP="00727782">
      <w:pPr>
        <w:pStyle w:val="2"/>
      </w:pPr>
      <w:r w:rsidRPr="00727782">
        <w:t xml:space="preserve">Прогноз при </w:t>
      </w:r>
      <w:proofErr w:type="spellStart"/>
      <w:r w:rsidRPr="00727782">
        <w:t>дивертикулярной</w:t>
      </w:r>
      <w:proofErr w:type="spellEnd"/>
      <w:r w:rsidRPr="00727782">
        <w:t xml:space="preserve"> болезни кишечника в большинстве случаев благоприятный, </w:t>
      </w:r>
      <w:proofErr w:type="gramStart"/>
      <w:r w:rsidRPr="00727782">
        <w:t>однако</w:t>
      </w:r>
      <w:proofErr w:type="gramEnd"/>
      <w:r w:rsidRPr="00727782">
        <w:t xml:space="preserve"> в некоторых ситуациях она может привести к развитию тяжёлых и угрожающих жизни осложнений. Это можно объяснить не только тяжестью самих осложнений, но и преимущественным поражением пожилых людей, часто уже имеющих сопутствующие заболевания.</w:t>
      </w:r>
    </w:p>
    <w:p w:rsidR="00DF799C" w:rsidRPr="00727782" w:rsidRDefault="00DF799C" w:rsidP="00727782">
      <w:pPr>
        <w:pStyle w:val="2"/>
      </w:pPr>
      <w:r w:rsidRPr="00727782">
        <w:t xml:space="preserve">Острый </w:t>
      </w:r>
      <w:proofErr w:type="spellStart"/>
      <w:r w:rsidRPr="00727782">
        <w:t>дивертикулит</w:t>
      </w:r>
      <w:proofErr w:type="spellEnd"/>
      <w:r w:rsidRPr="00727782">
        <w:t xml:space="preserve"> возникает у 10–25% больных с </w:t>
      </w:r>
      <w:proofErr w:type="spellStart"/>
      <w:r w:rsidRPr="00727782">
        <w:t>дивертикулярной</w:t>
      </w:r>
      <w:proofErr w:type="spellEnd"/>
      <w:r w:rsidRPr="00727782">
        <w:t xml:space="preserve"> </w:t>
      </w:r>
      <w:proofErr w:type="spellStart"/>
      <w:r w:rsidRPr="00727782">
        <w:t>болезнью</w:t>
      </w:r>
      <w:proofErr w:type="gramStart"/>
      <w:r w:rsidRPr="00727782">
        <w:t>B</w:t>
      </w:r>
      <w:proofErr w:type="spellEnd"/>
      <w:proofErr w:type="gramEnd"/>
      <w:r w:rsidRPr="00727782">
        <w:t xml:space="preserve">, C. Вероятность успеха консервативной терапии острого </w:t>
      </w:r>
      <w:proofErr w:type="spellStart"/>
      <w:r w:rsidRPr="00727782">
        <w:t>дивертикулита</w:t>
      </w:r>
      <w:proofErr w:type="spellEnd"/>
      <w:r w:rsidRPr="00727782">
        <w:t xml:space="preserve"> составляет 70% при первом эпизоде и только 6% — при третьем </w:t>
      </w:r>
      <w:proofErr w:type="spellStart"/>
      <w:r w:rsidRPr="00727782">
        <w:t>эпизоде</w:t>
      </w:r>
      <w:proofErr w:type="gramStart"/>
      <w:r w:rsidRPr="00727782">
        <w:t>B</w:t>
      </w:r>
      <w:proofErr w:type="spellEnd"/>
      <w:proofErr w:type="gramEnd"/>
      <w:r w:rsidRPr="00727782">
        <w:t>.</w:t>
      </w:r>
    </w:p>
    <w:p w:rsidR="00DF799C" w:rsidRPr="00727782" w:rsidRDefault="00DF799C" w:rsidP="00727782">
      <w:pPr>
        <w:pStyle w:val="2"/>
      </w:pPr>
      <w:r w:rsidRPr="00727782">
        <w:t xml:space="preserve">В среднем у 20–30% пациентов с </w:t>
      </w:r>
      <w:proofErr w:type="spellStart"/>
      <w:r w:rsidRPr="00727782">
        <w:t>дивертикулярной</w:t>
      </w:r>
      <w:proofErr w:type="spellEnd"/>
      <w:r w:rsidRPr="00727782">
        <w:t xml:space="preserve"> болезнью, осложнённой кровотечением, возникают повторные кровотечения через несколько месяцев или лет. Профилактическое симптоматическое лечение </w:t>
      </w:r>
      <w:proofErr w:type="spellStart"/>
      <w:r w:rsidRPr="00727782">
        <w:t>несложнённого</w:t>
      </w:r>
      <w:proofErr w:type="spellEnd"/>
      <w:r w:rsidRPr="00727782">
        <w:t xml:space="preserve"> заболевания с увеличением потребления пищевых волокон в ряде случаев (5–10%) уменьшает частоту осложнений и улучшает течение заболевания.</w:t>
      </w:r>
    </w:p>
    <w:p w:rsidR="00727782" w:rsidRPr="00727782" w:rsidRDefault="00727782" w:rsidP="00727782">
      <w:pPr>
        <w:pStyle w:val="1"/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z w:val="24"/>
        </w:rPr>
      </w:pPr>
      <w:r w:rsidRPr="00727782">
        <w:rPr>
          <w:rFonts w:ascii="Times New Roman" w:hAnsi="Times New Roman"/>
          <w:b/>
          <w:bCs/>
          <w:color w:val="000000"/>
          <w:sz w:val="24"/>
        </w:rPr>
        <w:lastRenderedPageBreak/>
        <w:t>План занятия.</w:t>
      </w:r>
    </w:p>
    <w:p w:rsidR="00727782" w:rsidRPr="00727782" w:rsidRDefault="00727782" w:rsidP="00727782">
      <w:pPr>
        <w:pStyle w:val="1"/>
        <w:numPr>
          <w:ilvl w:val="0"/>
          <w:numId w:val="2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rFonts w:ascii="Times New Roman" w:hAnsi="Times New Roman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 xml:space="preserve">Вступительное слово преподавателя (формулировка темы, определение задач, распределение пациентов для </w:t>
      </w:r>
      <w:proofErr w:type="spellStart"/>
      <w:r w:rsidRPr="00727782">
        <w:rPr>
          <w:rFonts w:ascii="Times New Roman" w:hAnsi="Times New Roman"/>
          <w:color w:val="000000"/>
          <w:sz w:val="24"/>
        </w:rPr>
        <w:t>курации</w:t>
      </w:r>
      <w:proofErr w:type="spellEnd"/>
      <w:r w:rsidRPr="00727782">
        <w:rPr>
          <w:rFonts w:ascii="Times New Roman" w:hAnsi="Times New Roman"/>
          <w:color w:val="000000"/>
          <w:sz w:val="24"/>
        </w:rPr>
        <w:t>).</w:t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  <w:t xml:space="preserve">            3 минуты</w:t>
      </w:r>
    </w:p>
    <w:p w:rsidR="00727782" w:rsidRPr="00727782" w:rsidRDefault="00727782" w:rsidP="00727782">
      <w:pPr>
        <w:pStyle w:val="1"/>
        <w:numPr>
          <w:ilvl w:val="0"/>
          <w:numId w:val="2"/>
        </w:numPr>
        <w:shd w:val="clear" w:color="auto" w:fill="FFFFFF"/>
        <w:spacing w:line="360" w:lineRule="auto"/>
        <w:ind w:left="384" w:firstLine="0"/>
        <w:jc w:val="both"/>
        <w:rPr>
          <w:rFonts w:ascii="Times New Roman" w:hAnsi="Times New Roman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>Краткий опрос для выявления степени подготовленности студентов к занятию.</w:t>
      </w:r>
    </w:p>
    <w:p w:rsidR="00727782" w:rsidRPr="00727782" w:rsidRDefault="00727782" w:rsidP="00727782">
      <w:pPr>
        <w:pStyle w:val="1"/>
        <w:shd w:val="clear" w:color="auto" w:fill="FFFFFF"/>
        <w:spacing w:line="360" w:lineRule="auto"/>
        <w:ind w:left="384"/>
        <w:jc w:val="right"/>
        <w:rPr>
          <w:rFonts w:ascii="Times New Roman" w:hAnsi="Times New Roman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>12 минут</w:t>
      </w:r>
    </w:p>
    <w:p w:rsidR="00727782" w:rsidRPr="00727782" w:rsidRDefault="00727782" w:rsidP="00727782">
      <w:pPr>
        <w:pStyle w:val="1"/>
        <w:numPr>
          <w:ilvl w:val="0"/>
          <w:numId w:val="2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rFonts w:ascii="Times New Roman" w:hAnsi="Times New Roman"/>
          <w:sz w:val="24"/>
        </w:rPr>
      </w:pPr>
      <w:proofErr w:type="spellStart"/>
      <w:r w:rsidRPr="00727782">
        <w:rPr>
          <w:rFonts w:ascii="Times New Roman" w:hAnsi="Times New Roman"/>
          <w:color w:val="000000"/>
          <w:sz w:val="24"/>
        </w:rPr>
        <w:t>Курация</w:t>
      </w:r>
      <w:proofErr w:type="spellEnd"/>
      <w:r w:rsidRPr="00727782">
        <w:rPr>
          <w:rFonts w:ascii="Times New Roman" w:hAnsi="Times New Roman"/>
          <w:color w:val="000000"/>
          <w:sz w:val="24"/>
        </w:rPr>
        <w:t xml:space="preserve"> пациентов с </w:t>
      </w:r>
      <w:r>
        <w:rPr>
          <w:rFonts w:ascii="Times New Roman" w:hAnsi="Times New Roman"/>
          <w:color w:val="000000"/>
          <w:sz w:val="24"/>
        </w:rPr>
        <w:t>дивертикулами и полипами пищеварительного тракта</w:t>
      </w:r>
      <w:r w:rsidRPr="00727782">
        <w:rPr>
          <w:rFonts w:ascii="Times New Roman" w:hAnsi="Times New Roman"/>
          <w:color w:val="000000"/>
          <w:sz w:val="24"/>
        </w:rPr>
        <w:t xml:space="preserve"> в хирургическом отделении.</w:t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  <w:t>65 минут</w:t>
      </w:r>
    </w:p>
    <w:p w:rsidR="00727782" w:rsidRPr="00727782" w:rsidRDefault="00727782" w:rsidP="00727782">
      <w:pPr>
        <w:pStyle w:val="1"/>
        <w:numPr>
          <w:ilvl w:val="0"/>
          <w:numId w:val="2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rFonts w:ascii="Times New Roman" w:hAnsi="Times New Roman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>Изучение данных истории болезни тематических больных.</w:t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  <w:t xml:space="preserve"> 10 минут</w:t>
      </w:r>
    </w:p>
    <w:p w:rsidR="00727782" w:rsidRPr="00727782" w:rsidRDefault="00727782" w:rsidP="00727782">
      <w:pPr>
        <w:pStyle w:val="1"/>
        <w:numPr>
          <w:ilvl w:val="0"/>
          <w:numId w:val="2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rFonts w:ascii="Times New Roman" w:hAnsi="Times New Roman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>Перерыв на обед.</w:t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  <w:t xml:space="preserve"> 30 минут</w:t>
      </w:r>
    </w:p>
    <w:p w:rsidR="00727782" w:rsidRPr="00727782" w:rsidRDefault="00727782" w:rsidP="00727782">
      <w:pPr>
        <w:pStyle w:val="1"/>
        <w:numPr>
          <w:ilvl w:val="0"/>
          <w:numId w:val="2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rFonts w:ascii="Times New Roman" w:hAnsi="Times New Roman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>Разбор курируемых больных.</w:t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</w:r>
      <w:r w:rsidRPr="00727782">
        <w:rPr>
          <w:rFonts w:ascii="Times New Roman" w:hAnsi="Times New Roman"/>
          <w:color w:val="000000"/>
          <w:sz w:val="24"/>
        </w:rPr>
        <w:tab/>
        <w:t xml:space="preserve"> 35 минут</w:t>
      </w:r>
    </w:p>
    <w:p w:rsidR="00727782" w:rsidRPr="00727782" w:rsidRDefault="00727782" w:rsidP="00727782">
      <w:pPr>
        <w:pStyle w:val="1"/>
        <w:numPr>
          <w:ilvl w:val="0"/>
          <w:numId w:val="2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rFonts w:ascii="Times New Roman" w:hAnsi="Times New Roman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 xml:space="preserve">Опрос студентов с целью определения качества освоения темы занятия (решение тактических задач по частным и специальным методам обследования и лечения). </w:t>
      </w:r>
    </w:p>
    <w:p w:rsidR="00727782" w:rsidRPr="00727782" w:rsidRDefault="00727782" w:rsidP="00727782">
      <w:pPr>
        <w:pStyle w:val="1"/>
        <w:shd w:val="clear" w:color="auto" w:fill="FFFFFF"/>
        <w:spacing w:line="360" w:lineRule="auto"/>
        <w:ind w:left="398"/>
        <w:jc w:val="right"/>
        <w:rPr>
          <w:rFonts w:ascii="Times New Roman" w:hAnsi="Times New Roman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>30</w:t>
      </w:r>
      <w:r w:rsidRPr="00727782">
        <w:rPr>
          <w:rFonts w:ascii="Times New Roman" w:hAnsi="Times New Roman"/>
          <w:i/>
          <w:color w:val="000000"/>
          <w:sz w:val="24"/>
        </w:rPr>
        <w:t xml:space="preserve"> </w:t>
      </w:r>
      <w:r w:rsidRPr="00727782">
        <w:rPr>
          <w:rFonts w:ascii="Times New Roman" w:hAnsi="Times New Roman"/>
          <w:color w:val="000000"/>
          <w:sz w:val="24"/>
        </w:rPr>
        <w:t>минут</w:t>
      </w:r>
    </w:p>
    <w:p w:rsidR="00727782" w:rsidRPr="00727782" w:rsidRDefault="00727782" w:rsidP="00727782">
      <w:pPr>
        <w:pStyle w:val="1"/>
        <w:numPr>
          <w:ilvl w:val="0"/>
          <w:numId w:val="2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rFonts w:ascii="Times New Roman" w:hAnsi="Times New Roman"/>
          <w:sz w:val="24"/>
        </w:rPr>
      </w:pPr>
      <w:r w:rsidRPr="00727782">
        <w:rPr>
          <w:rFonts w:ascii="Times New Roman" w:hAnsi="Times New Roman"/>
          <w:color w:val="000000"/>
          <w:sz w:val="24"/>
        </w:rPr>
        <w:t xml:space="preserve">Подведение итогов и домашнее задание к очередному занятию. </w:t>
      </w:r>
      <w:r w:rsidRPr="00727782">
        <w:rPr>
          <w:rFonts w:ascii="Times New Roman" w:hAnsi="Times New Roman"/>
          <w:color w:val="000000"/>
          <w:sz w:val="24"/>
        </w:rPr>
        <w:tab/>
        <w:t xml:space="preserve"> 5 минут</w:t>
      </w:r>
    </w:p>
    <w:p w:rsidR="00727782" w:rsidRPr="00727782" w:rsidRDefault="00727782" w:rsidP="00727782">
      <w:pPr>
        <w:pStyle w:val="1"/>
        <w:shd w:val="clear" w:color="auto" w:fill="FFFFFF"/>
        <w:spacing w:line="360" w:lineRule="auto"/>
        <w:jc w:val="center"/>
        <w:rPr>
          <w:rFonts w:ascii="Times New Roman" w:hAnsi="Times New Roman"/>
          <w:color w:val="000000"/>
          <w:sz w:val="24"/>
        </w:rPr>
      </w:pPr>
    </w:p>
    <w:p w:rsidR="00727782" w:rsidRPr="00727782" w:rsidRDefault="00727782" w:rsidP="00727782">
      <w:pPr>
        <w:pStyle w:val="1"/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z w:val="24"/>
        </w:rPr>
      </w:pPr>
      <w:r w:rsidRPr="00727782">
        <w:rPr>
          <w:rFonts w:ascii="Times New Roman" w:hAnsi="Times New Roman"/>
          <w:b/>
          <w:bCs/>
          <w:sz w:val="24"/>
        </w:rPr>
        <w:t>Задание для самоподготовки</w:t>
      </w:r>
    </w:p>
    <w:p w:rsidR="00727782" w:rsidRPr="00727782" w:rsidRDefault="00727782" w:rsidP="00727782">
      <w:pPr>
        <w:numPr>
          <w:ilvl w:val="0"/>
          <w:numId w:val="4"/>
        </w:numPr>
        <w:tabs>
          <w:tab w:val="clear" w:pos="1004"/>
          <w:tab w:val="left" w:pos="-2340"/>
          <w:tab w:val="num" w:pos="-2160"/>
        </w:tabs>
        <w:spacing w:after="0" w:line="360" w:lineRule="auto"/>
        <w:ind w:left="54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bCs/>
          <w:sz w:val="24"/>
          <w:szCs w:val="24"/>
        </w:rPr>
        <w:t xml:space="preserve">Этиология и патогенез </w:t>
      </w:r>
      <w:r>
        <w:rPr>
          <w:rFonts w:ascii="Times New Roman" w:hAnsi="Times New Roman" w:cs="Times New Roman"/>
          <w:bCs/>
          <w:sz w:val="24"/>
          <w:szCs w:val="24"/>
        </w:rPr>
        <w:t>дивертикулов и полипов пищеварительного тракта</w:t>
      </w:r>
      <w:r w:rsidRPr="00727782">
        <w:rPr>
          <w:rFonts w:ascii="Times New Roman" w:hAnsi="Times New Roman" w:cs="Times New Roman"/>
          <w:bCs/>
          <w:sz w:val="24"/>
          <w:szCs w:val="24"/>
        </w:rPr>
        <w:t>.</w:t>
      </w:r>
    </w:p>
    <w:p w:rsidR="00727782" w:rsidRPr="00727782" w:rsidRDefault="00727782" w:rsidP="00727782">
      <w:pPr>
        <w:numPr>
          <w:ilvl w:val="0"/>
          <w:numId w:val="4"/>
        </w:numPr>
        <w:tabs>
          <w:tab w:val="clear" w:pos="1004"/>
          <w:tab w:val="left" w:pos="-2340"/>
          <w:tab w:val="num" w:pos="-2160"/>
        </w:tabs>
        <w:spacing w:after="0" w:line="360" w:lineRule="auto"/>
        <w:ind w:left="54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bCs/>
          <w:sz w:val="24"/>
          <w:szCs w:val="24"/>
        </w:rPr>
        <w:t xml:space="preserve">Классификация </w:t>
      </w:r>
      <w:r>
        <w:rPr>
          <w:rFonts w:ascii="Times New Roman" w:hAnsi="Times New Roman" w:cs="Times New Roman"/>
          <w:bCs/>
          <w:sz w:val="24"/>
          <w:szCs w:val="24"/>
        </w:rPr>
        <w:t>дивертикулов и полипов пищеварительного тракта</w:t>
      </w:r>
      <w:r w:rsidRPr="00727782">
        <w:rPr>
          <w:rFonts w:ascii="Times New Roman" w:hAnsi="Times New Roman" w:cs="Times New Roman"/>
          <w:bCs/>
          <w:sz w:val="24"/>
          <w:szCs w:val="24"/>
        </w:rPr>
        <w:t>.</w:t>
      </w:r>
    </w:p>
    <w:p w:rsidR="00727782" w:rsidRPr="00727782" w:rsidRDefault="00727782" w:rsidP="00727782">
      <w:pPr>
        <w:numPr>
          <w:ilvl w:val="0"/>
          <w:numId w:val="4"/>
        </w:numPr>
        <w:tabs>
          <w:tab w:val="clear" w:pos="1004"/>
          <w:tab w:val="left" w:pos="-2340"/>
          <w:tab w:val="num" w:pos="-2160"/>
        </w:tabs>
        <w:spacing w:after="0" w:line="360" w:lineRule="auto"/>
        <w:ind w:left="54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bCs/>
          <w:sz w:val="24"/>
          <w:szCs w:val="24"/>
        </w:rPr>
        <w:t xml:space="preserve">Особенности клинических проявлений </w:t>
      </w:r>
      <w:r>
        <w:rPr>
          <w:rFonts w:ascii="Times New Roman" w:hAnsi="Times New Roman" w:cs="Times New Roman"/>
          <w:bCs/>
          <w:sz w:val="24"/>
          <w:szCs w:val="24"/>
        </w:rPr>
        <w:t>дивертикулов и полипов пищеварительного тракта</w:t>
      </w:r>
      <w:r w:rsidRPr="00727782">
        <w:rPr>
          <w:rFonts w:ascii="Times New Roman" w:hAnsi="Times New Roman" w:cs="Times New Roman"/>
          <w:bCs/>
          <w:sz w:val="24"/>
          <w:szCs w:val="24"/>
        </w:rPr>
        <w:t>.</w:t>
      </w:r>
    </w:p>
    <w:p w:rsidR="00727782" w:rsidRPr="00727782" w:rsidRDefault="00727782" w:rsidP="00727782">
      <w:pPr>
        <w:numPr>
          <w:ilvl w:val="0"/>
          <w:numId w:val="4"/>
        </w:numPr>
        <w:tabs>
          <w:tab w:val="clear" w:pos="1004"/>
          <w:tab w:val="left" w:pos="-2340"/>
          <w:tab w:val="num" w:pos="-2160"/>
        </w:tabs>
        <w:spacing w:after="0" w:line="360" w:lineRule="auto"/>
        <w:ind w:left="54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bCs/>
          <w:sz w:val="24"/>
          <w:szCs w:val="24"/>
        </w:rPr>
        <w:t xml:space="preserve">Диагностическая программа и диагностические алгоритмы при </w:t>
      </w:r>
      <w:r>
        <w:rPr>
          <w:rFonts w:ascii="Times New Roman" w:hAnsi="Times New Roman" w:cs="Times New Roman"/>
          <w:bCs/>
          <w:sz w:val="24"/>
          <w:szCs w:val="24"/>
        </w:rPr>
        <w:t>дивертикулах и полипах пищеварительного тракта</w:t>
      </w:r>
      <w:r w:rsidRPr="00727782">
        <w:rPr>
          <w:rFonts w:ascii="Times New Roman" w:hAnsi="Times New Roman" w:cs="Times New Roman"/>
          <w:bCs/>
          <w:sz w:val="24"/>
          <w:szCs w:val="24"/>
        </w:rPr>
        <w:t>:</w:t>
      </w:r>
    </w:p>
    <w:p w:rsidR="00727782" w:rsidRPr="00727782" w:rsidRDefault="00727782" w:rsidP="00727782">
      <w:pPr>
        <w:numPr>
          <w:ilvl w:val="0"/>
          <w:numId w:val="3"/>
        </w:numPr>
        <w:tabs>
          <w:tab w:val="clear" w:pos="360"/>
          <w:tab w:val="left" w:pos="-2340"/>
          <w:tab w:val="left" w:pos="900"/>
        </w:tabs>
        <w:spacing w:after="0" w:line="360" w:lineRule="auto"/>
        <w:ind w:left="90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bCs/>
          <w:sz w:val="24"/>
          <w:szCs w:val="24"/>
        </w:rPr>
        <w:t>ультразвуковое исследование (УЗИ);</w:t>
      </w:r>
    </w:p>
    <w:p w:rsidR="00727782" w:rsidRPr="00727782" w:rsidRDefault="00727782" w:rsidP="00727782">
      <w:pPr>
        <w:numPr>
          <w:ilvl w:val="0"/>
          <w:numId w:val="3"/>
        </w:numPr>
        <w:tabs>
          <w:tab w:val="clear" w:pos="360"/>
          <w:tab w:val="left" w:pos="-2340"/>
          <w:tab w:val="left" w:pos="900"/>
        </w:tabs>
        <w:spacing w:after="0" w:line="360" w:lineRule="auto"/>
        <w:ind w:left="90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bCs/>
          <w:sz w:val="24"/>
          <w:szCs w:val="24"/>
        </w:rPr>
        <w:t>рентгенологическая диагностика;</w:t>
      </w:r>
    </w:p>
    <w:p w:rsidR="00727782" w:rsidRPr="00727782" w:rsidRDefault="00727782" w:rsidP="00727782">
      <w:pPr>
        <w:numPr>
          <w:ilvl w:val="0"/>
          <w:numId w:val="3"/>
        </w:numPr>
        <w:tabs>
          <w:tab w:val="clear" w:pos="360"/>
          <w:tab w:val="left" w:pos="-2340"/>
          <w:tab w:val="left" w:pos="900"/>
        </w:tabs>
        <w:spacing w:after="0" w:line="360" w:lineRule="auto"/>
        <w:ind w:left="90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bCs/>
          <w:sz w:val="24"/>
          <w:szCs w:val="24"/>
        </w:rPr>
        <w:t>эндоскопическая диагностика;</w:t>
      </w:r>
    </w:p>
    <w:p w:rsidR="00727782" w:rsidRPr="00727782" w:rsidRDefault="00727782" w:rsidP="00727782">
      <w:pPr>
        <w:numPr>
          <w:ilvl w:val="0"/>
          <w:numId w:val="3"/>
        </w:numPr>
        <w:tabs>
          <w:tab w:val="clear" w:pos="360"/>
          <w:tab w:val="left" w:pos="-2340"/>
          <w:tab w:val="left" w:pos="900"/>
        </w:tabs>
        <w:spacing w:after="0" w:line="360" w:lineRule="auto"/>
        <w:ind w:left="90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27782">
        <w:rPr>
          <w:rFonts w:ascii="Times New Roman" w:hAnsi="Times New Roman" w:cs="Times New Roman"/>
          <w:bCs/>
          <w:sz w:val="24"/>
          <w:szCs w:val="24"/>
        </w:rPr>
        <w:t>интраоперационная</w:t>
      </w:r>
      <w:proofErr w:type="spellEnd"/>
      <w:r w:rsidRPr="00727782">
        <w:rPr>
          <w:rFonts w:ascii="Times New Roman" w:hAnsi="Times New Roman" w:cs="Times New Roman"/>
          <w:bCs/>
          <w:sz w:val="24"/>
          <w:szCs w:val="24"/>
        </w:rPr>
        <w:t xml:space="preserve"> диагностика.</w:t>
      </w:r>
    </w:p>
    <w:p w:rsidR="00727782" w:rsidRPr="00727782" w:rsidRDefault="00727782" w:rsidP="00727782">
      <w:pPr>
        <w:numPr>
          <w:ilvl w:val="0"/>
          <w:numId w:val="4"/>
        </w:numPr>
        <w:tabs>
          <w:tab w:val="clear" w:pos="1004"/>
          <w:tab w:val="left" w:pos="-2340"/>
          <w:tab w:val="num" w:pos="-2160"/>
        </w:tabs>
        <w:spacing w:after="0" w:line="360" w:lineRule="auto"/>
        <w:ind w:left="54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bCs/>
          <w:sz w:val="24"/>
          <w:szCs w:val="24"/>
        </w:rPr>
        <w:t xml:space="preserve">Тактические аспекты при </w:t>
      </w:r>
      <w:r>
        <w:rPr>
          <w:rFonts w:ascii="Times New Roman" w:hAnsi="Times New Roman" w:cs="Times New Roman"/>
          <w:bCs/>
          <w:sz w:val="24"/>
          <w:szCs w:val="24"/>
        </w:rPr>
        <w:t>дивертикулах и полипах пищеварительного тракта</w:t>
      </w:r>
      <w:r w:rsidRPr="00727782">
        <w:rPr>
          <w:rFonts w:ascii="Times New Roman" w:hAnsi="Times New Roman" w:cs="Times New Roman"/>
          <w:bCs/>
          <w:sz w:val="24"/>
          <w:szCs w:val="24"/>
        </w:rPr>
        <w:t>.</w:t>
      </w:r>
    </w:p>
    <w:p w:rsidR="00727782" w:rsidRPr="00727782" w:rsidRDefault="00727782" w:rsidP="00727782">
      <w:pPr>
        <w:numPr>
          <w:ilvl w:val="0"/>
          <w:numId w:val="4"/>
        </w:numPr>
        <w:tabs>
          <w:tab w:val="clear" w:pos="1004"/>
          <w:tab w:val="left" w:pos="-2340"/>
          <w:tab w:val="num" w:pos="-2160"/>
        </w:tabs>
        <w:spacing w:after="0" w:line="360" w:lineRule="auto"/>
        <w:ind w:left="54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bCs/>
          <w:sz w:val="24"/>
          <w:szCs w:val="24"/>
        </w:rPr>
        <w:t xml:space="preserve">Лечение при </w:t>
      </w:r>
      <w:r>
        <w:rPr>
          <w:rFonts w:ascii="Times New Roman" w:hAnsi="Times New Roman" w:cs="Times New Roman"/>
          <w:bCs/>
          <w:sz w:val="24"/>
          <w:szCs w:val="24"/>
        </w:rPr>
        <w:t>дивертикулах и полипах пищеварительного тракта</w:t>
      </w:r>
      <w:r w:rsidRPr="00727782">
        <w:rPr>
          <w:rFonts w:ascii="Times New Roman" w:hAnsi="Times New Roman" w:cs="Times New Roman"/>
          <w:bCs/>
          <w:sz w:val="24"/>
          <w:szCs w:val="24"/>
        </w:rPr>
        <w:t>.</w:t>
      </w:r>
    </w:p>
    <w:p w:rsidR="00727782" w:rsidRPr="00727782" w:rsidRDefault="00727782" w:rsidP="00727782">
      <w:pPr>
        <w:numPr>
          <w:ilvl w:val="0"/>
          <w:numId w:val="4"/>
        </w:numPr>
        <w:tabs>
          <w:tab w:val="clear" w:pos="1004"/>
          <w:tab w:val="left" w:pos="-2340"/>
          <w:tab w:val="num" w:pos="-2160"/>
        </w:tabs>
        <w:spacing w:after="0" w:line="360" w:lineRule="auto"/>
        <w:ind w:left="54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bCs/>
          <w:sz w:val="24"/>
          <w:szCs w:val="24"/>
        </w:rPr>
        <w:t xml:space="preserve">Профилактика </w:t>
      </w:r>
      <w:r>
        <w:rPr>
          <w:rFonts w:ascii="Times New Roman" w:hAnsi="Times New Roman" w:cs="Times New Roman"/>
          <w:bCs/>
          <w:sz w:val="24"/>
          <w:szCs w:val="24"/>
        </w:rPr>
        <w:t>дивертикулов и полипов пищеварительного тракта</w:t>
      </w:r>
      <w:r w:rsidRPr="00727782">
        <w:rPr>
          <w:rFonts w:ascii="Times New Roman" w:hAnsi="Times New Roman" w:cs="Times New Roman"/>
          <w:bCs/>
          <w:sz w:val="24"/>
          <w:szCs w:val="24"/>
        </w:rPr>
        <w:t>.</w:t>
      </w:r>
    </w:p>
    <w:p w:rsidR="00727782" w:rsidRPr="00727782" w:rsidRDefault="00727782" w:rsidP="00727782">
      <w:pPr>
        <w:numPr>
          <w:ilvl w:val="0"/>
          <w:numId w:val="4"/>
        </w:numPr>
        <w:tabs>
          <w:tab w:val="clear" w:pos="1004"/>
          <w:tab w:val="left" w:pos="-2340"/>
          <w:tab w:val="num" w:pos="-2160"/>
        </w:tabs>
        <w:spacing w:after="0" w:line="360" w:lineRule="auto"/>
        <w:ind w:left="54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bCs/>
          <w:sz w:val="24"/>
          <w:szCs w:val="24"/>
        </w:rPr>
        <w:t xml:space="preserve">Пути улучшения результатов лечения больных с </w:t>
      </w:r>
      <w:r>
        <w:rPr>
          <w:rFonts w:ascii="Times New Roman" w:hAnsi="Times New Roman" w:cs="Times New Roman"/>
          <w:bCs/>
          <w:sz w:val="24"/>
          <w:szCs w:val="24"/>
        </w:rPr>
        <w:t>дивертикулами и полипами пищеварительного тракта</w:t>
      </w:r>
      <w:r w:rsidRPr="00727782">
        <w:rPr>
          <w:rFonts w:ascii="Times New Roman" w:hAnsi="Times New Roman" w:cs="Times New Roman"/>
          <w:bCs/>
          <w:sz w:val="24"/>
          <w:szCs w:val="24"/>
        </w:rPr>
        <w:t>.</w:t>
      </w:r>
    </w:p>
    <w:p w:rsidR="00727782" w:rsidRPr="00727782" w:rsidRDefault="00727782" w:rsidP="00727782">
      <w:pPr>
        <w:numPr>
          <w:ilvl w:val="0"/>
          <w:numId w:val="4"/>
        </w:numPr>
        <w:tabs>
          <w:tab w:val="clear" w:pos="1004"/>
          <w:tab w:val="left" w:pos="-2340"/>
          <w:tab w:val="num" w:pos="-2160"/>
        </w:tabs>
        <w:spacing w:after="0" w:line="360" w:lineRule="auto"/>
        <w:ind w:left="54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Осложнения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связанные с </w:t>
      </w:r>
      <w:r>
        <w:rPr>
          <w:rFonts w:ascii="Times New Roman" w:hAnsi="Times New Roman" w:cs="Times New Roman"/>
          <w:bCs/>
          <w:sz w:val="24"/>
          <w:szCs w:val="24"/>
        </w:rPr>
        <w:t>дивертикулами и полипами пищеварительного тракта</w:t>
      </w:r>
      <w:r w:rsidRPr="00727782">
        <w:rPr>
          <w:rFonts w:ascii="Times New Roman" w:hAnsi="Times New Roman" w:cs="Times New Roman"/>
          <w:sz w:val="24"/>
          <w:szCs w:val="24"/>
        </w:rPr>
        <w:t>.</w:t>
      </w:r>
    </w:p>
    <w:p w:rsidR="00727782" w:rsidRPr="00727782" w:rsidRDefault="00727782" w:rsidP="00727782">
      <w:pPr>
        <w:numPr>
          <w:ilvl w:val="0"/>
          <w:numId w:val="4"/>
        </w:numPr>
        <w:tabs>
          <w:tab w:val="clear" w:pos="1004"/>
          <w:tab w:val="left" w:pos="-2340"/>
          <w:tab w:val="num" w:pos="-2160"/>
        </w:tabs>
        <w:spacing w:after="0" w:line="360" w:lineRule="auto"/>
        <w:ind w:left="54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sz w:val="24"/>
          <w:szCs w:val="24"/>
        </w:rPr>
        <w:t>Уметь интерпретировать данные биохимического обследования при желтухе.</w:t>
      </w:r>
    </w:p>
    <w:p w:rsidR="00727782" w:rsidRPr="00727782" w:rsidRDefault="00727782" w:rsidP="00727782">
      <w:pPr>
        <w:numPr>
          <w:ilvl w:val="0"/>
          <w:numId w:val="4"/>
        </w:numPr>
        <w:tabs>
          <w:tab w:val="clear" w:pos="1004"/>
          <w:tab w:val="left" w:pos="-2340"/>
          <w:tab w:val="num" w:pos="-2160"/>
        </w:tabs>
        <w:spacing w:after="0" w:line="360" w:lineRule="auto"/>
        <w:ind w:left="54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782">
        <w:rPr>
          <w:rFonts w:ascii="Times New Roman" w:hAnsi="Times New Roman" w:cs="Times New Roman"/>
          <w:bCs/>
          <w:sz w:val="24"/>
          <w:szCs w:val="24"/>
        </w:rPr>
        <w:t>Виды оперативного лечения при дивертикулах и полипах пищеварительного тракта.</w:t>
      </w:r>
    </w:p>
    <w:sectPr w:rsidR="00727782" w:rsidRPr="00727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66E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A16509D"/>
    <w:multiLevelType w:val="multilevel"/>
    <w:tmpl w:val="DD6E7BC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">
    <w:nsid w:val="74EE26F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762363EC"/>
    <w:multiLevelType w:val="hybridMultilevel"/>
    <w:tmpl w:val="6F7C43CC"/>
    <w:lvl w:ilvl="0" w:tplc="04190011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99C"/>
    <w:rsid w:val="00200124"/>
    <w:rsid w:val="00727782"/>
    <w:rsid w:val="0098478A"/>
    <w:rsid w:val="00DF799C"/>
    <w:rsid w:val="00EB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27782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">
    <w:name w:val="Body Text 2"/>
    <w:basedOn w:val="a"/>
    <w:link w:val="20"/>
    <w:rsid w:val="0072778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20">
    <w:name w:val="Основной текст 2 Знак"/>
    <w:basedOn w:val="a0"/>
    <w:link w:val="2"/>
    <w:rsid w:val="00727782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72778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277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27782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">
    <w:name w:val="Body Text 2"/>
    <w:basedOn w:val="a"/>
    <w:link w:val="20"/>
    <w:rsid w:val="0072778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20">
    <w:name w:val="Основной текст 2 Знак"/>
    <w:basedOn w:val="a0"/>
    <w:link w:val="2"/>
    <w:rsid w:val="00727782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72778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277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4832</Words>
  <Characters>27544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Кафедра госпитальной хирургии</cp:lastModifiedBy>
  <cp:revision>3</cp:revision>
  <dcterms:created xsi:type="dcterms:W3CDTF">2013-03-27T23:39:00Z</dcterms:created>
  <dcterms:modified xsi:type="dcterms:W3CDTF">2015-09-23T03:14:00Z</dcterms:modified>
</cp:coreProperties>
</file>