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DE5" w:rsidRDefault="00505DE5" w:rsidP="00505DE5">
      <w:pPr>
        <w:ind w:firstLine="540"/>
        <w:jc w:val="center"/>
        <w:rPr>
          <w:b/>
          <w:bCs/>
        </w:rPr>
      </w:pPr>
      <w:r>
        <w:rPr>
          <w:b/>
          <w:bCs/>
        </w:rPr>
        <w:t>Критерии оценки работ СНО</w:t>
      </w:r>
    </w:p>
    <w:p w:rsidR="00505DE5" w:rsidRDefault="00505DE5" w:rsidP="00505DE5">
      <w:pPr>
        <w:ind w:firstLine="540"/>
        <w:jc w:val="center"/>
        <w:rPr>
          <w:b/>
          <w:bCs/>
        </w:rPr>
      </w:pPr>
      <w:r>
        <w:rPr>
          <w:b/>
          <w:bCs/>
        </w:rPr>
        <w:t xml:space="preserve">Секция </w:t>
      </w:r>
      <w:proofErr w:type="spellStart"/>
      <w:r>
        <w:rPr>
          <w:b/>
          <w:bCs/>
        </w:rPr>
        <w:t>дерматовенерологии</w:t>
      </w:r>
      <w:proofErr w:type="spellEnd"/>
      <w:r>
        <w:rPr>
          <w:b/>
          <w:bCs/>
        </w:rPr>
        <w:t xml:space="preserve"> и косметологии</w:t>
      </w:r>
    </w:p>
    <w:p w:rsidR="00505DE5" w:rsidRDefault="00505DE5" w:rsidP="00505DE5">
      <w:pPr>
        <w:autoSpaceDE w:val="0"/>
        <w:autoSpaceDN w:val="0"/>
        <w:adjustRightInd w:val="0"/>
        <w:rPr>
          <w:rFonts w:eastAsia="TimesNewRomanPSMT" w:cs="TimesNewRomanPSMT"/>
          <w:spacing w:val="0"/>
          <w:sz w:val="22"/>
          <w:szCs w:val="22"/>
        </w:rPr>
      </w:pPr>
    </w:p>
    <w:p w:rsidR="00505DE5" w:rsidRDefault="00505DE5" w:rsidP="00505DE5">
      <w:pPr>
        <w:autoSpaceDE w:val="0"/>
        <w:autoSpaceDN w:val="0"/>
        <w:adjustRightInd w:val="0"/>
        <w:ind w:firstLine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Цель подготовки научной работы: глубокое изучение некоторой проблемы или вопроса студентом (ординатором, молодым ученым), которое сопровождается представлением результатов в устной форме перед аудиторией.</w:t>
      </w:r>
    </w:p>
    <w:p w:rsidR="00505DE5" w:rsidRDefault="00505DE5" w:rsidP="00505DE5">
      <w:pPr>
        <w:autoSpaceDE w:val="0"/>
        <w:autoSpaceDN w:val="0"/>
        <w:adjustRightInd w:val="0"/>
        <w:ind w:firstLine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Задачи подготовки и презентации научной работы заключаются в развитии у студентов (ординаторов, молодых ученых):</w:t>
      </w:r>
    </w:p>
    <w:p w:rsidR="00505DE5" w:rsidRDefault="00505DE5" w:rsidP="00505DE5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ind w:left="540" w:hanging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Умения анализировать и систематизировать научно-практический материал</w:t>
      </w:r>
    </w:p>
    <w:p w:rsidR="00505DE5" w:rsidRDefault="00505DE5" w:rsidP="00505DE5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ind w:left="540" w:hanging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Владеть навыками статистической обработки материала</w:t>
      </w:r>
    </w:p>
    <w:p w:rsidR="00505DE5" w:rsidRDefault="00505DE5" w:rsidP="00505DE5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ind w:left="540" w:hanging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Умения аргументировано высказывать свою точку зрения</w:t>
      </w:r>
    </w:p>
    <w:p w:rsidR="00505DE5" w:rsidRDefault="00505DE5" w:rsidP="00505DE5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ind w:left="540" w:hanging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Самостоятельного клинического и научного мышления</w:t>
      </w:r>
    </w:p>
    <w:p w:rsidR="00505DE5" w:rsidRDefault="00505DE5" w:rsidP="00505DE5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ind w:left="540" w:hanging="540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Навыков презентации и выступления перед аудиторией</w:t>
      </w:r>
    </w:p>
    <w:p w:rsidR="00505DE5" w:rsidRDefault="00505DE5" w:rsidP="00505DE5">
      <w:pPr>
        <w:autoSpaceDE w:val="0"/>
        <w:autoSpaceDN w:val="0"/>
        <w:adjustRightInd w:val="0"/>
        <w:ind w:firstLine="540"/>
        <w:rPr>
          <w:rFonts w:eastAsia="TimesNewRomanPSMT"/>
          <w:spacing w:val="0"/>
          <w:sz w:val="24"/>
          <w:szCs w:val="24"/>
        </w:rPr>
      </w:pP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При оценке работ СНО учитываются:</w:t>
      </w:r>
    </w:p>
    <w:p w:rsidR="00505DE5" w:rsidRDefault="00505DE5" w:rsidP="00505DE5">
      <w:pPr>
        <w:numPr>
          <w:ilvl w:val="0"/>
          <w:numId w:val="2"/>
        </w:numPr>
        <w:ind w:left="0"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Актуальность темы научного исследования</w:t>
      </w:r>
    </w:p>
    <w:p w:rsidR="00505DE5" w:rsidRDefault="00505DE5" w:rsidP="00505DE5">
      <w:pPr>
        <w:numPr>
          <w:ilvl w:val="0"/>
          <w:numId w:val="2"/>
        </w:numPr>
        <w:ind w:left="0"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Научная новизна научного исследования</w:t>
      </w:r>
    </w:p>
    <w:p w:rsidR="00505DE5" w:rsidRDefault="00505DE5" w:rsidP="00505DE5">
      <w:pPr>
        <w:numPr>
          <w:ilvl w:val="0"/>
          <w:numId w:val="2"/>
        </w:numPr>
        <w:ind w:left="0"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Личное участие студента</w:t>
      </w:r>
    </w:p>
    <w:p w:rsidR="00505DE5" w:rsidRDefault="00505DE5" w:rsidP="00505DE5">
      <w:pPr>
        <w:numPr>
          <w:ilvl w:val="0"/>
          <w:numId w:val="2"/>
        </w:numPr>
        <w:ind w:left="0"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Обоснованность выводов</w:t>
      </w:r>
    </w:p>
    <w:p w:rsidR="00505DE5" w:rsidRDefault="00505DE5" w:rsidP="00505DE5">
      <w:pPr>
        <w:numPr>
          <w:ilvl w:val="0"/>
          <w:numId w:val="2"/>
        </w:numPr>
        <w:ind w:left="0"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Построение докладов</w:t>
      </w:r>
    </w:p>
    <w:p w:rsidR="00505DE5" w:rsidRDefault="00505DE5" w:rsidP="00505DE5">
      <w:pPr>
        <w:numPr>
          <w:ilvl w:val="0"/>
          <w:numId w:val="2"/>
        </w:numPr>
        <w:ind w:left="0"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Ответы на вопросы</w:t>
      </w: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Каждая научная работа оценивается по утвержденным критериям оценки членами конкурсной комиссии. Решение конкурсной комиссии считается правомочным, если в заседании принимали участие не менее двух третей состава комиссии.</w:t>
      </w: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Балл «5» 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 xml:space="preserve">Полно </w:t>
      </w:r>
      <w:proofErr w:type="gramStart"/>
      <w:r>
        <w:rPr>
          <w:rFonts w:eastAsia="TimesNewRoman"/>
          <w:spacing w:val="0"/>
          <w:sz w:val="24"/>
          <w:szCs w:val="24"/>
          <w:lang w:eastAsia="ja-JP"/>
        </w:rPr>
        <w:t>раскрыты</w:t>
      </w:r>
      <w:proofErr w:type="gramEnd"/>
      <w:r>
        <w:rPr>
          <w:rFonts w:eastAsia="TimesNewRoman"/>
          <w:spacing w:val="0"/>
          <w:sz w:val="24"/>
          <w:szCs w:val="24"/>
          <w:lang w:eastAsia="ja-JP"/>
        </w:rPr>
        <w:t xml:space="preserve"> актуальность и содержание материала в научной работе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Четко и правильно даны определения и раскрыто содержание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</w:rPr>
        <w:t>Материал изложен логически, правильно, в доступной форме, наглядно.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Доказательства проведены на основе математических выкладок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  <w:lang w:eastAsia="ja-JP"/>
        </w:rPr>
        <w:t>Выводы соответствуют заявленным целям и задачам исследования.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Доклад самостоятельный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в работе использованы знания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приобретенные ранее.</w:t>
      </w:r>
      <w:r>
        <w:rPr>
          <w:spacing w:val="0"/>
          <w:sz w:val="24"/>
          <w:szCs w:val="24"/>
        </w:rPr>
        <w:t xml:space="preserve"> </w:t>
      </w:r>
    </w:p>
    <w:p w:rsidR="00505DE5" w:rsidRDefault="00505DE5" w:rsidP="00505D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</w:rPr>
        <w:t>Ответы на вопросы полные, аргументированные.</w:t>
      </w:r>
    </w:p>
    <w:p w:rsidR="00505DE5" w:rsidRDefault="00505DE5" w:rsidP="00505DE5">
      <w:pPr>
        <w:autoSpaceDE w:val="0"/>
        <w:autoSpaceDN w:val="0"/>
        <w:adjustRightInd w:val="0"/>
        <w:jc w:val="both"/>
        <w:rPr>
          <w:rFonts w:eastAsia="TimesNewRomanPSMT"/>
          <w:spacing w:val="0"/>
          <w:sz w:val="24"/>
          <w:szCs w:val="24"/>
        </w:rPr>
      </w:pPr>
    </w:p>
    <w:p w:rsidR="00505DE5" w:rsidRDefault="00505DE5" w:rsidP="00505DE5">
      <w:pPr>
        <w:autoSpaceDE w:val="0"/>
        <w:autoSpaceDN w:val="0"/>
        <w:adjustRightInd w:val="0"/>
        <w:ind w:firstLine="357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Как правило, балл «5» выставляется студентам, ординаторам и молодым ученым, усвоившим взаимосвязь основных понятий изучаемой научной темы и ее значение для приобретаемой профессии, проявившим творческие способности в понимании, изложении и использовании научного материала.</w:t>
      </w: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Балл «4» </w:t>
      </w:r>
    </w:p>
    <w:p w:rsidR="00505DE5" w:rsidRDefault="00505DE5" w:rsidP="00505DE5">
      <w:pPr>
        <w:numPr>
          <w:ilvl w:val="0"/>
          <w:numId w:val="4"/>
        </w:numPr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Р</w:t>
      </w:r>
      <w:r>
        <w:rPr>
          <w:rFonts w:eastAsia="TimesNewRoman"/>
          <w:spacing w:val="0"/>
          <w:sz w:val="24"/>
          <w:szCs w:val="24"/>
          <w:lang w:eastAsia="ja-JP"/>
        </w:rPr>
        <w:t>аскрыто основное содержание материала в научной работе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4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В основном правильно даны определения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понятия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4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Материал изложен недостаточно полно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в работе допущены не принципиальные неточности</w:t>
      </w:r>
      <w:r>
        <w:rPr>
          <w:spacing w:val="0"/>
          <w:sz w:val="24"/>
          <w:szCs w:val="24"/>
          <w:lang w:eastAsia="ja-JP"/>
        </w:rPr>
        <w:t xml:space="preserve">, но </w:t>
      </w:r>
      <w:r>
        <w:rPr>
          <w:rFonts w:eastAsia="TimesNewRoman"/>
          <w:spacing w:val="0"/>
          <w:sz w:val="24"/>
          <w:szCs w:val="24"/>
          <w:lang w:eastAsia="ja-JP"/>
        </w:rPr>
        <w:t>последовательность изложения не нарушена</w:t>
      </w:r>
      <w:r>
        <w:rPr>
          <w:spacing w:val="0"/>
          <w:sz w:val="24"/>
          <w:szCs w:val="24"/>
          <w:lang w:eastAsia="ja-JP"/>
        </w:rPr>
        <w:t xml:space="preserve">. </w:t>
      </w:r>
    </w:p>
    <w:p w:rsidR="00505DE5" w:rsidRDefault="00505DE5" w:rsidP="00505DE5">
      <w:pPr>
        <w:numPr>
          <w:ilvl w:val="0"/>
          <w:numId w:val="4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небольшие неточности при выводах и использовании терминов</w:t>
      </w:r>
      <w:r>
        <w:rPr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Доказательства проведены на основе математических выкладок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  <w:lang w:eastAsia="ja-JP"/>
        </w:rPr>
        <w:t>Выводы соответствуют заявленным целям и задачам исследования.</w:t>
      </w:r>
    </w:p>
    <w:p w:rsidR="00505DE5" w:rsidRDefault="00505DE5" w:rsidP="00505D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Доклад самостоятельный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при ответе использованы знания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приобретенные ранее.</w:t>
      </w:r>
      <w:r>
        <w:rPr>
          <w:spacing w:val="0"/>
          <w:sz w:val="24"/>
          <w:szCs w:val="24"/>
        </w:rPr>
        <w:t xml:space="preserve"> </w:t>
      </w:r>
    </w:p>
    <w:p w:rsidR="00505DE5" w:rsidRDefault="00505DE5" w:rsidP="00505D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</w:rPr>
        <w:t>Ответы на вопросы достаточно полные, аргументированные.</w:t>
      </w:r>
    </w:p>
    <w:p w:rsidR="00505DE5" w:rsidRDefault="00505DE5" w:rsidP="00505DE5">
      <w:pPr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autoSpaceDE w:val="0"/>
        <w:autoSpaceDN w:val="0"/>
        <w:adjustRightInd w:val="0"/>
        <w:ind w:firstLine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lastRenderedPageBreak/>
        <w:t>Как правило, балл «4» выставляется студентам и молодым ученым, показавшим систематический характер знаний по изучаемой научной теме и способным к их самостоятельному пополнению и обновлению в ходе дальнейшей учебной и научной работы и профессиональной деятельности.</w:t>
      </w: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Балл «3» - тема раскрыта односторонне.</w:t>
      </w:r>
    </w:p>
    <w:p w:rsidR="00505DE5" w:rsidRDefault="00505DE5" w:rsidP="00505D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eastAsia="TimesNewRoman"/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Раскрыто основное содержание материала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но изложено фрагментарно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Определения и понятия даны не четко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5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Материал изложен не полно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в работе допущены неточности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последовательность изложения не нарушена</w:t>
      </w:r>
      <w:r>
        <w:rPr>
          <w:spacing w:val="0"/>
          <w:sz w:val="24"/>
          <w:szCs w:val="24"/>
          <w:lang w:eastAsia="ja-JP"/>
        </w:rPr>
        <w:t xml:space="preserve">. </w:t>
      </w:r>
    </w:p>
    <w:p w:rsidR="00505DE5" w:rsidRDefault="00505DE5" w:rsidP="00505DE5">
      <w:pPr>
        <w:numPr>
          <w:ilvl w:val="0"/>
          <w:numId w:val="5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неточности при выводах и использовании терминов</w:t>
      </w:r>
      <w:r>
        <w:rPr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ошибки при промежуточных математических выкладках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  <w:lang w:eastAsia="ja-JP"/>
        </w:rPr>
        <w:t>Допущены не принципиальные ошибки в формулировании выводов. Выводы соответствуют заявленным целям и задачам исследования.</w:t>
      </w:r>
    </w:p>
    <w:p w:rsidR="00505DE5" w:rsidRDefault="00505DE5" w:rsidP="00505D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Доклад самостоятельный</w:t>
      </w:r>
      <w:r>
        <w:rPr>
          <w:spacing w:val="0"/>
          <w:sz w:val="24"/>
          <w:szCs w:val="24"/>
          <w:lang w:eastAsia="ja-JP"/>
        </w:rPr>
        <w:t xml:space="preserve">, но </w:t>
      </w:r>
      <w:r>
        <w:rPr>
          <w:rFonts w:eastAsia="TimesNewRoman"/>
          <w:spacing w:val="0"/>
          <w:sz w:val="24"/>
          <w:szCs w:val="24"/>
          <w:lang w:eastAsia="ja-JP"/>
        </w:rPr>
        <w:t>при ответе не использованы знания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приобретенные ранее.</w:t>
      </w:r>
      <w:r>
        <w:rPr>
          <w:spacing w:val="0"/>
          <w:sz w:val="24"/>
          <w:szCs w:val="24"/>
        </w:rPr>
        <w:t xml:space="preserve"> </w:t>
      </w:r>
    </w:p>
    <w:p w:rsidR="00505DE5" w:rsidRDefault="00505DE5" w:rsidP="00505D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</w:rPr>
        <w:t>Ответы на вопросы недостаточно полные, мало аргументированные.</w:t>
      </w:r>
    </w:p>
    <w:p w:rsidR="00505DE5" w:rsidRDefault="00505DE5" w:rsidP="00505DE5">
      <w:pPr>
        <w:autoSpaceDE w:val="0"/>
        <w:autoSpaceDN w:val="0"/>
        <w:adjustRightInd w:val="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autoSpaceDE w:val="0"/>
        <w:autoSpaceDN w:val="0"/>
        <w:adjustRightInd w:val="0"/>
        <w:ind w:firstLine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Балл «3» заслуживает студент (молодой ученый), обнаруживший знание научного материала в объеме, необходимом для дальнейшего освоения дисциплины, знакомый с основными положениями изучаемой темы. Как правило, балл «3» выставляется студентам и молодым ученым, допустившим погрешности, но обладающим необходимыми знаниями для их устранения под руководством преподавателя.</w:t>
      </w:r>
    </w:p>
    <w:p w:rsidR="00505DE5" w:rsidRDefault="00505DE5" w:rsidP="00505DE5">
      <w:pPr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ind w:firstLine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Балл «2» </w:t>
      </w:r>
    </w:p>
    <w:p w:rsidR="00505DE5" w:rsidRDefault="00505DE5" w:rsidP="00505DE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Основное содержание научного материала не раскрыто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TimesNewRoman"/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Определения и понятия даны не четко</w:t>
      </w:r>
      <w:r>
        <w:rPr>
          <w:spacing w:val="0"/>
          <w:sz w:val="24"/>
          <w:szCs w:val="24"/>
          <w:lang w:eastAsia="ja-JP"/>
        </w:rPr>
        <w:t xml:space="preserve">. </w:t>
      </w:r>
      <w:r>
        <w:rPr>
          <w:rFonts w:eastAsia="TimesNewRoman"/>
          <w:spacing w:val="0"/>
          <w:sz w:val="24"/>
          <w:szCs w:val="24"/>
          <w:lang w:eastAsia="ja-JP"/>
        </w:rPr>
        <w:t>Допущены грубые ошибки в определениях.</w:t>
      </w:r>
    </w:p>
    <w:p w:rsidR="00505DE5" w:rsidRDefault="00505DE5" w:rsidP="00505DE5">
      <w:pPr>
        <w:numPr>
          <w:ilvl w:val="0"/>
          <w:numId w:val="6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Материал изложен не полно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в работе допущены неточности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последовательность изложения нарушена</w:t>
      </w:r>
      <w:r>
        <w:rPr>
          <w:spacing w:val="0"/>
          <w:sz w:val="24"/>
          <w:szCs w:val="24"/>
          <w:lang w:eastAsia="ja-JP"/>
        </w:rPr>
        <w:t xml:space="preserve">. </w:t>
      </w:r>
    </w:p>
    <w:p w:rsidR="00505DE5" w:rsidRDefault="00505DE5" w:rsidP="00505DE5">
      <w:pPr>
        <w:numPr>
          <w:ilvl w:val="0"/>
          <w:numId w:val="6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неточности при выводах и использовании терминов</w:t>
      </w:r>
      <w:r>
        <w:rPr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грубые ошибки при промежуточных математических выкладках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  <w:lang w:eastAsia="ja-JP"/>
        </w:rPr>
        <w:t>Выводы не соответствуют заявленным целям и задачам исследования.</w:t>
      </w:r>
    </w:p>
    <w:p w:rsidR="00505DE5" w:rsidRDefault="00505DE5" w:rsidP="00505DE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Доклад самостоятельный</w:t>
      </w:r>
      <w:r>
        <w:rPr>
          <w:spacing w:val="0"/>
          <w:sz w:val="24"/>
          <w:szCs w:val="24"/>
          <w:lang w:eastAsia="ja-JP"/>
        </w:rPr>
        <w:t xml:space="preserve">, но </w:t>
      </w:r>
      <w:r>
        <w:rPr>
          <w:rFonts w:eastAsia="TimesNewRoman"/>
          <w:spacing w:val="0"/>
          <w:sz w:val="24"/>
          <w:szCs w:val="24"/>
          <w:lang w:eastAsia="ja-JP"/>
        </w:rPr>
        <w:t>при ответе не использованы знания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приобретенные ранее.</w:t>
      </w:r>
      <w:r>
        <w:rPr>
          <w:spacing w:val="0"/>
          <w:sz w:val="24"/>
          <w:szCs w:val="24"/>
        </w:rPr>
        <w:t xml:space="preserve"> </w:t>
      </w:r>
    </w:p>
    <w:p w:rsidR="00505DE5" w:rsidRDefault="00505DE5" w:rsidP="00505DE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принципиальные ошибки в ответах на дополнительные вопросы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ind w:left="54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autoSpaceDE w:val="0"/>
        <w:autoSpaceDN w:val="0"/>
        <w:adjustRightInd w:val="0"/>
        <w:ind w:firstLine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Балл «2» выставляется студенту (молодому ученому), обнаружившему существенные пробелы в знаниях представляемого научного материала, допустившему принципиальные ошибки при ответах на вопросы.</w:t>
      </w:r>
    </w:p>
    <w:p w:rsidR="00505DE5" w:rsidRDefault="00505DE5" w:rsidP="00505DE5">
      <w:pPr>
        <w:ind w:left="540"/>
        <w:jc w:val="both"/>
        <w:rPr>
          <w:spacing w:val="0"/>
          <w:sz w:val="24"/>
          <w:szCs w:val="24"/>
        </w:rPr>
      </w:pPr>
    </w:p>
    <w:p w:rsidR="00505DE5" w:rsidRDefault="00505DE5" w:rsidP="00505DE5">
      <w:pPr>
        <w:ind w:left="54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Балл «1»  </w:t>
      </w:r>
    </w:p>
    <w:p w:rsidR="00505DE5" w:rsidRDefault="00505DE5" w:rsidP="00505DE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Содержание научного материала не раскрыто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TimesNewRoman"/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Определения и понятия не даны</w:t>
      </w:r>
      <w:r>
        <w:rPr>
          <w:spacing w:val="0"/>
          <w:sz w:val="24"/>
          <w:szCs w:val="24"/>
          <w:lang w:eastAsia="ja-JP"/>
        </w:rPr>
        <w:t xml:space="preserve">. </w:t>
      </w:r>
    </w:p>
    <w:p w:rsidR="00505DE5" w:rsidRDefault="00505DE5" w:rsidP="00505DE5">
      <w:pPr>
        <w:numPr>
          <w:ilvl w:val="0"/>
          <w:numId w:val="7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Материал изложен не полно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в работе допущены грубые неточности</w:t>
      </w:r>
      <w:r>
        <w:rPr>
          <w:spacing w:val="0"/>
          <w:sz w:val="24"/>
          <w:szCs w:val="24"/>
          <w:lang w:eastAsia="ja-JP"/>
        </w:rPr>
        <w:t xml:space="preserve">, </w:t>
      </w:r>
      <w:r>
        <w:rPr>
          <w:rFonts w:eastAsia="TimesNewRoman"/>
          <w:spacing w:val="0"/>
          <w:sz w:val="24"/>
          <w:szCs w:val="24"/>
          <w:lang w:eastAsia="ja-JP"/>
        </w:rPr>
        <w:t>последовательность изложения нарушена</w:t>
      </w:r>
      <w:r>
        <w:rPr>
          <w:spacing w:val="0"/>
          <w:sz w:val="24"/>
          <w:szCs w:val="24"/>
          <w:lang w:eastAsia="ja-JP"/>
        </w:rPr>
        <w:t xml:space="preserve">. </w:t>
      </w:r>
    </w:p>
    <w:p w:rsidR="00505DE5" w:rsidRDefault="00505DE5" w:rsidP="00505DE5">
      <w:pPr>
        <w:numPr>
          <w:ilvl w:val="0"/>
          <w:numId w:val="7"/>
        </w:numPr>
        <w:jc w:val="both"/>
        <w:rPr>
          <w:spacing w:val="0"/>
          <w:sz w:val="24"/>
          <w:szCs w:val="24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грубые неточности при выводах и использовании терминов</w:t>
      </w:r>
      <w:r>
        <w:rPr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Допущены грубые ошибки при промежуточных математических выкладках, либо отсутствуют данные математической статистики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spacing w:val="0"/>
          <w:sz w:val="24"/>
          <w:szCs w:val="24"/>
          <w:lang w:eastAsia="ja-JP"/>
        </w:rPr>
        <w:t>Выводы не соответствуют заявленным целям и задачам исследования.</w:t>
      </w:r>
    </w:p>
    <w:p w:rsidR="00505DE5" w:rsidRDefault="00505DE5" w:rsidP="00505DE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Доклад самостоятельный</w:t>
      </w:r>
      <w:r>
        <w:rPr>
          <w:spacing w:val="0"/>
          <w:sz w:val="24"/>
          <w:szCs w:val="24"/>
          <w:lang w:eastAsia="ja-JP"/>
        </w:rPr>
        <w:t>, но не отражающий результаты научной работы</w:t>
      </w:r>
      <w:r>
        <w:rPr>
          <w:rFonts w:eastAsia="TimesNewRoman"/>
          <w:spacing w:val="0"/>
          <w:sz w:val="24"/>
          <w:szCs w:val="24"/>
          <w:lang w:eastAsia="ja-JP"/>
        </w:rPr>
        <w:t>.</w:t>
      </w:r>
      <w:r>
        <w:rPr>
          <w:spacing w:val="0"/>
          <w:sz w:val="24"/>
          <w:szCs w:val="24"/>
        </w:rPr>
        <w:t xml:space="preserve"> </w:t>
      </w:r>
    </w:p>
    <w:p w:rsidR="00505DE5" w:rsidRDefault="00505DE5" w:rsidP="00505DE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pacing w:val="0"/>
          <w:sz w:val="24"/>
          <w:szCs w:val="24"/>
          <w:lang w:eastAsia="ja-JP"/>
        </w:rPr>
      </w:pPr>
      <w:r>
        <w:rPr>
          <w:rFonts w:eastAsia="TimesNewRoman"/>
          <w:spacing w:val="0"/>
          <w:sz w:val="24"/>
          <w:szCs w:val="24"/>
          <w:lang w:eastAsia="ja-JP"/>
        </w:rPr>
        <w:t>Ответы на дополнительные вопросы не даны</w:t>
      </w:r>
      <w:r>
        <w:rPr>
          <w:spacing w:val="0"/>
          <w:sz w:val="24"/>
          <w:szCs w:val="24"/>
          <w:lang w:eastAsia="ja-JP"/>
        </w:rPr>
        <w:t>.</w:t>
      </w:r>
    </w:p>
    <w:p w:rsidR="00505DE5" w:rsidRDefault="00505DE5" w:rsidP="00505DE5">
      <w:pPr>
        <w:ind w:left="540"/>
        <w:jc w:val="both"/>
        <w:rPr>
          <w:spacing w:val="0"/>
          <w:sz w:val="24"/>
          <w:szCs w:val="24"/>
        </w:rPr>
      </w:pPr>
    </w:p>
    <w:p w:rsidR="005A6191" w:rsidRPr="00505DE5" w:rsidRDefault="00505DE5" w:rsidP="00505DE5">
      <w:pPr>
        <w:autoSpaceDE w:val="0"/>
        <w:autoSpaceDN w:val="0"/>
        <w:adjustRightInd w:val="0"/>
        <w:ind w:firstLine="540"/>
        <w:jc w:val="both"/>
        <w:rPr>
          <w:rFonts w:eastAsia="TimesNewRomanPSMT"/>
          <w:spacing w:val="0"/>
          <w:sz w:val="24"/>
          <w:szCs w:val="24"/>
        </w:rPr>
      </w:pPr>
      <w:r>
        <w:rPr>
          <w:rFonts w:eastAsia="TimesNewRomanPSMT"/>
          <w:spacing w:val="0"/>
          <w:sz w:val="24"/>
          <w:szCs w:val="24"/>
        </w:rPr>
        <w:t>Балл «1» выставляется студенту (молодому ученому), обнаружившему существенные пробелы в знаниях представляемого научного материала, ответы на дополнительные вопросы не даны.</w:t>
      </w:r>
      <w:bookmarkStart w:id="0" w:name="_GoBack"/>
      <w:bookmarkEnd w:id="0"/>
    </w:p>
    <w:sectPr w:rsidR="005A6191" w:rsidRPr="00505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48F8"/>
    <w:multiLevelType w:val="hybridMultilevel"/>
    <w:tmpl w:val="391A01B8"/>
    <w:lvl w:ilvl="0" w:tplc="36F6F3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091B90"/>
    <w:multiLevelType w:val="hybridMultilevel"/>
    <w:tmpl w:val="B158EB00"/>
    <w:lvl w:ilvl="0" w:tplc="3CEA5D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E0912A9"/>
    <w:multiLevelType w:val="hybridMultilevel"/>
    <w:tmpl w:val="8BE69012"/>
    <w:lvl w:ilvl="0" w:tplc="36F6F3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450D4A82"/>
    <w:multiLevelType w:val="hybridMultilevel"/>
    <w:tmpl w:val="399C5D1A"/>
    <w:lvl w:ilvl="0" w:tplc="36F6F3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8557009"/>
    <w:multiLevelType w:val="hybridMultilevel"/>
    <w:tmpl w:val="D4BA7A06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6AD40817"/>
    <w:multiLevelType w:val="hybridMultilevel"/>
    <w:tmpl w:val="EE942D8C"/>
    <w:lvl w:ilvl="0" w:tplc="3EAA8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New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4BF1AA5"/>
    <w:multiLevelType w:val="hybridMultilevel"/>
    <w:tmpl w:val="AFD4F49A"/>
    <w:lvl w:ilvl="0" w:tplc="36F6F3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5"/>
    <w:rsid w:val="00505DE5"/>
    <w:rsid w:val="005A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DE5"/>
    <w:pPr>
      <w:spacing w:after="0" w:line="240" w:lineRule="auto"/>
    </w:pPr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DE5"/>
    <w:pPr>
      <w:spacing w:after="0" w:line="240" w:lineRule="auto"/>
    </w:pPr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1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</dc:creator>
  <cp:lastModifiedBy>ТС</cp:lastModifiedBy>
  <cp:revision>1</cp:revision>
  <dcterms:created xsi:type="dcterms:W3CDTF">2023-10-31T15:49:00Z</dcterms:created>
  <dcterms:modified xsi:type="dcterms:W3CDTF">2023-10-31T15:49:00Z</dcterms:modified>
</cp:coreProperties>
</file>