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BFF" w:rsidRPr="00516BFF" w:rsidRDefault="00516BFF" w:rsidP="00516BFF">
      <w:pPr>
        <w:shd w:val="clear" w:color="auto" w:fill="FFFFFF"/>
        <w:spacing w:before="100" w:beforeAutospacing="1" w:after="100" w:afterAutospacing="1" w:line="240" w:lineRule="atLeast"/>
        <w:outlineLvl w:val="2"/>
        <w:rPr>
          <w:rFonts w:ascii="Verdana" w:eastAsia="Times New Roman" w:hAnsi="Verdana" w:cs="Times New Roman"/>
          <w:b/>
          <w:bCs/>
          <w:color w:val="333333"/>
          <w:sz w:val="21"/>
          <w:szCs w:val="21"/>
          <w:lang w:eastAsia="ru-RU"/>
        </w:rPr>
      </w:pPr>
      <w:r w:rsidRPr="00516BFF">
        <w:rPr>
          <w:rFonts w:ascii="Verdana" w:eastAsia="Times New Roman" w:hAnsi="Verdana" w:cs="Times New Roman"/>
          <w:b/>
          <w:bCs/>
          <w:color w:val="333333"/>
          <w:sz w:val="21"/>
          <w:szCs w:val="21"/>
          <w:lang w:eastAsia="ru-RU"/>
        </w:rPr>
        <w:t>Темы рефератов и научных работ</w:t>
      </w:r>
    </w:p>
    <w:p w:rsidR="00516BFF" w:rsidRPr="00516BFF" w:rsidRDefault="00516BFF" w:rsidP="00516BFF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516BFF">
        <w:rPr>
          <w:rFonts w:ascii="Verdana" w:eastAsia="Times New Roman" w:hAnsi="Verdana" w:cs="Times New Roman"/>
          <w:b/>
          <w:bCs/>
          <w:i/>
          <w:iCs/>
          <w:color w:val="333333"/>
          <w:sz w:val="17"/>
          <w:lang w:eastAsia="ru-RU"/>
        </w:rPr>
        <w:t>Перечень тем рефератов/творческих работ, научно-исследовательские направления кафедры:</w:t>
      </w:r>
    </w:p>
    <w:p w:rsidR="00516BFF" w:rsidRPr="00516BFF" w:rsidRDefault="00516BFF" w:rsidP="00516B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516BFF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Навигационные технологии в нейрохирургии</w:t>
      </w:r>
    </w:p>
    <w:p w:rsidR="00516BFF" w:rsidRPr="00516BFF" w:rsidRDefault="00516BFF" w:rsidP="00516B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516BFF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 xml:space="preserve">Малоинвазивная хирургия </w:t>
      </w:r>
      <w:proofErr w:type="gramStart"/>
      <w:r w:rsidRPr="00516BFF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сосудистых</w:t>
      </w:r>
      <w:proofErr w:type="gramEnd"/>
      <w:r w:rsidRPr="00516BFF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 xml:space="preserve"> мальформаций головного и спинного мозга</w:t>
      </w:r>
    </w:p>
    <w:p w:rsidR="00516BFF" w:rsidRPr="00516BFF" w:rsidRDefault="00516BFF" w:rsidP="00516B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516BFF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Расчет гемодинамических моделей артериовенозных мальформаций головного мозга</w:t>
      </w:r>
    </w:p>
    <w:p w:rsidR="00516BFF" w:rsidRPr="00516BFF" w:rsidRDefault="00516BFF" w:rsidP="00516B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516BFF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Функциональная нейрохирургия в лечении хронической боли</w:t>
      </w:r>
    </w:p>
    <w:p w:rsidR="00516BFF" w:rsidRPr="00516BFF" w:rsidRDefault="00516BFF" w:rsidP="00516B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516BFF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Комбинированное лечение злокачественных опухолей головного мозга.</w:t>
      </w:r>
    </w:p>
    <w:p w:rsidR="00516BFF" w:rsidRPr="00516BFF" w:rsidRDefault="00516BFF" w:rsidP="00516B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</w:pPr>
      <w:r w:rsidRPr="00516BFF">
        <w:rPr>
          <w:rFonts w:ascii="Verdana" w:eastAsia="Times New Roman" w:hAnsi="Verdana" w:cs="Times New Roman"/>
          <w:color w:val="333333"/>
          <w:sz w:val="17"/>
          <w:szCs w:val="17"/>
          <w:lang w:eastAsia="ru-RU"/>
        </w:rPr>
        <w:t>Нейроэндоскопия  при патологии головного мозга.</w:t>
      </w:r>
    </w:p>
    <w:p w:rsidR="008D7707" w:rsidRDefault="008D7707"/>
    <w:sectPr w:rsidR="008D7707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D7615"/>
    <w:multiLevelType w:val="multilevel"/>
    <w:tmpl w:val="5F060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6BFF"/>
    <w:rsid w:val="00516BFF"/>
    <w:rsid w:val="008D7707"/>
    <w:rsid w:val="00A85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707"/>
  </w:style>
  <w:style w:type="paragraph" w:styleId="3">
    <w:name w:val="heading 3"/>
    <w:basedOn w:val="a"/>
    <w:link w:val="30"/>
    <w:uiPriority w:val="9"/>
    <w:qFormat/>
    <w:rsid w:val="00516BF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16B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16B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16BF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9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411</Characters>
  <Application>Microsoft Office Word</Application>
  <DocSecurity>0</DocSecurity>
  <Lines>3</Lines>
  <Paragraphs>1</Paragraphs>
  <ScaleCrop>false</ScaleCrop>
  <Company>Microsoft</Company>
  <LinksUpToDate>false</LinksUpToDate>
  <CharactersWithSpaces>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</cp:revision>
  <dcterms:created xsi:type="dcterms:W3CDTF">2015-03-31T17:25:00Z</dcterms:created>
  <dcterms:modified xsi:type="dcterms:W3CDTF">2015-03-31T17:25:00Z</dcterms:modified>
</cp:coreProperties>
</file>