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57A" w:rsidRPr="00571AB5" w:rsidRDefault="00571AB5" w:rsidP="00571AB5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99457A" w:rsidRPr="00C40835" w:rsidRDefault="0099457A" w:rsidP="00571A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>УТВЕРЖДАЮ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>нейрохирургии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>Кривошапкин А.Л.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>__________________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571AB5" w:rsidRPr="00571AB5" w:rsidRDefault="00571AB5" w:rsidP="00571AB5">
      <w:pPr>
        <w:pStyle w:val="a7"/>
        <w:jc w:val="right"/>
        <w:rPr>
          <w:rFonts w:ascii="Times New Roman" w:hAnsi="Times New Roman" w:cs="Times New Roman"/>
          <w:sz w:val="28"/>
        </w:rPr>
      </w:pPr>
      <w:r w:rsidRPr="00571AB5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571AB5">
        <w:rPr>
          <w:rFonts w:ascii="Times New Roman" w:hAnsi="Times New Roman" w:cs="Times New Roman"/>
          <w:sz w:val="28"/>
        </w:rPr>
        <w:t>августа »</w:t>
      </w:r>
      <w:proofErr w:type="gramEnd"/>
      <w:r w:rsidRPr="00571AB5">
        <w:rPr>
          <w:rFonts w:ascii="Times New Roman" w:hAnsi="Times New Roman" w:cs="Times New Roman"/>
          <w:sz w:val="28"/>
        </w:rPr>
        <w:t xml:space="preserve">  2019 г.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571AB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7B0D2E" w:rsidRPr="009E61EC">
        <w:rPr>
          <w:rFonts w:ascii="Times New Roman" w:hAnsi="Times New Roman" w:cs="Times New Roman"/>
          <w:caps/>
          <w:sz w:val="28"/>
          <w:szCs w:val="28"/>
        </w:rPr>
        <w:t>Геморрагический инсульт</w:t>
      </w:r>
      <w:r w:rsidRPr="00CB73C9">
        <w:rPr>
          <w:rFonts w:ascii="Times New Roman" w:hAnsi="Times New Roman"/>
          <w:sz w:val="28"/>
          <w:szCs w:val="28"/>
        </w:rPr>
        <w:t>.</w:t>
      </w:r>
    </w:p>
    <w:p w:rsidR="00CB73C9" w:rsidRPr="007B0D2E" w:rsidRDefault="00CB73C9" w:rsidP="007B0D2E">
      <w:pPr>
        <w:spacing w:after="0" w:line="240" w:lineRule="auto"/>
        <w:rPr>
          <w:rFonts w:ascii="Times New Roman" w:hAnsi="Times New Roman" w:cs="Times New Roman"/>
        </w:rPr>
      </w:pP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457A" w:rsidRPr="00657AC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9457A" w:rsidRPr="00657AC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9457A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9457A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9457A" w:rsidRDefault="0099457A" w:rsidP="00571A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99457A" w:rsidRPr="00C40835" w:rsidTr="0099457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9457A" w:rsidRPr="00C40835" w:rsidTr="0099457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99457A" w:rsidRPr="00C40835" w:rsidTr="0099457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9457A" w:rsidRPr="00C40835" w:rsidTr="0099457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9457A" w:rsidRPr="00C40835" w:rsidTr="0099457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AB5" w:rsidRPr="00C40835" w:rsidRDefault="00571AB5" w:rsidP="00571AB5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571AB5" w:rsidRPr="00C40835" w:rsidRDefault="00571AB5" w:rsidP="00571AB5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571AB5" w:rsidRPr="00C40835" w:rsidRDefault="00571AB5" w:rsidP="00571AB5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571AB5" w:rsidRPr="00C40835" w:rsidRDefault="00571AB5" w:rsidP="00571AB5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571AB5" w:rsidRPr="00C40835" w:rsidRDefault="00571AB5" w:rsidP="00571AB5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571AB5" w:rsidRPr="00C40835" w:rsidRDefault="00571AB5" w:rsidP="00571AB5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571AB5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571AB5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571AB5" w:rsidRPr="00C40835" w:rsidRDefault="00571AB5" w:rsidP="00571AB5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9457A" w:rsidRPr="00C40835" w:rsidTr="0099457A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7B0D2E" w:rsidRDefault="0099457A" w:rsidP="007B0D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0D2E"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 инсульт</w:t>
            </w:r>
            <w:r w:rsidRPr="00CB73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654D5B"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 инсульт.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54D5B" w:rsidRPr="00CB73C9" w:rsidRDefault="0099457A" w:rsidP="00654D5B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-10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Лекции по </w:t>
            </w:r>
            <w:proofErr w:type="gram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нейрохирургии :</w:t>
            </w:r>
            <w:proofErr w:type="gram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учебник для </w:t>
            </w:r>
            <w:proofErr w:type="spell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студ.мед.вузов</w:t>
            </w:r>
            <w:proofErr w:type="spell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ред. В. В. Крылов. - </w:t>
            </w:r>
            <w:proofErr w:type="gram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М. :</w:t>
            </w:r>
            <w:proofErr w:type="gram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Авторская</w:t>
            </w:r>
          </w:p>
          <w:p w:rsidR="0099457A" w:rsidRPr="00654D5B" w:rsidRDefault="00654D5B" w:rsidP="00654D5B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-104"/>
              <w:rPr>
                <w:rFonts w:ascii="Tahoma" w:hAnsi="Tahoma" w:cs="Tahoma"/>
                <w:color w:val="000000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академия, 2007. - 234 с.</w:t>
            </w:r>
            <w:r w:rsidR="0099457A" w:rsidRPr="00CB73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3019CF" w:rsidRDefault="0099457A" w:rsidP="00A24F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дополнительной литературе найти 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эпидемиологию </w:t>
            </w:r>
            <w:proofErr w:type="spellStart"/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гемморагического</w:t>
            </w:r>
            <w:proofErr w:type="spellEnd"/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A24F9D" w:rsidRPr="00CB73C9" w:rsidRDefault="0099457A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</w:t>
            </w:r>
            <w:r w:rsidR="00A24F9D" w:rsidRPr="00CB73C9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1. 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Каковы критерии диагностики геморрагического инсульта?</w:t>
            </w:r>
          </w:p>
          <w:p w:rsidR="00A24F9D" w:rsidRPr="00CB73C9" w:rsidRDefault="00A24F9D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геморрагического инсульта?</w:t>
            </w:r>
          </w:p>
          <w:p w:rsidR="00A24F9D" w:rsidRPr="00CB73C9" w:rsidRDefault="00A24F9D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Какие существуют методы лечения геморрагического инсульта?</w:t>
            </w:r>
          </w:p>
          <w:p w:rsidR="0099457A" w:rsidRPr="00CB73C9" w:rsidRDefault="00A24F9D" w:rsidP="00A24F9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4. Какие виды артериальных аневризм существуют?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Классификация геморрагических инсультов головного мозга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A22D67" w:rsidRDefault="0099457A" w:rsidP="007B0D2E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критерии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диагностики геморрагического инсульта</w:t>
            </w:r>
          </w:p>
          <w:p w:rsidR="0099457A" w:rsidRPr="00C40835" w:rsidRDefault="0099457A" w:rsidP="007B0D2E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лечения</w:t>
            </w:r>
            <w:r w:rsidR="00A24F9D">
              <w:rPr>
                <w:rFonts w:ascii="Tahoma" w:hAnsi="Tahoma" w:cs="Tahoma"/>
                <w:color w:val="000000"/>
              </w:rPr>
              <w:t xml:space="preserve"> геморрагического инсульта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9457A" w:rsidRPr="00C40835" w:rsidRDefault="0099457A" w:rsidP="007B0D2E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99457A" w:rsidRPr="00A22D67" w:rsidTr="0099457A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99457A" w:rsidRPr="00A22D67" w:rsidTr="0099457A">
        <w:tc>
          <w:tcPr>
            <w:tcW w:w="9360" w:type="dxa"/>
            <w:gridSpan w:val="3"/>
            <w:shd w:val="clear" w:color="auto" w:fill="CCFFFF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99457A" w:rsidRPr="00A22D67" w:rsidTr="0099457A">
        <w:trPr>
          <w:trHeight w:val="331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99457A" w:rsidRPr="00A22D67" w:rsidTr="0099457A">
        <w:trPr>
          <w:trHeight w:val="71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99457A" w:rsidRPr="00A22D67" w:rsidTr="0099457A">
        <w:trPr>
          <w:trHeight w:val="69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99457A" w:rsidRPr="00A22D67" w:rsidTr="0099457A">
        <w:trPr>
          <w:trHeight w:val="24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99457A" w:rsidRPr="00A22D67" w:rsidTr="0099457A">
        <w:trPr>
          <w:trHeight w:val="44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99457A" w:rsidRPr="00A22D67" w:rsidTr="0099457A">
        <w:trPr>
          <w:trHeight w:val="147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99457A" w:rsidRPr="00A22D67" w:rsidTr="0099457A">
        <w:trPr>
          <w:trHeight w:val="287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99457A" w:rsidRPr="00A22D67" w:rsidTr="0099457A">
        <w:trPr>
          <w:trHeight w:val="70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99457A" w:rsidRPr="00A22D67" w:rsidTr="0099457A">
        <w:trPr>
          <w:trHeight w:val="31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99457A" w:rsidRPr="00A22D67" w:rsidTr="0099457A">
        <w:trPr>
          <w:trHeight w:val="667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99457A" w:rsidRPr="00A22D67" w:rsidTr="0099457A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99457A" w:rsidRPr="00A22D67" w:rsidTr="0099457A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99457A" w:rsidRPr="00A22D67" w:rsidTr="0099457A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99457A" w:rsidRPr="00A22D67" w:rsidTr="0099457A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99457A" w:rsidRPr="00A22D67" w:rsidTr="0099457A">
        <w:trPr>
          <w:trHeight w:val="900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9457A" w:rsidRPr="00A22D67" w:rsidTr="0099457A">
        <w:trPr>
          <w:trHeight w:val="558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99457A" w:rsidRPr="00A22D67" w:rsidTr="0099457A">
        <w:trPr>
          <w:trHeight w:val="538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99457A" w:rsidRPr="00A22D67" w:rsidTr="0099457A">
        <w:trPr>
          <w:trHeight w:val="45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99457A" w:rsidRPr="00A22D67" w:rsidTr="0099457A">
        <w:trPr>
          <w:trHeight w:val="45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99457A" w:rsidRPr="00A22D67" w:rsidTr="0099457A">
        <w:trPr>
          <w:trHeight w:val="71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99457A" w:rsidRPr="00A22D67" w:rsidTr="0099457A">
        <w:trPr>
          <w:trHeight w:val="27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99457A" w:rsidRPr="00A22D67" w:rsidTr="0099457A">
        <w:trPr>
          <w:trHeight w:val="72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9457A" w:rsidRPr="00A22D67" w:rsidTr="0099457A">
        <w:trPr>
          <w:trHeight w:val="28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99457A" w:rsidRPr="00A22D67" w:rsidTr="0099457A">
        <w:trPr>
          <w:trHeight w:val="900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9457A" w:rsidRPr="00A22D67" w:rsidTr="0099457A">
        <w:trPr>
          <w:trHeight w:val="44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99457A" w:rsidRPr="00A22D67" w:rsidTr="0099457A">
        <w:trPr>
          <w:trHeight w:val="45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99457A" w:rsidRPr="00A22D67" w:rsidTr="0099457A">
        <w:trPr>
          <w:trHeight w:val="49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99457A" w:rsidRPr="00A22D67" w:rsidTr="0099457A">
        <w:trPr>
          <w:trHeight w:val="536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99457A" w:rsidRPr="00A22D67" w:rsidTr="0099457A">
        <w:trPr>
          <w:trHeight w:val="293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99457A" w:rsidRPr="00A22D67" w:rsidTr="0099457A">
        <w:trPr>
          <w:trHeight w:val="16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9457A" w:rsidRPr="00A22D67" w:rsidTr="0099457A">
        <w:trPr>
          <w:trHeight w:val="26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99457A" w:rsidRPr="00A22D67" w:rsidTr="0099457A">
        <w:trPr>
          <w:trHeight w:val="246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99457A" w:rsidRPr="00A22D67" w:rsidTr="0099457A">
        <w:trPr>
          <w:trHeight w:val="123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9457A" w:rsidRPr="00A22D67" w:rsidTr="0099457A">
        <w:trPr>
          <w:trHeight w:val="32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99457A" w:rsidRDefault="0099457A" w:rsidP="007B0D2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9457A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Pr="00A22D67" w:rsidRDefault="0099457A" w:rsidP="007B0D2E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E61EC" w:rsidRPr="00C40835" w:rsidTr="007E14F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E61EC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61EC" w:rsidRPr="00C40835" w:rsidRDefault="009E61EC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B73C9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CB73C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24F9D" w:rsidRPr="00CB73C9">
        <w:rPr>
          <w:rFonts w:ascii="Times New Roman" w:hAnsi="Times New Roman" w:cs="Times New Roman"/>
          <w:sz w:val="28"/>
          <w:szCs w:val="28"/>
        </w:rPr>
        <w:t>Геморрагический инсульт</w:t>
      </w:r>
      <w:proofErr w:type="gramStart"/>
      <w:r w:rsidRPr="00CB73C9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A24F9D" w:rsidRPr="00CB73C9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Лекции по 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нейрохирургии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учебник для </w:t>
      </w:r>
      <w:proofErr w:type="spell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студ.мед.вузов</w:t>
      </w:r>
      <w:proofErr w:type="spell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М.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99457A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академия, 2007. - 234 с.</w:t>
      </w:r>
      <w:r w:rsidRPr="00CB73C9">
        <w:rPr>
          <w:rFonts w:ascii="Times New Roman" w:hAnsi="Times New Roman" w:cs="Times New Roman"/>
          <w:sz w:val="28"/>
          <w:szCs w:val="28"/>
        </w:rPr>
        <w:t>.</w:t>
      </w:r>
    </w:p>
    <w:p w:rsidR="0099457A" w:rsidRPr="00CB73C9" w:rsidRDefault="0099457A" w:rsidP="007B0D2E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 Записывает тезисы ответов на вопросы:</w:t>
      </w:r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 </w:t>
      </w:r>
      <w:r w:rsidR="00A24F9D" w:rsidRPr="00CB73C9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1.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Каковы критерии диагностики геморрагического инсульта?</w:t>
      </w:r>
    </w:p>
    <w:p w:rsidR="00A24F9D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2. Какова этиология геморрагического инсульта?</w:t>
      </w:r>
    </w:p>
    <w:p w:rsidR="00A24F9D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3. Какие существуют методы лечения геморрагического инсульта?</w:t>
      </w:r>
    </w:p>
    <w:p w:rsidR="00A24F9D" w:rsidRPr="00CB73C9" w:rsidRDefault="00A24F9D" w:rsidP="00A24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4. Какие виды артериальных аневризм существуют?</w:t>
      </w:r>
    </w:p>
    <w:p w:rsidR="0099457A" w:rsidRPr="00CB73C9" w:rsidRDefault="0099457A" w:rsidP="00A24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9457A" w:rsidRPr="00CB73C9" w:rsidRDefault="0099457A" w:rsidP="007B0D2E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Решает тестовые задания № </w:t>
      </w:r>
      <w:r w:rsidRPr="00CB73C9">
        <w:rPr>
          <w:color w:val="000000"/>
          <w:sz w:val="28"/>
          <w:szCs w:val="28"/>
        </w:rPr>
        <w:t>ТЗ.</w:t>
      </w:r>
      <w:r w:rsidRPr="00CB73C9">
        <w:rPr>
          <w:i/>
          <w:color w:val="auto"/>
          <w:sz w:val="28"/>
          <w:szCs w:val="28"/>
        </w:rPr>
        <w:t xml:space="preserve"> </w:t>
      </w:r>
      <w:r w:rsidRPr="00CB73C9">
        <w:rPr>
          <w:iCs/>
          <w:color w:val="auto"/>
          <w:sz w:val="28"/>
          <w:szCs w:val="28"/>
        </w:rPr>
        <w:t>1-15</w:t>
      </w:r>
      <w:r w:rsidRPr="00CB73C9">
        <w:rPr>
          <w:color w:val="000000"/>
          <w:sz w:val="28"/>
          <w:szCs w:val="28"/>
        </w:rPr>
        <w:t>. Приложение № 8</w:t>
      </w:r>
    </w:p>
    <w:p w:rsidR="0099457A" w:rsidRPr="00CB73C9" w:rsidRDefault="0099457A" w:rsidP="007B0D2E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lastRenderedPageBreak/>
        <w:t>Изучает материал лекции и формулирует вопросы по теме лекции и к содержанию лекции.</w:t>
      </w: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9457A" w:rsidRPr="00C40835" w:rsidRDefault="0099457A" w:rsidP="007B0D2E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99457A" w:rsidRPr="00C40835" w:rsidRDefault="0099457A" w:rsidP="007B0D2E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9457A" w:rsidRPr="009C1DD7" w:rsidRDefault="0099457A" w:rsidP="007B0D2E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9457A" w:rsidRPr="00C40835" w:rsidRDefault="0099457A" w:rsidP="007B0D2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9457A" w:rsidRPr="00C40835" w:rsidRDefault="0099457A" w:rsidP="007B0D2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9457A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9C1DD7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Default="0099457A" w:rsidP="007B0D2E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9457A" w:rsidRPr="005C1BF5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Геморрагический инсульт.</w:t>
      </w:r>
    </w:p>
    <w:p w:rsidR="00A24F9D" w:rsidRPr="005C1BF5" w:rsidRDefault="00A24F9D" w:rsidP="007B0D2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</w:t>
      </w: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конечности.  После припадка голова и  глаза повернуты вправо, гемипарез слева. Где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8.</w:t>
      </w:r>
      <w:r w:rsidR="00323277" w:rsidRPr="005C1B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3277" w:rsidRPr="005C1BF5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Вопрос 2.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К основным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А.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>)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12. </w:t>
      </w:r>
      <w:r w:rsidR="00323277" w:rsidRPr="005C1BF5">
        <w:rPr>
          <w:rFonts w:ascii="Times New Roman" w:hAnsi="Times New Roman" w:cs="Times New Roman"/>
          <w:sz w:val="28"/>
          <w:szCs w:val="28"/>
        </w:rPr>
        <w:t xml:space="preserve">К основным </w:t>
      </w:r>
      <w:proofErr w:type="gramStart"/>
      <w:r w:rsidR="00323277" w:rsidRPr="005C1BF5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="00323277" w:rsidRPr="005C1BF5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№1.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15. </w:t>
      </w:r>
      <w:r w:rsidR="00323277" w:rsidRPr="005C1BF5">
        <w:rPr>
          <w:rFonts w:ascii="Times New Roman" w:eastAsia="Arial Unicode MS" w:hAnsi="Times New Roman" w:cs="Times New Roman"/>
          <w:sz w:val="28"/>
          <w:szCs w:val="28"/>
        </w:rPr>
        <w:t xml:space="preserve">Назовите топографо-анатомические отрезки, выделяемые по ходу позвоночной артерии: 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1. V1-экстракраниальный, V2 -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отрезки.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2. V</w:t>
      </w:r>
      <w:proofErr w:type="gramStart"/>
      <w:r w:rsidRPr="005C1BF5">
        <w:rPr>
          <w:rFonts w:ascii="Times New Roman" w:eastAsia="Arial Unicode MS" w:hAnsi="Times New Roman" w:cs="Times New Roman"/>
          <w:sz w:val="28"/>
          <w:szCs w:val="28"/>
        </w:rPr>
        <w:t>1  -</w:t>
      </w:r>
      <w:proofErr w:type="gram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от устья до входа в отверстие поперечного отростка С6, V2 - от С6 до С2,  V3 - от выхода из поперечного  отростка  С2  до входа в  полость  черепа,  V4 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интракраниальная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часть до слияния обеих позвоночных артерий в основную.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3. V1 - от устья до поперечного отростка TH1; V2 –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вертебральный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отрезок от TH1 до С0; V3 -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отрезок.</w:t>
      </w:r>
    </w:p>
    <w:p w:rsidR="0099457A" w:rsidRPr="006255B5" w:rsidRDefault="0099457A" w:rsidP="003232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457A" w:rsidRPr="00CB73C9" w:rsidRDefault="0099457A" w:rsidP="007B0D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B73C9">
        <w:rPr>
          <w:rFonts w:ascii="Times New Roman" w:hAnsi="Times New Roman" w:cs="Times New Roman"/>
          <w:b/>
          <w:sz w:val="28"/>
          <w:szCs w:val="28"/>
        </w:rPr>
        <w:t>«</w:t>
      </w:r>
      <w:r w:rsidR="00A24F9D" w:rsidRPr="00CB73C9">
        <w:rPr>
          <w:rFonts w:ascii="Times New Roman" w:hAnsi="Times New Roman" w:cs="Times New Roman"/>
          <w:b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2514"/>
        <w:gridCol w:w="3539"/>
        <w:gridCol w:w="2569"/>
      </w:tblGrid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Причина геморрагического инсульта</w:t>
            </w:r>
          </w:p>
        </w:tc>
        <w:tc>
          <w:tcPr>
            <w:tcW w:w="3897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Схема локализации внутричерепных кровоизлияний.</w:t>
      </w:r>
    </w:p>
    <w:p w:rsidR="0099457A" w:rsidRPr="00CB73C9" w:rsidRDefault="00CB73C9" w:rsidP="007B0D2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2. методы лечения геморрагического инсульта</w:t>
      </w:r>
    </w:p>
    <w:p w:rsidR="0099457A" w:rsidRPr="00A0506B" w:rsidRDefault="0099457A" w:rsidP="00A24F9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457A" w:rsidRPr="00E1778D" w:rsidRDefault="0099457A" w:rsidP="007B0D2E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24F9D" w:rsidRPr="00CB73C9" w:rsidRDefault="0099457A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1.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Лекции по 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нейрохирургии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учебник для </w:t>
      </w:r>
      <w:proofErr w:type="spell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студ.мед.вузов</w:t>
      </w:r>
      <w:proofErr w:type="spell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М.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академия, 2007. - 234 с.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2. Неврология и 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>нейрохирургия :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учебник с приложением на компакт-диске: в 2т. / Е. И. Гусев,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А. Н. Коновалов, В. И. 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>Скворцова ;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ред. А. Н. Коновалов [и др.]. - 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ГЭОТАР-Медиа, 2009. - ,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Т.2 420 с.</w:t>
      </w:r>
    </w:p>
    <w:p w:rsidR="0099457A" w:rsidRPr="00CB73C9" w:rsidRDefault="00A24F9D" w:rsidP="00CB73C9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B73C9">
        <w:rPr>
          <w:sz w:val="28"/>
          <w:szCs w:val="28"/>
        </w:rPr>
        <w:t>3.</w:t>
      </w:r>
      <w:r w:rsidR="00CB73C9" w:rsidRPr="00CB73C9">
        <w:rPr>
          <w:sz w:val="28"/>
          <w:szCs w:val="28"/>
        </w:rPr>
        <w:t xml:space="preserve"> </w:t>
      </w:r>
      <w:proofErr w:type="spellStart"/>
      <w:r w:rsidR="0099457A" w:rsidRPr="00CB73C9">
        <w:rPr>
          <w:sz w:val="28"/>
          <w:szCs w:val="28"/>
        </w:rPr>
        <w:t>Можаев</w:t>
      </w:r>
      <w:proofErr w:type="spellEnd"/>
      <w:r w:rsidR="0099457A" w:rsidRPr="00CB73C9">
        <w:rPr>
          <w:sz w:val="28"/>
          <w:szCs w:val="28"/>
        </w:rPr>
        <w:t xml:space="preserve"> С. В. Нейрохирургия: учебник / С. В. </w:t>
      </w:r>
      <w:proofErr w:type="spellStart"/>
      <w:r w:rsidR="0099457A" w:rsidRPr="00CB73C9">
        <w:rPr>
          <w:sz w:val="28"/>
          <w:szCs w:val="28"/>
        </w:rPr>
        <w:t>Можаев</w:t>
      </w:r>
      <w:proofErr w:type="spellEnd"/>
      <w:r w:rsidR="0099457A" w:rsidRPr="00CB73C9">
        <w:rPr>
          <w:sz w:val="28"/>
          <w:szCs w:val="28"/>
        </w:rPr>
        <w:t xml:space="preserve">, А. А. </w:t>
      </w:r>
      <w:proofErr w:type="spellStart"/>
      <w:r w:rsidR="0099457A" w:rsidRPr="00CB73C9">
        <w:rPr>
          <w:sz w:val="28"/>
          <w:szCs w:val="28"/>
        </w:rPr>
        <w:t>Скоромец</w:t>
      </w:r>
      <w:proofErr w:type="spellEnd"/>
      <w:r w:rsidR="0099457A" w:rsidRPr="00CB73C9">
        <w:rPr>
          <w:sz w:val="28"/>
          <w:szCs w:val="28"/>
        </w:rPr>
        <w:t xml:space="preserve">, Т. А. </w:t>
      </w:r>
      <w:proofErr w:type="spellStart"/>
      <w:r w:rsidR="0099457A" w:rsidRPr="00CB73C9">
        <w:rPr>
          <w:sz w:val="28"/>
          <w:szCs w:val="28"/>
        </w:rPr>
        <w:t>Скоромец</w:t>
      </w:r>
      <w:proofErr w:type="spellEnd"/>
      <w:r w:rsidR="0099457A" w:rsidRPr="00CB73C9">
        <w:rPr>
          <w:sz w:val="28"/>
          <w:szCs w:val="28"/>
        </w:rPr>
        <w:t xml:space="preserve">. - 2-е изд., </w:t>
      </w:r>
      <w:proofErr w:type="spellStart"/>
      <w:r w:rsidR="0099457A" w:rsidRPr="00CB73C9">
        <w:rPr>
          <w:sz w:val="28"/>
          <w:szCs w:val="28"/>
        </w:rPr>
        <w:t>перераб</w:t>
      </w:r>
      <w:proofErr w:type="spellEnd"/>
      <w:r w:rsidR="0099457A" w:rsidRPr="00CB73C9">
        <w:rPr>
          <w:sz w:val="28"/>
          <w:szCs w:val="28"/>
        </w:rPr>
        <w:t>. и доп. - М. : ГЭОТАР-Медиа, 2009. - 480 с. : ил..</w:t>
      </w:r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1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 xml:space="preserve">Лекции по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учебник для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студ.мед.вузов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/ ред. В. В. Крылов. -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2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учебное пособие для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послевуз.проф.образования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3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99457A" w:rsidRPr="00CB73C9" w:rsidRDefault="0099457A" w:rsidP="007B0D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A24F9D" w:rsidRPr="00CB73C9" w:rsidRDefault="00A24F9D" w:rsidP="007B0D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 xml:space="preserve">4.  Крылов В.В.(под ред.) Хирургия аневризм головного мозга. Том 1 </w:t>
      </w:r>
    </w:p>
    <w:p w:rsidR="0099457A" w:rsidRPr="00E05C3B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E05C3B" w:rsidRDefault="0099457A" w:rsidP="007B0D2E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99457A" w:rsidRPr="00C40835" w:rsidTr="0099457A"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9457A" w:rsidRPr="00C40835" w:rsidTr="0099457A"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99457A" w:rsidRPr="00C40835" w:rsidRDefault="00571AB5" w:rsidP="007B0D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99457A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99457A" w:rsidRPr="00C40835" w:rsidTr="0099457A">
        <w:trPr>
          <w:trHeight w:val="2201"/>
        </w:trPr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99457A" w:rsidRPr="00C40835" w:rsidRDefault="00571AB5" w:rsidP="007B0D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99457A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99457A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к электронной библиотеке учебно-методических материалов, к ресурсам системы федеральных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образовательных порталов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99457A" w:rsidRPr="00C40835" w:rsidTr="0099457A">
        <w:trPr>
          <w:trHeight w:val="1725"/>
        </w:trPr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9457A" w:rsidRPr="00C40835" w:rsidRDefault="0099457A" w:rsidP="0099457A">
      <w:pPr>
        <w:rPr>
          <w:rFonts w:ascii="Times New Roman" w:hAnsi="Times New Roman"/>
          <w:sz w:val="28"/>
          <w:szCs w:val="28"/>
        </w:rPr>
      </w:pPr>
    </w:p>
    <w:p w:rsidR="0099457A" w:rsidRDefault="0099457A" w:rsidP="0099457A"/>
    <w:p w:rsidR="0099457A" w:rsidRDefault="0099457A" w:rsidP="0099457A"/>
    <w:p w:rsidR="0099457A" w:rsidRDefault="0099457A" w:rsidP="0099457A"/>
    <w:p w:rsidR="0099457A" w:rsidRDefault="0099457A"/>
    <w:sectPr w:rsidR="0099457A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457A"/>
    <w:rsid w:val="00323277"/>
    <w:rsid w:val="00571AB5"/>
    <w:rsid w:val="005C1BF5"/>
    <w:rsid w:val="00654D5B"/>
    <w:rsid w:val="007B0D2E"/>
    <w:rsid w:val="008963C1"/>
    <w:rsid w:val="00913818"/>
    <w:rsid w:val="0099457A"/>
    <w:rsid w:val="009E61EC"/>
    <w:rsid w:val="00A24F9D"/>
    <w:rsid w:val="00C1498B"/>
    <w:rsid w:val="00CB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5E84CFA-3CEF-42BF-8739-5D49C1FE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99457A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99457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99457A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99457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99457A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99457A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99457A"/>
  </w:style>
  <w:style w:type="character" w:customStyle="1" w:styleId="apple-style-span">
    <w:name w:val="apple-style-span"/>
    <w:uiPriority w:val="99"/>
    <w:rsid w:val="0099457A"/>
  </w:style>
  <w:style w:type="character" w:customStyle="1" w:styleId="apple-converted-space">
    <w:name w:val="apple-converted-space"/>
    <w:uiPriority w:val="99"/>
    <w:rsid w:val="0099457A"/>
  </w:style>
  <w:style w:type="paragraph" w:styleId="a7">
    <w:name w:val="No Spacing"/>
    <w:uiPriority w:val="1"/>
    <w:qFormat/>
    <w:rsid w:val="00571A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3513</Words>
  <Characters>20027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7</cp:revision>
  <dcterms:created xsi:type="dcterms:W3CDTF">2015-04-07T10:53:00Z</dcterms:created>
  <dcterms:modified xsi:type="dcterms:W3CDTF">2020-01-03T10:30:00Z</dcterms:modified>
</cp:coreProperties>
</file>