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8B34B8">
        <w:rPr>
          <w:rFonts w:ascii="Times New Roman" w:hAnsi="Times New Roman" w:cs="Times New Roman"/>
          <w:color w:val="000000"/>
        </w:rPr>
        <w:t>Государственное бюджетное образовательное учреждение высшего профессионального образования</w:t>
      </w: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b/>
          <w:color w:val="000000"/>
          <w:sz w:val="24"/>
          <w:szCs w:val="24"/>
        </w:rPr>
        <w:t>«Новосибирский государственный медицинский университет»</w:t>
      </w: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color w:val="000000"/>
          <w:sz w:val="24"/>
          <w:szCs w:val="24"/>
        </w:rPr>
        <w:t>Министерства здравоохранения Российской Федерации</w:t>
      </w: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color w:val="000000"/>
          <w:sz w:val="24"/>
          <w:szCs w:val="24"/>
        </w:rPr>
        <w:t>(ГБОУ ВПО НГМУ Минздрава России)</w:t>
      </w: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CE4D19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CE4D19">
        <w:rPr>
          <w:rFonts w:ascii="Times New Roman" w:hAnsi="Times New Roman" w:cs="Times New Roman"/>
          <w:b/>
          <w:color w:val="000000"/>
          <w:sz w:val="32"/>
          <w:szCs w:val="32"/>
        </w:rPr>
        <w:t>КОМПЛЕКТ МЕТОДИЧЕСКИХ УКАЗАНИЙ</w:t>
      </w:r>
    </w:p>
    <w:p w:rsidR="008B34B8" w:rsidRPr="00FE79FB" w:rsidRDefault="00FE79FB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ДЛЯ ОРДИНАТОРОВ </w:t>
      </w:r>
      <w:r>
        <w:rPr>
          <w:rFonts w:ascii="Times New Roman" w:hAnsi="Times New Roman" w:cs="Times New Roman"/>
          <w:b/>
          <w:color w:val="000000"/>
          <w:sz w:val="32"/>
          <w:szCs w:val="32"/>
          <w:lang w:val="en-US"/>
        </w:rPr>
        <w:t>I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ГОДА ОБУЧЕНИЯ</w:t>
      </w:r>
    </w:p>
    <w:p w:rsidR="007564D3" w:rsidRPr="007564D3" w:rsidRDefault="00FE79FB" w:rsidP="007564D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>ПО ТЕМЕ:</w:t>
      </w:r>
      <w:r w:rsidR="007564D3" w:rsidRPr="007564D3">
        <w:rPr>
          <w:rFonts w:ascii="Times New Roman" w:hAnsi="Times New Roman" w:cs="Times New Roman"/>
          <w:sz w:val="36"/>
          <w:szCs w:val="36"/>
        </w:rPr>
        <w:t xml:space="preserve"> </w:t>
      </w:r>
      <w:r w:rsidR="007564D3" w:rsidRPr="007564D3">
        <w:rPr>
          <w:rFonts w:ascii="Times New Roman" w:hAnsi="Times New Roman" w:cs="Times New Roman"/>
          <w:b/>
          <w:sz w:val="32"/>
          <w:szCs w:val="32"/>
        </w:rPr>
        <w:t xml:space="preserve">Инфекционные заболевания </w:t>
      </w:r>
    </w:p>
    <w:p w:rsidR="007564D3" w:rsidRPr="007564D3" w:rsidRDefault="007564D3" w:rsidP="007564D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564D3">
        <w:rPr>
          <w:rFonts w:ascii="Times New Roman" w:hAnsi="Times New Roman" w:cs="Times New Roman"/>
          <w:b/>
          <w:sz w:val="32"/>
          <w:szCs w:val="32"/>
        </w:rPr>
        <w:t>центральной нервной системы.</w:t>
      </w:r>
    </w:p>
    <w:p w:rsidR="008B34B8" w:rsidRPr="00CE4D19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CE4D19" w:rsidRDefault="00CE4D19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B34B8" w:rsidRPr="008B34B8" w:rsidRDefault="00FE79FB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дисциплине «Нейрохирургия</w:t>
      </w:r>
      <w:r w:rsidR="008B34B8" w:rsidRPr="008B34B8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B34B8">
        <w:rPr>
          <w:rFonts w:ascii="Times New Roman" w:hAnsi="Times New Roman" w:cs="Times New Roman"/>
          <w:color w:val="000000"/>
          <w:sz w:val="28"/>
          <w:szCs w:val="28"/>
        </w:rPr>
        <w:t xml:space="preserve">Индекс </w:t>
      </w:r>
      <w:r w:rsidR="00B539DB" w:rsidRPr="00C80DB0">
        <w:rPr>
          <w:rFonts w:ascii="Times New Roman" w:hAnsi="Times New Roman" w:cs="Times New Roman"/>
          <w:color w:val="000000"/>
          <w:sz w:val="28"/>
          <w:szCs w:val="28"/>
        </w:rPr>
        <w:t>31.08.5</w:t>
      </w:r>
      <w:r w:rsidR="00B539DB">
        <w:rPr>
          <w:rFonts w:ascii="Times New Roman" w:hAnsi="Times New Roman" w:cs="Times New Roman"/>
          <w:color w:val="000000"/>
          <w:sz w:val="28"/>
          <w:szCs w:val="28"/>
        </w:rPr>
        <w:t>6</w:t>
      </w: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673F24" w:rsidRDefault="00FE79FB" w:rsidP="007564D3">
      <w:pPr>
        <w:pStyle w:val="a3"/>
        <w:ind w:left="0"/>
        <w:jc w:val="center"/>
        <w:rPr>
          <w:color w:val="000000"/>
          <w:szCs w:val="24"/>
        </w:rPr>
      </w:pPr>
      <w:r>
        <w:rPr>
          <w:color w:val="000000"/>
          <w:szCs w:val="24"/>
        </w:rPr>
        <w:t>Новосибирск 2015</w:t>
      </w:r>
    </w:p>
    <w:p w:rsidR="00D1003C" w:rsidRPr="003965A9" w:rsidRDefault="00D1003C" w:rsidP="00D1003C">
      <w:pPr>
        <w:pStyle w:val="a3"/>
        <w:ind w:firstLine="708"/>
        <w:jc w:val="center"/>
        <w:rPr>
          <w:color w:val="000000"/>
          <w:szCs w:val="24"/>
        </w:rPr>
      </w:pPr>
    </w:p>
    <w:p w:rsidR="00673F24" w:rsidRPr="003965A9" w:rsidRDefault="00673F24" w:rsidP="00673F2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965A9">
        <w:rPr>
          <w:rFonts w:ascii="Times New Roman" w:hAnsi="Times New Roman" w:cs="Times New Roman"/>
          <w:color w:val="000000"/>
          <w:sz w:val="24"/>
          <w:szCs w:val="24"/>
        </w:rPr>
        <w:tab/>
        <w:t>Методические указания разработали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673F24" w:rsidRPr="003965A9" w:rsidRDefault="00673F24" w:rsidP="00673F2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2415"/>
        <w:gridCol w:w="2399"/>
        <w:gridCol w:w="2397"/>
      </w:tblGrid>
      <w:tr w:rsidR="00673F24" w:rsidRPr="003965A9" w:rsidTr="00D1003C">
        <w:tc>
          <w:tcPr>
            <w:tcW w:w="2410" w:type="dxa"/>
          </w:tcPr>
          <w:p w:rsidR="00673F24" w:rsidRPr="003965A9" w:rsidRDefault="00673F24" w:rsidP="00D1003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Фамилия И. О.</w:t>
            </w:r>
          </w:p>
        </w:tc>
        <w:tc>
          <w:tcPr>
            <w:tcW w:w="2415" w:type="dxa"/>
          </w:tcPr>
          <w:p w:rsidR="00673F24" w:rsidRPr="003965A9" w:rsidRDefault="00673F24" w:rsidP="00D1003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2399" w:type="dxa"/>
          </w:tcPr>
          <w:p w:rsidR="00673F24" w:rsidRPr="003965A9" w:rsidRDefault="00673F24" w:rsidP="00D1003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397" w:type="dxa"/>
          </w:tcPr>
          <w:p w:rsidR="00673F24" w:rsidRPr="003965A9" w:rsidRDefault="00673F24" w:rsidP="00D1003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Кафедра</w:t>
            </w:r>
          </w:p>
        </w:tc>
      </w:tr>
      <w:tr w:rsidR="00673F24" w:rsidRPr="003965A9" w:rsidTr="00D1003C">
        <w:tc>
          <w:tcPr>
            <w:tcW w:w="2410" w:type="dxa"/>
          </w:tcPr>
          <w:p w:rsidR="00673F24" w:rsidRPr="003965A9" w:rsidRDefault="00673F24" w:rsidP="00D1003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5" w:type="dxa"/>
          </w:tcPr>
          <w:p w:rsidR="00673F24" w:rsidRPr="003965A9" w:rsidRDefault="00673F24" w:rsidP="00D1003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99" w:type="dxa"/>
          </w:tcPr>
          <w:p w:rsidR="00673F24" w:rsidRPr="003965A9" w:rsidRDefault="00673F24" w:rsidP="00D1003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397" w:type="dxa"/>
          </w:tcPr>
          <w:p w:rsidR="00673F24" w:rsidRPr="003965A9" w:rsidRDefault="00673F24" w:rsidP="00D1003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673F24" w:rsidRPr="003965A9" w:rsidTr="00D1003C">
        <w:tc>
          <w:tcPr>
            <w:tcW w:w="2410" w:type="dxa"/>
          </w:tcPr>
          <w:p w:rsidR="00673F24" w:rsidRPr="003965A9" w:rsidRDefault="00673F24" w:rsidP="00D10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Кривошапкин А.Л.</w:t>
            </w:r>
          </w:p>
        </w:tc>
        <w:tc>
          <w:tcPr>
            <w:tcW w:w="2415" w:type="dxa"/>
          </w:tcPr>
          <w:p w:rsidR="00673F24" w:rsidRPr="003965A9" w:rsidRDefault="00673F24" w:rsidP="00D10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ав.кафедрой</w:t>
            </w:r>
          </w:p>
        </w:tc>
        <w:tc>
          <w:tcPr>
            <w:tcW w:w="2399" w:type="dxa"/>
          </w:tcPr>
          <w:p w:rsidR="00673F24" w:rsidRPr="003965A9" w:rsidRDefault="00673F24" w:rsidP="00D10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д-р.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аук</w:t>
            </w:r>
            <w:proofErr w:type="spellEnd"/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, профессор</w:t>
            </w:r>
          </w:p>
        </w:tc>
        <w:tc>
          <w:tcPr>
            <w:tcW w:w="2397" w:type="dxa"/>
          </w:tcPr>
          <w:p w:rsidR="00673F24" w:rsidRDefault="00673F24" w:rsidP="00D10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ейрохирургии</w:t>
            </w:r>
          </w:p>
          <w:p w:rsidR="00673F24" w:rsidRPr="003965A9" w:rsidRDefault="00673F24" w:rsidP="00D10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НГМУ</w:t>
            </w:r>
          </w:p>
        </w:tc>
      </w:tr>
      <w:tr w:rsidR="00673F24" w:rsidRPr="003965A9" w:rsidTr="00D1003C">
        <w:tc>
          <w:tcPr>
            <w:tcW w:w="2410" w:type="dxa"/>
          </w:tcPr>
          <w:p w:rsidR="00673F24" w:rsidRPr="003965A9" w:rsidRDefault="00673F24" w:rsidP="00D10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Каныгин</w:t>
            </w:r>
            <w:proofErr w:type="spellEnd"/>
            <w:r w:rsidRPr="003965A9">
              <w:rPr>
                <w:rFonts w:ascii="Times New Roman" w:hAnsi="Times New Roman" w:cs="Times New Roman"/>
                <w:sz w:val="20"/>
                <w:szCs w:val="20"/>
              </w:rPr>
              <w:t xml:space="preserve"> В.В.</w:t>
            </w:r>
          </w:p>
        </w:tc>
        <w:tc>
          <w:tcPr>
            <w:tcW w:w="2415" w:type="dxa"/>
          </w:tcPr>
          <w:p w:rsidR="00673F24" w:rsidRPr="003965A9" w:rsidRDefault="00F91A18" w:rsidP="00D10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673F24" w:rsidRPr="003965A9">
              <w:rPr>
                <w:rFonts w:ascii="Times New Roman" w:hAnsi="Times New Roman" w:cs="Times New Roman"/>
                <w:sz w:val="20"/>
                <w:szCs w:val="20"/>
              </w:rPr>
              <w:t>авуч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73F24" w:rsidRPr="003965A9">
              <w:rPr>
                <w:rFonts w:ascii="Times New Roman" w:hAnsi="Times New Roman" w:cs="Times New Roman"/>
                <w:sz w:val="20"/>
                <w:szCs w:val="20"/>
              </w:rPr>
              <w:t>кафедры</w:t>
            </w:r>
          </w:p>
        </w:tc>
        <w:tc>
          <w:tcPr>
            <w:tcW w:w="2399" w:type="dxa"/>
          </w:tcPr>
          <w:p w:rsidR="00673F24" w:rsidRPr="003965A9" w:rsidRDefault="00673F24" w:rsidP="00D10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канд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аук</w:t>
            </w:r>
            <w:proofErr w:type="spellEnd"/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, доцент</w:t>
            </w:r>
          </w:p>
        </w:tc>
        <w:tc>
          <w:tcPr>
            <w:tcW w:w="2397" w:type="dxa"/>
          </w:tcPr>
          <w:p w:rsidR="00673F24" w:rsidRDefault="00673F24" w:rsidP="00D10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ейрохирургии</w:t>
            </w:r>
          </w:p>
          <w:p w:rsidR="00673F24" w:rsidRPr="003965A9" w:rsidRDefault="00673F24" w:rsidP="00D10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НГМУ</w:t>
            </w:r>
          </w:p>
        </w:tc>
      </w:tr>
    </w:tbl>
    <w:p w:rsidR="00673F24" w:rsidRDefault="00673F24" w:rsidP="00673F24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673F24" w:rsidRPr="008B34B8" w:rsidRDefault="00673F24" w:rsidP="00673F24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673F24" w:rsidRPr="008B34B8" w:rsidRDefault="00673F24" w:rsidP="00673F24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color w:val="000000"/>
          <w:sz w:val="24"/>
          <w:szCs w:val="24"/>
        </w:rPr>
        <w:t xml:space="preserve">Методические указания  рассмотрены и одобрены на заседании кафедры </w:t>
      </w:r>
      <w:r>
        <w:rPr>
          <w:rFonts w:ascii="Times New Roman" w:hAnsi="Times New Roman" w:cs="Times New Roman"/>
          <w:color w:val="000000"/>
          <w:sz w:val="24"/>
          <w:szCs w:val="24"/>
        </w:rPr>
        <w:t>нейрохирургии</w:t>
      </w:r>
    </w:p>
    <w:p w:rsidR="00673F24" w:rsidRPr="008B34B8" w:rsidRDefault="00673F24" w:rsidP="00673F24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673F24" w:rsidRPr="0051320C" w:rsidRDefault="00673F24" w:rsidP="00673F24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  <w:r w:rsidRPr="0051320C">
        <w:rPr>
          <w:rFonts w:ascii="Times New Roman" w:hAnsi="Times New Roman" w:cs="Times New Roman"/>
          <w:color w:val="000000"/>
          <w:sz w:val="24"/>
          <w:szCs w:val="24"/>
        </w:rPr>
        <w:t>Протокол №</w:t>
      </w:r>
      <w:r>
        <w:rPr>
          <w:rFonts w:ascii="Times New Roman" w:hAnsi="Times New Roman" w:cs="Times New Roman"/>
          <w:sz w:val="24"/>
          <w:szCs w:val="24"/>
        </w:rPr>
        <w:t xml:space="preserve"> 17</w:t>
      </w:r>
      <w:r w:rsidRPr="0051320C">
        <w:rPr>
          <w:rFonts w:ascii="Times New Roman" w:hAnsi="Times New Roman" w:cs="Times New Roman"/>
          <w:sz w:val="24"/>
          <w:szCs w:val="24"/>
        </w:rPr>
        <w:t xml:space="preserve"> от 20. 05.</w:t>
      </w:r>
      <w:r w:rsidRPr="0051320C">
        <w:rPr>
          <w:rFonts w:ascii="Times New Roman" w:hAnsi="Times New Roman" w:cs="Times New Roman"/>
          <w:color w:val="000000"/>
          <w:sz w:val="24"/>
          <w:szCs w:val="24"/>
        </w:rPr>
        <w:t>2015 г.</w:t>
      </w:r>
    </w:p>
    <w:p w:rsidR="00673F24" w:rsidRPr="008B34B8" w:rsidRDefault="00673F24" w:rsidP="00673F24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673F24" w:rsidRPr="008B34B8" w:rsidRDefault="00673F24" w:rsidP="00673F24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color w:val="000000"/>
          <w:sz w:val="24"/>
          <w:szCs w:val="24"/>
        </w:rPr>
        <w:t>Зав.кафедрой  ____________</w:t>
      </w:r>
      <w:r w:rsidRPr="0051320C">
        <w:rPr>
          <w:rFonts w:ascii="Times New Roman" w:hAnsi="Times New Roman" w:cs="Times New Roman"/>
          <w:sz w:val="24"/>
          <w:szCs w:val="24"/>
        </w:rPr>
        <w:t>Кривошапкин А.Л.</w:t>
      </w:r>
    </w:p>
    <w:p w:rsidR="00673F24" w:rsidRPr="008B34B8" w:rsidRDefault="00673F24" w:rsidP="00673F24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47"/>
        <w:gridCol w:w="6071"/>
      </w:tblGrid>
      <w:tr w:rsidR="00673F24" w:rsidRPr="008B34B8" w:rsidTr="00D1003C">
        <w:trPr>
          <w:trHeight w:val="256"/>
        </w:trPr>
        <w:tc>
          <w:tcPr>
            <w:tcW w:w="3747" w:type="dxa"/>
          </w:tcPr>
          <w:p w:rsidR="00673F24" w:rsidRPr="008B34B8" w:rsidRDefault="00673F24" w:rsidP="00D1003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34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Актуализация</w:t>
            </w:r>
          </w:p>
        </w:tc>
        <w:tc>
          <w:tcPr>
            <w:tcW w:w="6071" w:type="dxa"/>
          </w:tcPr>
          <w:p w:rsidR="00673F24" w:rsidRDefault="00673F24" w:rsidP="00D1003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34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Протокол заседания кафедры №__ от _____________</w:t>
            </w:r>
          </w:p>
          <w:p w:rsidR="00673F24" w:rsidRPr="008B34B8" w:rsidRDefault="00673F24" w:rsidP="00D1003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73F24" w:rsidRPr="008B34B8" w:rsidTr="00D1003C">
        <w:trPr>
          <w:trHeight w:val="256"/>
        </w:trPr>
        <w:tc>
          <w:tcPr>
            <w:tcW w:w="3747" w:type="dxa"/>
          </w:tcPr>
          <w:p w:rsidR="00673F24" w:rsidRPr="008B34B8" w:rsidRDefault="00673F24" w:rsidP="00D1003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673F24" w:rsidRPr="008B34B8" w:rsidRDefault="00673F24" w:rsidP="00D1003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73F24" w:rsidRPr="008B34B8" w:rsidTr="00D1003C">
        <w:trPr>
          <w:trHeight w:val="256"/>
        </w:trPr>
        <w:tc>
          <w:tcPr>
            <w:tcW w:w="3747" w:type="dxa"/>
          </w:tcPr>
          <w:p w:rsidR="00673F24" w:rsidRPr="008B34B8" w:rsidRDefault="00673F24" w:rsidP="00D1003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673F24" w:rsidRPr="008B34B8" w:rsidRDefault="00673F24" w:rsidP="00D1003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73F24" w:rsidRPr="008B34B8" w:rsidTr="00D1003C">
        <w:trPr>
          <w:trHeight w:val="256"/>
        </w:trPr>
        <w:tc>
          <w:tcPr>
            <w:tcW w:w="3747" w:type="dxa"/>
          </w:tcPr>
          <w:p w:rsidR="00673F24" w:rsidRPr="008B34B8" w:rsidRDefault="00673F24" w:rsidP="00D1003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673F24" w:rsidRPr="008B34B8" w:rsidRDefault="00673F24" w:rsidP="00D1003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73F24" w:rsidRPr="008B34B8" w:rsidTr="00D1003C">
        <w:trPr>
          <w:trHeight w:val="256"/>
        </w:trPr>
        <w:tc>
          <w:tcPr>
            <w:tcW w:w="3747" w:type="dxa"/>
          </w:tcPr>
          <w:p w:rsidR="00673F24" w:rsidRPr="008B34B8" w:rsidRDefault="00673F24" w:rsidP="00D1003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673F24" w:rsidRPr="008B34B8" w:rsidRDefault="00673F24" w:rsidP="00D1003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73F24" w:rsidRPr="008B34B8" w:rsidTr="00D1003C">
        <w:trPr>
          <w:trHeight w:val="273"/>
        </w:trPr>
        <w:tc>
          <w:tcPr>
            <w:tcW w:w="3747" w:type="dxa"/>
          </w:tcPr>
          <w:p w:rsidR="00673F24" w:rsidRPr="008B34B8" w:rsidRDefault="00673F24" w:rsidP="00D1003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673F24" w:rsidRPr="008B34B8" w:rsidRDefault="00673F24" w:rsidP="00D1003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73F24" w:rsidRPr="00944308" w:rsidRDefault="00673F24" w:rsidP="00673F24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673F24" w:rsidRPr="008B34B8" w:rsidRDefault="00673F24" w:rsidP="00673F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3F24" w:rsidRDefault="00673F24" w:rsidP="00673F24"/>
    <w:p w:rsidR="00FE79FB" w:rsidRDefault="00FE79FB" w:rsidP="00673F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003C" w:rsidRDefault="00D1003C" w:rsidP="00517D8C">
      <w:pPr>
        <w:jc w:val="center"/>
        <w:rPr>
          <w:rFonts w:ascii="Times New Roman" w:hAnsi="Times New Roman"/>
          <w:b/>
          <w:sz w:val="28"/>
          <w:szCs w:val="28"/>
        </w:rPr>
      </w:pPr>
    </w:p>
    <w:p w:rsidR="00517D8C" w:rsidRPr="00C40835" w:rsidRDefault="00517D8C" w:rsidP="00517D8C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517D8C" w:rsidRPr="00C40835" w:rsidRDefault="00517D8C" w:rsidP="00517D8C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517D8C" w:rsidRPr="00C40835" w:rsidRDefault="00517D8C" w:rsidP="00517D8C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517D8C" w:rsidRPr="009236B5" w:rsidRDefault="00517D8C" w:rsidP="009236B5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517D8C" w:rsidRPr="00517D8C" w:rsidRDefault="00517D8C" w:rsidP="00517D8C">
      <w:pPr>
        <w:jc w:val="center"/>
        <w:rPr>
          <w:rFonts w:ascii="Times New Roman" w:hAnsi="Times New Roman"/>
          <w:sz w:val="24"/>
          <w:szCs w:val="28"/>
        </w:rPr>
      </w:pPr>
    </w:p>
    <w:p w:rsidR="00517D8C" w:rsidRPr="00517D8C" w:rsidRDefault="00517D8C" w:rsidP="00517D8C">
      <w:pPr>
        <w:jc w:val="right"/>
        <w:rPr>
          <w:rFonts w:ascii="Times New Roman" w:hAnsi="Times New Roman"/>
          <w:sz w:val="24"/>
          <w:szCs w:val="28"/>
        </w:rPr>
      </w:pPr>
      <w:r w:rsidRPr="00517D8C">
        <w:rPr>
          <w:rFonts w:ascii="Times New Roman" w:hAnsi="Times New Roman"/>
          <w:sz w:val="24"/>
          <w:szCs w:val="28"/>
        </w:rPr>
        <w:t>УТВЕРЖДАЮ</w:t>
      </w:r>
    </w:p>
    <w:p w:rsidR="00517D8C" w:rsidRPr="00517D8C" w:rsidRDefault="00517D8C" w:rsidP="00517D8C">
      <w:pPr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Заведующий кафедрой нейрохирургии</w:t>
      </w:r>
    </w:p>
    <w:p w:rsidR="00517D8C" w:rsidRPr="00517D8C" w:rsidRDefault="00517D8C" w:rsidP="00517D8C">
      <w:pPr>
        <w:jc w:val="right"/>
        <w:rPr>
          <w:rFonts w:ascii="Times New Roman" w:hAnsi="Times New Roman"/>
          <w:sz w:val="24"/>
          <w:szCs w:val="28"/>
        </w:rPr>
      </w:pPr>
      <w:r w:rsidRPr="00517D8C">
        <w:rPr>
          <w:rFonts w:ascii="Times New Roman" w:hAnsi="Times New Roman"/>
          <w:sz w:val="24"/>
          <w:szCs w:val="28"/>
        </w:rPr>
        <w:t>Кривошапкин А.Л.</w:t>
      </w:r>
    </w:p>
    <w:p w:rsidR="00517D8C" w:rsidRPr="00517D8C" w:rsidRDefault="00517D8C" w:rsidP="00517D8C">
      <w:pPr>
        <w:jc w:val="right"/>
        <w:rPr>
          <w:rFonts w:ascii="Times New Roman" w:hAnsi="Times New Roman"/>
          <w:sz w:val="24"/>
          <w:szCs w:val="28"/>
        </w:rPr>
      </w:pPr>
      <w:r w:rsidRPr="00517D8C">
        <w:rPr>
          <w:rFonts w:ascii="Times New Roman" w:hAnsi="Times New Roman"/>
          <w:sz w:val="24"/>
          <w:szCs w:val="28"/>
        </w:rPr>
        <w:t>.____________________</w:t>
      </w:r>
    </w:p>
    <w:p w:rsidR="00517D8C" w:rsidRDefault="00517D8C" w:rsidP="009236B5">
      <w:pPr>
        <w:jc w:val="right"/>
        <w:rPr>
          <w:rFonts w:ascii="Times New Roman" w:hAnsi="Times New Roman"/>
          <w:sz w:val="24"/>
          <w:szCs w:val="28"/>
        </w:rPr>
      </w:pPr>
      <w:r w:rsidRPr="00517D8C">
        <w:rPr>
          <w:rFonts w:ascii="Times New Roman" w:hAnsi="Times New Roman"/>
          <w:sz w:val="24"/>
          <w:szCs w:val="28"/>
        </w:rPr>
        <w:t>20» мая     2015г.</w:t>
      </w:r>
    </w:p>
    <w:p w:rsidR="009236B5" w:rsidRPr="009236B5" w:rsidRDefault="009236B5" w:rsidP="009236B5">
      <w:pPr>
        <w:jc w:val="right"/>
        <w:rPr>
          <w:rFonts w:ascii="Times New Roman" w:hAnsi="Times New Roman"/>
          <w:sz w:val="24"/>
          <w:szCs w:val="28"/>
        </w:rPr>
      </w:pPr>
    </w:p>
    <w:p w:rsidR="00517D8C" w:rsidRPr="00C40835" w:rsidRDefault="00517D8C" w:rsidP="00517D8C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C40835">
        <w:rPr>
          <w:rFonts w:ascii="Times New Roman" w:eastAsia="Calibri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eastAsia="Calibri" w:hAnsi="Times New Roman"/>
          <w:b/>
          <w:bCs/>
          <w:sz w:val="28"/>
          <w:szCs w:val="28"/>
        </w:rPr>
        <w:t>ОРДИНАТОРОВ</w:t>
      </w:r>
      <w:r w:rsidR="00F91A18">
        <w:rPr>
          <w:rFonts w:ascii="Times New Roman" w:eastAsia="Calibri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bCs/>
          <w:sz w:val="28"/>
          <w:szCs w:val="28"/>
        </w:rPr>
        <w:t>1 ГОДА ОБУЧЕНИЯ</w:t>
      </w:r>
    </w:p>
    <w:p w:rsidR="00517D8C" w:rsidRPr="00C40835" w:rsidRDefault="00517D8C" w:rsidP="00517D8C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Практическое занятие </w:t>
      </w:r>
    </w:p>
    <w:p w:rsidR="00517D8C" w:rsidRPr="008E5D21" w:rsidRDefault="00517D8C" w:rsidP="00517D8C">
      <w:pPr>
        <w:jc w:val="both"/>
        <w:rPr>
          <w:rFonts w:ascii="Times New Roman" w:hAnsi="Times New Roman"/>
          <w:iCs/>
          <w:sz w:val="28"/>
          <w:szCs w:val="28"/>
        </w:rPr>
      </w:pPr>
      <w:r w:rsidRPr="008E5D21">
        <w:rPr>
          <w:rFonts w:ascii="Times New Roman" w:hAnsi="Times New Roman"/>
          <w:iCs/>
          <w:sz w:val="28"/>
          <w:szCs w:val="28"/>
        </w:rPr>
        <w:t xml:space="preserve">Тема: </w:t>
      </w:r>
      <w:r>
        <w:rPr>
          <w:rFonts w:ascii="Times New Roman" w:hAnsi="Times New Roman"/>
          <w:color w:val="000000"/>
          <w:sz w:val="28"/>
          <w:szCs w:val="28"/>
        </w:rPr>
        <w:t>Абсцесс головного мозга</w:t>
      </w:r>
    </w:p>
    <w:p w:rsidR="00517D8C" w:rsidRPr="00C40835" w:rsidRDefault="00517D8C" w:rsidP="00517D8C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</w:t>
      </w:r>
      <w:r w:rsidRPr="0051327A">
        <w:rPr>
          <w:rFonts w:ascii="Times New Roman" w:hAnsi="Times New Roman"/>
          <w:sz w:val="28"/>
          <w:szCs w:val="28"/>
        </w:rPr>
        <w:t>Б.1</w:t>
      </w:r>
      <w:r w:rsidR="0051327A">
        <w:rPr>
          <w:rFonts w:ascii="Times New Roman" w:hAnsi="Times New Roman"/>
          <w:sz w:val="28"/>
          <w:szCs w:val="28"/>
        </w:rPr>
        <w:t>.06.01</w:t>
      </w:r>
    </w:p>
    <w:p w:rsidR="00517D8C" w:rsidRPr="00C40835" w:rsidRDefault="00517D8C" w:rsidP="00517D8C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="00B539DB" w:rsidRPr="00C80DB0">
        <w:rPr>
          <w:rFonts w:ascii="Times New Roman" w:hAnsi="Times New Roman" w:cs="Times New Roman"/>
          <w:color w:val="000000"/>
          <w:sz w:val="28"/>
          <w:szCs w:val="28"/>
        </w:rPr>
        <w:t>31.08.5</w:t>
      </w:r>
      <w:r w:rsidR="00B539DB">
        <w:rPr>
          <w:rFonts w:ascii="Times New Roman" w:hAnsi="Times New Roman" w:cs="Times New Roman"/>
          <w:color w:val="000000"/>
          <w:sz w:val="28"/>
          <w:szCs w:val="28"/>
        </w:rPr>
        <w:t xml:space="preserve">6 </w:t>
      </w:r>
      <w:r w:rsidRPr="00840A3B">
        <w:rPr>
          <w:sz w:val="28"/>
          <w:szCs w:val="28"/>
        </w:rPr>
        <w:t>ординатура</w:t>
      </w:r>
    </w:p>
    <w:p w:rsidR="00517D8C" w:rsidRPr="00C40835" w:rsidRDefault="00517D8C" w:rsidP="00517D8C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eastAsia="Calibri" w:hAnsi="Times New Roman"/>
          <w:sz w:val="28"/>
          <w:szCs w:val="28"/>
        </w:rPr>
        <w:t>Врач-нейрохирург</w:t>
      </w:r>
    </w:p>
    <w:p w:rsidR="00517D8C" w:rsidRDefault="00517D8C" w:rsidP="00517D8C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9236B5" w:rsidRDefault="009236B5" w:rsidP="00517D8C">
      <w:pPr>
        <w:rPr>
          <w:rFonts w:ascii="Times New Roman" w:hAnsi="Times New Roman"/>
          <w:sz w:val="28"/>
          <w:szCs w:val="28"/>
        </w:rPr>
      </w:pPr>
    </w:p>
    <w:p w:rsidR="009236B5" w:rsidRPr="00C40835" w:rsidRDefault="009236B5" w:rsidP="00517D8C">
      <w:pPr>
        <w:rPr>
          <w:rFonts w:ascii="Times New Roman" w:hAnsi="Times New Roman"/>
          <w:sz w:val="28"/>
          <w:szCs w:val="28"/>
        </w:rPr>
      </w:pPr>
    </w:p>
    <w:p w:rsidR="00517D8C" w:rsidRPr="00C40835" w:rsidRDefault="00517D8C" w:rsidP="00517D8C">
      <w:pPr>
        <w:rPr>
          <w:rFonts w:ascii="Times New Roman" w:hAnsi="Times New Roman"/>
          <w:sz w:val="28"/>
          <w:szCs w:val="28"/>
        </w:rPr>
      </w:pPr>
    </w:p>
    <w:p w:rsidR="00517D8C" w:rsidRPr="00C40835" w:rsidRDefault="00517D8C" w:rsidP="00517D8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517D8C" w:rsidRPr="00C40835" w:rsidRDefault="00517D8C" w:rsidP="00517D8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6" w:history="1">
        <w:r w:rsidRPr="00C40835">
          <w:rPr>
            <w:rStyle w:val="a5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517D8C" w:rsidRPr="00C40835" w:rsidRDefault="00517D8C" w:rsidP="00517D8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517D8C" w:rsidRDefault="00517D8C" w:rsidP="00517D8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517D8C" w:rsidRPr="00517D8C" w:rsidRDefault="00517D8C" w:rsidP="00517D8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517D8C" w:rsidRDefault="00517D8C" w:rsidP="00517D8C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517D8C" w:rsidRPr="00C40835" w:rsidRDefault="00517D8C" w:rsidP="00517D8C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517D8C" w:rsidRPr="00C40835" w:rsidRDefault="00517D8C" w:rsidP="00517D8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471"/>
        <w:gridCol w:w="1989"/>
      </w:tblGrid>
      <w:tr w:rsidR="00517D8C" w:rsidRPr="00C40835" w:rsidTr="00D1003C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4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19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517D8C" w:rsidRPr="00C40835" w:rsidTr="00D1003C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471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309A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</w:t>
            </w:r>
            <w:r>
              <w:rPr>
                <w:rFonts w:ascii="Times New Roman" w:hAnsi="Times New Roman"/>
                <w:sz w:val="28"/>
                <w:szCs w:val="28"/>
              </w:rPr>
              <w:t>: Абсцесс головного мозга</w:t>
            </w:r>
          </w:p>
        </w:tc>
        <w:tc>
          <w:tcPr>
            <w:tcW w:w="19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517D8C" w:rsidRPr="00C40835" w:rsidTr="00D1003C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471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309A" w:rsidRDefault="00517D8C" w:rsidP="00D1003C">
            <w:pPr>
              <w:pStyle w:val="a7"/>
              <w:ind w:right="50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Изучить материал лекции: Абсцесс головного мозга</w:t>
            </w:r>
          </w:p>
        </w:tc>
        <w:tc>
          <w:tcPr>
            <w:tcW w:w="19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517D8C" w:rsidRPr="00C40835" w:rsidTr="00D1003C">
        <w:tc>
          <w:tcPr>
            <w:tcW w:w="900" w:type="dxa"/>
            <w:tcBorders>
              <w:left w:val="single" w:sz="1" w:space="0" w:color="000000"/>
              <w:bottom w:val="single" w:sz="4" w:space="0" w:color="auto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471" w:type="dxa"/>
            <w:tcBorders>
              <w:left w:val="single" w:sz="1" w:space="0" w:color="000000"/>
              <w:bottom w:val="single" w:sz="4" w:space="0" w:color="auto"/>
            </w:tcBorders>
          </w:tcPr>
          <w:p w:rsidR="009236B5" w:rsidRPr="009236B5" w:rsidRDefault="009236B5" w:rsidP="009236B5">
            <w:pPr>
              <w:pStyle w:val="a8"/>
              <w:numPr>
                <w:ilvl w:val="0"/>
                <w:numId w:val="22"/>
              </w:numPr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9236B5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</w:t>
            </w:r>
            <w:r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Т. 2: -420 с.: ил. Т2. Глава 7 стр. 158-163</w:t>
            </w:r>
            <w:r w:rsidRPr="009236B5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. \</w:t>
            </w:r>
          </w:p>
          <w:p w:rsidR="00517D8C" w:rsidRPr="00C4309A" w:rsidRDefault="00016073" w:rsidP="00F91A18">
            <w:pPr>
              <w:widowControl w:val="0"/>
              <w:numPr>
                <w:ilvl w:val="0"/>
                <w:numId w:val="22"/>
              </w:numPr>
              <w:tabs>
                <w:tab w:val="left" w:pos="40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B7519">
              <w:rPr>
                <w:rFonts w:ascii="Times New Roman" w:eastAsia="Times New Roman" w:hAnsi="Times New Roman" w:cs="Times New Roman"/>
                <w:sz w:val="28"/>
                <w:szCs w:val="28"/>
              </w:rPr>
              <w:t>Можаев С. В. Нейрохирургия: учебник / С. В. Можаев, А. А. Скоромец, Т. А. Скоромец. - 2-е изд., перераб. и доп. - М.: ГЭО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ТАР-Медиа, 2009. - 480 с. : ил., Гл.8 , Стр. 400-405</w:t>
            </w:r>
            <w:r w:rsidR="00F91A18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9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517D8C" w:rsidRPr="00C40835" w:rsidTr="00D1003C">
        <w:tc>
          <w:tcPr>
            <w:tcW w:w="90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47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517D8C" w:rsidRPr="00C4309A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дополнительной литературе найти эпидемиологию абсцессов головного мозга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517D8C" w:rsidRPr="00C40835" w:rsidTr="00D1003C">
        <w:tc>
          <w:tcPr>
            <w:tcW w:w="90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47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517D8C" w:rsidRPr="00A22D67" w:rsidRDefault="00517D8C" w:rsidP="00D1003C">
            <w:pPr>
              <w:ind w:left="360"/>
              <w:rPr>
                <w:rFonts w:ascii="Times New Roman" w:hAnsi="Times New Roman"/>
                <w:iCs/>
                <w:sz w:val="28"/>
              </w:rPr>
            </w:pPr>
            <w:r>
              <w:rPr>
                <w:rFonts w:ascii="Times New Roman" w:hAnsi="Times New Roman"/>
                <w:iCs/>
                <w:sz w:val="28"/>
              </w:rPr>
              <w:t>1. Рассказать о клинике, диагностике и лечении абсцессов головного мозга</w:t>
            </w:r>
          </w:p>
          <w:p w:rsidR="00517D8C" w:rsidRPr="00A22D67" w:rsidRDefault="00517D8C" w:rsidP="00D1003C">
            <w:pPr>
              <w:ind w:left="360"/>
              <w:rPr>
                <w:rFonts w:ascii="Times New Roman" w:hAnsi="Times New Roman"/>
                <w:iCs/>
                <w:sz w:val="28"/>
              </w:rPr>
            </w:pPr>
            <w:r>
              <w:rPr>
                <w:rFonts w:ascii="Times New Roman" w:hAnsi="Times New Roman"/>
                <w:iCs/>
                <w:sz w:val="28"/>
              </w:rPr>
              <w:t>2. Знать этиологию и патогенез абсцессов головного мозга</w:t>
            </w:r>
          </w:p>
          <w:p w:rsidR="00517D8C" w:rsidRPr="00815F6F" w:rsidRDefault="00517D8C" w:rsidP="00D1003C">
            <w:pPr>
              <w:ind w:left="360"/>
              <w:rPr>
                <w:rFonts w:ascii="Times New Roman" w:hAnsi="Times New Roman"/>
                <w:iCs/>
                <w:sz w:val="28"/>
              </w:rPr>
            </w:pPr>
            <w:r>
              <w:rPr>
                <w:rFonts w:ascii="Times New Roman" w:hAnsi="Times New Roman"/>
                <w:iCs/>
                <w:sz w:val="28"/>
              </w:rPr>
              <w:t>3. Уметь определять показания к различным видам хирургических вмешательств при абсцессах головного мозга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517D8C" w:rsidRPr="00C40835" w:rsidTr="00D1003C">
        <w:trPr>
          <w:trHeight w:val="643"/>
        </w:trPr>
        <w:tc>
          <w:tcPr>
            <w:tcW w:w="90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47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517D8C" w:rsidRPr="0098051E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8051E">
              <w:rPr>
                <w:rFonts w:ascii="Times New Roman" w:hAnsi="Times New Roman"/>
                <w:sz w:val="28"/>
                <w:szCs w:val="28"/>
              </w:rPr>
              <w:t>Составить таблицу «Гистологические стадии мозгового абсцесса» (Приложение № 9).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Проверка рабочей тетради, оценка при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собеседовании в конце занятия</w:t>
            </w:r>
          </w:p>
        </w:tc>
      </w:tr>
      <w:tr w:rsidR="00517D8C" w:rsidRPr="00C40835" w:rsidTr="00D1003C">
        <w:tc>
          <w:tcPr>
            <w:tcW w:w="90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2.7</w:t>
            </w:r>
          </w:p>
        </w:tc>
        <w:tc>
          <w:tcPr>
            <w:tcW w:w="647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517D8C" w:rsidRPr="0098051E" w:rsidRDefault="00517D8C" w:rsidP="00D1003C">
            <w:pPr>
              <w:pStyle w:val="a8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 w:rsidRPr="0098051E">
              <w:rPr>
                <w:sz w:val="28"/>
                <w:szCs w:val="28"/>
              </w:rPr>
              <w:t>Решает тестовые задания №1-10 (Приложение № 8).</w:t>
            </w:r>
          </w:p>
          <w:p w:rsidR="00517D8C" w:rsidRPr="0098051E" w:rsidRDefault="00517D8C" w:rsidP="00D1003C">
            <w:pPr>
              <w:pStyle w:val="a8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ind w:left="107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517D8C" w:rsidRPr="00C40835" w:rsidTr="00D1003C">
        <w:tc>
          <w:tcPr>
            <w:tcW w:w="90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517D8C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47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517D8C" w:rsidRDefault="00517D8C" w:rsidP="00517D8C">
            <w:pPr>
              <w:pStyle w:val="a7"/>
              <w:numPr>
                <w:ilvl w:val="0"/>
                <w:numId w:val="9"/>
              </w:numPr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>показания к проведению оперативного вмешательства при абсцессе головного мозга</w:t>
            </w:r>
          </w:p>
          <w:p w:rsidR="00517D8C" w:rsidRPr="0098051E" w:rsidRDefault="00517D8C" w:rsidP="00517D8C">
            <w:pPr>
              <w:pStyle w:val="a7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Знать клинику, диагностику и лечение абсцессов головного мозга</w:t>
            </w:r>
          </w:p>
          <w:p w:rsidR="00517D8C" w:rsidRPr="0098051E" w:rsidRDefault="00517D8C" w:rsidP="00D1003C">
            <w:pPr>
              <w:pStyle w:val="a8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517D8C" w:rsidRPr="00C40835" w:rsidRDefault="00517D8C" w:rsidP="00517D8C">
      <w:pPr>
        <w:ind w:left="720"/>
        <w:rPr>
          <w:rFonts w:ascii="Times New Roman" w:hAnsi="Times New Roman"/>
          <w:sz w:val="28"/>
          <w:szCs w:val="28"/>
        </w:rPr>
      </w:pPr>
    </w:p>
    <w:p w:rsidR="00517D8C" w:rsidRPr="00C40835" w:rsidRDefault="00517D8C" w:rsidP="00517D8C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517D8C" w:rsidRPr="00C40835" w:rsidRDefault="00517D8C" w:rsidP="00517D8C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517D8C" w:rsidRPr="00C40835" w:rsidRDefault="00517D8C" w:rsidP="00517D8C">
      <w:pPr>
        <w:ind w:left="720"/>
        <w:rPr>
          <w:rFonts w:ascii="Times New Roman" w:hAnsi="Times New Roman"/>
          <w:sz w:val="28"/>
          <w:szCs w:val="28"/>
        </w:rPr>
      </w:pPr>
    </w:p>
    <w:p w:rsidR="00517D8C" w:rsidRDefault="00517D8C" w:rsidP="00517D8C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517D8C" w:rsidRPr="00B10F28" w:rsidTr="00D1003C">
        <w:tc>
          <w:tcPr>
            <w:tcW w:w="1526" w:type="dxa"/>
            <w:vMerge w:val="restart"/>
            <w:vAlign w:val="center"/>
          </w:tcPr>
          <w:p w:rsidR="00517D8C" w:rsidRPr="00B10F28" w:rsidRDefault="00517D8C" w:rsidP="00D1003C">
            <w:pPr>
              <w:jc w:val="center"/>
              <w:rPr>
                <w:rFonts w:ascii="Times New Roman" w:hAnsi="Times New Roman"/>
                <w:b/>
              </w:rPr>
            </w:pPr>
            <w:r w:rsidRPr="00B10F28">
              <w:rPr>
                <w:rFonts w:ascii="Times New Roman" w:hAnsi="Times New Roman"/>
                <w:b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517D8C" w:rsidRPr="00B10F28" w:rsidRDefault="00517D8C" w:rsidP="00D1003C">
            <w:pPr>
              <w:jc w:val="center"/>
              <w:rPr>
                <w:rFonts w:ascii="Times New Roman" w:hAnsi="Times New Roman"/>
                <w:b/>
              </w:rPr>
            </w:pPr>
            <w:r w:rsidRPr="00B10F28">
              <w:rPr>
                <w:rFonts w:ascii="Times New Roman" w:hAnsi="Times New Roman"/>
                <w:b/>
              </w:rPr>
              <w:t>Заявленный пороговый уровень</w:t>
            </w:r>
          </w:p>
        </w:tc>
      </w:tr>
      <w:tr w:rsidR="00517D8C" w:rsidRPr="00B10F28" w:rsidTr="00D1003C">
        <w:tc>
          <w:tcPr>
            <w:tcW w:w="1526" w:type="dxa"/>
            <w:vMerge/>
            <w:vAlign w:val="center"/>
          </w:tcPr>
          <w:p w:rsidR="00517D8C" w:rsidRPr="00B10F28" w:rsidRDefault="00517D8C" w:rsidP="00D1003C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18" w:type="dxa"/>
            <w:vAlign w:val="center"/>
          </w:tcPr>
          <w:p w:rsidR="00517D8C" w:rsidRPr="00B10F28" w:rsidRDefault="00517D8C" w:rsidP="00D1003C">
            <w:pPr>
              <w:jc w:val="center"/>
              <w:rPr>
                <w:rFonts w:ascii="Times New Roman" w:hAnsi="Times New Roman"/>
                <w:b/>
              </w:rPr>
            </w:pPr>
            <w:r w:rsidRPr="00B10F28">
              <w:rPr>
                <w:rFonts w:ascii="Times New Roman" w:hAnsi="Times New Roman"/>
                <w:b/>
              </w:rPr>
              <w:t>Знать</w:t>
            </w:r>
          </w:p>
        </w:tc>
        <w:tc>
          <w:tcPr>
            <w:tcW w:w="2218" w:type="dxa"/>
            <w:vAlign w:val="center"/>
          </w:tcPr>
          <w:p w:rsidR="00517D8C" w:rsidRPr="00B10F28" w:rsidRDefault="00517D8C" w:rsidP="00D1003C">
            <w:pPr>
              <w:jc w:val="center"/>
              <w:rPr>
                <w:rFonts w:ascii="Times New Roman" w:hAnsi="Times New Roman"/>
                <w:b/>
              </w:rPr>
            </w:pPr>
            <w:r w:rsidRPr="00B10F28">
              <w:rPr>
                <w:rFonts w:ascii="Times New Roman" w:hAnsi="Times New Roman"/>
                <w:b/>
              </w:rPr>
              <w:t>Уметь</w:t>
            </w:r>
          </w:p>
        </w:tc>
        <w:tc>
          <w:tcPr>
            <w:tcW w:w="1843" w:type="dxa"/>
            <w:vAlign w:val="center"/>
          </w:tcPr>
          <w:p w:rsidR="00517D8C" w:rsidRPr="00B10F28" w:rsidRDefault="00517D8C" w:rsidP="00D1003C">
            <w:pPr>
              <w:jc w:val="center"/>
              <w:rPr>
                <w:rFonts w:ascii="Times New Roman" w:hAnsi="Times New Roman"/>
                <w:b/>
              </w:rPr>
            </w:pPr>
            <w:r w:rsidRPr="00B10F28">
              <w:rPr>
                <w:rFonts w:ascii="Times New Roman" w:hAnsi="Times New Roman"/>
                <w:b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517D8C" w:rsidRPr="00B10F28" w:rsidRDefault="00517D8C" w:rsidP="00D1003C">
            <w:pPr>
              <w:jc w:val="center"/>
              <w:rPr>
                <w:rFonts w:ascii="Times New Roman" w:hAnsi="Times New Roman"/>
                <w:b/>
              </w:rPr>
            </w:pPr>
            <w:r w:rsidRPr="00B10F28">
              <w:rPr>
                <w:rFonts w:ascii="Times New Roman" w:hAnsi="Times New Roman"/>
                <w:b/>
              </w:rPr>
              <w:t>Владеть</w:t>
            </w:r>
          </w:p>
        </w:tc>
      </w:tr>
      <w:tr w:rsidR="00517D8C" w:rsidRPr="00B10F28" w:rsidTr="00D1003C">
        <w:tc>
          <w:tcPr>
            <w:tcW w:w="1526" w:type="dxa"/>
          </w:tcPr>
          <w:p w:rsidR="00517D8C" w:rsidRPr="00B10F28" w:rsidRDefault="00517D8C" w:rsidP="00D1003C">
            <w:pPr>
              <w:rPr>
                <w:rFonts w:ascii="Times New Roman" w:hAnsi="Times New Roman"/>
                <w:sz w:val="16"/>
                <w:szCs w:val="16"/>
              </w:rPr>
            </w:pPr>
            <w:r w:rsidRPr="00B10F28">
              <w:rPr>
                <w:rFonts w:ascii="Times New Roman" w:hAnsi="Times New Roman"/>
                <w:b/>
                <w:sz w:val="16"/>
                <w:szCs w:val="16"/>
              </w:rPr>
              <w:t>Модуль 6  Инфекционные заболевания центральной нервной системы</w:t>
            </w:r>
          </w:p>
        </w:tc>
        <w:tc>
          <w:tcPr>
            <w:tcW w:w="2318" w:type="dxa"/>
          </w:tcPr>
          <w:p w:rsidR="00517D8C" w:rsidRPr="00B10F28" w:rsidRDefault="00517D8C" w:rsidP="00517D8C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10F28">
              <w:rPr>
                <w:w w:val="110"/>
                <w:sz w:val="16"/>
                <w:szCs w:val="16"/>
              </w:rPr>
              <w:t xml:space="preserve">особенности  общих  этиологических  факторов  неврологической  и  </w:t>
            </w:r>
            <w:proofErr w:type="spellStart"/>
            <w:r w:rsidRPr="00B10F28">
              <w:rPr>
                <w:w w:val="110"/>
                <w:sz w:val="16"/>
                <w:szCs w:val="16"/>
              </w:rPr>
              <w:t>нейрохирургическойпатологии</w:t>
            </w:r>
            <w:proofErr w:type="spellEnd"/>
          </w:p>
          <w:p w:rsidR="00517D8C" w:rsidRPr="00B10F28" w:rsidRDefault="00517D8C" w:rsidP="00517D8C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10F28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517D8C" w:rsidRPr="00B10F28" w:rsidRDefault="00517D8C" w:rsidP="00517D8C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10F28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517D8C" w:rsidRPr="00B10F28" w:rsidRDefault="00517D8C" w:rsidP="00517D8C">
            <w:pPr>
              <w:numPr>
                <w:ilvl w:val="0"/>
                <w:numId w:val="13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</w:t>
            </w:r>
            <w:proofErr w:type="spellStart"/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>работыневролога</w:t>
            </w:r>
            <w:proofErr w:type="spellEnd"/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 xml:space="preserve"> и нейрохирурга на до- и </w:t>
            </w:r>
            <w:proofErr w:type="spellStart"/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>послегоспитальных</w:t>
            </w:r>
            <w:proofErr w:type="spellEnd"/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 xml:space="preserve"> этапах</w:t>
            </w:r>
          </w:p>
          <w:p w:rsidR="00517D8C" w:rsidRPr="00B10F28" w:rsidRDefault="00517D8C" w:rsidP="00517D8C">
            <w:pPr>
              <w:numPr>
                <w:ilvl w:val="0"/>
                <w:numId w:val="13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517D8C" w:rsidRPr="00B10F28" w:rsidRDefault="00517D8C" w:rsidP="00517D8C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10F28">
              <w:rPr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</w:t>
            </w:r>
            <w:proofErr w:type="spellStart"/>
            <w:r w:rsidRPr="00B10F28">
              <w:rPr>
                <w:w w:val="115"/>
                <w:sz w:val="16"/>
                <w:szCs w:val="16"/>
              </w:rPr>
              <w:t>применяемымв</w:t>
            </w:r>
            <w:proofErr w:type="spellEnd"/>
            <w:r w:rsidRPr="00B10F28">
              <w:rPr>
                <w:w w:val="115"/>
                <w:sz w:val="16"/>
                <w:szCs w:val="16"/>
              </w:rPr>
              <w:t xml:space="preserve"> нейрохирургии (</w:t>
            </w:r>
            <w:proofErr w:type="spellStart"/>
            <w:r w:rsidRPr="00B10F28">
              <w:rPr>
                <w:w w:val="115"/>
                <w:sz w:val="16"/>
                <w:szCs w:val="16"/>
              </w:rPr>
              <w:t>люмбальная</w:t>
            </w:r>
            <w:proofErr w:type="spellEnd"/>
            <w:r w:rsidRPr="00B10F28">
              <w:rPr>
                <w:w w:val="115"/>
                <w:sz w:val="16"/>
                <w:szCs w:val="16"/>
              </w:rPr>
              <w:t xml:space="preserve"> пункция, </w:t>
            </w:r>
            <w:proofErr w:type="spellStart"/>
            <w:r w:rsidRPr="00B10F28">
              <w:rPr>
                <w:w w:val="115"/>
                <w:sz w:val="16"/>
                <w:szCs w:val="16"/>
              </w:rPr>
              <w:t>пневмоэнцефалография</w:t>
            </w:r>
            <w:proofErr w:type="spellEnd"/>
            <w:r w:rsidRPr="00B10F28">
              <w:rPr>
                <w:w w:val="115"/>
                <w:sz w:val="16"/>
                <w:szCs w:val="16"/>
              </w:rPr>
              <w:t xml:space="preserve">, </w:t>
            </w:r>
            <w:proofErr w:type="spellStart"/>
            <w:proofErr w:type="gramStart"/>
            <w:r w:rsidRPr="00B10F28">
              <w:rPr>
                <w:w w:val="115"/>
                <w:sz w:val="16"/>
                <w:szCs w:val="16"/>
              </w:rPr>
              <w:t>вентрикулография,миелог</w:t>
            </w:r>
            <w:r w:rsidRPr="00B10F28">
              <w:rPr>
                <w:w w:val="115"/>
                <w:sz w:val="16"/>
                <w:szCs w:val="16"/>
              </w:rPr>
              <w:lastRenderedPageBreak/>
              <w:t>рафия</w:t>
            </w:r>
            <w:proofErr w:type="spellEnd"/>
            <w:proofErr w:type="gramEnd"/>
            <w:r w:rsidRPr="00B10F28">
              <w:rPr>
                <w:w w:val="115"/>
                <w:sz w:val="16"/>
                <w:szCs w:val="16"/>
              </w:rPr>
              <w:t xml:space="preserve">. </w:t>
            </w:r>
            <w:proofErr w:type="spellStart"/>
            <w:r w:rsidRPr="00B10F28">
              <w:rPr>
                <w:w w:val="115"/>
                <w:sz w:val="16"/>
                <w:szCs w:val="16"/>
              </w:rPr>
              <w:t>веноспондилография</w:t>
            </w:r>
            <w:proofErr w:type="spellEnd"/>
            <w:r w:rsidRPr="00B10F28">
              <w:rPr>
                <w:w w:val="115"/>
                <w:sz w:val="16"/>
                <w:szCs w:val="16"/>
              </w:rPr>
              <w:t>, каротидная ангиография, дискография)</w:t>
            </w:r>
          </w:p>
          <w:p w:rsidR="00517D8C" w:rsidRPr="00B10F28" w:rsidRDefault="00517D8C" w:rsidP="00517D8C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10F28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517D8C" w:rsidRPr="00B10F28" w:rsidRDefault="00517D8C" w:rsidP="00517D8C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10F28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517D8C" w:rsidRPr="00B10F28" w:rsidRDefault="00517D8C" w:rsidP="00517D8C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10F28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517D8C" w:rsidRPr="00B10F28" w:rsidRDefault="00517D8C" w:rsidP="00517D8C">
            <w:pPr>
              <w:numPr>
                <w:ilvl w:val="0"/>
                <w:numId w:val="13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517D8C" w:rsidRPr="00B10F28" w:rsidRDefault="00517D8C" w:rsidP="00517D8C">
            <w:pPr>
              <w:numPr>
                <w:ilvl w:val="0"/>
                <w:numId w:val="13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517D8C" w:rsidRPr="00B10F28" w:rsidRDefault="00517D8C" w:rsidP="00517D8C">
            <w:pPr>
              <w:numPr>
                <w:ilvl w:val="0"/>
                <w:numId w:val="13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  <w:p w:rsidR="00517D8C" w:rsidRPr="00B10F28" w:rsidRDefault="00517D8C" w:rsidP="00D1003C">
            <w:pPr>
              <w:tabs>
                <w:tab w:val="left" w:pos="177"/>
              </w:tabs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18" w:type="dxa"/>
          </w:tcPr>
          <w:p w:rsidR="00517D8C" w:rsidRPr="00B10F28" w:rsidRDefault="00517D8C" w:rsidP="00517D8C">
            <w:pPr>
              <w:pStyle w:val="a9"/>
              <w:widowControl w:val="0"/>
              <w:numPr>
                <w:ilvl w:val="0"/>
                <w:numId w:val="14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10F28">
              <w:rPr>
                <w:w w:val="110"/>
                <w:sz w:val="16"/>
                <w:szCs w:val="16"/>
              </w:rPr>
              <w:lastRenderedPageBreak/>
              <w:t xml:space="preserve">читать </w:t>
            </w:r>
            <w:proofErr w:type="spellStart"/>
            <w:r w:rsidRPr="00B10F28">
              <w:rPr>
                <w:w w:val="110"/>
                <w:sz w:val="16"/>
                <w:szCs w:val="16"/>
              </w:rPr>
              <w:t>томограммы</w:t>
            </w:r>
            <w:proofErr w:type="spellEnd"/>
            <w:r w:rsidRPr="00B10F28">
              <w:rPr>
                <w:w w:val="110"/>
                <w:sz w:val="16"/>
                <w:szCs w:val="16"/>
              </w:rPr>
              <w:t xml:space="preserve"> (МРТ/КТ) головного и спинного мозга, предложить </w:t>
            </w:r>
            <w:proofErr w:type="spellStart"/>
            <w:r w:rsidRPr="00B10F28">
              <w:rPr>
                <w:w w:val="110"/>
                <w:sz w:val="16"/>
                <w:szCs w:val="16"/>
              </w:rPr>
              <w:t>дифференциальныйряд</w:t>
            </w:r>
            <w:proofErr w:type="spellEnd"/>
            <w:r w:rsidRPr="00B10F28">
              <w:rPr>
                <w:w w:val="110"/>
                <w:sz w:val="16"/>
                <w:szCs w:val="16"/>
              </w:rPr>
              <w:t xml:space="preserve"> нозологических заболеваний по данным </w:t>
            </w:r>
            <w:proofErr w:type="spellStart"/>
            <w:r w:rsidRPr="00B10F28">
              <w:rPr>
                <w:w w:val="110"/>
                <w:sz w:val="16"/>
                <w:szCs w:val="16"/>
              </w:rPr>
              <w:t>томограммам</w:t>
            </w:r>
            <w:proofErr w:type="spellEnd"/>
          </w:p>
          <w:p w:rsidR="00517D8C" w:rsidRPr="00B10F28" w:rsidRDefault="00517D8C" w:rsidP="00517D8C">
            <w:pPr>
              <w:numPr>
                <w:ilvl w:val="0"/>
                <w:numId w:val="14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  <w:szCs w:val="16"/>
              </w:rPr>
            </w:pPr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>оценивать</w:t>
            </w:r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ab/>
              <w:t>анализ</w:t>
            </w:r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ab/>
              <w:t>состава</w:t>
            </w:r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ab/>
              <w:t>ликвора,</w:t>
            </w:r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ab/>
              <w:t>ликвородинамические</w:t>
            </w:r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ab/>
            </w:r>
            <w:r w:rsidRPr="00B10F28">
              <w:rPr>
                <w:rFonts w:ascii="Times New Roman" w:hAnsi="Times New Roman"/>
                <w:w w:val="105"/>
                <w:sz w:val="16"/>
                <w:szCs w:val="16"/>
              </w:rPr>
              <w:t xml:space="preserve">пробы </w:t>
            </w:r>
            <w:proofErr w:type="spellStart"/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>больныхнейрохирургического</w:t>
            </w:r>
            <w:proofErr w:type="spellEnd"/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 xml:space="preserve">   профиля</w:t>
            </w:r>
          </w:p>
          <w:p w:rsidR="00517D8C" w:rsidRPr="00B10F28" w:rsidRDefault="00517D8C" w:rsidP="00517D8C">
            <w:pPr>
              <w:pStyle w:val="a9"/>
              <w:widowControl w:val="0"/>
              <w:numPr>
                <w:ilvl w:val="0"/>
                <w:numId w:val="14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10F28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517D8C" w:rsidRPr="00B10F28" w:rsidRDefault="00517D8C" w:rsidP="00517D8C">
            <w:pPr>
              <w:pStyle w:val="a9"/>
              <w:widowControl w:val="0"/>
              <w:numPr>
                <w:ilvl w:val="0"/>
                <w:numId w:val="14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10F28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517D8C" w:rsidRPr="00B10F28" w:rsidRDefault="00517D8C" w:rsidP="00517D8C">
            <w:pPr>
              <w:pStyle w:val="a9"/>
              <w:widowControl w:val="0"/>
              <w:numPr>
                <w:ilvl w:val="0"/>
                <w:numId w:val="14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10F28">
              <w:rPr>
                <w:w w:val="110"/>
                <w:sz w:val="16"/>
                <w:szCs w:val="16"/>
              </w:rPr>
              <w:t xml:space="preserve">организовать работу в условиях экстремальной обстановки при массовом </w:t>
            </w:r>
            <w:proofErr w:type="spellStart"/>
            <w:r w:rsidRPr="00B10F28">
              <w:rPr>
                <w:w w:val="110"/>
                <w:sz w:val="16"/>
                <w:szCs w:val="16"/>
              </w:rPr>
              <w:t>поступлениираненых</w:t>
            </w:r>
            <w:proofErr w:type="spellEnd"/>
            <w:r w:rsidRPr="00B10F28">
              <w:rPr>
                <w:w w:val="110"/>
                <w:sz w:val="16"/>
                <w:szCs w:val="16"/>
              </w:rPr>
              <w:t xml:space="preserve"> и больных по оказанию медико-санитарной помощи, в объеме первой </w:t>
            </w:r>
            <w:proofErr w:type="spellStart"/>
            <w:r w:rsidRPr="00B10F28">
              <w:rPr>
                <w:w w:val="110"/>
                <w:sz w:val="16"/>
                <w:szCs w:val="16"/>
              </w:rPr>
              <w:t>врачебнойпомощи</w:t>
            </w:r>
            <w:proofErr w:type="spellEnd"/>
            <w:r w:rsidRPr="00B10F28">
              <w:rPr>
                <w:w w:val="110"/>
                <w:sz w:val="16"/>
                <w:szCs w:val="16"/>
              </w:rPr>
              <w:t xml:space="preserve"> и необходимой </w:t>
            </w:r>
            <w:r w:rsidRPr="00B10F28">
              <w:rPr>
                <w:w w:val="110"/>
                <w:sz w:val="16"/>
                <w:szCs w:val="16"/>
              </w:rPr>
              <w:lastRenderedPageBreak/>
              <w:t>квалифицированной нейрохирургической помощи</w:t>
            </w:r>
          </w:p>
          <w:p w:rsidR="00517D8C" w:rsidRPr="00B10F28" w:rsidRDefault="00517D8C" w:rsidP="00517D8C">
            <w:pPr>
              <w:numPr>
                <w:ilvl w:val="0"/>
                <w:numId w:val="14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10F28">
              <w:rPr>
                <w:rFonts w:ascii="Times New Roman" w:hAnsi="Times New Roman"/>
                <w:w w:val="115"/>
                <w:sz w:val="16"/>
                <w:szCs w:val="16"/>
              </w:rPr>
              <w:t xml:space="preserve">применять правила этики, деонтологии при проведении лечебно-профилактических </w:t>
            </w:r>
            <w:proofErr w:type="spellStart"/>
            <w:r w:rsidRPr="00B10F28">
              <w:rPr>
                <w:rFonts w:ascii="Times New Roman" w:hAnsi="Times New Roman"/>
                <w:w w:val="115"/>
                <w:sz w:val="16"/>
                <w:szCs w:val="16"/>
              </w:rPr>
              <w:t>и</w:t>
            </w:r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>реабилитационных</w:t>
            </w:r>
            <w:proofErr w:type="spellEnd"/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 xml:space="preserve"> мероприятий </w:t>
            </w:r>
          </w:p>
          <w:p w:rsidR="00517D8C" w:rsidRPr="00B10F28" w:rsidRDefault="00517D8C" w:rsidP="00517D8C">
            <w:pPr>
              <w:numPr>
                <w:ilvl w:val="0"/>
                <w:numId w:val="14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517D8C" w:rsidRPr="00B10F28" w:rsidRDefault="00517D8C" w:rsidP="00D1003C">
            <w:pPr>
              <w:tabs>
                <w:tab w:val="left" w:pos="177"/>
              </w:tabs>
              <w:rPr>
                <w:rFonts w:ascii="Times New Roman" w:hAnsi="Times New Roman"/>
                <w:sz w:val="16"/>
                <w:szCs w:val="16"/>
              </w:rPr>
            </w:pPr>
            <w:r w:rsidRPr="00B10F28">
              <w:rPr>
                <w:rFonts w:ascii="Times New Roman" w:hAnsi="Times New Roman"/>
                <w:w w:val="115"/>
                <w:sz w:val="16"/>
                <w:szCs w:val="16"/>
              </w:rPr>
              <w:t xml:space="preserve">определить показания и противопоказания к назначению физиотерапевтических процедур, </w:t>
            </w:r>
            <w:proofErr w:type="spellStart"/>
            <w:r w:rsidRPr="00B10F28">
              <w:rPr>
                <w:rFonts w:ascii="Times New Roman" w:hAnsi="Times New Roman"/>
                <w:w w:val="115"/>
                <w:sz w:val="16"/>
                <w:szCs w:val="16"/>
              </w:rPr>
              <w:t>атакже</w:t>
            </w:r>
            <w:proofErr w:type="spellEnd"/>
            <w:r w:rsidRPr="00B10F28">
              <w:rPr>
                <w:rFonts w:ascii="Times New Roman" w:hAnsi="Times New Roman"/>
                <w:w w:val="115"/>
                <w:sz w:val="16"/>
                <w:szCs w:val="16"/>
              </w:rPr>
              <w:t xml:space="preserve"> санаторно-курортного лечения</w:t>
            </w:r>
          </w:p>
        </w:tc>
        <w:tc>
          <w:tcPr>
            <w:tcW w:w="1843" w:type="dxa"/>
          </w:tcPr>
          <w:p w:rsidR="00517D8C" w:rsidRPr="00B10F28" w:rsidRDefault="00517D8C" w:rsidP="00517D8C">
            <w:pPr>
              <w:pStyle w:val="a8"/>
              <w:numPr>
                <w:ilvl w:val="0"/>
                <w:numId w:val="12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10F28">
              <w:rPr>
                <w:sz w:val="16"/>
                <w:szCs w:val="16"/>
              </w:rPr>
              <w:lastRenderedPageBreak/>
              <w:t>психофармакологии,</w:t>
            </w:r>
          </w:p>
          <w:p w:rsidR="00517D8C" w:rsidRPr="00B10F28" w:rsidRDefault="00517D8C" w:rsidP="00517D8C">
            <w:pPr>
              <w:pStyle w:val="a8"/>
              <w:numPr>
                <w:ilvl w:val="0"/>
                <w:numId w:val="12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10F28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517D8C" w:rsidRPr="00B10F28" w:rsidRDefault="00517D8C" w:rsidP="00D1003C">
            <w:pPr>
              <w:tabs>
                <w:tab w:val="left" w:pos="177"/>
              </w:tabs>
              <w:rPr>
                <w:rFonts w:ascii="Times New Roman" w:hAnsi="Times New Roman"/>
                <w:sz w:val="16"/>
                <w:szCs w:val="16"/>
              </w:rPr>
            </w:pPr>
            <w:r w:rsidRPr="00B10F28">
              <w:rPr>
                <w:rFonts w:ascii="Times New Roman" w:hAnsi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517D8C" w:rsidRPr="00B10F28" w:rsidRDefault="00517D8C" w:rsidP="00517D8C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10F28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517D8C" w:rsidRPr="00B10F28" w:rsidRDefault="00517D8C" w:rsidP="00517D8C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10F28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517D8C" w:rsidRPr="00B10F28" w:rsidRDefault="00517D8C" w:rsidP="00517D8C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10F28">
              <w:rPr>
                <w:sz w:val="16"/>
                <w:szCs w:val="16"/>
              </w:rPr>
              <w:t xml:space="preserve">Методикой интерпретации нейрофизиологических, </w:t>
            </w:r>
            <w:proofErr w:type="spellStart"/>
            <w:r w:rsidRPr="00B10F28">
              <w:rPr>
                <w:sz w:val="16"/>
                <w:szCs w:val="16"/>
              </w:rPr>
              <w:t>нейровизуальных</w:t>
            </w:r>
            <w:proofErr w:type="spellEnd"/>
            <w:r w:rsidRPr="00B10F28">
              <w:rPr>
                <w:sz w:val="16"/>
                <w:szCs w:val="16"/>
              </w:rPr>
              <w:t>, рентгенологических и других методов исследования.</w:t>
            </w:r>
          </w:p>
          <w:p w:rsidR="00517D8C" w:rsidRPr="00B10F28" w:rsidRDefault="00517D8C" w:rsidP="00517D8C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10F28">
              <w:rPr>
                <w:sz w:val="16"/>
                <w:szCs w:val="16"/>
              </w:rPr>
              <w:t xml:space="preserve">Методикой проведения </w:t>
            </w:r>
            <w:proofErr w:type="spellStart"/>
            <w:r w:rsidRPr="00B10F28">
              <w:rPr>
                <w:sz w:val="16"/>
                <w:szCs w:val="16"/>
              </w:rPr>
              <w:t>люмбальной</w:t>
            </w:r>
            <w:proofErr w:type="spellEnd"/>
            <w:r w:rsidRPr="00B10F28">
              <w:rPr>
                <w:sz w:val="16"/>
                <w:szCs w:val="16"/>
              </w:rPr>
              <w:t xml:space="preserve"> пункции и интерпретацией показателей спинномозговой жидкости.</w:t>
            </w:r>
          </w:p>
          <w:p w:rsidR="00517D8C" w:rsidRPr="00B10F28" w:rsidRDefault="00517D8C" w:rsidP="00517D8C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10F28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517D8C" w:rsidRPr="00B10F28" w:rsidRDefault="00517D8C" w:rsidP="00D1003C">
            <w:pPr>
              <w:tabs>
                <w:tab w:val="left" w:pos="177"/>
              </w:tabs>
              <w:rPr>
                <w:rFonts w:ascii="Times New Roman" w:hAnsi="Times New Roman"/>
                <w:sz w:val="16"/>
                <w:szCs w:val="16"/>
              </w:rPr>
            </w:pPr>
            <w:r w:rsidRPr="00B10F28">
              <w:rPr>
                <w:rFonts w:ascii="Times New Roman" w:hAnsi="Times New Roman"/>
                <w:sz w:val="16"/>
                <w:szCs w:val="16"/>
              </w:rPr>
              <w:t xml:space="preserve">Методами профилактики </w:t>
            </w:r>
            <w:r w:rsidRPr="00B10F28">
              <w:rPr>
                <w:rFonts w:ascii="Times New Roman" w:hAnsi="Times New Roman"/>
                <w:sz w:val="16"/>
                <w:szCs w:val="16"/>
              </w:rPr>
              <w:lastRenderedPageBreak/>
              <w:t>и реабилитации нейрохирургических больных</w:t>
            </w:r>
          </w:p>
        </w:tc>
      </w:tr>
    </w:tbl>
    <w:p w:rsidR="00517D8C" w:rsidRDefault="00517D8C" w:rsidP="00517D8C">
      <w:pPr>
        <w:rPr>
          <w:rFonts w:ascii="Times New Roman" w:hAnsi="Times New Roman"/>
          <w:bCs/>
          <w:sz w:val="28"/>
          <w:szCs w:val="28"/>
        </w:rPr>
      </w:pPr>
    </w:p>
    <w:p w:rsidR="00517D8C" w:rsidRDefault="00517D8C" w:rsidP="00517D8C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517D8C" w:rsidRPr="00C40835" w:rsidTr="00D1003C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70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520844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0844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0F2D1E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517D8C" w:rsidRPr="00C40835" w:rsidRDefault="00517D8C" w:rsidP="00517D8C">
      <w:pPr>
        <w:ind w:left="720"/>
        <w:rPr>
          <w:rFonts w:ascii="Times New Roman" w:hAnsi="Times New Roman"/>
          <w:sz w:val="28"/>
          <w:szCs w:val="28"/>
        </w:rPr>
      </w:pPr>
    </w:p>
    <w:p w:rsidR="009236B5" w:rsidRPr="00C40835" w:rsidRDefault="00517D8C" w:rsidP="009236B5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>
        <w:rPr>
          <w:rFonts w:ascii="Times New Roman" w:hAnsi="Times New Roman"/>
          <w:b/>
          <w:bCs/>
          <w:sz w:val="28"/>
          <w:szCs w:val="28"/>
        </w:rPr>
        <w:t>«Абсцесс головного мозга»</w:t>
      </w:r>
    </w:p>
    <w:p w:rsidR="009236B5" w:rsidRDefault="009236B5" w:rsidP="009236B5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9236B5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7 стр. 158-163. \</w:t>
      </w:r>
    </w:p>
    <w:p w:rsidR="00016073" w:rsidRPr="009B7519" w:rsidRDefault="009236B5" w:rsidP="009236B5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="00016073" w:rsidRPr="009B7519">
        <w:rPr>
          <w:rFonts w:ascii="Times New Roman" w:eastAsia="Times New Roman" w:hAnsi="Times New Roman" w:cs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</w:t>
      </w:r>
      <w:r w:rsidR="00016073">
        <w:rPr>
          <w:rFonts w:ascii="Times New Roman" w:eastAsia="Times New Roman" w:hAnsi="Times New Roman" w:cs="Times New Roman"/>
          <w:sz w:val="28"/>
          <w:szCs w:val="28"/>
        </w:rPr>
        <w:t>ТАР-Медиа, 2009. - 480 с. : ил., Гл.8 , Стр. 400-405</w:t>
      </w:r>
    </w:p>
    <w:p w:rsidR="00517D8C" w:rsidRPr="00016073" w:rsidRDefault="009236B5" w:rsidP="00016073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</w:t>
      </w:r>
      <w:r w:rsidR="00517D8C" w:rsidRPr="00016073">
        <w:rPr>
          <w:sz w:val="28"/>
          <w:szCs w:val="28"/>
        </w:rPr>
        <w:t>.  Записывает тезисы ответов на вопросы:</w:t>
      </w:r>
    </w:p>
    <w:p w:rsidR="00517D8C" w:rsidRPr="00A22D67" w:rsidRDefault="00517D8C" w:rsidP="00517D8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iCs/>
          <w:sz w:val="28"/>
        </w:rPr>
      </w:pPr>
      <w:r>
        <w:rPr>
          <w:rFonts w:ascii="Times New Roman" w:hAnsi="Times New Roman"/>
          <w:iCs/>
          <w:sz w:val="28"/>
        </w:rPr>
        <w:t>Клиника, диагностика и лечение абсцессов головного мозга</w:t>
      </w:r>
    </w:p>
    <w:p w:rsidR="00517D8C" w:rsidRPr="00A22D67" w:rsidRDefault="00517D8C" w:rsidP="00517D8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iCs/>
          <w:sz w:val="28"/>
        </w:rPr>
      </w:pPr>
      <w:r>
        <w:rPr>
          <w:rFonts w:ascii="Times New Roman" w:hAnsi="Times New Roman"/>
          <w:iCs/>
          <w:sz w:val="28"/>
        </w:rPr>
        <w:t>Этиология и патогенез абсцессов головного мозга</w:t>
      </w:r>
    </w:p>
    <w:p w:rsidR="00517D8C" w:rsidRDefault="00517D8C" w:rsidP="00517D8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iCs/>
          <w:sz w:val="28"/>
        </w:rPr>
      </w:pPr>
      <w:r>
        <w:rPr>
          <w:rFonts w:ascii="Times New Roman" w:hAnsi="Times New Roman"/>
          <w:iCs/>
          <w:sz w:val="28"/>
        </w:rPr>
        <w:t>Показания к различным видам хирургических вмешательств при абсцессах головного мозга</w:t>
      </w:r>
    </w:p>
    <w:p w:rsidR="00517D8C" w:rsidRPr="00767EC3" w:rsidRDefault="00517D8C" w:rsidP="00517D8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767EC3">
        <w:rPr>
          <w:rFonts w:ascii="Times New Roman" w:hAnsi="Times New Roman"/>
          <w:sz w:val="28"/>
          <w:szCs w:val="28"/>
        </w:rPr>
        <w:t>Классификация абсцессов головного мозга по клинической фазе, по темпу течения, по стадиям.</w:t>
      </w:r>
    </w:p>
    <w:p w:rsidR="00517D8C" w:rsidRPr="00767EC3" w:rsidRDefault="00517D8C" w:rsidP="00517D8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767EC3">
        <w:rPr>
          <w:rFonts w:ascii="Times New Roman" w:hAnsi="Times New Roman"/>
          <w:sz w:val="28"/>
          <w:szCs w:val="28"/>
        </w:rPr>
        <w:t>Симптомы характерные для абсцессов головного мозга</w:t>
      </w:r>
    </w:p>
    <w:p w:rsidR="00517D8C" w:rsidRPr="00767EC3" w:rsidRDefault="00517D8C" w:rsidP="00517D8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767EC3">
        <w:rPr>
          <w:rFonts w:ascii="Times New Roman" w:hAnsi="Times New Roman"/>
          <w:sz w:val="28"/>
          <w:szCs w:val="28"/>
        </w:rPr>
        <w:lastRenderedPageBreak/>
        <w:t>Особенности клинической картины абсцессов головного мозга в зависимости от клинической фазы</w:t>
      </w:r>
    </w:p>
    <w:p w:rsidR="00517D8C" w:rsidRPr="00767EC3" w:rsidRDefault="00517D8C" w:rsidP="00517D8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767EC3">
        <w:rPr>
          <w:rFonts w:ascii="Times New Roman" w:hAnsi="Times New Roman"/>
          <w:sz w:val="28"/>
          <w:szCs w:val="28"/>
        </w:rPr>
        <w:t>Основные принципы лечения больных с абсцессами головного мозга.</w:t>
      </w:r>
    </w:p>
    <w:p w:rsidR="00517D8C" w:rsidRDefault="00517D8C" w:rsidP="00517D8C">
      <w:pPr>
        <w:pStyle w:val="a8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360"/>
        <w:contextualSpacing/>
        <w:jc w:val="both"/>
        <w:rPr>
          <w:sz w:val="28"/>
          <w:szCs w:val="28"/>
        </w:rPr>
      </w:pPr>
      <w:r w:rsidRPr="00C40835">
        <w:rPr>
          <w:sz w:val="28"/>
          <w:szCs w:val="28"/>
        </w:rPr>
        <w:t>Составляет таблицу «</w:t>
      </w:r>
      <w:r w:rsidRPr="00461862">
        <w:rPr>
          <w:sz w:val="28"/>
          <w:szCs w:val="28"/>
        </w:rPr>
        <w:t>Гистологические стадии мозгового абсцесса</w:t>
      </w:r>
      <w:r w:rsidRPr="00C40835">
        <w:rPr>
          <w:sz w:val="28"/>
          <w:szCs w:val="28"/>
        </w:rPr>
        <w:t xml:space="preserve">» </w:t>
      </w:r>
      <w:r>
        <w:rPr>
          <w:sz w:val="28"/>
          <w:szCs w:val="28"/>
        </w:rPr>
        <w:t>(</w:t>
      </w:r>
      <w:r w:rsidRPr="00C40835">
        <w:rPr>
          <w:sz w:val="28"/>
          <w:szCs w:val="28"/>
        </w:rPr>
        <w:t>Приложение № 9</w:t>
      </w:r>
      <w:r>
        <w:rPr>
          <w:sz w:val="28"/>
          <w:szCs w:val="28"/>
        </w:rPr>
        <w:t>).</w:t>
      </w:r>
    </w:p>
    <w:p w:rsidR="00517D8C" w:rsidRPr="00A22D67" w:rsidRDefault="00517D8C" w:rsidP="00517D8C">
      <w:pPr>
        <w:pStyle w:val="a8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360"/>
        <w:contextualSpacing/>
        <w:jc w:val="both"/>
        <w:rPr>
          <w:sz w:val="28"/>
          <w:szCs w:val="28"/>
        </w:rPr>
      </w:pPr>
      <w:r w:rsidRPr="00A22D67">
        <w:rPr>
          <w:sz w:val="28"/>
          <w:szCs w:val="28"/>
        </w:rPr>
        <w:t>Решает тестовые задания</w:t>
      </w:r>
      <w:r>
        <w:rPr>
          <w:sz w:val="28"/>
          <w:szCs w:val="28"/>
        </w:rPr>
        <w:t xml:space="preserve"> №1-10(</w:t>
      </w:r>
      <w:r w:rsidRPr="00C40835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8).</w:t>
      </w:r>
    </w:p>
    <w:p w:rsidR="00517D8C" w:rsidRDefault="00517D8C" w:rsidP="00517D8C">
      <w:pPr>
        <w:pStyle w:val="a8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360"/>
        <w:contextualSpacing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517D8C" w:rsidRDefault="00517D8C" w:rsidP="00517D8C">
      <w:pPr>
        <w:pStyle w:val="a8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Изучить комплект КТ и МРТ снимков абсцессов головного мозга</w:t>
      </w:r>
    </w:p>
    <w:p w:rsidR="00517D8C" w:rsidRDefault="00517D8C" w:rsidP="00517D8C">
      <w:pPr>
        <w:pStyle w:val="a8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Научиться проводить дифференциальную диагностику между абсцессами и опухолями головного мозга</w:t>
      </w:r>
    </w:p>
    <w:p w:rsidR="00517D8C" w:rsidRDefault="00517D8C" w:rsidP="00517D8C">
      <w:pPr>
        <w:pStyle w:val="a8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360"/>
        <w:contextualSpacing/>
        <w:jc w:val="both"/>
        <w:rPr>
          <w:sz w:val="28"/>
          <w:szCs w:val="28"/>
        </w:rPr>
      </w:pPr>
      <w:r w:rsidRPr="008D6D82">
        <w:rPr>
          <w:sz w:val="28"/>
          <w:szCs w:val="28"/>
        </w:rPr>
        <w:t xml:space="preserve">Освоить навыки работы на операционный микроскоп </w:t>
      </w:r>
      <w:proofErr w:type="spellStart"/>
      <w:r w:rsidRPr="008D6D82">
        <w:rPr>
          <w:sz w:val="28"/>
          <w:szCs w:val="28"/>
          <w:lang w:val="en-US"/>
        </w:rPr>
        <w:t>Pentero</w:t>
      </w:r>
      <w:proofErr w:type="spellEnd"/>
      <w:r w:rsidRPr="008D6D82">
        <w:rPr>
          <w:sz w:val="28"/>
          <w:szCs w:val="28"/>
        </w:rPr>
        <w:t xml:space="preserve"> 900 с функцией BLUE 400,  INFRARED 800, FLOW 800и обучающим 3</w:t>
      </w:r>
      <w:r w:rsidRPr="008D6D82">
        <w:rPr>
          <w:sz w:val="28"/>
          <w:szCs w:val="28"/>
          <w:lang w:val="en-US"/>
        </w:rPr>
        <w:t>D</w:t>
      </w:r>
      <w:r w:rsidRPr="008D6D82">
        <w:rPr>
          <w:sz w:val="28"/>
          <w:szCs w:val="28"/>
        </w:rPr>
        <w:t xml:space="preserve"> экраном,</w:t>
      </w:r>
    </w:p>
    <w:p w:rsidR="00517D8C" w:rsidRPr="008D6D82" w:rsidRDefault="00517D8C" w:rsidP="00517D8C">
      <w:pPr>
        <w:pStyle w:val="a8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Осв</w:t>
      </w:r>
      <w:r w:rsidRPr="008D6D82">
        <w:rPr>
          <w:sz w:val="28"/>
          <w:szCs w:val="28"/>
        </w:rPr>
        <w:t xml:space="preserve">оить навыки работы на </w:t>
      </w:r>
      <w:proofErr w:type="spellStart"/>
      <w:r w:rsidRPr="008D6D82">
        <w:rPr>
          <w:sz w:val="28"/>
          <w:szCs w:val="28"/>
        </w:rPr>
        <w:t>нейронавигаторе</w:t>
      </w:r>
      <w:proofErr w:type="spellEnd"/>
      <w:r w:rsidRPr="008D6D82">
        <w:rPr>
          <w:sz w:val="28"/>
          <w:szCs w:val="28"/>
          <w:lang w:val="en-US"/>
        </w:rPr>
        <w:t>Medtronic</w:t>
      </w:r>
      <w:proofErr w:type="spellStart"/>
      <w:r w:rsidRPr="008D6D82">
        <w:rPr>
          <w:sz w:val="28"/>
          <w:szCs w:val="28"/>
        </w:rPr>
        <w:t>StealthStation</w:t>
      </w:r>
      <w:proofErr w:type="spellEnd"/>
      <w:r w:rsidRPr="008D6D82">
        <w:rPr>
          <w:sz w:val="28"/>
          <w:szCs w:val="28"/>
          <w:lang w:val="en-US"/>
        </w:rPr>
        <w:t>S</w:t>
      </w:r>
      <w:r w:rsidRPr="008D6D82">
        <w:rPr>
          <w:sz w:val="28"/>
          <w:szCs w:val="28"/>
        </w:rPr>
        <w:t xml:space="preserve">7, </w:t>
      </w:r>
      <w:proofErr w:type="spellStart"/>
      <w:r w:rsidRPr="008D6D82">
        <w:rPr>
          <w:sz w:val="28"/>
          <w:szCs w:val="28"/>
          <w:lang w:val="en-US"/>
        </w:rPr>
        <w:t>radionics</w:t>
      </w:r>
      <w:r w:rsidRPr="008D6D82">
        <w:rPr>
          <w:bCs/>
          <w:color w:val="000000"/>
          <w:sz w:val="28"/>
          <w:szCs w:val="28"/>
          <w:bdr w:val="none" w:sz="0" w:space="0" w:color="auto" w:frame="1"/>
          <w:lang w:val="en-US"/>
        </w:rPr>
        <w:t>OmniSight</w:t>
      </w:r>
      <w:proofErr w:type="spellEnd"/>
      <w:r w:rsidRPr="008D6D82">
        <w:rPr>
          <w:bCs/>
          <w:color w:val="000000"/>
          <w:sz w:val="28"/>
          <w:szCs w:val="28"/>
          <w:bdr w:val="none" w:sz="0" w:space="0" w:color="auto" w:frame="1"/>
        </w:rPr>
        <w:t xml:space="preserve"> со станцией предоперационного планирования</w:t>
      </w:r>
      <w:r w:rsidRPr="008D6D82">
        <w:rPr>
          <w:sz w:val="28"/>
          <w:szCs w:val="28"/>
        </w:rPr>
        <w:t>.</w:t>
      </w:r>
    </w:p>
    <w:p w:rsidR="00517D8C" w:rsidRPr="009C1DD7" w:rsidRDefault="00517D8C" w:rsidP="00517D8C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710"/>
        <w:contextualSpacing/>
        <w:jc w:val="both"/>
        <w:rPr>
          <w:sz w:val="28"/>
          <w:szCs w:val="28"/>
        </w:rPr>
      </w:pPr>
    </w:p>
    <w:p w:rsidR="00517D8C" w:rsidRPr="00C40835" w:rsidRDefault="00517D8C" w:rsidP="00517D8C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 xml:space="preserve">ординатора </w:t>
      </w:r>
      <w:r w:rsidRPr="00C40835">
        <w:rPr>
          <w:rFonts w:ascii="Times New Roman" w:hAnsi="Times New Roman"/>
          <w:b/>
          <w:bCs/>
          <w:sz w:val="28"/>
          <w:szCs w:val="28"/>
        </w:rPr>
        <w:t>,</w:t>
      </w:r>
      <w:proofErr w:type="gramEnd"/>
      <w:r w:rsidRPr="00C40835">
        <w:rPr>
          <w:rFonts w:ascii="Times New Roman" w:hAnsi="Times New Roman"/>
          <w:b/>
          <w:bCs/>
          <w:sz w:val="28"/>
          <w:szCs w:val="28"/>
        </w:rPr>
        <w:t xml:space="preserve"> при освоении учебного материала </w:t>
      </w:r>
    </w:p>
    <w:p w:rsidR="00517D8C" w:rsidRPr="00C40835" w:rsidRDefault="00517D8C" w:rsidP="00517D8C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517D8C" w:rsidRPr="00C40835" w:rsidRDefault="00517D8C" w:rsidP="00517D8C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517D8C" w:rsidRPr="009C1DD7" w:rsidRDefault="00517D8C" w:rsidP="00517D8C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517D8C" w:rsidRPr="009C1DD7" w:rsidRDefault="00517D8C" w:rsidP="00517D8C">
      <w:pPr>
        <w:numPr>
          <w:ilvl w:val="3"/>
          <w:numId w:val="10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517D8C" w:rsidRPr="009C1DD7" w:rsidRDefault="00517D8C" w:rsidP="00517D8C">
      <w:pPr>
        <w:numPr>
          <w:ilvl w:val="3"/>
          <w:numId w:val="10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517D8C" w:rsidRPr="009C1DD7" w:rsidRDefault="00517D8C" w:rsidP="00517D8C">
      <w:pPr>
        <w:numPr>
          <w:ilvl w:val="3"/>
          <w:numId w:val="10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517D8C" w:rsidRPr="00C40835" w:rsidRDefault="00517D8C" w:rsidP="00517D8C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517D8C" w:rsidRPr="00C40835" w:rsidRDefault="00517D8C" w:rsidP="00517D8C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517D8C" w:rsidRPr="00C40835" w:rsidTr="00D1003C">
        <w:tc>
          <w:tcPr>
            <w:tcW w:w="8789" w:type="dxa"/>
          </w:tcPr>
          <w:p w:rsidR="00517D8C" w:rsidRPr="00C40835" w:rsidRDefault="00517D8C" w:rsidP="00D1003C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517D8C" w:rsidRPr="00C40835" w:rsidRDefault="00517D8C" w:rsidP="00D1003C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517D8C" w:rsidRPr="00C40835" w:rsidTr="00D1003C">
        <w:tc>
          <w:tcPr>
            <w:tcW w:w="8789" w:type="dxa"/>
          </w:tcPr>
          <w:p w:rsidR="00517D8C" w:rsidRPr="00C40835" w:rsidRDefault="00517D8C" w:rsidP="00D1003C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517D8C" w:rsidRPr="00C40835" w:rsidRDefault="00517D8C" w:rsidP="00D1003C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517D8C" w:rsidRPr="00C40835" w:rsidTr="00D1003C">
        <w:tc>
          <w:tcPr>
            <w:tcW w:w="8789" w:type="dxa"/>
          </w:tcPr>
          <w:p w:rsidR="00517D8C" w:rsidRPr="00C40835" w:rsidRDefault="00517D8C" w:rsidP="00D1003C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</w:t>
            </w:r>
            <w:r w:rsidRPr="00C40835">
              <w:rPr>
                <w:sz w:val="28"/>
                <w:szCs w:val="28"/>
              </w:rPr>
              <w:lastRenderedPageBreak/>
              <w:t xml:space="preserve">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517D8C" w:rsidRPr="00C40835" w:rsidRDefault="00517D8C" w:rsidP="00D1003C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4</w:t>
            </w:r>
          </w:p>
        </w:tc>
      </w:tr>
      <w:tr w:rsidR="00517D8C" w:rsidRPr="00C40835" w:rsidTr="00D1003C">
        <w:tc>
          <w:tcPr>
            <w:tcW w:w="8789" w:type="dxa"/>
          </w:tcPr>
          <w:p w:rsidR="00517D8C" w:rsidRPr="00C40835" w:rsidRDefault="00517D8C" w:rsidP="00D1003C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517D8C" w:rsidRPr="00C40835" w:rsidRDefault="00517D8C" w:rsidP="00D1003C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517D8C" w:rsidRPr="00C40835" w:rsidTr="00D1003C">
        <w:tc>
          <w:tcPr>
            <w:tcW w:w="8789" w:type="dxa"/>
          </w:tcPr>
          <w:p w:rsidR="00517D8C" w:rsidRPr="00C40835" w:rsidRDefault="00517D8C" w:rsidP="00D1003C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517D8C" w:rsidRPr="00C40835" w:rsidRDefault="00517D8C" w:rsidP="00D1003C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517D8C" w:rsidRPr="00C40835" w:rsidRDefault="00517D8C" w:rsidP="00517D8C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517D8C" w:rsidRPr="00C40835" w:rsidRDefault="00517D8C" w:rsidP="00517D8C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517D8C" w:rsidRPr="00C40835" w:rsidRDefault="00517D8C" w:rsidP="00517D8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517D8C" w:rsidRPr="00C40835" w:rsidRDefault="00517D8C" w:rsidP="00517D8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517D8C" w:rsidRPr="00C40835" w:rsidRDefault="00517D8C" w:rsidP="00517D8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517D8C" w:rsidRPr="00AB7A1A" w:rsidRDefault="00517D8C" w:rsidP="00517D8C">
      <w:pPr>
        <w:ind w:left="360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AB7A1A">
        <w:rPr>
          <w:rFonts w:ascii="Times New Roman" w:hAnsi="Times New Roman"/>
          <w:b/>
          <w:bCs/>
          <w:sz w:val="28"/>
          <w:szCs w:val="28"/>
        </w:rPr>
        <w:t>Решите тестовые задания №1-10</w:t>
      </w:r>
    </w:p>
    <w:p w:rsidR="00517D8C" w:rsidRDefault="00517D8C" w:rsidP="00517D8C">
      <w:pPr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«Абсцесс головного мозга»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# Вопрос </w:t>
      </w:r>
      <w:r>
        <w:rPr>
          <w:rFonts w:ascii="Times New Roman" w:hAnsi="Times New Roman"/>
        </w:rPr>
        <w:t>1</w:t>
      </w:r>
      <w:r w:rsidRPr="00250B55">
        <w:rPr>
          <w:rFonts w:ascii="Times New Roman" w:hAnsi="Times New Roman"/>
        </w:rPr>
        <w:t xml:space="preserve">. 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Для острого травматического </w:t>
      </w:r>
      <w:proofErr w:type="gramStart"/>
      <w:r w:rsidRPr="00250B55">
        <w:rPr>
          <w:rFonts w:ascii="Times New Roman" w:hAnsi="Times New Roman"/>
        </w:rPr>
        <w:t>менингита  характерн</w:t>
      </w:r>
      <w:r>
        <w:rPr>
          <w:rFonts w:ascii="Times New Roman" w:hAnsi="Times New Roman"/>
        </w:rPr>
        <w:t>о</w:t>
      </w:r>
      <w:proofErr w:type="gramEnd"/>
      <w:r w:rsidRPr="00250B55">
        <w:rPr>
          <w:rFonts w:ascii="Times New Roman" w:hAnsi="Times New Roman"/>
        </w:rPr>
        <w:t xml:space="preserve"> все перечисленное, кроме: 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># Варианты к вопросу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А. Гипертермии.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Б. </w:t>
      </w:r>
      <w:proofErr w:type="spellStart"/>
      <w:r w:rsidRPr="00250B55">
        <w:rPr>
          <w:rFonts w:ascii="Times New Roman" w:hAnsi="Times New Roman"/>
        </w:rPr>
        <w:t>Цитоза</w:t>
      </w:r>
      <w:proofErr w:type="spellEnd"/>
      <w:r w:rsidRPr="00250B55">
        <w:rPr>
          <w:rFonts w:ascii="Times New Roman" w:hAnsi="Times New Roman"/>
        </w:rPr>
        <w:t xml:space="preserve"> в ликворе.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В. </w:t>
      </w:r>
      <w:proofErr w:type="spellStart"/>
      <w:r w:rsidRPr="00250B55">
        <w:rPr>
          <w:rFonts w:ascii="Times New Roman" w:hAnsi="Times New Roman"/>
        </w:rPr>
        <w:t>Гипертензионного</w:t>
      </w:r>
      <w:proofErr w:type="spellEnd"/>
      <w:r w:rsidRPr="00250B55">
        <w:rPr>
          <w:rFonts w:ascii="Times New Roman" w:hAnsi="Times New Roman"/>
        </w:rPr>
        <w:t xml:space="preserve"> синдрома.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Г. </w:t>
      </w:r>
      <w:proofErr w:type="spellStart"/>
      <w:r w:rsidRPr="00250B55">
        <w:rPr>
          <w:rFonts w:ascii="Times New Roman" w:hAnsi="Times New Roman"/>
        </w:rPr>
        <w:t>Менингиальной</w:t>
      </w:r>
      <w:proofErr w:type="spellEnd"/>
      <w:r w:rsidRPr="00250B55">
        <w:rPr>
          <w:rFonts w:ascii="Times New Roman" w:hAnsi="Times New Roman"/>
        </w:rPr>
        <w:t xml:space="preserve"> симптоматики.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Д. Гипотензивного синдрома</w:t>
      </w:r>
    </w:p>
    <w:p w:rsidR="00517D8C" w:rsidRPr="00250B55" w:rsidRDefault="00517D8C" w:rsidP="00517D8C">
      <w:pPr>
        <w:rPr>
          <w:rFonts w:ascii="Times New Roman" w:hAnsi="Times New Roman"/>
        </w:rPr>
      </w:pP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# Вопрос </w:t>
      </w:r>
      <w:r>
        <w:rPr>
          <w:rFonts w:ascii="Times New Roman" w:hAnsi="Times New Roman"/>
        </w:rPr>
        <w:t>2</w:t>
      </w:r>
      <w:r w:rsidRPr="00250B55">
        <w:rPr>
          <w:rFonts w:ascii="Times New Roman" w:hAnsi="Times New Roman"/>
        </w:rPr>
        <w:t xml:space="preserve">. 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Для позднего травматического абсцесса головного мозга наиболее характерны: 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># Варианты к вопросу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lastRenderedPageBreak/>
        <w:t xml:space="preserve">  А. Гипертермия.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Б. </w:t>
      </w:r>
      <w:proofErr w:type="spellStart"/>
      <w:r w:rsidRPr="00250B55">
        <w:rPr>
          <w:rFonts w:ascii="Times New Roman" w:hAnsi="Times New Roman"/>
        </w:rPr>
        <w:t>Цитоз</w:t>
      </w:r>
      <w:proofErr w:type="spellEnd"/>
      <w:r w:rsidRPr="00250B55">
        <w:rPr>
          <w:rFonts w:ascii="Times New Roman" w:hAnsi="Times New Roman"/>
        </w:rPr>
        <w:t xml:space="preserve"> в ликворе.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В. </w:t>
      </w:r>
      <w:proofErr w:type="spellStart"/>
      <w:r w:rsidRPr="00250B55">
        <w:rPr>
          <w:rFonts w:ascii="Times New Roman" w:hAnsi="Times New Roman"/>
        </w:rPr>
        <w:t>Гипертензионный</w:t>
      </w:r>
      <w:proofErr w:type="spellEnd"/>
      <w:r w:rsidRPr="00250B55">
        <w:rPr>
          <w:rFonts w:ascii="Times New Roman" w:hAnsi="Times New Roman"/>
        </w:rPr>
        <w:t xml:space="preserve"> синдром.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Г. </w:t>
      </w:r>
      <w:proofErr w:type="spellStart"/>
      <w:r w:rsidRPr="00250B55">
        <w:rPr>
          <w:rFonts w:ascii="Times New Roman" w:hAnsi="Times New Roman"/>
        </w:rPr>
        <w:t>Менингиальная</w:t>
      </w:r>
      <w:proofErr w:type="spellEnd"/>
      <w:r w:rsidRPr="00250B55">
        <w:rPr>
          <w:rFonts w:ascii="Times New Roman" w:hAnsi="Times New Roman"/>
        </w:rPr>
        <w:t xml:space="preserve"> симптоматика.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Д. Очаговая симптоматика.</w:t>
      </w:r>
    </w:p>
    <w:p w:rsidR="00517D8C" w:rsidRPr="00250B55" w:rsidRDefault="00517D8C" w:rsidP="00517D8C">
      <w:pPr>
        <w:rPr>
          <w:rFonts w:ascii="Times New Roman" w:hAnsi="Times New Roman"/>
        </w:rPr>
      </w:pP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# Вопрос </w:t>
      </w:r>
      <w:r>
        <w:rPr>
          <w:rFonts w:ascii="Times New Roman" w:hAnsi="Times New Roman"/>
        </w:rPr>
        <w:t>3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Для рецидивирующего менингита характерно все перечисленное, кроме: 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># Варианты к вопросу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А. Гипертермии.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Б. </w:t>
      </w:r>
      <w:proofErr w:type="spellStart"/>
      <w:r w:rsidRPr="00250B55">
        <w:rPr>
          <w:rFonts w:ascii="Times New Roman" w:hAnsi="Times New Roman"/>
        </w:rPr>
        <w:t>Цитоза</w:t>
      </w:r>
      <w:proofErr w:type="spellEnd"/>
      <w:r w:rsidRPr="00250B55">
        <w:rPr>
          <w:rFonts w:ascii="Times New Roman" w:hAnsi="Times New Roman"/>
        </w:rPr>
        <w:t xml:space="preserve"> в ликворе.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В. </w:t>
      </w:r>
      <w:proofErr w:type="spellStart"/>
      <w:r w:rsidRPr="00250B55">
        <w:rPr>
          <w:rFonts w:ascii="Times New Roman" w:hAnsi="Times New Roman"/>
        </w:rPr>
        <w:t>Гипертензионного</w:t>
      </w:r>
      <w:proofErr w:type="spellEnd"/>
      <w:r w:rsidRPr="00250B55">
        <w:rPr>
          <w:rFonts w:ascii="Times New Roman" w:hAnsi="Times New Roman"/>
        </w:rPr>
        <w:t xml:space="preserve"> синдрома.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Г. </w:t>
      </w:r>
      <w:proofErr w:type="spellStart"/>
      <w:r w:rsidRPr="00250B55">
        <w:rPr>
          <w:rFonts w:ascii="Times New Roman" w:hAnsi="Times New Roman"/>
        </w:rPr>
        <w:t>Менингиальной</w:t>
      </w:r>
      <w:proofErr w:type="spellEnd"/>
      <w:r w:rsidRPr="00250B55">
        <w:rPr>
          <w:rFonts w:ascii="Times New Roman" w:hAnsi="Times New Roman"/>
        </w:rPr>
        <w:t xml:space="preserve"> симптоматики.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Д. Гемианестезии</w:t>
      </w:r>
    </w:p>
    <w:p w:rsidR="00517D8C" w:rsidRPr="00250B55" w:rsidRDefault="00517D8C" w:rsidP="00517D8C">
      <w:pPr>
        <w:rPr>
          <w:rFonts w:ascii="Times New Roman" w:hAnsi="Times New Roman"/>
        </w:rPr>
      </w:pP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# Вопрос </w:t>
      </w:r>
      <w:r>
        <w:rPr>
          <w:rFonts w:ascii="Times New Roman" w:hAnsi="Times New Roman"/>
        </w:rPr>
        <w:t>4</w:t>
      </w:r>
      <w:r w:rsidRPr="00250B55">
        <w:rPr>
          <w:rFonts w:ascii="Times New Roman" w:hAnsi="Times New Roman"/>
        </w:rPr>
        <w:t xml:space="preserve">. 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>Гнойно-</w:t>
      </w:r>
      <w:proofErr w:type="spellStart"/>
      <w:r w:rsidRPr="00250B55">
        <w:rPr>
          <w:rFonts w:ascii="Times New Roman" w:hAnsi="Times New Roman"/>
        </w:rPr>
        <w:t>воспалительнный</w:t>
      </w:r>
      <w:proofErr w:type="spellEnd"/>
      <w:r w:rsidRPr="00250B55">
        <w:rPr>
          <w:rFonts w:ascii="Times New Roman" w:hAnsi="Times New Roman"/>
        </w:rPr>
        <w:t xml:space="preserve"> очаговый энцефалит отличается от менингита: 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># Варианты к вопросу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А. Гипертермией.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Б. </w:t>
      </w:r>
      <w:proofErr w:type="spellStart"/>
      <w:r w:rsidRPr="00250B55">
        <w:rPr>
          <w:rFonts w:ascii="Times New Roman" w:hAnsi="Times New Roman"/>
        </w:rPr>
        <w:t>Цитозом</w:t>
      </w:r>
      <w:proofErr w:type="spellEnd"/>
      <w:r w:rsidRPr="00250B55">
        <w:rPr>
          <w:rFonts w:ascii="Times New Roman" w:hAnsi="Times New Roman"/>
        </w:rPr>
        <w:t xml:space="preserve"> в ликворе.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В. Очаговой неврологической симптоматикой.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Г. </w:t>
      </w:r>
      <w:proofErr w:type="spellStart"/>
      <w:r w:rsidRPr="00250B55">
        <w:rPr>
          <w:rFonts w:ascii="Times New Roman" w:hAnsi="Times New Roman"/>
        </w:rPr>
        <w:t>Менингиальной</w:t>
      </w:r>
      <w:proofErr w:type="spellEnd"/>
      <w:r w:rsidRPr="00250B55">
        <w:rPr>
          <w:rFonts w:ascii="Times New Roman" w:hAnsi="Times New Roman"/>
        </w:rPr>
        <w:t xml:space="preserve"> симптоматикой.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Д. Все верно.</w:t>
      </w:r>
    </w:p>
    <w:p w:rsidR="00517D8C" w:rsidRPr="00250B55" w:rsidRDefault="00517D8C" w:rsidP="00517D8C">
      <w:pPr>
        <w:rPr>
          <w:rFonts w:ascii="Times New Roman" w:hAnsi="Times New Roman"/>
        </w:rPr>
      </w:pP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# Вопрос </w:t>
      </w:r>
      <w:r>
        <w:rPr>
          <w:rFonts w:ascii="Times New Roman" w:hAnsi="Times New Roman"/>
        </w:rPr>
        <w:t>5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Для стадии формирования капсулы абсцесса характерно появление: 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># Варианты к вопросу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А. Гипертермии.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Б. </w:t>
      </w:r>
      <w:proofErr w:type="spellStart"/>
      <w:r w:rsidRPr="00250B55">
        <w:rPr>
          <w:rFonts w:ascii="Times New Roman" w:hAnsi="Times New Roman"/>
        </w:rPr>
        <w:t>Цитоза</w:t>
      </w:r>
      <w:proofErr w:type="spellEnd"/>
      <w:r w:rsidRPr="00250B55">
        <w:rPr>
          <w:rFonts w:ascii="Times New Roman" w:hAnsi="Times New Roman"/>
        </w:rPr>
        <w:t xml:space="preserve"> в ликворе.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В. Очаговой симптоматики.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lastRenderedPageBreak/>
        <w:t xml:space="preserve">  Г. </w:t>
      </w:r>
      <w:proofErr w:type="spellStart"/>
      <w:r w:rsidRPr="00250B55">
        <w:rPr>
          <w:rFonts w:ascii="Times New Roman" w:hAnsi="Times New Roman"/>
        </w:rPr>
        <w:t>Менингиальной</w:t>
      </w:r>
      <w:proofErr w:type="spellEnd"/>
      <w:r w:rsidRPr="00250B55">
        <w:rPr>
          <w:rFonts w:ascii="Times New Roman" w:hAnsi="Times New Roman"/>
        </w:rPr>
        <w:t xml:space="preserve"> симптоматики.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Д. Высокой РОЭ</w:t>
      </w:r>
    </w:p>
    <w:p w:rsidR="00517D8C" w:rsidRPr="00250B55" w:rsidRDefault="00517D8C" w:rsidP="00517D8C">
      <w:pPr>
        <w:rPr>
          <w:rFonts w:ascii="Times New Roman" w:hAnsi="Times New Roman"/>
        </w:rPr>
      </w:pP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# Вопрос </w:t>
      </w:r>
      <w:r>
        <w:rPr>
          <w:rFonts w:ascii="Times New Roman" w:hAnsi="Times New Roman"/>
        </w:rPr>
        <w:t>6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Ранний травматический абсцесс характеризуется появлением: 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># Варианты к вопросу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А. Очаговой симптоматики.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Б. Стволовой симптоматики.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В. </w:t>
      </w:r>
      <w:proofErr w:type="spellStart"/>
      <w:r w:rsidRPr="00250B55">
        <w:rPr>
          <w:rFonts w:ascii="Times New Roman" w:hAnsi="Times New Roman"/>
        </w:rPr>
        <w:t>Гипертензионного</w:t>
      </w:r>
      <w:proofErr w:type="spellEnd"/>
      <w:r w:rsidRPr="00250B55">
        <w:rPr>
          <w:rFonts w:ascii="Times New Roman" w:hAnsi="Times New Roman"/>
        </w:rPr>
        <w:t xml:space="preserve"> синдрома.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Г. Гипотензивного синдрома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Д. Правильно Г и А.</w:t>
      </w:r>
    </w:p>
    <w:p w:rsidR="00517D8C" w:rsidRPr="00250B55" w:rsidRDefault="00517D8C" w:rsidP="00517D8C">
      <w:pPr>
        <w:rPr>
          <w:rFonts w:ascii="Times New Roman" w:hAnsi="Times New Roman"/>
        </w:rPr>
      </w:pP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# Вопрос </w:t>
      </w:r>
      <w:r>
        <w:rPr>
          <w:rFonts w:ascii="Times New Roman" w:hAnsi="Times New Roman"/>
        </w:rPr>
        <w:t>7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Для поздних травматических абсцессов характерно появление в первую очередь: 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># Варианты к вопросу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А. </w:t>
      </w:r>
      <w:proofErr w:type="spellStart"/>
      <w:r w:rsidRPr="00250B55">
        <w:rPr>
          <w:rFonts w:ascii="Times New Roman" w:hAnsi="Times New Roman"/>
        </w:rPr>
        <w:t>Эписиндрома</w:t>
      </w:r>
      <w:proofErr w:type="spellEnd"/>
      <w:r w:rsidRPr="00250B55">
        <w:rPr>
          <w:rFonts w:ascii="Times New Roman" w:hAnsi="Times New Roman"/>
        </w:rPr>
        <w:t>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Б. Стволовой симптоматики.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В. </w:t>
      </w:r>
      <w:proofErr w:type="spellStart"/>
      <w:r w:rsidRPr="00250B55">
        <w:rPr>
          <w:rFonts w:ascii="Times New Roman" w:hAnsi="Times New Roman"/>
        </w:rPr>
        <w:t>Гипертензионного</w:t>
      </w:r>
      <w:proofErr w:type="spellEnd"/>
      <w:r w:rsidRPr="00250B55">
        <w:rPr>
          <w:rFonts w:ascii="Times New Roman" w:hAnsi="Times New Roman"/>
        </w:rPr>
        <w:t xml:space="preserve"> синдрома.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Г. </w:t>
      </w:r>
      <w:proofErr w:type="spellStart"/>
      <w:r w:rsidRPr="00250B55">
        <w:rPr>
          <w:rFonts w:ascii="Times New Roman" w:hAnsi="Times New Roman"/>
        </w:rPr>
        <w:t>Плеоцитоза</w:t>
      </w:r>
      <w:proofErr w:type="spellEnd"/>
      <w:r w:rsidRPr="00250B55">
        <w:rPr>
          <w:rFonts w:ascii="Times New Roman" w:hAnsi="Times New Roman"/>
        </w:rPr>
        <w:t>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Д. </w:t>
      </w:r>
      <w:proofErr w:type="spellStart"/>
      <w:r w:rsidRPr="00250B55">
        <w:rPr>
          <w:rFonts w:ascii="Times New Roman" w:hAnsi="Times New Roman"/>
        </w:rPr>
        <w:t>Менингиальной</w:t>
      </w:r>
      <w:proofErr w:type="spellEnd"/>
      <w:r w:rsidRPr="00250B55">
        <w:rPr>
          <w:rFonts w:ascii="Times New Roman" w:hAnsi="Times New Roman"/>
        </w:rPr>
        <w:t xml:space="preserve"> симптоматики.</w:t>
      </w:r>
    </w:p>
    <w:p w:rsidR="00517D8C" w:rsidRPr="00250B55" w:rsidRDefault="00517D8C" w:rsidP="00517D8C">
      <w:pPr>
        <w:rPr>
          <w:rFonts w:ascii="Times New Roman" w:hAnsi="Times New Roman"/>
        </w:rPr>
      </w:pP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# Вопрос </w:t>
      </w:r>
      <w:r>
        <w:rPr>
          <w:rFonts w:ascii="Times New Roman" w:hAnsi="Times New Roman"/>
        </w:rPr>
        <w:t>8</w:t>
      </w:r>
      <w:r w:rsidRPr="00250B55">
        <w:rPr>
          <w:rFonts w:ascii="Times New Roman" w:hAnsi="Times New Roman"/>
        </w:rPr>
        <w:t>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При диагностики травматических абсцессах наиболее целесообразна: 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># Варианты к вопросу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А. </w:t>
      </w:r>
      <w:proofErr w:type="spellStart"/>
      <w:r w:rsidRPr="00250B55">
        <w:rPr>
          <w:rFonts w:ascii="Times New Roman" w:hAnsi="Times New Roman"/>
        </w:rPr>
        <w:t>Пневмовентрикулография</w:t>
      </w:r>
      <w:proofErr w:type="spellEnd"/>
      <w:r w:rsidRPr="00250B55">
        <w:rPr>
          <w:rFonts w:ascii="Times New Roman" w:hAnsi="Times New Roman"/>
        </w:rPr>
        <w:t>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Б. </w:t>
      </w:r>
      <w:proofErr w:type="spellStart"/>
      <w:r w:rsidRPr="00250B55">
        <w:rPr>
          <w:rFonts w:ascii="Times New Roman" w:hAnsi="Times New Roman"/>
        </w:rPr>
        <w:t>Вентрикулография</w:t>
      </w:r>
      <w:proofErr w:type="spellEnd"/>
      <w:r w:rsidRPr="00250B55">
        <w:rPr>
          <w:rFonts w:ascii="Times New Roman" w:hAnsi="Times New Roman"/>
        </w:rPr>
        <w:t xml:space="preserve"> с </w:t>
      </w:r>
      <w:proofErr w:type="spellStart"/>
      <w:r w:rsidRPr="00250B55">
        <w:rPr>
          <w:rFonts w:ascii="Times New Roman" w:hAnsi="Times New Roman"/>
        </w:rPr>
        <w:t>майодилом</w:t>
      </w:r>
      <w:proofErr w:type="spellEnd"/>
      <w:r w:rsidRPr="00250B55">
        <w:rPr>
          <w:rFonts w:ascii="Times New Roman" w:hAnsi="Times New Roman"/>
        </w:rPr>
        <w:t>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В. Ангиография.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Г. КТ с </w:t>
      </w:r>
      <w:proofErr w:type="spellStart"/>
      <w:r w:rsidRPr="00250B55">
        <w:rPr>
          <w:rFonts w:ascii="Times New Roman" w:hAnsi="Times New Roman"/>
        </w:rPr>
        <w:t>контрастомголовного</w:t>
      </w:r>
      <w:proofErr w:type="spellEnd"/>
      <w:r w:rsidRPr="00250B55">
        <w:rPr>
          <w:rFonts w:ascii="Times New Roman" w:hAnsi="Times New Roman"/>
        </w:rPr>
        <w:t xml:space="preserve"> мозга.</w:t>
      </w:r>
    </w:p>
    <w:p w:rsidR="00517D8C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Д. МРТ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lastRenderedPageBreak/>
        <w:t xml:space="preserve"># Вопрос </w:t>
      </w:r>
      <w:r>
        <w:rPr>
          <w:rFonts w:eastAsia="Arial Unicode MS"/>
          <w:szCs w:val="24"/>
        </w:rPr>
        <w:t>9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 xml:space="preserve"> Показания для использования в\артериальной </w:t>
      </w:r>
      <w:proofErr w:type="spellStart"/>
      <w:r w:rsidRPr="00843002">
        <w:rPr>
          <w:rFonts w:eastAsia="Arial Unicode MS"/>
          <w:szCs w:val="24"/>
        </w:rPr>
        <w:t>инфузии</w:t>
      </w:r>
      <w:proofErr w:type="spellEnd"/>
      <w:r w:rsidRPr="00843002">
        <w:rPr>
          <w:rFonts w:eastAsia="Arial Unicode MS"/>
          <w:szCs w:val="24"/>
        </w:rPr>
        <w:t xml:space="preserve"> антибиотиков: 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># Варианты к вопросу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 xml:space="preserve">  А. Гнойный посттравматический менингит.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 xml:space="preserve">  Б. Открытое проникающее ранение головного мозга.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 xml:space="preserve">  В. Массивное субарахноидальное кровоизлияние, </w:t>
      </w:r>
      <w:proofErr w:type="spellStart"/>
      <w:r w:rsidRPr="00843002">
        <w:rPr>
          <w:rFonts w:eastAsia="Arial Unicode MS"/>
          <w:szCs w:val="24"/>
        </w:rPr>
        <w:t>цитоз</w:t>
      </w:r>
      <w:proofErr w:type="spellEnd"/>
      <w:r w:rsidRPr="00843002">
        <w:rPr>
          <w:rFonts w:eastAsia="Arial Unicode MS"/>
          <w:szCs w:val="24"/>
        </w:rPr>
        <w:t xml:space="preserve"> 1000\3.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 xml:space="preserve">  Г. Открытый вдавленный проникающий перелом черепа </w:t>
      </w:r>
      <w:proofErr w:type="gramStart"/>
      <w:r w:rsidRPr="00843002">
        <w:rPr>
          <w:rFonts w:eastAsia="Arial Unicode MS"/>
          <w:szCs w:val="24"/>
        </w:rPr>
        <w:t>с  выраженными</w:t>
      </w:r>
      <w:proofErr w:type="gramEnd"/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 xml:space="preserve">признаками воспаления мягких тканей, </w:t>
      </w:r>
      <w:proofErr w:type="spellStart"/>
      <w:r w:rsidRPr="00843002">
        <w:rPr>
          <w:rFonts w:eastAsia="Arial Unicode MS"/>
          <w:szCs w:val="24"/>
        </w:rPr>
        <w:t>цитоз</w:t>
      </w:r>
      <w:proofErr w:type="spellEnd"/>
      <w:r w:rsidRPr="00843002">
        <w:rPr>
          <w:rFonts w:eastAsia="Arial Unicode MS"/>
          <w:szCs w:val="24"/>
        </w:rPr>
        <w:t xml:space="preserve"> 500\3.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 xml:space="preserve">  Д. Верно А и Г.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 xml:space="preserve"># Вопрос </w:t>
      </w:r>
      <w:r>
        <w:rPr>
          <w:rFonts w:eastAsia="Arial Unicode MS"/>
          <w:szCs w:val="24"/>
        </w:rPr>
        <w:t>10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 xml:space="preserve"> Показания к применению дренажа типа "сигары":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># Варианты к вопросу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 xml:space="preserve">  А. </w:t>
      </w:r>
      <w:proofErr w:type="spellStart"/>
      <w:r w:rsidRPr="00843002">
        <w:rPr>
          <w:rFonts w:eastAsia="Arial Unicode MS"/>
          <w:szCs w:val="24"/>
        </w:rPr>
        <w:t>Нагоноившаясясубдуральная</w:t>
      </w:r>
      <w:proofErr w:type="spellEnd"/>
      <w:r w:rsidRPr="00843002">
        <w:rPr>
          <w:rFonts w:eastAsia="Arial Unicode MS"/>
          <w:szCs w:val="24"/>
        </w:rPr>
        <w:t xml:space="preserve"> гематома.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 xml:space="preserve">  Б. Слепое огнестрельное ранение глубиной до 3 см от  поверхности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>мозга.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 xml:space="preserve">  В. Удаление глубинно расположенного абсцесса с повреждением кап-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proofErr w:type="spellStart"/>
      <w:r w:rsidRPr="00843002">
        <w:rPr>
          <w:rFonts w:eastAsia="Arial Unicode MS"/>
          <w:szCs w:val="24"/>
        </w:rPr>
        <w:t>сулы</w:t>
      </w:r>
      <w:proofErr w:type="spellEnd"/>
      <w:r w:rsidRPr="00843002">
        <w:rPr>
          <w:rFonts w:eastAsia="Arial Unicode MS"/>
          <w:szCs w:val="24"/>
        </w:rPr>
        <w:t xml:space="preserve"> его.</w:t>
      </w:r>
    </w:p>
    <w:p w:rsidR="00517D8C" w:rsidRPr="00250B55" w:rsidRDefault="00517D8C" w:rsidP="00517D8C">
      <w:pPr>
        <w:rPr>
          <w:rFonts w:ascii="Times New Roman" w:hAnsi="Times New Roman"/>
        </w:rPr>
      </w:pPr>
    </w:p>
    <w:p w:rsidR="00517D8C" w:rsidRPr="006C46DE" w:rsidRDefault="00517D8C" w:rsidP="00517D8C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8.</w:t>
      </w:r>
      <w:r w:rsidRPr="006C46DE">
        <w:rPr>
          <w:rFonts w:ascii="Times New Roman" w:hAnsi="Times New Roman"/>
          <w:b/>
          <w:sz w:val="28"/>
          <w:szCs w:val="28"/>
        </w:rPr>
        <w:t>Составление таблицы «Гистологические стадии мозгового абсцесса»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2403"/>
        <w:gridCol w:w="6097"/>
      </w:tblGrid>
      <w:tr w:rsidR="00517D8C" w:rsidRPr="00C40835" w:rsidTr="00673F24">
        <w:tc>
          <w:tcPr>
            <w:tcW w:w="604" w:type="dxa"/>
          </w:tcPr>
          <w:p w:rsidR="00517D8C" w:rsidRPr="00C40835" w:rsidRDefault="00517D8C" w:rsidP="00D1003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2403" w:type="dxa"/>
          </w:tcPr>
          <w:p w:rsidR="00517D8C" w:rsidRPr="00C40835" w:rsidRDefault="00517D8C" w:rsidP="00D1003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Гистологическая стадия</w:t>
            </w:r>
          </w:p>
        </w:tc>
        <w:tc>
          <w:tcPr>
            <w:tcW w:w="6097" w:type="dxa"/>
          </w:tcPr>
          <w:p w:rsidR="00517D8C" w:rsidRPr="00C40835" w:rsidRDefault="00517D8C" w:rsidP="00D1003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Морфологические изменения</w:t>
            </w:r>
          </w:p>
        </w:tc>
      </w:tr>
      <w:tr w:rsidR="00517D8C" w:rsidRPr="00C40835" w:rsidTr="00673F24">
        <w:tc>
          <w:tcPr>
            <w:tcW w:w="604" w:type="dxa"/>
          </w:tcPr>
          <w:p w:rsidR="00517D8C" w:rsidRPr="00C40835" w:rsidRDefault="00517D8C" w:rsidP="00D1003C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403" w:type="dxa"/>
          </w:tcPr>
          <w:p w:rsidR="00517D8C" w:rsidRPr="00C40835" w:rsidRDefault="00517D8C" w:rsidP="00D1003C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097" w:type="dxa"/>
          </w:tcPr>
          <w:p w:rsidR="00517D8C" w:rsidRPr="00C40835" w:rsidRDefault="00517D8C" w:rsidP="00D1003C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517D8C" w:rsidRPr="00C40835" w:rsidTr="00673F24">
        <w:tc>
          <w:tcPr>
            <w:tcW w:w="604" w:type="dxa"/>
          </w:tcPr>
          <w:p w:rsidR="00517D8C" w:rsidRPr="00C40835" w:rsidRDefault="00517D8C" w:rsidP="00D1003C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403" w:type="dxa"/>
          </w:tcPr>
          <w:p w:rsidR="00517D8C" w:rsidRPr="00C40835" w:rsidRDefault="00517D8C" w:rsidP="00D1003C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097" w:type="dxa"/>
          </w:tcPr>
          <w:p w:rsidR="00517D8C" w:rsidRPr="00C40835" w:rsidRDefault="00517D8C" w:rsidP="00D1003C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517D8C" w:rsidRDefault="00517D8C" w:rsidP="00517D8C">
      <w:pPr>
        <w:rPr>
          <w:rFonts w:ascii="Times New Roman" w:hAnsi="Times New Roman"/>
          <w:b/>
          <w:sz w:val="28"/>
          <w:szCs w:val="28"/>
        </w:rPr>
      </w:pPr>
    </w:p>
    <w:p w:rsidR="00517D8C" w:rsidRDefault="00673F24" w:rsidP="00517D8C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9.Практические задания</w:t>
      </w:r>
    </w:p>
    <w:p w:rsidR="00517D8C" w:rsidRPr="009F5491" w:rsidRDefault="00517D8C" w:rsidP="00517D8C">
      <w:pPr>
        <w:rPr>
          <w:rFonts w:ascii="Times New Roman" w:hAnsi="Times New Roman"/>
          <w:sz w:val="28"/>
          <w:szCs w:val="28"/>
        </w:rPr>
      </w:pPr>
      <w:r w:rsidRPr="009F5491">
        <w:rPr>
          <w:rFonts w:ascii="Times New Roman" w:hAnsi="Times New Roman"/>
          <w:sz w:val="28"/>
          <w:szCs w:val="28"/>
        </w:rPr>
        <w:t>1. Пров</w:t>
      </w:r>
      <w:r w:rsidR="00673F24">
        <w:rPr>
          <w:rFonts w:ascii="Times New Roman" w:hAnsi="Times New Roman"/>
          <w:sz w:val="28"/>
          <w:szCs w:val="28"/>
        </w:rPr>
        <w:t>ести</w:t>
      </w:r>
      <w:r w:rsidRPr="009F5491">
        <w:rPr>
          <w:rFonts w:ascii="Times New Roman" w:hAnsi="Times New Roman"/>
          <w:sz w:val="28"/>
          <w:szCs w:val="28"/>
        </w:rPr>
        <w:t xml:space="preserve"> общеклинический и неврологический осмотр пациентам</w:t>
      </w:r>
    </w:p>
    <w:p w:rsidR="00517D8C" w:rsidRDefault="00517D8C" w:rsidP="00517D8C">
      <w:pPr>
        <w:rPr>
          <w:rFonts w:ascii="Times New Roman" w:hAnsi="Times New Roman"/>
          <w:sz w:val="28"/>
          <w:szCs w:val="28"/>
        </w:rPr>
      </w:pPr>
      <w:r w:rsidRPr="009F5491">
        <w:rPr>
          <w:rFonts w:ascii="Times New Roman" w:hAnsi="Times New Roman"/>
          <w:sz w:val="28"/>
          <w:szCs w:val="28"/>
        </w:rPr>
        <w:t xml:space="preserve">2. Интерпретировать КТ- и МРТ- снимки </w:t>
      </w:r>
    </w:p>
    <w:p w:rsidR="00517D8C" w:rsidRPr="009F5491" w:rsidRDefault="00517D8C" w:rsidP="00517D8C">
      <w:pPr>
        <w:tabs>
          <w:tab w:val="left" w:pos="189"/>
        </w:tabs>
        <w:rPr>
          <w:rFonts w:ascii="Times New Roman" w:hAnsi="Times New Roman"/>
          <w:w w:val="11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9F549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w w:val="115"/>
          <w:sz w:val="28"/>
          <w:szCs w:val="28"/>
        </w:rPr>
        <w:t>П</w:t>
      </w:r>
      <w:r w:rsidRPr="009F5491">
        <w:rPr>
          <w:rFonts w:ascii="Times New Roman" w:hAnsi="Times New Roman"/>
          <w:w w:val="115"/>
          <w:sz w:val="28"/>
          <w:szCs w:val="28"/>
        </w:rPr>
        <w:t>рименять правила этики, деонтологии при проведении лечебно-профилактических и</w:t>
      </w:r>
      <w:r w:rsidRPr="009F5491">
        <w:rPr>
          <w:rFonts w:ascii="Times New Roman" w:hAnsi="Times New Roman"/>
          <w:w w:val="110"/>
          <w:sz w:val="28"/>
          <w:szCs w:val="28"/>
        </w:rPr>
        <w:t xml:space="preserve">реабилитационных мероприятий </w:t>
      </w:r>
    </w:p>
    <w:p w:rsidR="00517D8C" w:rsidRDefault="00517D8C" w:rsidP="00517D8C">
      <w:pPr>
        <w:tabs>
          <w:tab w:val="left" w:pos="189"/>
        </w:tabs>
        <w:rPr>
          <w:rFonts w:ascii="Times New Roman" w:hAnsi="Times New Roman"/>
          <w:w w:val="115"/>
          <w:sz w:val="28"/>
          <w:szCs w:val="28"/>
        </w:rPr>
      </w:pPr>
      <w:r w:rsidRPr="009F5491">
        <w:rPr>
          <w:rFonts w:ascii="Times New Roman" w:hAnsi="Times New Roman"/>
          <w:w w:val="115"/>
          <w:sz w:val="28"/>
          <w:szCs w:val="28"/>
        </w:rPr>
        <w:t>4.</w:t>
      </w:r>
      <w:r>
        <w:rPr>
          <w:rFonts w:ascii="Times New Roman" w:hAnsi="Times New Roman"/>
          <w:w w:val="115"/>
          <w:sz w:val="28"/>
          <w:szCs w:val="28"/>
        </w:rPr>
        <w:t>О</w:t>
      </w:r>
      <w:r w:rsidRPr="009F5491">
        <w:rPr>
          <w:rFonts w:ascii="Times New Roman" w:hAnsi="Times New Roman"/>
          <w:w w:val="115"/>
          <w:sz w:val="28"/>
          <w:szCs w:val="28"/>
        </w:rPr>
        <w:t>пределить показания и противопоказания к назначению физиотерапевтических процедур, атакже санаторно-курортного лечения.</w:t>
      </w:r>
    </w:p>
    <w:p w:rsidR="00517D8C" w:rsidRPr="0006225C" w:rsidRDefault="00517D8C" w:rsidP="00517D8C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5.Тренировки </w:t>
      </w:r>
      <w:r w:rsidRPr="0006225C">
        <w:rPr>
          <w:sz w:val="28"/>
          <w:szCs w:val="28"/>
        </w:rPr>
        <w:t xml:space="preserve">на операционный микроскоп </w:t>
      </w:r>
      <w:proofErr w:type="spellStart"/>
      <w:r w:rsidRPr="0006225C">
        <w:rPr>
          <w:sz w:val="28"/>
          <w:szCs w:val="28"/>
          <w:lang w:val="en-US"/>
        </w:rPr>
        <w:t>Pentero</w:t>
      </w:r>
      <w:proofErr w:type="spellEnd"/>
      <w:r w:rsidRPr="0006225C">
        <w:rPr>
          <w:sz w:val="28"/>
          <w:szCs w:val="28"/>
        </w:rPr>
        <w:t xml:space="preserve"> 900 с функцией BLUE 400,  INFRARED 800, FLOW 800и обучающим 3</w:t>
      </w:r>
      <w:r w:rsidRPr="0006225C">
        <w:rPr>
          <w:sz w:val="28"/>
          <w:szCs w:val="28"/>
          <w:lang w:val="en-US"/>
        </w:rPr>
        <w:t>D</w:t>
      </w:r>
      <w:r w:rsidRPr="0006225C">
        <w:rPr>
          <w:sz w:val="28"/>
          <w:szCs w:val="28"/>
        </w:rPr>
        <w:t xml:space="preserve"> экраном,</w:t>
      </w:r>
    </w:p>
    <w:p w:rsidR="00517D8C" w:rsidRPr="0006225C" w:rsidRDefault="00517D8C" w:rsidP="00517D8C">
      <w:pPr>
        <w:tabs>
          <w:tab w:val="left" w:pos="189"/>
        </w:tabs>
        <w:rPr>
          <w:rFonts w:ascii="Times New Roman" w:hAnsi="Times New Roman"/>
          <w:w w:val="11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6.Тренировки</w:t>
      </w:r>
      <w:r w:rsidRPr="0006225C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06225C">
        <w:rPr>
          <w:rFonts w:ascii="Times New Roman" w:hAnsi="Times New Roman"/>
          <w:sz w:val="28"/>
          <w:szCs w:val="28"/>
        </w:rPr>
        <w:t>нейронавигаторе</w:t>
      </w:r>
      <w:proofErr w:type="spellEnd"/>
      <w:r w:rsidRPr="0006225C">
        <w:rPr>
          <w:rFonts w:ascii="Times New Roman" w:hAnsi="Times New Roman"/>
          <w:sz w:val="28"/>
          <w:szCs w:val="28"/>
          <w:lang w:val="en-US"/>
        </w:rPr>
        <w:t>Medtronic</w:t>
      </w:r>
      <w:proofErr w:type="spellStart"/>
      <w:r w:rsidRPr="0006225C">
        <w:rPr>
          <w:rFonts w:ascii="Times New Roman" w:hAnsi="Times New Roman"/>
          <w:sz w:val="28"/>
          <w:szCs w:val="28"/>
        </w:rPr>
        <w:t>StealthStation</w:t>
      </w:r>
      <w:proofErr w:type="spellEnd"/>
      <w:r w:rsidRPr="0006225C">
        <w:rPr>
          <w:rFonts w:ascii="Times New Roman" w:hAnsi="Times New Roman"/>
          <w:sz w:val="28"/>
          <w:szCs w:val="28"/>
          <w:lang w:val="en-US"/>
        </w:rPr>
        <w:t>S</w:t>
      </w:r>
      <w:r w:rsidRPr="0006225C">
        <w:rPr>
          <w:rFonts w:ascii="Times New Roman" w:hAnsi="Times New Roman"/>
          <w:sz w:val="28"/>
          <w:szCs w:val="28"/>
        </w:rPr>
        <w:t xml:space="preserve">7, </w:t>
      </w:r>
      <w:proofErr w:type="spellStart"/>
      <w:r w:rsidRPr="0006225C">
        <w:rPr>
          <w:rFonts w:ascii="Times New Roman" w:hAnsi="Times New Roman"/>
          <w:sz w:val="28"/>
          <w:szCs w:val="28"/>
          <w:lang w:val="en-US"/>
        </w:rPr>
        <w:t>radionics</w:t>
      </w:r>
      <w:r w:rsidRPr="0006225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en-US"/>
        </w:rPr>
        <w:t>OmniSight</w:t>
      </w:r>
      <w:proofErr w:type="spellEnd"/>
      <w:r w:rsidRPr="0006225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 со станцией предоперационного планирования</w:t>
      </w:r>
    </w:p>
    <w:p w:rsidR="00517D8C" w:rsidRPr="0006225C" w:rsidRDefault="00517D8C" w:rsidP="00517D8C">
      <w:pPr>
        <w:rPr>
          <w:rFonts w:ascii="Times New Roman" w:hAnsi="Times New Roman"/>
          <w:sz w:val="28"/>
          <w:szCs w:val="28"/>
        </w:rPr>
      </w:pPr>
    </w:p>
    <w:p w:rsidR="00517D8C" w:rsidRPr="00C40835" w:rsidRDefault="00517D8C" w:rsidP="00517D8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</w:t>
      </w:r>
      <w:r w:rsidRPr="00C40835">
        <w:rPr>
          <w:rFonts w:ascii="Times New Roman" w:hAnsi="Times New Roman"/>
          <w:b/>
          <w:sz w:val="28"/>
          <w:szCs w:val="28"/>
        </w:rPr>
        <w:t>. Темы реферата для</w:t>
      </w:r>
      <w:r>
        <w:rPr>
          <w:rFonts w:ascii="Times New Roman" w:hAnsi="Times New Roman"/>
          <w:b/>
          <w:sz w:val="28"/>
          <w:szCs w:val="28"/>
        </w:rPr>
        <w:t xml:space="preserve"> 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</w:t>
      </w:r>
    </w:p>
    <w:p w:rsidR="00517D8C" w:rsidRDefault="00517D8C" w:rsidP="00517D8C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 Этиология, патогенез формирования абсцессов головного мозга.</w:t>
      </w:r>
    </w:p>
    <w:p w:rsidR="00517D8C" w:rsidRDefault="00517D8C" w:rsidP="00517D8C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 Клиника, диагностика абсцессов головного мозга.</w:t>
      </w:r>
    </w:p>
    <w:p w:rsidR="00517D8C" w:rsidRPr="00C40835" w:rsidRDefault="00517D8C" w:rsidP="00517D8C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 Консервативное и хирургическое лечение абсцессов головного мозга.</w:t>
      </w:r>
    </w:p>
    <w:p w:rsidR="00517D8C" w:rsidRPr="00E1778D" w:rsidRDefault="00517D8C" w:rsidP="00517D8C">
      <w:pPr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10</w:t>
      </w:r>
      <w:r w:rsidRPr="00461862">
        <w:rPr>
          <w:rFonts w:ascii="Times New Roman" w:hAnsi="Times New Roman"/>
          <w:b/>
          <w:bCs/>
          <w:sz w:val="28"/>
          <w:szCs w:val="28"/>
        </w:rPr>
        <w:t>.1.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517D8C" w:rsidRPr="00E1778D" w:rsidRDefault="00517D8C" w:rsidP="00517D8C">
      <w:pPr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517D8C" w:rsidRDefault="00517D8C" w:rsidP="00517D8C">
      <w:pPr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  <w:r w:rsidRPr="00461862">
        <w:rPr>
          <w:rFonts w:ascii="Times New Roman" w:hAnsi="Times New Roman" w:cs="Arial"/>
          <w:sz w:val="28"/>
          <w:szCs w:val="28"/>
        </w:rPr>
        <w:t>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517D8C" w:rsidRDefault="00517D8C" w:rsidP="00517D8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517D8C" w:rsidRPr="0061760C" w:rsidTr="00D1003C">
        <w:tc>
          <w:tcPr>
            <w:tcW w:w="8388" w:type="dxa"/>
            <w:shd w:val="clear" w:color="auto" w:fill="auto"/>
          </w:tcPr>
          <w:p w:rsidR="00517D8C" w:rsidRPr="0061760C" w:rsidRDefault="00517D8C" w:rsidP="00D1003C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517D8C" w:rsidRPr="0061760C" w:rsidRDefault="00517D8C" w:rsidP="00D1003C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517D8C" w:rsidRPr="0061760C" w:rsidTr="00D1003C">
        <w:tc>
          <w:tcPr>
            <w:tcW w:w="8388" w:type="dxa"/>
            <w:shd w:val="clear" w:color="auto" w:fill="auto"/>
          </w:tcPr>
          <w:p w:rsidR="00517D8C" w:rsidRPr="0061760C" w:rsidRDefault="00517D8C" w:rsidP="00D1003C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517D8C" w:rsidRPr="0061760C" w:rsidRDefault="00517D8C" w:rsidP="00D1003C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517D8C" w:rsidRPr="0061760C" w:rsidTr="00D1003C">
        <w:tc>
          <w:tcPr>
            <w:tcW w:w="8388" w:type="dxa"/>
            <w:shd w:val="clear" w:color="auto" w:fill="auto"/>
          </w:tcPr>
          <w:p w:rsidR="00517D8C" w:rsidRPr="0061760C" w:rsidRDefault="00517D8C" w:rsidP="00D1003C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517D8C" w:rsidRPr="0061760C" w:rsidRDefault="00517D8C" w:rsidP="00D1003C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517D8C" w:rsidRPr="0061760C" w:rsidTr="00D1003C">
        <w:tc>
          <w:tcPr>
            <w:tcW w:w="8388" w:type="dxa"/>
            <w:shd w:val="clear" w:color="auto" w:fill="auto"/>
          </w:tcPr>
          <w:p w:rsidR="00517D8C" w:rsidRPr="0061760C" w:rsidRDefault="00517D8C" w:rsidP="00D1003C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517D8C" w:rsidRPr="0061760C" w:rsidRDefault="00517D8C" w:rsidP="00D1003C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517D8C" w:rsidRPr="0061760C" w:rsidTr="00D1003C">
        <w:tc>
          <w:tcPr>
            <w:tcW w:w="8388" w:type="dxa"/>
            <w:shd w:val="clear" w:color="auto" w:fill="auto"/>
          </w:tcPr>
          <w:p w:rsidR="00517D8C" w:rsidRPr="0061760C" w:rsidRDefault="00517D8C" w:rsidP="00D1003C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517D8C" w:rsidRPr="0061760C" w:rsidRDefault="00517D8C" w:rsidP="00D1003C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517D8C" w:rsidRPr="00E1778D" w:rsidRDefault="00517D8C" w:rsidP="00517D8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517D8C" w:rsidRPr="0051327A" w:rsidRDefault="00517D8C" w:rsidP="0051327A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517D8C" w:rsidRPr="003E1A58" w:rsidRDefault="00517D8C" w:rsidP="00517D8C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lastRenderedPageBreak/>
        <w:t>11</w:t>
      </w:r>
      <w:r w:rsidR="00673F24">
        <w:rPr>
          <w:rFonts w:ascii="Times New Roman" w:hAnsi="Times New Roman"/>
          <w:b/>
          <w:sz w:val="28"/>
          <w:szCs w:val="28"/>
        </w:rPr>
        <w:t>.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A65EE6" w:rsidRPr="00A65EE6" w:rsidRDefault="00A65EE6" w:rsidP="00A65EE6">
      <w:pPr>
        <w:widowControl w:val="0"/>
        <w:numPr>
          <w:ilvl w:val="0"/>
          <w:numId w:val="23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65EE6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A65EE6" w:rsidRPr="00A65EE6" w:rsidRDefault="00A65EE6" w:rsidP="00A65EE6">
      <w:pPr>
        <w:widowControl w:val="0"/>
        <w:numPr>
          <w:ilvl w:val="0"/>
          <w:numId w:val="23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65EE6">
        <w:rPr>
          <w:rFonts w:ascii="Times New Roman" w:eastAsia="Times New Roman" w:hAnsi="Times New Roman" w:cs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A65EE6" w:rsidRPr="00A65EE6" w:rsidRDefault="00A65EE6" w:rsidP="00A65EE6">
      <w:pPr>
        <w:widowControl w:val="0"/>
        <w:numPr>
          <w:ilvl w:val="0"/>
          <w:numId w:val="23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65EE6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A65EE6" w:rsidRPr="00A65EE6" w:rsidRDefault="00A65EE6" w:rsidP="00A65EE6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1327A" w:rsidRPr="00841AEB" w:rsidRDefault="0051327A" w:rsidP="0051327A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51327A" w:rsidRPr="00FB6389" w:rsidRDefault="0051327A" w:rsidP="0051327A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Кривошапкин А. Л. Диагностика и хирургическое лечение закрытой черепно-мозговой травмы: учебное пособие / А. Л. Кривошапкин, С. С Рабинович;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Новосиб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. гос.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мед.ун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-т. - Новосибирск: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Сибмедиздат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 НГМУ, 2009. - 45 с.</w:t>
      </w:r>
    </w:p>
    <w:p w:rsidR="0051327A" w:rsidRPr="00FB6389" w:rsidRDefault="0051327A" w:rsidP="0051327A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Сотириос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А. Дифференциальная диагностика в неврологии и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пер. с англ. / С. А.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; ред. Е. И. Гусев.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51327A" w:rsidRPr="00FB6389" w:rsidRDefault="0051327A" w:rsidP="0051327A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51327A" w:rsidRPr="00FB6389" w:rsidRDefault="0051327A" w:rsidP="0051327A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51327A" w:rsidRPr="00FB6389" w:rsidRDefault="0051327A" w:rsidP="0051327A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Лекции по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учебник / ред. В. В. Крылов.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 - 234 с. : ил.</w:t>
      </w:r>
    </w:p>
    <w:p w:rsidR="0051327A" w:rsidRPr="00FB6389" w:rsidRDefault="0051327A" w:rsidP="0051327A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пациентам с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краниосиностозами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долихоцефалией,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плагиоцефалией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>, макроцефалией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51327A" w:rsidRPr="00FB6389" w:rsidRDefault="0051327A" w:rsidP="0051327A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lastRenderedPageBreak/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51327A" w:rsidRPr="00FB6389" w:rsidRDefault="0051327A" w:rsidP="0051327A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51327A" w:rsidRPr="00FB6389" w:rsidTr="00D1003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27A" w:rsidRPr="00FB6389" w:rsidRDefault="0051327A" w:rsidP="00D1003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27A" w:rsidRPr="00FB6389" w:rsidRDefault="0051327A" w:rsidP="00D1003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51327A" w:rsidRPr="00FB6389" w:rsidTr="00D1003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27A" w:rsidRPr="00FB6389" w:rsidRDefault="0051327A" w:rsidP="00D1003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51327A" w:rsidRPr="00FB6389" w:rsidRDefault="0051327A" w:rsidP="00D1003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27A" w:rsidRPr="00FB6389" w:rsidRDefault="0051327A" w:rsidP="00D1003C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51327A" w:rsidRPr="00FB6389" w:rsidRDefault="0051327A" w:rsidP="00D1003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51327A" w:rsidRPr="00FB6389" w:rsidTr="00D1003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27A" w:rsidRPr="00FB6389" w:rsidRDefault="0051327A" w:rsidP="00D1003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51327A" w:rsidRPr="00FB6389" w:rsidRDefault="0051327A" w:rsidP="00D1003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27A" w:rsidRPr="00FB6389" w:rsidRDefault="0051327A" w:rsidP="00D1003C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51327A" w:rsidRPr="00FB6389" w:rsidRDefault="0051327A" w:rsidP="00D1003C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51327A" w:rsidRPr="00FB6389" w:rsidTr="00D1003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27A" w:rsidRPr="00FB6389" w:rsidRDefault="0051327A" w:rsidP="00D1003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51327A" w:rsidRPr="00FB6389" w:rsidRDefault="0051327A" w:rsidP="00D1003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27A" w:rsidRPr="00FB6389" w:rsidRDefault="0051327A" w:rsidP="00D1003C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51327A" w:rsidRPr="00FB6389" w:rsidRDefault="0051327A" w:rsidP="00D1003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51327A" w:rsidRPr="00FB6389" w:rsidRDefault="0051327A" w:rsidP="0051327A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564D3" w:rsidRDefault="007564D3" w:rsidP="0051327A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564D3" w:rsidRDefault="007564D3" w:rsidP="0051327A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564D3" w:rsidRDefault="007564D3" w:rsidP="0051327A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1327A" w:rsidRDefault="0051327A" w:rsidP="0051327A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lastRenderedPageBreak/>
        <w:t>Ресурсы информационно-телекоммуникационной сети «Интернет»</w:t>
      </w:r>
    </w:p>
    <w:p w:rsidR="007564D3" w:rsidRPr="00FB6389" w:rsidRDefault="007564D3" w:rsidP="007564D3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7564D3" w:rsidRPr="004A06DF" w:rsidTr="00710AA6">
        <w:tc>
          <w:tcPr>
            <w:tcW w:w="392" w:type="dxa"/>
          </w:tcPr>
          <w:p w:rsidR="007564D3" w:rsidRPr="004A06DF" w:rsidRDefault="007564D3" w:rsidP="007564D3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Министерство здравоохранения РФ: </w:t>
            </w:r>
            <w:proofErr w:type="spellStart"/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://www.rosminzdrav.ru/documents</w:t>
            </w:r>
          </w:p>
        </w:tc>
        <w:tc>
          <w:tcPr>
            <w:tcW w:w="6344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7564D3" w:rsidRPr="004A06DF" w:rsidTr="00710AA6">
        <w:trPr>
          <w:trHeight w:val="683"/>
        </w:trPr>
        <w:tc>
          <w:tcPr>
            <w:tcW w:w="392" w:type="dxa"/>
          </w:tcPr>
          <w:p w:rsidR="007564D3" w:rsidRPr="004A06DF" w:rsidRDefault="007564D3" w:rsidP="007564D3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8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7564D3" w:rsidRPr="004A06DF" w:rsidTr="00710AA6">
        <w:trPr>
          <w:trHeight w:val="1118"/>
        </w:trPr>
        <w:tc>
          <w:tcPr>
            <w:tcW w:w="392" w:type="dxa"/>
          </w:tcPr>
          <w:p w:rsidR="007564D3" w:rsidRPr="004A06DF" w:rsidRDefault="007564D3" w:rsidP="007564D3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  <w:proofErr w:type="spellEnd"/>
          </w:p>
          <w:p w:rsidR="007564D3" w:rsidRPr="004A06DF" w:rsidRDefault="007564D3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В собрании «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КнигаФонда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7564D3" w:rsidRPr="004A06DF" w:rsidTr="00710AA6">
        <w:trPr>
          <w:trHeight w:val="1375"/>
        </w:trPr>
        <w:tc>
          <w:tcPr>
            <w:tcW w:w="392" w:type="dxa"/>
          </w:tcPr>
          <w:p w:rsidR="007564D3" w:rsidRPr="004A06DF" w:rsidRDefault="007564D3" w:rsidP="007564D3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КрасГМУ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, СОГМА, НГТУ, НГПУ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7564D3" w:rsidRPr="004A06DF" w:rsidTr="00710AA6">
        <w:trPr>
          <w:trHeight w:val="601"/>
        </w:trPr>
        <w:tc>
          <w:tcPr>
            <w:tcW w:w="392" w:type="dxa"/>
          </w:tcPr>
          <w:p w:rsidR="007564D3" w:rsidRPr="004A06DF" w:rsidRDefault="007564D3" w:rsidP="007564D3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  <w:proofErr w:type="spellEnd"/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1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7564D3" w:rsidRPr="004A06DF" w:rsidTr="00710AA6">
        <w:trPr>
          <w:trHeight w:val="898"/>
        </w:trPr>
        <w:tc>
          <w:tcPr>
            <w:tcW w:w="392" w:type="dxa"/>
          </w:tcPr>
          <w:p w:rsidR="007564D3" w:rsidRPr="004A06DF" w:rsidRDefault="007564D3" w:rsidP="007564D3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7564D3" w:rsidRPr="004A06DF" w:rsidRDefault="007564D3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7564D3" w:rsidRPr="004A06DF" w:rsidTr="00710AA6">
        <w:trPr>
          <w:trHeight w:val="1402"/>
        </w:trPr>
        <w:tc>
          <w:tcPr>
            <w:tcW w:w="392" w:type="dxa"/>
          </w:tcPr>
          <w:p w:rsidR="007564D3" w:rsidRPr="004A06DF" w:rsidRDefault="007564D3" w:rsidP="007564D3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1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7564D3" w:rsidRPr="004A06DF" w:rsidRDefault="007564D3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7564D3" w:rsidRPr="004A06DF" w:rsidTr="00710AA6">
        <w:trPr>
          <w:trHeight w:val="591"/>
        </w:trPr>
        <w:tc>
          <w:tcPr>
            <w:tcW w:w="392" w:type="dxa"/>
          </w:tcPr>
          <w:p w:rsidR="007564D3" w:rsidRPr="004A06DF" w:rsidRDefault="007564D3" w:rsidP="007564D3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564D3" w:rsidRPr="004A06DF" w:rsidRDefault="007564D3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14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лайн</w:t>
            </w:r>
            <w:proofErr w:type="spellEnd"/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7564D3" w:rsidRPr="004A06DF" w:rsidTr="00710AA6">
        <w:trPr>
          <w:trHeight w:val="1593"/>
        </w:trPr>
        <w:tc>
          <w:tcPr>
            <w:tcW w:w="392" w:type="dxa"/>
          </w:tcPr>
          <w:p w:rsidR="007564D3" w:rsidRPr="004A06DF" w:rsidRDefault="007564D3" w:rsidP="007564D3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1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7564D3" w:rsidRPr="004A06DF" w:rsidTr="00710AA6">
        <w:trPr>
          <w:trHeight w:val="1407"/>
        </w:trPr>
        <w:tc>
          <w:tcPr>
            <w:tcW w:w="392" w:type="dxa"/>
          </w:tcPr>
          <w:p w:rsidR="007564D3" w:rsidRPr="004A06DF" w:rsidRDefault="007564D3" w:rsidP="007564D3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Medicum</w:t>
            </w:r>
            <w:proofErr w:type="spellEnd"/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7564D3" w:rsidRPr="004A06DF" w:rsidTr="00710AA6">
        <w:trPr>
          <w:trHeight w:val="1265"/>
        </w:trPr>
        <w:tc>
          <w:tcPr>
            <w:tcW w:w="392" w:type="dxa"/>
          </w:tcPr>
          <w:p w:rsidR="007564D3" w:rsidRPr="004A06DF" w:rsidRDefault="007564D3" w:rsidP="007564D3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1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7564D3" w:rsidRPr="004A06DF" w:rsidTr="00710AA6">
        <w:trPr>
          <w:trHeight w:val="1060"/>
        </w:trPr>
        <w:tc>
          <w:tcPr>
            <w:tcW w:w="392" w:type="dxa"/>
          </w:tcPr>
          <w:p w:rsidR="007564D3" w:rsidRPr="004A06DF" w:rsidRDefault="007564D3" w:rsidP="007564D3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19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2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Записи могут содержать ссылки на полные тексты статей из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PubMed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или сайты издателей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7564D3" w:rsidRPr="004A06DF" w:rsidRDefault="007564D3" w:rsidP="007564D3">
      <w:pPr>
        <w:rPr>
          <w:rFonts w:ascii="Times New Roman" w:hAnsi="Times New Roman" w:cs="Times New Roman"/>
          <w:sz w:val="28"/>
          <w:szCs w:val="28"/>
        </w:rPr>
      </w:pPr>
    </w:p>
    <w:p w:rsidR="007564D3" w:rsidRPr="00FB6389" w:rsidRDefault="007564D3" w:rsidP="007564D3">
      <w:pPr>
        <w:rPr>
          <w:rFonts w:ascii="Times New Roman" w:hAnsi="Times New Roman" w:cs="Times New Roman"/>
          <w:sz w:val="28"/>
          <w:szCs w:val="28"/>
        </w:rPr>
      </w:pPr>
    </w:p>
    <w:p w:rsidR="00517D8C" w:rsidRPr="007564D3" w:rsidRDefault="007564D3" w:rsidP="007564D3">
      <w:pPr>
        <w:jc w:val="center"/>
      </w:pPr>
      <w:r>
        <w:rPr>
          <w:rFonts w:ascii="Times New Roman" w:hAnsi="Times New Roman" w:cs="Times New Roman"/>
          <w:sz w:val="24"/>
          <w:szCs w:val="24"/>
        </w:rPr>
        <w:br w:type="column"/>
      </w:r>
      <w:r w:rsidR="00517D8C"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517D8C" w:rsidRPr="00C40835" w:rsidRDefault="00517D8C" w:rsidP="00517D8C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517D8C" w:rsidRPr="00C40835" w:rsidRDefault="00517D8C" w:rsidP="00517D8C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517D8C" w:rsidRDefault="00517D8C" w:rsidP="00517D8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517D8C" w:rsidRPr="00517D8C" w:rsidRDefault="00517D8C" w:rsidP="00517D8C">
      <w:pPr>
        <w:jc w:val="center"/>
        <w:rPr>
          <w:rFonts w:ascii="Times New Roman" w:hAnsi="Times New Roman"/>
          <w:b/>
          <w:sz w:val="28"/>
          <w:szCs w:val="28"/>
        </w:rPr>
      </w:pPr>
    </w:p>
    <w:p w:rsidR="00517D8C" w:rsidRPr="00517D8C" w:rsidRDefault="00517D8C" w:rsidP="00517D8C">
      <w:pPr>
        <w:jc w:val="right"/>
        <w:rPr>
          <w:rFonts w:ascii="Times New Roman" w:hAnsi="Times New Roman"/>
          <w:sz w:val="24"/>
          <w:szCs w:val="28"/>
        </w:rPr>
      </w:pPr>
      <w:r w:rsidRPr="00517D8C">
        <w:rPr>
          <w:rFonts w:ascii="Times New Roman" w:hAnsi="Times New Roman"/>
          <w:sz w:val="24"/>
          <w:szCs w:val="28"/>
        </w:rPr>
        <w:t>УТВЕРЖДАЮ</w:t>
      </w:r>
    </w:p>
    <w:p w:rsidR="00517D8C" w:rsidRPr="00517D8C" w:rsidRDefault="00517D8C" w:rsidP="00517D8C">
      <w:pPr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Заведующий кафедрой нейрохирургии</w:t>
      </w:r>
    </w:p>
    <w:p w:rsidR="00517D8C" w:rsidRPr="00517D8C" w:rsidRDefault="00517D8C" w:rsidP="00517D8C">
      <w:pPr>
        <w:jc w:val="right"/>
        <w:rPr>
          <w:rFonts w:ascii="Times New Roman" w:hAnsi="Times New Roman"/>
          <w:sz w:val="24"/>
          <w:szCs w:val="28"/>
        </w:rPr>
      </w:pPr>
      <w:r w:rsidRPr="00517D8C">
        <w:rPr>
          <w:rFonts w:ascii="Times New Roman" w:hAnsi="Times New Roman"/>
          <w:sz w:val="24"/>
          <w:szCs w:val="28"/>
        </w:rPr>
        <w:t>Кривошапкин А.Л.</w:t>
      </w:r>
    </w:p>
    <w:p w:rsidR="00517D8C" w:rsidRPr="00517D8C" w:rsidRDefault="00517D8C" w:rsidP="00517D8C">
      <w:pPr>
        <w:jc w:val="right"/>
        <w:rPr>
          <w:rFonts w:ascii="Times New Roman" w:hAnsi="Times New Roman"/>
          <w:sz w:val="24"/>
          <w:szCs w:val="28"/>
        </w:rPr>
      </w:pPr>
      <w:r w:rsidRPr="00517D8C">
        <w:rPr>
          <w:rFonts w:ascii="Times New Roman" w:hAnsi="Times New Roman"/>
          <w:sz w:val="24"/>
          <w:szCs w:val="28"/>
        </w:rPr>
        <w:t>.____________________</w:t>
      </w:r>
    </w:p>
    <w:p w:rsidR="00517D8C" w:rsidRPr="00517D8C" w:rsidRDefault="00517D8C" w:rsidP="00517D8C">
      <w:pPr>
        <w:jc w:val="right"/>
        <w:rPr>
          <w:rFonts w:ascii="Times New Roman" w:hAnsi="Times New Roman"/>
          <w:sz w:val="24"/>
          <w:szCs w:val="28"/>
        </w:rPr>
      </w:pPr>
      <w:r w:rsidRPr="00517D8C">
        <w:rPr>
          <w:rFonts w:ascii="Times New Roman" w:eastAsia="Calibri" w:hAnsi="Times New Roman"/>
          <w:sz w:val="24"/>
          <w:szCs w:val="28"/>
        </w:rPr>
        <w:t>20»</w:t>
      </w:r>
      <w:r>
        <w:rPr>
          <w:rFonts w:ascii="Times New Roman" w:eastAsia="Calibri" w:hAnsi="Times New Roman"/>
          <w:sz w:val="24"/>
          <w:szCs w:val="28"/>
        </w:rPr>
        <w:t xml:space="preserve"> мая   </w:t>
      </w:r>
      <w:r w:rsidRPr="00517D8C">
        <w:rPr>
          <w:rFonts w:ascii="Times New Roman" w:eastAsia="Calibri" w:hAnsi="Times New Roman"/>
          <w:sz w:val="24"/>
          <w:szCs w:val="28"/>
        </w:rPr>
        <w:t>2015г</w:t>
      </w:r>
      <w:r w:rsidRPr="00C40835">
        <w:rPr>
          <w:rFonts w:ascii="Times New Roman" w:eastAsia="Calibri" w:hAnsi="Times New Roman"/>
          <w:sz w:val="28"/>
          <w:szCs w:val="28"/>
        </w:rPr>
        <w:t>.</w:t>
      </w:r>
    </w:p>
    <w:p w:rsidR="00517D8C" w:rsidRDefault="00517D8C" w:rsidP="00517D8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eastAsia="Calibri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eastAsia="Calibri" w:hAnsi="Times New Roman"/>
          <w:b/>
          <w:bCs/>
          <w:sz w:val="28"/>
          <w:szCs w:val="28"/>
        </w:rPr>
        <w:t>ОРДИНАТОРОВ</w:t>
      </w:r>
      <w:r w:rsidR="00F91A18">
        <w:rPr>
          <w:rFonts w:ascii="Times New Roman" w:eastAsia="Calibri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bCs/>
          <w:sz w:val="28"/>
          <w:szCs w:val="28"/>
        </w:rPr>
        <w:t>1 ГОДА ОБУЧЕНИЯ</w:t>
      </w:r>
    </w:p>
    <w:p w:rsidR="00517D8C" w:rsidRPr="00517D8C" w:rsidRDefault="00517D8C" w:rsidP="00517D8C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</w:p>
    <w:p w:rsidR="00517D8C" w:rsidRPr="00517D8C" w:rsidRDefault="00517D8C" w:rsidP="00517D8C">
      <w:pPr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Практическое занятие </w:t>
      </w:r>
    </w:p>
    <w:p w:rsidR="00517D8C" w:rsidRPr="008E5D21" w:rsidRDefault="00517D8C" w:rsidP="00517D8C">
      <w:pPr>
        <w:jc w:val="both"/>
        <w:rPr>
          <w:rFonts w:ascii="Times New Roman" w:hAnsi="Times New Roman"/>
          <w:iCs/>
          <w:sz w:val="28"/>
          <w:szCs w:val="28"/>
        </w:rPr>
      </w:pPr>
      <w:r w:rsidRPr="008E5D21">
        <w:rPr>
          <w:rFonts w:ascii="Times New Roman" w:hAnsi="Times New Roman"/>
          <w:iCs/>
          <w:sz w:val="28"/>
          <w:szCs w:val="28"/>
        </w:rPr>
        <w:t xml:space="preserve">Тема: </w:t>
      </w:r>
      <w:r>
        <w:rPr>
          <w:rFonts w:ascii="Times New Roman" w:hAnsi="Times New Roman"/>
          <w:color w:val="000000"/>
          <w:sz w:val="28"/>
          <w:szCs w:val="28"/>
        </w:rPr>
        <w:t>Менингиты</w:t>
      </w:r>
    </w:p>
    <w:p w:rsidR="00517D8C" w:rsidRPr="00C40835" w:rsidRDefault="00517D8C" w:rsidP="00517D8C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 w:rsidRPr="0051327A">
        <w:rPr>
          <w:rFonts w:ascii="Times New Roman" w:hAnsi="Times New Roman"/>
          <w:sz w:val="28"/>
          <w:szCs w:val="28"/>
        </w:rPr>
        <w:t>индекс Б1.Б.1</w:t>
      </w:r>
      <w:r w:rsidR="0051327A">
        <w:rPr>
          <w:rFonts w:ascii="Times New Roman" w:hAnsi="Times New Roman"/>
          <w:sz w:val="28"/>
          <w:szCs w:val="28"/>
        </w:rPr>
        <w:t>.06.02</w:t>
      </w:r>
    </w:p>
    <w:p w:rsidR="00517D8C" w:rsidRPr="00C40835" w:rsidRDefault="00517D8C" w:rsidP="00517D8C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="00B539DB" w:rsidRPr="00C80DB0">
        <w:rPr>
          <w:rFonts w:ascii="Times New Roman" w:hAnsi="Times New Roman" w:cs="Times New Roman"/>
          <w:color w:val="000000"/>
          <w:sz w:val="28"/>
          <w:szCs w:val="28"/>
        </w:rPr>
        <w:t>31.08.5</w:t>
      </w:r>
      <w:r w:rsidR="00B539DB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840A3B">
        <w:rPr>
          <w:sz w:val="28"/>
          <w:szCs w:val="28"/>
        </w:rPr>
        <w:t>ординатура</w:t>
      </w:r>
    </w:p>
    <w:p w:rsidR="00517D8C" w:rsidRPr="00C40835" w:rsidRDefault="00517D8C" w:rsidP="00517D8C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eastAsia="Calibri" w:hAnsi="Times New Roman"/>
          <w:sz w:val="28"/>
          <w:szCs w:val="28"/>
        </w:rPr>
        <w:t>Врач-нейрохирург</w:t>
      </w:r>
    </w:p>
    <w:p w:rsidR="00517D8C" w:rsidRDefault="00517D8C" w:rsidP="00517D8C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517D8C" w:rsidRPr="00C40835" w:rsidRDefault="00517D8C" w:rsidP="00517D8C">
      <w:pPr>
        <w:rPr>
          <w:rFonts w:ascii="Times New Roman" w:hAnsi="Times New Roman"/>
          <w:sz w:val="28"/>
          <w:szCs w:val="28"/>
        </w:rPr>
      </w:pPr>
    </w:p>
    <w:p w:rsidR="00517D8C" w:rsidRPr="00C40835" w:rsidRDefault="00517D8C" w:rsidP="00517D8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517D8C" w:rsidRPr="00C40835" w:rsidRDefault="00517D8C" w:rsidP="00517D8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21" w:history="1">
        <w:r w:rsidRPr="00C40835">
          <w:rPr>
            <w:rStyle w:val="a5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517D8C" w:rsidRPr="00C40835" w:rsidRDefault="00517D8C" w:rsidP="00517D8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517D8C" w:rsidRDefault="00517D8C" w:rsidP="00517D8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7564D3" w:rsidRDefault="007564D3" w:rsidP="00517D8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564D3" w:rsidRDefault="007564D3" w:rsidP="00517D8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17D8C" w:rsidRPr="00517D8C" w:rsidRDefault="00517D8C" w:rsidP="00517D8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>Введение</w:t>
      </w:r>
    </w:p>
    <w:p w:rsidR="00517D8C" w:rsidRDefault="00517D8C" w:rsidP="00517D8C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517D8C" w:rsidRPr="00C40835" w:rsidRDefault="00517D8C" w:rsidP="00517D8C">
      <w:pPr>
        <w:widowControl w:val="0"/>
        <w:numPr>
          <w:ilvl w:val="0"/>
          <w:numId w:val="15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517D8C" w:rsidRPr="00C40835" w:rsidRDefault="00517D8C" w:rsidP="00517D8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471"/>
        <w:gridCol w:w="1989"/>
      </w:tblGrid>
      <w:tr w:rsidR="00517D8C" w:rsidRPr="00C40835" w:rsidTr="00D1003C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4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19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517D8C" w:rsidRPr="00C40835" w:rsidTr="00D1003C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471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309A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</w:t>
            </w:r>
            <w:r>
              <w:rPr>
                <w:rFonts w:ascii="Times New Roman" w:hAnsi="Times New Roman"/>
                <w:sz w:val="28"/>
                <w:szCs w:val="28"/>
              </w:rPr>
              <w:t>: Менингиты</w:t>
            </w:r>
          </w:p>
        </w:tc>
        <w:tc>
          <w:tcPr>
            <w:tcW w:w="19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517D8C" w:rsidRPr="00C40835" w:rsidTr="00D1003C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471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309A" w:rsidRDefault="00517D8C" w:rsidP="00D1003C">
            <w:pPr>
              <w:pStyle w:val="a7"/>
              <w:ind w:right="50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Изучить материал лекции: Менингиты</w:t>
            </w:r>
          </w:p>
        </w:tc>
        <w:tc>
          <w:tcPr>
            <w:tcW w:w="19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517D8C" w:rsidRPr="00C40835" w:rsidTr="00D1003C">
        <w:tc>
          <w:tcPr>
            <w:tcW w:w="900" w:type="dxa"/>
            <w:tcBorders>
              <w:left w:val="single" w:sz="1" w:space="0" w:color="000000"/>
              <w:bottom w:val="single" w:sz="4" w:space="0" w:color="auto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471" w:type="dxa"/>
            <w:tcBorders>
              <w:left w:val="single" w:sz="1" w:space="0" w:color="000000"/>
              <w:bottom w:val="single" w:sz="4" w:space="0" w:color="auto"/>
            </w:tcBorders>
          </w:tcPr>
          <w:p w:rsidR="00016073" w:rsidRPr="009B7519" w:rsidRDefault="00016073" w:rsidP="00A65EE6">
            <w:pPr>
              <w:widowControl w:val="0"/>
              <w:tabs>
                <w:tab w:val="left" w:pos="40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Pr="009B7519">
              <w:rPr>
                <w:rFonts w:ascii="Times New Roman" w:eastAsia="Times New Roman" w:hAnsi="Times New Roman" w:cs="Times New Roman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</w:t>
            </w:r>
            <w:r w:rsidR="00A65EE6" w:rsidRPr="009B7519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="00A65E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Гл.11,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 380-391</w:t>
            </w:r>
          </w:p>
          <w:p w:rsidR="00517D8C" w:rsidRPr="00C4309A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9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517D8C" w:rsidRPr="00C40835" w:rsidTr="00D1003C">
        <w:tc>
          <w:tcPr>
            <w:tcW w:w="90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47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517D8C" w:rsidRPr="00C4309A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дополнительной литературе найти эпидемиологию менингитов.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517D8C" w:rsidRPr="00C40835" w:rsidTr="00D1003C">
        <w:tc>
          <w:tcPr>
            <w:tcW w:w="90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47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517D8C" w:rsidRPr="00BD23ED" w:rsidRDefault="00517D8C" w:rsidP="00D1003C">
            <w:pPr>
              <w:ind w:left="360"/>
              <w:rPr>
                <w:rFonts w:ascii="Times New Roman" w:hAnsi="Times New Roman"/>
                <w:iCs/>
                <w:sz w:val="28"/>
                <w:szCs w:val="28"/>
              </w:rPr>
            </w:pPr>
            <w:r w:rsidRPr="00BD23ED">
              <w:rPr>
                <w:rFonts w:ascii="Times New Roman" w:hAnsi="Times New Roman"/>
                <w:iCs/>
                <w:sz w:val="28"/>
                <w:szCs w:val="28"/>
              </w:rPr>
              <w:t xml:space="preserve">1. Рассказать </w:t>
            </w:r>
            <w:r w:rsidRPr="00BD23ED">
              <w:rPr>
                <w:rFonts w:ascii="Times New Roman" w:hAnsi="Times New Roman"/>
                <w:sz w:val="28"/>
                <w:szCs w:val="28"/>
              </w:rPr>
              <w:t>классификацию менингитов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17D8C" w:rsidRPr="00BD23ED" w:rsidRDefault="00517D8C" w:rsidP="00D1003C">
            <w:pPr>
              <w:ind w:left="360"/>
              <w:rPr>
                <w:rFonts w:ascii="Times New Roman" w:hAnsi="Times New Roman"/>
                <w:iCs/>
                <w:sz w:val="28"/>
                <w:szCs w:val="28"/>
              </w:rPr>
            </w:pPr>
            <w:r w:rsidRPr="00BD23ED">
              <w:rPr>
                <w:rFonts w:ascii="Times New Roman" w:hAnsi="Times New Roman"/>
                <w:iCs/>
                <w:sz w:val="28"/>
                <w:szCs w:val="28"/>
              </w:rPr>
              <w:t>2. Знать этиологию и патогенез менингитов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</w:p>
          <w:p w:rsidR="00517D8C" w:rsidRPr="00BD23ED" w:rsidRDefault="00517D8C" w:rsidP="00D1003C">
            <w:pPr>
              <w:ind w:left="360"/>
              <w:rPr>
                <w:rFonts w:ascii="Times New Roman" w:hAnsi="Times New Roman"/>
                <w:iCs/>
                <w:sz w:val="28"/>
                <w:szCs w:val="28"/>
              </w:rPr>
            </w:pPr>
            <w:r w:rsidRPr="00BD23ED">
              <w:rPr>
                <w:rFonts w:ascii="Times New Roman" w:hAnsi="Times New Roman"/>
                <w:iCs/>
                <w:sz w:val="28"/>
                <w:szCs w:val="28"/>
              </w:rPr>
              <w:t>3. Рассказать клинику, диагностику, лечение менингитов.</w:t>
            </w:r>
          </w:p>
          <w:p w:rsidR="00517D8C" w:rsidRDefault="00517D8C" w:rsidP="00D1003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4. </w:t>
            </w:r>
            <w:r w:rsidRPr="00BD23ED">
              <w:rPr>
                <w:rFonts w:ascii="Times New Roman" w:hAnsi="Times New Roman"/>
                <w:sz w:val="28"/>
                <w:szCs w:val="28"/>
              </w:rPr>
              <w:t xml:space="preserve">Знать </w:t>
            </w:r>
            <w:proofErr w:type="spellStart"/>
            <w:r w:rsidRPr="00BD23ED">
              <w:rPr>
                <w:rFonts w:ascii="Times New Roman" w:hAnsi="Times New Roman"/>
                <w:sz w:val="28"/>
                <w:szCs w:val="28"/>
              </w:rPr>
              <w:t>томографические</w:t>
            </w:r>
            <w:proofErr w:type="spellEnd"/>
            <w:r w:rsidRPr="00BD23ED">
              <w:rPr>
                <w:rFonts w:ascii="Times New Roman" w:hAnsi="Times New Roman"/>
                <w:sz w:val="28"/>
                <w:szCs w:val="28"/>
              </w:rPr>
              <w:t xml:space="preserve"> критери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r w:rsidRPr="00BD23ED">
              <w:rPr>
                <w:rFonts w:ascii="Times New Roman" w:hAnsi="Times New Roman"/>
                <w:sz w:val="28"/>
                <w:szCs w:val="28"/>
              </w:rPr>
              <w:t>диагностик</w:t>
            </w:r>
            <w:r>
              <w:rPr>
                <w:rFonts w:ascii="Times New Roman" w:hAnsi="Times New Roman"/>
                <w:sz w:val="28"/>
                <w:szCs w:val="28"/>
              </w:rPr>
              <w:t>и менингитов.</w:t>
            </w:r>
          </w:p>
          <w:p w:rsidR="00517D8C" w:rsidRPr="00815F6F" w:rsidRDefault="00517D8C" w:rsidP="00673F24">
            <w:pPr>
              <w:rPr>
                <w:rFonts w:ascii="Times New Roman" w:hAnsi="Times New Roman"/>
                <w:iCs/>
                <w:sz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5. Знать эпидемиологию менингитов.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517D8C" w:rsidRPr="00C40835" w:rsidTr="00D1003C">
        <w:trPr>
          <w:trHeight w:val="643"/>
        </w:trPr>
        <w:tc>
          <w:tcPr>
            <w:tcW w:w="90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47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517D8C" w:rsidRPr="0098051E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8051E">
              <w:rPr>
                <w:rFonts w:ascii="Times New Roman" w:hAnsi="Times New Roman"/>
                <w:sz w:val="28"/>
                <w:szCs w:val="28"/>
              </w:rPr>
              <w:t xml:space="preserve">Составить таблицу </w:t>
            </w:r>
            <w:r w:rsidRPr="0030002A">
              <w:rPr>
                <w:rFonts w:ascii="Times New Roman" w:hAnsi="Times New Roman"/>
                <w:sz w:val="28"/>
                <w:szCs w:val="28"/>
              </w:rPr>
              <w:t>«Зависимость выбора антибактериального препарата от возбудителя менингита</w:t>
            </w:r>
            <w:r w:rsidRPr="0030002A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  <w:r w:rsidRPr="0098051E">
              <w:rPr>
                <w:rFonts w:ascii="Times New Roman" w:hAnsi="Times New Roman"/>
                <w:sz w:val="28"/>
                <w:szCs w:val="28"/>
              </w:rPr>
              <w:t>(Приложение № 9).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517D8C" w:rsidRPr="00C40835" w:rsidTr="00D1003C">
        <w:tc>
          <w:tcPr>
            <w:tcW w:w="90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2.7</w:t>
            </w:r>
          </w:p>
        </w:tc>
        <w:tc>
          <w:tcPr>
            <w:tcW w:w="647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517D8C" w:rsidRPr="0098051E" w:rsidRDefault="00517D8C" w:rsidP="00D1003C">
            <w:pPr>
              <w:pStyle w:val="a8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 w:rsidRPr="0098051E">
              <w:rPr>
                <w:sz w:val="28"/>
                <w:szCs w:val="28"/>
              </w:rPr>
              <w:t>Решает тестовые задания №1-10 (Приложение № 8).</w:t>
            </w:r>
          </w:p>
          <w:p w:rsidR="00517D8C" w:rsidRPr="0098051E" w:rsidRDefault="00517D8C" w:rsidP="00D1003C">
            <w:pPr>
              <w:pStyle w:val="a8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ind w:left="107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517D8C" w:rsidRPr="00C40835" w:rsidTr="00D1003C">
        <w:tc>
          <w:tcPr>
            <w:tcW w:w="90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517D8C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47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517D8C" w:rsidRDefault="00517D8C" w:rsidP="00517D8C">
            <w:pPr>
              <w:pStyle w:val="a7"/>
              <w:numPr>
                <w:ilvl w:val="0"/>
                <w:numId w:val="9"/>
              </w:numPr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</w:t>
            </w:r>
            <w:r>
              <w:rPr>
                <w:rFonts w:ascii="Times New Roman" w:hAnsi="Times New Roman"/>
                <w:sz w:val="28"/>
                <w:szCs w:val="28"/>
              </w:rPr>
              <w:t>рассказать о клинике, диагностике и лечении менингитов.</w:t>
            </w:r>
          </w:p>
          <w:p w:rsidR="00517D8C" w:rsidRPr="0088044B" w:rsidRDefault="00517D8C" w:rsidP="00517D8C">
            <w:pPr>
              <w:pStyle w:val="a7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Знать классификацию менингитов и принципы ведения больных с менингитом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517D8C" w:rsidRDefault="00517D8C" w:rsidP="00517D8C">
      <w:pPr>
        <w:ind w:left="720"/>
        <w:rPr>
          <w:rFonts w:ascii="Times New Roman" w:hAnsi="Times New Roman"/>
          <w:sz w:val="28"/>
          <w:szCs w:val="28"/>
        </w:rPr>
      </w:pPr>
    </w:p>
    <w:p w:rsidR="00517D8C" w:rsidRPr="00C40835" w:rsidRDefault="00517D8C" w:rsidP="00517D8C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2. </w:t>
      </w:r>
      <w:r w:rsidRPr="00C40835">
        <w:rPr>
          <w:rFonts w:ascii="Times New Roman" w:hAnsi="Times New Roman"/>
          <w:b/>
          <w:bCs/>
          <w:sz w:val="28"/>
          <w:szCs w:val="28"/>
        </w:rPr>
        <w:t>Требования к форме одежды, оснащению</w:t>
      </w:r>
    </w:p>
    <w:p w:rsidR="00517D8C" w:rsidRPr="00C40835" w:rsidRDefault="00517D8C" w:rsidP="00517D8C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517D8C" w:rsidRPr="00C40835" w:rsidRDefault="00517D8C" w:rsidP="00517D8C">
      <w:pPr>
        <w:ind w:left="720"/>
        <w:rPr>
          <w:rFonts w:ascii="Times New Roman" w:hAnsi="Times New Roman"/>
          <w:sz w:val="28"/>
          <w:szCs w:val="28"/>
        </w:rPr>
      </w:pPr>
    </w:p>
    <w:p w:rsidR="00517D8C" w:rsidRDefault="00517D8C" w:rsidP="00517D8C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517D8C" w:rsidRPr="00B10F28" w:rsidTr="00D1003C">
        <w:tc>
          <w:tcPr>
            <w:tcW w:w="1526" w:type="dxa"/>
            <w:vMerge w:val="restart"/>
            <w:vAlign w:val="center"/>
          </w:tcPr>
          <w:p w:rsidR="00517D8C" w:rsidRPr="00B10F28" w:rsidRDefault="00517D8C" w:rsidP="00D1003C">
            <w:pPr>
              <w:jc w:val="center"/>
              <w:rPr>
                <w:rFonts w:ascii="Times New Roman" w:hAnsi="Times New Roman"/>
                <w:b/>
              </w:rPr>
            </w:pPr>
            <w:r w:rsidRPr="00B10F28">
              <w:rPr>
                <w:rFonts w:ascii="Times New Roman" w:hAnsi="Times New Roman"/>
                <w:b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517D8C" w:rsidRPr="00B10F28" w:rsidRDefault="00517D8C" w:rsidP="00D1003C">
            <w:pPr>
              <w:jc w:val="center"/>
              <w:rPr>
                <w:rFonts w:ascii="Times New Roman" w:hAnsi="Times New Roman"/>
                <w:b/>
              </w:rPr>
            </w:pPr>
            <w:r w:rsidRPr="00B10F28">
              <w:rPr>
                <w:rFonts w:ascii="Times New Roman" w:hAnsi="Times New Roman"/>
                <w:b/>
              </w:rPr>
              <w:t>Заявленный пороговый уровень</w:t>
            </w:r>
          </w:p>
        </w:tc>
      </w:tr>
      <w:tr w:rsidR="00517D8C" w:rsidRPr="00B10F28" w:rsidTr="00D1003C">
        <w:tc>
          <w:tcPr>
            <w:tcW w:w="1526" w:type="dxa"/>
            <w:vMerge/>
            <w:vAlign w:val="center"/>
          </w:tcPr>
          <w:p w:rsidR="00517D8C" w:rsidRPr="00B10F28" w:rsidRDefault="00517D8C" w:rsidP="00D1003C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18" w:type="dxa"/>
            <w:vAlign w:val="center"/>
          </w:tcPr>
          <w:p w:rsidR="00517D8C" w:rsidRPr="00B10F28" w:rsidRDefault="00517D8C" w:rsidP="00D1003C">
            <w:pPr>
              <w:jc w:val="center"/>
              <w:rPr>
                <w:rFonts w:ascii="Times New Roman" w:hAnsi="Times New Roman"/>
                <w:b/>
              </w:rPr>
            </w:pPr>
            <w:r w:rsidRPr="00B10F28">
              <w:rPr>
                <w:rFonts w:ascii="Times New Roman" w:hAnsi="Times New Roman"/>
                <w:b/>
              </w:rPr>
              <w:t>Знать</w:t>
            </w:r>
          </w:p>
        </w:tc>
        <w:tc>
          <w:tcPr>
            <w:tcW w:w="2218" w:type="dxa"/>
            <w:vAlign w:val="center"/>
          </w:tcPr>
          <w:p w:rsidR="00517D8C" w:rsidRPr="00B10F28" w:rsidRDefault="00517D8C" w:rsidP="00D1003C">
            <w:pPr>
              <w:jc w:val="center"/>
              <w:rPr>
                <w:rFonts w:ascii="Times New Roman" w:hAnsi="Times New Roman"/>
                <w:b/>
              </w:rPr>
            </w:pPr>
            <w:r w:rsidRPr="00B10F28">
              <w:rPr>
                <w:rFonts w:ascii="Times New Roman" w:hAnsi="Times New Roman"/>
                <w:b/>
              </w:rPr>
              <w:t>Уметь</w:t>
            </w:r>
          </w:p>
        </w:tc>
        <w:tc>
          <w:tcPr>
            <w:tcW w:w="1843" w:type="dxa"/>
            <w:vAlign w:val="center"/>
          </w:tcPr>
          <w:p w:rsidR="00517D8C" w:rsidRPr="00B10F28" w:rsidRDefault="00517D8C" w:rsidP="00D1003C">
            <w:pPr>
              <w:jc w:val="center"/>
              <w:rPr>
                <w:rFonts w:ascii="Times New Roman" w:hAnsi="Times New Roman"/>
                <w:b/>
              </w:rPr>
            </w:pPr>
            <w:r w:rsidRPr="00B10F28">
              <w:rPr>
                <w:rFonts w:ascii="Times New Roman" w:hAnsi="Times New Roman"/>
                <w:b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517D8C" w:rsidRPr="00B10F28" w:rsidRDefault="00517D8C" w:rsidP="00D1003C">
            <w:pPr>
              <w:jc w:val="center"/>
              <w:rPr>
                <w:rFonts w:ascii="Times New Roman" w:hAnsi="Times New Roman"/>
                <w:b/>
              </w:rPr>
            </w:pPr>
            <w:r w:rsidRPr="00B10F28">
              <w:rPr>
                <w:rFonts w:ascii="Times New Roman" w:hAnsi="Times New Roman"/>
                <w:b/>
              </w:rPr>
              <w:t>Владеть</w:t>
            </w:r>
          </w:p>
        </w:tc>
      </w:tr>
      <w:tr w:rsidR="00517D8C" w:rsidRPr="00B10F28" w:rsidTr="00D1003C">
        <w:tc>
          <w:tcPr>
            <w:tcW w:w="1526" w:type="dxa"/>
          </w:tcPr>
          <w:p w:rsidR="00517D8C" w:rsidRPr="00B10F28" w:rsidRDefault="00517D8C" w:rsidP="00D1003C">
            <w:pPr>
              <w:rPr>
                <w:rFonts w:ascii="Times New Roman" w:hAnsi="Times New Roman"/>
                <w:sz w:val="16"/>
                <w:szCs w:val="16"/>
              </w:rPr>
            </w:pPr>
            <w:r w:rsidRPr="00B10F28">
              <w:rPr>
                <w:rFonts w:ascii="Times New Roman" w:hAnsi="Times New Roman"/>
                <w:b/>
                <w:sz w:val="16"/>
                <w:szCs w:val="16"/>
              </w:rPr>
              <w:t>Модуль 6  Инфекционные заболевания центральной нервной системы</w:t>
            </w:r>
          </w:p>
        </w:tc>
        <w:tc>
          <w:tcPr>
            <w:tcW w:w="2318" w:type="dxa"/>
          </w:tcPr>
          <w:p w:rsidR="00517D8C" w:rsidRPr="00B10F28" w:rsidRDefault="00517D8C" w:rsidP="00517D8C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10F28">
              <w:rPr>
                <w:w w:val="110"/>
                <w:sz w:val="16"/>
                <w:szCs w:val="16"/>
              </w:rPr>
              <w:t xml:space="preserve">особенности  общих  этиологических  факторов  неврологической  и  </w:t>
            </w:r>
            <w:proofErr w:type="spellStart"/>
            <w:r w:rsidRPr="00B10F28">
              <w:rPr>
                <w:w w:val="110"/>
                <w:sz w:val="16"/>
                <w:szCs w:val="16"/>
              </w:rPr>
              <w:t>нейрохирургическойпатологии</w:t>
            </w:r>
            <w:proofErr w:type="spellEnd"/>
          </w:p>
          <w:p w:rsidR="00517D8C" w:rsidRPr="00B10F28" w:rsidRDefault="00517D8C" w:rsidP="00517D8C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10F28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517D8C" w:rsidRPr="00B10F28" w:rsidRDefault="00517D8C" w:rsidP="00517D8C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10F28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517D8C" w:rsidRPr="00B10F28" w:rsidRDefault="00517D8C" w:rsidP="00517D8C">
            <w:pPr>
              <w:numPr>
                <w:ilvl w:val="0"/>
                <w:numId w:val="13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</w:t>
            </w:r>
            <w:proofErr w:type="spellStart"/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>работыневролога</w:t>
            </w:r>
            <w:proofErr w:type="spellEnd"/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 xml:space="preserve"> и нейрохирурга на до- и </w:t>
            </w:r>
            <w:proofErr w:type="spellStart"/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>послегоспитальных</w:t>
            </w:r>
            <w:proofErr w:type="spellEnd"/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 xml:space="preserve"> этапах</w:t>
            </w:r>
          </w:p>
          <w:p w:rsidR="00517D8C" w:rsidRPr="00B10F28" w:rsidRDefault="00517D8C" w:rsidP="00517D8C">
            <w:pPr>
              <w:numPr>
                <w:ilvl w:val="0"/>
                <w:numId w:val="13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517D8C" w:rsidRPr="00B10F28" w:rsidRDefault="00517D8C" w:rsidP="00517D8C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10F28">
              <w:rPr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</w:t>
            </w:r>
            <w:proofErr w:type="spellStart"/>
            <w:r w:rsidRPr="00B10F28">
              <w:rPr>
                <w:w w:val="115"/>
                <w:sz w:val="16"/>
                <w:szCs w:val="16"/>
              </w:rPr>
              <w:t>применяемымв</w:t>
            </w:r>
            <w:proofErr w:type="spellEnd"/>
            <w:r w:rsidRPr="00B10F28">
              <w:rPr>
                <w:w w:val="115"/>
                <w:sz w:val="16"/>
                <w:szCs w:val="16"/>
              </w:rPr>
              <w:t xml:space="preserve"> нейрохирургии (</w:t>
            </w:r>
            <w:proofErr w:type="spellStart"/>
            <w:r w:rsidRPr="00B10F28">
              <w:rPr>
                <w:w w:val="115"/>
                <w:sz w:val="16"/>
                <w:szCs w:val="16"/>
              </w:rPr>
              <w:t>люмбальная</w:t>
            </w:r>
            <w:proofErr w:type="spellEnd"/>
            <w:r w:rsidRPr="00B10F28">
              <w:rPr>
                <w:w w:val="115"/>
                <w:sz w:val="16"/>
                <w:szCs w:val="16"/>
              </w:rPr>
              <w:t xml:space="preserve"> пункция, </w:t>
            </w:r>
            <w:proofErr w:type="spellStart"/>
            <w:r w:rsidRPr="00B10F28">
              <w:rPr>
                <w:w w:val="115"/>
                <w:sz w:val="16"/>
                <w:szCs w:val="16"/>
              </w:rPr>
              <w:t>пневмоэнцефалография</w:t>
            </w:r>
            <w:proofErr w:type="spellEnd"/>
            <w:r w:rsidRPr="00B10F28">
              <w:rPr>
                <w:w w:val="115"/>
                <w:sz w:val="16"/>
                <w:szCs w:val="16"/>
              </w:rPr>
              <w:t xml:space="preserve">, </w:t>
            </w:r>
            <w:proofErr w:type="spellStart"/>
            <w:proofErr w:type="gramStart"/>
            <w:r w:rsidRPr="00B10F28">
              <w:rPr>
                <w:w w:val="115"/>
                <w:sz w:val="16"/>
                <w:szCs w:val="16"/>
              </w:rPr>
              <w:t>вентрикулография,миелография</w:t>
            </w:r>
            <w:proofErr w:type="spellEnd"/>
            <w:proofErr w:type="gramEnd"/>
            <w:r w:rsidRPr="00B10F28">
              <w:rPr>
                <w:w w:val="115"/>
                <w:sz w:val="16"/>
                <w:szCs w:val="16"/>
              </w:rPr>
              <w:t xml:space="preserve">. </w:t>
            </w:r>
            <w:proofErr w:type="spellStart"/>
            <w:r w:rsidRPr="00B10F28">
              <w:rPr>
                <w:w w:val="115"/>
                <w:sz w:val="16"/>
                <w:szCs w:val="16"/>
              </w:rPr>
              <w:t>веноспондилография</w:t>
            </w:r>
            <w:proofErr w:type="spellEnd"/>
            <w:r w:rsidRPr="00B10F28">
              <w:rPr>
                <w:w w:val="115"/>
                <w:sz w:val="16"/>
                <w:szCs w:val="16"/>
              </w:rPr>
              <w:t>, каротидная ангиография, дискография)</w:t>
            </w:r>
          </w:p>
          <w:p w:rsidR="00517D8C" w:rsidRPr="00B10F28" w:rsidRDefault="00517D8C" w:rsidP="00517D8C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10F28">
              <w:rPr>
                <w:w w:val="110"/>
                <w:sz w:val="16"/>
                <w:szCs w:val="16"/>
              </w:rPr>
              <w:t xml:space="preserve">технику выполнения основных инвазивных </w:t>
            </w:r>
            <w:r w:rsidRPr="00B10F28">
              <w:rPr>
                <w:w w:val="110"/>
                <w:sz w:val="16"/>
                <w:szCs w:val="16"/>
              </w:rPr>
              <w:lastRenderedPageBreak/>
              <w:t>методов обследования</w:t>
            </w:r>
          </w:p>
          <w:p w:rsidR="00517D8C" w:rsidRPr="00B10F28" w:rsidRDefault="00517D8C" w:rsidP="00517D8C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10F28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517D8C" w:rsidRPr="00B10F28" w:rsidRDefault="00517D8C" w:rsidP="00517D8C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10F28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517D8C" w:rsidRPr="00B10F28" w:rsidRDefault="00517D8C" w:rsidP="00517D8C">
            <w:pPr>
              <w:numPr>
                <w:ilvl w:val="0"/>
                <w:numId w:val="13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517D8C" w:rsidRPr="00B10F28" w:rsidRDefault="00517D8C" w:rsidP="00517D8C">
            <w:pPr>
              <w:numPr>
                <w:ilvl w:val="0"/>
                <w:numId w:val="13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517D8C" w:rsidRPr="00B10F28" w:rsidRDefault="00517D8C" w:rsidP="00517D8C">
            <w:pPr>
              <w:numPr>
                <w:ilvl w:val="0"/>
                <w:numId w:val="13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  <w:p w:rsidR="00517D8C" w:rsidRPr="00B10F28" w:rsidRDefault="00517D8C" w:rsidP="00D1003C">
            <w:pPr>
              <w:tabs>
                <w:tab w:val="left" w:pos="177"/>
              </w:tabs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18" w:type="dxa"/>
          </w:tcPr>
          <w:p w:rsidR="00517D8C" w:rsidRPr="00B10F28" w:rsidRDefault="00517D8C" w:rsidP="00517D8C">
            <w:pPr>
              <w:pStyle w:val="a9"/>
              <w:widowControl w:val="0"/>
              <w:numPr>
                <w:ilvl w:val="0"/>
                <w:numId w:val="14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10F28">
              <w:rPr>
                <w:w w:val="110"/>
                <w:sz w:val="16"/>
                <w:szCs w:val="16"/>
              </w:rPr>
              <w:lastRenderedPageBreak/>
              <w:t xml:space="preserve">читать </w:t>
            </w:r>
            <w:proofErr w:type="spellStart"/>
            <w:r w:rsidRPr="00B10F28">
              <w:rPr>
                <w:w w:val="110"/>
                <w:sz w:val="16"/>
                <w:szCs w:val="16"/>
              </w:rPr>
              <w:t>томограммы</w:t>
            </w:r>
            <w:proofErr w:type="spellEnd"/>
            <w:r w:rsidRPr="00B10F28">
              <w:rPr>
                <w:w w:val="110"/>
                <w:sz w:val="16"/>
                <w:szCs w:val="16"/>
              </w:rPr>
              <w:t xml:space="preserve"> (МРТ/КТ) головного и спинного мозга, предложить </w:t>
            </w:r>
            <w:proofErr w:type="spellStart"/>
            <w:r w:rsidRPr="00B10F28">
              <w:rPr>
                <w:w w:val="110"/>
                <w:sz w:val="16"/>
                <w:szCs w:val="16"/>
              </w:rPr>
              <w:t>дифференциальныйряд</w:t>
            </w:r>
            <w:proofErr w:type="spellEnd"/>
            <w:r w:rsidRPr="00B10F28">
              <w:rPr>
                <w:w w:val="110"/>
                <w:sz w:val="16"/>
                <w:szCs w:val="16"/>
              </w:rPr>
              <w:t xml:space="preserve"> нозологических заболеваний по данным </w:t>
            </w:r>
            <w:proofErr w:type="spellStart"/>
            <w:r w:rsidRPr="00B10F28">
              <w:rPr>
                <w:w w:val="110"/>
                <w:sz w:val="16"/>
                <w:szCs w:val="16"/>
              </w:rPr>
              <w:t>томограммам</w:t>
            </w:r>
            <w:proofErr w:type="spellEnd"/>
          </w:p>
          <w:p w:rsidR="00517D8C" w:rsidRPr="00B10F28" w:rsidRDefault="00517D8C" w:rsidP="00517D8C">
            <w:pPr>
              <w:numPr>
                <w:ilvl w:val="0"/>
                <w:numId w:val="14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  <w:szCs w:val="16"/>
              </w:rPr>
            </w:pPr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>оценивать</w:t>
            </w:r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ab/>
              <w:t>анализ</w:t>
            </w:r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ab/>
              <w:t>состава</w:t>
            </w:r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ab/>
              <w:t>ликвора,</w:t>
            </w:r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ab/>
              <w:t>ликвородинамические</w:t>
            </w:r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ab/>
            </w:r>
            <w:r w:rsidRPr="00B10F28">
              <w:rPr>
                <w:rFonts w:ascii="Times New Roman" w:hAnsi="Times New Roman"/>
                <w:w w:val="105"/>
                <w:sz w:val="16"/>
                <w:szCs w:val="16"/>
              </w:rPr>
              <w:t xml:space="preserve">пробы </w:t>
            </w:r>
            <w:proofErr w:type="spellStart"/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>больныхнейрохирургического</w:t>
            </w:r>
            <w:proofErr w:type="spellEnd"/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 xml:space="preserve">   профиля</w:t>
            </w:r>
          </w:p>
          <w:p w:rsidR="00517D8C" w:rsidRPr="00B10F28" w:rsidRDefault="00517D8C" w:rsidP="00517D8C">
            <w:pPr>
              <w:pStyle w:val="a9"/>
              <w:widowControl w:val="0"/>
              <w:numPr>
                <w:ilvl w:val="0"/>
                <w:numId w:val="14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10F28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517D8C" w:rsidRPr="00B10F28" w:rsidRDefault="00517D8C" w:rsidP="00517D8C">
            <w:pPr>
              <w:pStyle w:val="a9"/>
              <w:widowControl w:val="0"/>
              <w:numPr>
                <w:ilvl w:val="0"/>
                <w:numId w:val="14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10F28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517D8C" w:rsidRPr="00B10F28" w:rsidRDefault="00517D8C" w:rsidP="00517D8C">
            <w:pPr>
              <w:pStyle w:val="a9"/>
              <w:widowControl w:val="0"/>
              <w:numPr>
                <w:ilvl w:val="0"/>
                <w:numId w:val="14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10F28">
              <w:rPr>
                <w:w w:val="110"/>
                <w:sz w:val="16"/>
                <w:szCs w:val="16"/>
              </w:rPr>
              <w:t xml:space="preserve">организовать работу в условиях экстремальной обстановки при массовом </w:t>
            </w:r>
            <w:proofErr w:type="spellStart"/>
            <w:r w:rsidRPr="00B10F28">
              <w:rPr>
                <w:w w:val="110"/>
                <w:sz w:val="16"/>
                <w:szCs w:val="16"/>
              </w:rPr>
              <w:t>поступлениираненых</w:t>
            </w:r>
            <w:proofErr w:type="spellEnd"/>
            <w:r w:rsidRPr="00B10F28">
              <w:rPr>
                <w:w w:val="110"/>
                <w:sz w:val="16"/>
                <w:szCs w:val="16"/>
              </w:rPr>
              <w:t xml:space="preserve"> и больных по оказанию медико-санитарной помощи, в объеме первой </w:t>
            </w:r>
            <w:proofErr w:type="spellStart"/>
            <w:r w:rsidRPr="00B10F28">
              <w:rPr>
                <w:w w:val="110"/>
                <w:sz w:val="16"/>
                <w:szCs w:val="16"/>
              </w:rPr>
              <w:t>врачебнойпомощи</w:t>
            </w:r>
            <w:proofErr w:type="spellEnd"/>
            <w:r w:rsidRPr="00B10F28">
              <w:rPr>
                <w:w w:val="110"/>
                <w:sz w:val="16"/>
                <w:szCs w:val="16"/>
              </w:rPr>
              <w:t xml:space="preserve"> и необходимой квалифицированной нейрохирургической помощи</w:t>
            </w:r>
          </w:p>
          <w:p w:rsidR="00517D8C" w:rsidRPr="00B10F28" w:rsidRDefault="00517D8C" w:rsidP="00517D8C">
            <w:pPr>
              <w:numPr>
                <w:ilvl w:val="0"/>
                <w:numId w:val="14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10F28">
              <w:rPr>
                <w:rFonts w:ascii="Times New Roman" w:hAnsi="Times New Roman"/>
                <w:w w:val="115"/>
                <w:sz w:val="16"/>
                <w:szCs w:val="16"/>
              </w:rPr>
              <w:t>применять правила этики, деонтологии при проведении лечебно-</w:t>
            </w:r>
            <w:r w:rsidRPr="00B10F28">
              <w:rPr>
                <w:rFonts w:ascii="Times New Roman" w:hAnsi="Times New Roman"/>
                <w:w w:val="115"/>
                <w:sz w:val="16"/>
                <w:szCs w:val="16"/>
              </w:rPr>
              <w:lastRenderedPageBreak/>
              <w:t xml:space="preserve">профилактических </w:t>
            </w:r>
            <w:proofErr w:type="spellStart"/>
            <w:r w:rsidRPr="00B10F28">
              <w:rPr>
                <w:rFonts w:ascii="Times New Roman" w:hAnsi="Times New Roman"/>
                <w:w w:val="115"/>
                <w:sz w:val="16"/>
                <w:szCs w:val="16"/>
              </w:rPr>
              <w:t>и</w:t>
            </w:r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>реабилитационных</w:t>
            </w:r>
            <w:proofErr w:type="spellEnd"/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 xml:space="preserve"> мероприятий </w:t>
            </w:r>
          </w:p>
          <w:p w:rsidR="00517D8C" w:rsidRPr="00B10F28" w:rsidRDefault="00517D8C" w:rsidP="00517D8C">
            <w:pPr>
              <w:numPr>
                <w:ilvl w:val="0"/>
                <w:numId w:val="14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10F28">
              <w:rPr>
                <w:rFonts w:ascii="Times New Roman" w:hAnsi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517D8C" w:rsidRPr="00B10F28" w:rsidRDefault="00517D8C" w:rsidP="00D1003C">
            <w:pPr>
              <w:tabs>
                <w:tab w:val="left" w:pos="177"/>
              </w:tabs>
              <w:rPr>
                <w:rFonts w:ascii="Times New Roman" w:hAnsi="Times New Roman"/>
                <w:sz w:val="16"/>
                <w:szCs w:val="16"/>
              </w:rPr>
            </w:pPr>
            <w:r w:rsidRPr="00B10F28">
              <w:rPr>
                <w:rFonts w:ascii="Times New Roman" w:hAnsi="Times New Roman"/>
                <w:w w:val="115"/>
                <w:sz w:val="16"/>
                <w:szCs w:val="16"/>
              </w:rPr>
              <w:t xml:space="preserve">определить показания и противопоказания к назначению физиотерапевтических процедур, </w:t>
            </w:r>
            <w:proofErr w:type="spellStart"/>
            <w:r w:rsidRPr="00B10F28">
              <w:rPr>
                <w:rFonts w:ascii="Times New Roman" w:hAnsi="Times New Roman"/>
                <w:w w:val="115"/>
                <w:sz w:val="16"/>
                <w:szCs w:val="16"/>
              </w:rPr>
              <w:t>атакже</w:t>
            </w:r>
            <w:proofErr w:type="spellEnd"/>
            <w:r w:rsidRPr="00B10F28">
              <w:rPr>
                <w:rFonts w:ascii="Times New Roman" w:hAnsi="Times New Roman"/>
                <w:w w:val="115"/>
                <w:sz w:val="16"/>
                <w:szCs w:val="16"/>
              </w:rPr>
              <w:t xml:space="preserve"> санаторно-курортного лечения</w:t>
            </w:r>
          </w:p>
        </w:tc>
        <w:tc>
          <w:tcPr>
            <w:tcW w:w="1843" w:type="dxa"/>
          </w:tcPr>
          <w:p w:rsidR="00517D8C" w:rsidRPr="00B10F28" w:rsidRDefault="00517D8C" w:rsidP="00517D8C">
            <w:pPr>
              <w:pStyle w:val="a8"/>
              <w:numPr>
                <w:ilvl w:val="0"/>
                <w:numId w:val="12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10F28">
              <w:rPr>
                <w:sz w:val="16"/>
                <w:szCs w:val="16"/>
              </w:rPr>
              <w:lastRenderedPageBreak/>
              <w:t>психофармакологии,</w:t>
            </w:r>
          </w:p>
          <w:p w:rsidR="00517D8C" w:rsidRPr="00B10F28" w:rsidRDefault="00517D8C" w:rsidP="00517D8C">
            <w:pPr>
              <w:pStyle w:val="a8"/>
              <w:numPr>
                <w:ilvl w:val="0"/>
                <w:numId w:val="12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10F28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517D8C" w:rsidRPr="00B10F28" w:rsidRDefault="00517D8C" w:rsidP="00D1003C">
            <w:pPr>
              <w:tabs>
                <w:tab w:val="left" w:pos="177"/>
              </w:tabs>
              <w:rPr>
                <w:rFonts w:ascii="Times New Roman" w:hAnsi="Times New Roman"/>
                <w:sz w:val="16"/>
                <w:szCs w:val="16"/>
              </w:rPr>
            </w:pPr>
            <w:r w:rsidRPr="00B10F28">
              <w:rPr>
                <w:rFonts w:ascii="Times New Roman" w:hAnsi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517D8C" w:rsidRPr="00B10F28" w:rsidRDefault="00517D8C" w:rsidP="00517D8C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10F28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517D8C" w:rsidRPr="00B10F28" w:rsidRDefault="00517D8C" w:rsidP="00517D8C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10F28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517D8C" w:rsidRPr="00B10F28" w:rsidRDefault="00517D8C" w:rsidP="00517D8C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10F28">
              <w:rPr>
                <w:sz w:val="16"/>
                <w:szCs w:val="16"/>
              </w:rPr>
              <w:t xml:space="preserve">Методикой интерпретации нейрофизиологических, </w:t>
            </w:r>
            <w:proofErr w:type="spellStart"/>
            <w:r w:rsidRPr="00B10F28">
              <w:rPr>
                <w:sz w:val="16"/>
                <w:szCs w:val="16"/>
              </w:rPr>
              <w:t>нейровизуальных</w:t>
            </w:r>
            <w:proofErr w:type="spellEnd"/>
            <w:r w:rsidRPr="00B10F28">
              <w:rPr>
                <w:sz w:val="16"/>
                <w:szCs w:val="16"/>
              </w:rPr>
              <w:t>, рентгенологических и других методов исследования.</w:t>
            </w:r>
          </w:p>
          <w:p w:rsidR="00517D8C" w:rsidRPr="00B10F28" w:rsidRDefault="00517D8C" w:rsidP="00517D8C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10F28">
              <w:rPr>
                <w:sz w:val="16"/>
                <w:szCs w:val="16"/>
              </w:rPr>
              <w:t xml:space="preserve">Методикой проведения </w:t>
            </w:r>
            <w:proofErr w:type="spellStart"/>
            <w:r w:rsidRPr="00B10F28">
              <w:rPr>
                <w:sz w:val="16"/>
                <w:szCs w:val="16"/>
              </w:rPr>
              <w:t>люмбальнойпункции</w:t>
            </w:r>
            <w:proofErr w:type="spellEnd"/>
            <w:r w:rsidRPr="00B10F28">
              <w:rPr>
                <w:sz w:val="16"/>
                <w:szCs w:val="16"/>
              </w:rPr>
              <w:t xml:space="preserve"> и интерпретацией показателей спинномозговой жидкости.</w:t>
            </w:r>
          </w:p>
          <w:p w:rsidR="00517D8C" w:rsidRPr="00B10F28" w:rsidRDefault="00517D8C" w:rsidP="00517D8C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10F28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517D8C" w:rsidRPr="00B10F28" w:rsidRDefault="00517D8C" w:rsidP="00D1003C">
            <w:pPr>
              <w:tabs>
                <w:tab w:val="left" w:pos="177"/>
              </w:tabs>
              <w:rPr>
                <w:rFonts w:ascii="Times New Roman" w:hAnsi="Times New Roman"/>
                <w:sz w:val="16"/>
                <w:szCs w:val="16"/>
              </w:rPr>
            </w:pPr>
            <w:r w:rsidRPr="00B10F28">
              <w:rPr>
                <w:rFonts w:ascii="Times New Roman" w:hAnsi="Times New Roman"/>
                <w:sz w:val="16"/>
                <w:szCs w:val="16"/>
              </w:rPr>
              <w:t>Методами профилактики и реабилитации нейрохирургических больных</w:t>
            </w:r>
          </w:p>
        </w:tc>
      </w:tr>
    </w:tbl>
    <w:p w:rsidR="00517D8C" w:rsidRDefault="00517D8C" w:rsidP="00517D8C">
      <w:pPr>
        <w:rPr>
          <w:rFonts w:ascii="Times New Roman" w:hAnsi="Times New Roman"/>
          <w:bCs/>
          <w:sz w:val="28"/>
          <w:szCs w:val="28"/>
        </w:rPr>
      </w:pPr>
    </w:p>
    <w:p w:rsidR="00517D8C" w:rsidRDefault="00517D8C" w:rsidP="00517D8C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517D8C" w:rsidRPr="00C40835" w:rsidTr="00D1003C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5</w:t>
            </w:r>
          </w:p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520844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0844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0F2D1E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517D8C" w:rsidRPr="00C40835" w:rsidTr="00D1003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7D8C" w:rsidRPr="00C40835" w:rsidRDefault="00517D8C" w:rsidP="00D1003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517D8C" w:rsidRPr="00C40835" w:rsidRDefault="00517D8C" w:rsidP="00517D8C">
      <w:pPr>
        <w:ind w:left="720"/>
        <w:rPr>
          <w:rFonts w:ascii="Times New Roman" w:hAnsi="Times New Roman"/>
          <w:sz w:val="28"/>
          <w:szCs w:val="28"/>
        </w:rPr>
      </w:pPr>
    </w:p>
    <w:p w:rsidR="00517D8C" w:rsidRPr="00C40835" w:rsidRDefault="00517D8C" w:rsidP="00517D8C">
      <w:pPr>
        <w:tabs>
          <w:tab w:val="left" w:pos="720"/>
        </w:tabs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студента по теме </w:t>
      </w:r>
      <w:r>
        <w:rPr>
          <w:rFonts w:ascii="Times New Roman" w:hAnsi="Times New Roman"/>
          <w:b/>
          <w:bCs/>
          <w:sz w:val="28"/>
          <w:szCs w:val="28"/>
        </w:rPr>
        <w:t>«Менингиты»</w:t>
      </w:r>
    </w:p>
    <w:p w:rsidR="00016073" w:rsidRPr="00016073" w:rsidRDefault="00016073" w:rsidP="00016073">
      <w:pPr>
        <w:pStyle w:val="a8"/>
        <w:widowControl w:val="0"/>
        <w:tabs>
          <w:tab w:val="left" w:pos="4035"/>
        </w:tabs>
        <w:autoSpaceDE w:val="0"/>
        <w:autoSpaceDN w:val="0"/>
        <w:adjustRightInd w:val="0"/>
        <w:spacing w:line="240" w:lineRule="auto"/>
        <w:ind w:left="720"/>
        <w:rPr>
          <w:rFonts w:eastAsia="Times New Roman"/>
          <w:sz w:val="28"/>
          <w:szCs w:val="28"/>
        </w:rPr>
      </w:pPr>
      <w:r w:rsidRPr="00016073">
        <w:rPr>
          <w:rFonts w:eastAsia="Times New Roman"/>
          <w:sz w:val="28"/>
          <w:szCs w:val="28"/>
        </w:rPr>
        <w:t>1.Гусев Е. И. А. Н. Коновалов. В. И. Скворцова. Неврология и нейрохирургия [Комплект]: учебник: в 2-х томах. Т.1: / 2-е изд., исп. и доп. - М.: ГЭОТАР-Медиа, 2009. -624 с.: ил. Т</w:t>
      </w:r>
      <w:r w:rsidR="00A65EE6" w:rsidRPr="00016073">
        <w:rPr>
          <w:rFonts w:eastAsia="Times New Roman"/>
          <w:sz w:val="28"/>
          <w:szCs w:val="28"/>
        </w:rPr>
        <w:t>1.</w:t>
      </w:r>
      <w:r w:rsidRPr="00016073">
        <w:rPr>
          <w:rFonts w:eastAsia="Times New Roman"/>
          <w:sz w:val="28"/>
          <w:szCs w:val="28"/>
        </w:rPr>
        <w:t xml:space="preserve"> Гл.11, </w:t>
      </w:r>
    </w:p>
    <w:p w:rsidR="00016073" w:rsidRPr="00016073" w:rsidRDefault="00016073" w:rsidP="00016073">
      <w:pPr>
        <w:pStyle w:val="a8"/>
        <w:widowControl w:val="0"/>
        <w:tabs>
          <w:tab w:val="left" w:pos="4035"/>
        </w:tabs>
        <w:autoSpaceDE w:val="0"/>
        <w:autoSpaceDN w:val="0"/>
        <w:adjustRightInd w:val="0"/>
        <w:spacing w:line="240" w:lineRule="auto"/>
        <w:ind w:left="720"/>
        <w:rPr>
          <w:rFonts w:eastAsia="Times New Roman"/>
          <w:sz w:val="28"/>
          <w:szCs w:val="28"/>
          <w:lang w:eastAsia="ru-RU"/>
        </w:rPr>
      </w:pPr>
      <w:r w:rsidRPr="00016073">
        <w:rPr>
          <w:rFonts w:eastAsia="Times New Roman"/>
          <w:sz w:val="28"/>
          <w:szCs w:val="28"/>
        </w:rPr>
        <w:t>Стр. 380-391</w:t>
      </w:r>
    </w:p>
    <w:p w:rsidR="00517D8C" w:rsidRPr="0051327A" w:rsidRDefault="00016073" w:rsidP="00016073">
      <w:pPr>
        <w:pStyle w:val="a8"/>
        <w:widowControl w:val="0"/>
        <w:tabs>
          <w:tab w:val="clear" w:pos="709"/>
        </w:tabs>
        <w:autoSpaceDE w:val="0"/>
        <w:autoSpaceDN w:val="0"/>
        <w:adjustRightInd w:val="0"/>
        <w:spacing w:line="240" w:lineRule="auto"/>
        <w:ind w:left="92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517D8C" w:rsidRPr="0051327A">
        <w:rPr>
          <w:sz w:val="28"/>
          <w:szCs w:val="28"/>
        </w:rPr>
        <w:t>Записывает тезисы ответов на вопросы:</w:t>
      </w:r>
    </w:p>
    <w:p w:rsidR="00517D8C" w:rsidRPr="00BD23ED" w:rsidRDefault="00517D8C" w:rsidP="00517D8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К</w:t>
      </w:r>
      <w:r w:rsidRPr="00BD23ED">
        <w:rPr>
          <w:rFonts w:ascii="Times New Roman" w:hAnsi="Times New Roman"/>
          <w:sz w:val="28"/>
          <w:szCs w:val="28"/>
        </w:rPr>
        <w:t>лассификаци</w:t>
      </w:r>
      <w:r>
        <w:rPr>
          <w:rFonts w:ascii="Times New Roman" w:hAnsi="Times New Roman"/>
          <w:sz w:val="28"/>
          <w:szCs w:val="28"/>
        </w:rPr>
        <w:t>я</w:t>
      </w:r>
      <w:r w:rsidRPr="00BD23ED">
        <w:rPr>
          <w:rFonts w:ascii="Times New Roman" w:hAnsi="Times New Roman"/>
          <w:sz w:val="28"/>
          <w:szCs w:val="28"/>
        </w:rPr>
        <w:t xml:space="preserve"> менингитов</w:t>
      </w:r>
      <w:r>
        <w:rPr>
          <w:rFonts w:ascii="Times New Roman" w:hAnsi="Times New Roman"/>
          <w:sz w:val="28"/>
          <w:szCs w:val="28"/>
        </w:rPr>
        <w:t>.</w:t>
      </w:r>
    </w:p>
    <w:p w:rsidR="00517D8C" w:rsidRPr="00BD23ED" w:rsidRDefault="00517D8C" w:rsidP="00517D8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Этиология</w:t>
      </w:r>
      <w:r w:rsidRPr="00BD23ED">
        <w:rPr>
          <w:rFonts w:ascii="Times New Roman" w:hAnsi="Times New Roman"/>
          <w:iCs/>
          <w:sz w:val="28"/>
          <w:szCs w:val="28"/>
        </w:rPr>
        <w:t xml:space="preserve"> и патогенез менингитов</w:t>
      </w:r>
      <w:r>
        <w:rPr>
          <w:rFonts w:ascii="Times New Roman" w:hAnsi="Times New Roman"/>
          <w:iCs/>
          <w:sz w:val="28"/>
          <w:szCs w:val="28"/>
        </w:rPr>
        <w:t>.</w:t>
      </w:r>
    </w:p>
    <w:p w:rsidR="00517D8C" w:rsidRPr="00BD23ED" w:rsidRDefault="00517D8C" w:rsidP="00517D8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Клиника</w:t>
      </w:r>
      <w:r w:rsidRPr="00BD23ED">
        <w:rPr>
          <w:rFonts w:ascii="Times New Roman" w:hAnsi="Times New Roman"/>
          <w:iCs/>
          <w:sz w:val="28"/>
          <w:szCs w:val="28"/>
        </w:rPr>
        <w:t>, диагностик</w:t>
      </w:r>
      <w:r>
        <w:rPr>
          <w:rFonts w:ascii="Times New Roman" w:hAnsi="Times New Roman"/>
          <w:iCs/>
          <w:sz w:val="28"/>
          <w:szCs w:val="28"/>
        </w:rPr>
        <w:t>а</w:t>
      </w:r>
      <w:r w:rsidRPr="00BD23ED">
        <w:rPr>
          <w:rFonts w:ascii="Times New Roman" w:hAnsi="Times New Roman"/>
          <w:iCs/>
          <w:sz w:val="28"/>
          <w:szCs w:val="28"/>
        </w:rPr>
        <w:t>, лечение менингитов.</w:t>
      </w:r>
    </w:p>
    <w:p w:rsidR="00517D8C" w:rsidRPr="00BD23ED" w:rsidRDefault="00517D8C" w:rsidP="00517D8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Ф</w:t>
      </w:r>
      <w:r w:rsidRPr="00BD23ED">
        <w:rPr>
          <w:rFonts w:ascii="Times New Roman" w:hAnsi="Times New Roman"/>
          <w:iCs/>
          <w:sz w:val="28"/>
          <w:szCs w:val="28"/>
        </w:rPr>
        <w:t>акторы риска развития менингитов</w:t>
      </w:r>
      <w:r>
        <w:rPr>
          <w:rFonts w:ascii="Times New Roman" w:hAnsi="Times New Roman"/>
          <w:iCs/>
          <w:sz w:val="28"/>
          <w:szCs w:val="28"/>
        </w:rPr>
        <w:t>.</w:t>
      </w:r>
    </w:p>
    <w:p w:rsidR="00517D8C" w:rsidRPr="00BD23ED" w:rsidRDefault="00517D8C" w:rsidP="00517D8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Эпидемиология</w:t>
      </w:r>
      <w:r w:rsidRPr="00BD23ED">
        <w:rPr>
          <w:rFonts w:ascii="Times New Roman" w:hAnsi="Times New Roman"/>
          <w:sz w:val="28"/>
          <w:szCs w:val="28"/>
        </w:rPr>
        <w:t xml:space="preserve"> менингит</w:t>
      </w:r>
      <w:r>
        <w:rPr>
          <w:rFonts w:ascii="Times New Roman" w:hAnsi="Times New Roman"/>
          <w:sz w:val="28"/>
          <w:szCs w:val="28"/>
        </w:rPr>
        <w:t>ов</w:t>
      </w:r>
      <w:r w:rsidRPr="00BD23ED">
        <w:rPr>
          <w:rFonts w:ascii="Times New Roman" w:hAnsi="Times New Roman"/>
          <w:sz w:val="28"/>
          <w:szCs w:val="28"/>
        </w:rPr>
        <w:t>.</w:t>
      </w:r>
    </w:p>
    <w:p w:rsidR="00517D8C" w:rsidRPr="00BD23ED" w:rsidRDefault="00517D8C" w:rsidP="00517D8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Эмпирическая</w:t>
      </w:r>
      <w:r w:rsidRPr="00BD23ED">
        <w:rPr>
          <w:rFonts w:ascii="Times New Roman" w:hAnsi="Times New Roman"/>
          <w:sz w:val="28"/>
          <w:szCs w:val="28"/>
        </w:rPr>
        <w:t xml:space="preserve"> антибактериальн</w:t>
      </w:r>
      <w:r>
        <w:rPr>
          <w:rFonts w:ascii="Times New Roman" w:hAnsi="Times New Roman"/>
          <w:sz w:val="28"/>
          <w:szCs w:val="28"/>
        </w:rPr>
        <w:t>ая</w:t>
      </w:r>
      <w:r w:rsidRPr="00BD23ED">
        <w:rPr>
          <w:rFonts w:ascii="Times New Roman" w:hAnsi="Times New Roman"/>
          <w:sz w:val="28"/>
          <w:szCs w:val="28"/>
        </w:rPr>
        <w:t>терапи</w:t>
      </w:r>
      <w:r>
        <w:rPr>
          <w:rFonts w:ascii="Times New Roman" w:hAnsi="Times New Roman"/>
          <w:sz w:val="28"/>
          <w:szCs w:val="28"/>
        </w:rPr>
        <w:t>я</w:t>
      </w:r>
      <w:r w:rsidRPr="00BD23ED">
        <w:rPr>
          <w:rFonts w:ascii="Times New Roman" w:hAnsi="Times New Roman"/>
          <w:sz w:val="28"/>
          <w:szCs w:val="28"/>
        </w:rPr>
        <w:t>менингитов</w:t>
      </w:r>
      <w:r>
        <w:rPr>
          <w:rFonts w:ascii="Times New Roman" w:hAnsi="Times New Roman"/>
          <w:sz w:val="28"/>
          <w:szCs w:val="28"/>
        </w:rPr>
        <w:t>.</w:t>
      </w:r>
    </w:p>
    <w:p w:rsidR="00517D8C" w:rsidRPr="00BD23ED" w:rsidRDefault="00517D8C" w:rsidP="00517D8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BD23ED">
        <w:rPr>
          <w:rFonts w:ascii="Times New Roman" w:hAnsi="Times New Roman"/>
          <w:sz w:val="28"/>
          <w:szCs w:val="28"/>
        </w:rPr>
        <w:t xml:space="preserve"> Клинические признаки неблагоприятного прогноза </w:t>
      </w:r>
      <w:r>
        <w:rPr>
          <w:rFonts w:ascii="Times New Roman" w:hAnsi="Times New Roman"/>
          <w:sz w:val="28"/>
          <w:szCs w:val="28"/>
        </w:rPr>
        <w:t xml:space="preserve">при </w:t>
      </w:r>
      <w:r w:rsidRPr="00BD23ED">
        <w:rPr>
          <w:rFonts w:ascii="Times New Roman" w:hAnsi="Times New Roman"/>
          <w:sz w:val="28"/>
          <w:szCs w:val="28"/>
        </w:rPr>
        <w:t>менингита</w:t>
      </w:r>
      <w:r>
        <w:rPr>
          <w:rFonts w:ascii="Times New Roman" w:hAnsi="Times New Roman"/>
          <w:sz w:val="28"/>
          <w:szCs w:val="28"/>
        </w:rPr>
        <w:t>х.</w:t>
      </w:r>
    </w:p>
    <w:p w:rsidR="00517D8C" w:rsidRPr="00BD23ED" w:rsidRDefault="00517D8C" w:rsidP="00517D8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Частота </w:t>
      </w:r>
      <w:r w:rsidRPr="00BD23ED">
        <w:rPr>
          <w:rFonts w:ascii="Times New Roman" w:hAnsi="Times New Roman"/>
          <w:sz w:val="28"/>
          <w:szCs w:val="28"/>
        </w:rPr>
        <w:t>фатальных исходов при менингитах</w:t>
      </w:r>
      <w:r>
        <w:rPr>
          <w:rFonts w:ascii="Times New Roman" w:hAnsi="Times New Roman"/>
          <w:sz w:val="28"/>
          <w:szCs w:val="28"/>
        </w:rPr>
        <w:t>.</w:t>
      </w:r>
    </w:p>
    <w:p w:rsidR="00517D8C" w:rsidRPr="00BD23ED" w:rsidRDefault="00517D8C" w:rsidP="00517D8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Прохождение</w:t>
      </w:r>
      <w:r w:rsidRPr="00BD23ED">
        <w:rPr>
          <w:rFonts w:ascii="Times New Roman" w:hAnsi="Times New Roman"/>
          <w:sz w:val="28"/>
          <w:szCs w:val="28"/>
        </w:rPr>
        <w:t xml:space="preserve"> антимикробных препаратов через ГЭБ</w:t>
      </w:r>
      <w:r>
        <w:rPr>
          <w:rFonts w:ascii="Times New Roman" w:hAnsi="Times New Roman"/>
          <w:sz w:val="28"/>
          <w:szCs w:val="28"/>
        </w:rPr>
        <w:t>.</w:t>
      </w:r>
    </w:p>
    <w:p w:rsidR="00517D8C" w:rsidRPr="00767EC3" w:rsidRDefault="00517D8C" w:rsidP="00517D8C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iCs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Томографические</w:t>
      </w:r>
      <w:proofErr w:type="spellEnd"/>
      <w:r w:rsidRPr="00BD23ED">
        <w:rPr>
          <w:rFonts w:ascii="Times New Roman" w:hAnsi="Times New Roman"/>
          <w:sz w:val="28"/>
          <w:szCs w:val="28"/>
        </w:rPr>
        <w:t xml:space="preserve"> критери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BD23ED">
        <w:rPr>
          <w:rFonts w:ascii="Times New Roman" w:hAnsi="Times New Roman"/>
          <w:sz w:val="28"/>
          <w:szCs w:val="28"/>
        </w:rPr>
        <w:t>диагностик</w:t>
      </w:r>
      <w:r>
        <w:rPr>
          <w:rFonts w:ascii="Times New Roman" w:hAnsi="Times New Roman"/>
          <w:sz w:val="28"/>
          <w:szCs w:val="28"/>
        </w:rPr>
        <w:t>и менингитов.</w:t>
      </w:r>
    </w:p>
    <w:p w:rsidR="00517D8C" w:rsidRDefault="00673F24" w:rsidP="00673F24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517D8C" w:rsidRPr="00C40835">
        <w:rPr>
          <w:sz w:val="28"/>
          <w:szCs w:val="28"/>
        </w:rPr>
        <w:t>Составляет таблицу «</w:t>
      </w:r>
      <w:r w:rsidR="00517D8C">
        <w:rPr>
          <w:sz w:val="28"/>
          <w:szCs w:val="28"/>
        </w:rPr>
        <w:t>Зависимость выбора антибактериального препарата от возбудителя менингита</w:t>
      </w:r>
      <w:r w:rsidR="00517D8C" w:rsidRPr="00C40835">
        <w:rPr>
          <w:sz w:val="28"/>
          <w:szCs w:val="28"/>
        </w:rPr>
        <w:t>». Приложение № 9</w:t>
      </w:r>
    </w:p>
    <w:p w:rsidR="00517D8C" w:rsidRPr="00673F24" w:rsidRDefault="00517D8C" w:rsidP="00673F24">
      <w:pPr>
        <w:pStyle w:val="a8"/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673F24">
        <w:rPr>
          <w:sz w:val="28"/>
          <w:szCs w:val="28"/>
        </w:rPr>
        <w:t>Решает тестовые задания №1-10(Приложение № 8).</w:t>
      </w:r>
    </w:p>
    <w:p w:rsidR="00517D8C" w:rsidRDefault="00517D8C" w:rsidP="00673F24">
      <w:pPr>
        <w:pStyle w:val="a8"/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spacing w:line="240" w:lineRule="auto"/>
        <w:ind w:left="360"/>
        <w:contextualSpacing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517D8C" w:rsidRDefault="00517D8C" w:rsidP="00673F24">
      <w:pPr>
        <w:pStyle w:val="a8"/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spacing w:line="240" w:lineRule="auto"/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Изучить комплект  МРТ снимков: на тему менингиты</w:t>
      </w:r>
    </w:p>
    <w:p w:rsidR="00517D8C" w:rsidRPr="009C1DD7" w:rsidRDefault="00517D8C" w:rsidP="00673F24">
      <w:pPr>
        <w:pStyle w:val="a8"/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spacing w:line="240" w:lineRule="auto"/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Освоить методику </w:t>
      </w:r>
      <w:proofErr w:type="spellStart"/>
      <w:r>
        <w:rPr>
          <w:sz w:val="28"/>
          <w:szCs w:val="28"/>
        </w:rPr>
        <w:t>люмбальной</w:t>
      </w:r>
      <w:proofErr w:type="spellEnd"/>
      <w:r>
        <w:rPr>
          <w:sz w:val="28"/>
          <w:szCs w:val="28"/>
        </w:rPr>
        <w:t xml:space="preserve"> пункции для диагностики менингитов</w:t>
      </w:r>
    </w:p>
    <w:p w:rsidR="00517D8C" w:rsidRPr="00C40835" w:rsidRDefault="00517D8C" w:rsidP="00517D8C">
      <w:pPr>
        <w:tabs>
          <w:tab w:val="left" w:pos="720"/>
        </w:tabs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517D8C" w:rsidRPr="00C40835" w:rsidRDefault="00517D8C" w:rsidP="00517D8C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517D8C" w:rsidRPr="00C40835" w:rsidRDefault="00517D8C" w:rsidP="00517D8C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517D8C" w:rsidRPr="009C1DD7" w:rsidRDefault="00517D8C" w:rsidP="00517D8C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517D8C" w:rsidRPr="009C1DD7" w:rsidRDefault="00517D8C" w:rsidP="00517D8C">
      <w:pPr>
        <w:numPr>
          <w:ilvl w:val="3"/>
          <w:numId w:val="10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517D8C" w:rsidRPr="009C1DD7" w:rsidRDefault="00517D8C" w:rsidP="00517D8C">
      <w:pPr>
        <w:numPr>
          <w:ilvl w:val="3"/>
          <w:numId w:val="10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517D8C" w:rsidRPr="009C1DD7" w:rsidRDefault="00517D8C" w:rsidP="00517D8C">
      <w:pPr>
        <w:numPr>
          <w:ilvl w:val="3"/>
          <w:numId w:val="10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517D8C" w:rsidRPr="00C40835" w:rsidRDefault="00517D8C" w:rsidP="00517D8C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517D8C" w:rsidRPr="00C40835" w:rsidRDefault="00517D8C" w:rsidP="00517D8C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517D8C" w:rsidRPr="00C40835" w:rsidTr="00D1003C">
        <w:tc>
          <w:tcPr>
            <w:tcW w:w="8789" w:type="dxa"/>
          </w:tcPr>
          <w:p w:rsidR="00517D8C" w:rsidRPr="00C40835" w:rsidRDefault="00517D8C" w:rsidP="00D1003C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517D8C" w:rsidRPr="00C40835" w:rsidRDefault="00517D8C" w:rsidP="00D1003C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517D8C" w:rsidRPr="00C40835" w:rsidTr="00D1003C">
        <w:tc>
          <w:tcPr>
            <w:tcW w:w="8789" w:type="dxa"/>
          </w:tcPr>
          <w:p w:rsidR="00517D8C" w:rsidRPr="00C40835" w:rsidRDefault="00517D8C" w:rsidP="00D1003C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517D8C" w:rsidRPr="00C40835" w:rsidRDefault="00517D8C" w:rsidP="00D1003C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517D8C" w:rsidRPr="00C40835" w:rsidTr="00D1003C">
        <w:tc>
          <w:tcPr>
            <w:tcW w:w="8789" w:type="dxa"/>
          </w:tcPr>
          <w:p w:rsidR="00517D8C" w:rsidRPr="00C40835" w:rsidRDefault="00517D8C" w:rsidP="00D1003C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517D8C" w:rsidRPr="00C40835" w:rsidRDefault="00517D8C" w:rsidP="00D1003C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517D8C" w:rsidRPr="00C40835" w:rsidTr="00D1003C">
        <w:tc>
          <w:tcPr>
            <w:tcW w:w="8789" w:type="dxa"/>
          </w:tcPr>
          <w:p w:rsidR="00517D8C" w:rsidRPr="00C40835" w:rsidRDefault="00517D8C" w:rsidP="00D1003C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517D8C" w:rsidRPr="00C40835" w:rsidRDefault="00517D8C" w:rsidP="00D1003C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517D8C" w:rsidRPr="00C40835" w:rsidTr="00D1003C">
        <w:tc>
          <w:tcPr>
            <w:tcW w:w="8789" w:type="dxa"/>
          </w:tcPr>
          <w:p w:rsidR="00517D8C" w:rsidRPr="00C40835" w:rsidRDefault="00517D8C" w:rsidP="00D1003C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</w:t>
            </w:r>
            <w:r w:rsidRPr="00C40835">
              <w:rPr>
                <w:sz w:val="28"/>
                <w:szCs w:val="28"/>
              </w:rPr>
              <w:lastRenderedPageBreak/>
              <w:t>преподавателя не приводят к коррекции ответа.</w:t>
            </w:r>
          </w:p>
        </w:tc>
        <w:tc>
          <w:tcPr>
            <w:tcW w:w="1701" w:type="dxa"/>
          </w:tcPr>
          <w:p w:rsidR="00517D8C" w:rsidRPr="00C40835" w:rsidRDefault="00517D8C" w:rsidP="00D1003C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2</w:t>
            </w:r>
          </w:p>
        </w:tc>
      </w:tr>
    </w:tbl>
    <w:p w:rsidR="00517D8C" w:rsidRPr="00C40835" w:rsidRDefault="00517D8C" w:rsidP="00517D8C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517D8C" w:rsidRPr="00C40835" w:rsidRDefault="00517D8C" w:rsidP="00517D8C">
      <w:pPr>
        <w:tabs>
          <w:tab w:val="left" w:pos="720"/>
        </w:tabs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517D8C" w:rsidRPr="00C40835" w:rsidRDefault="00517D8C" w:rsidP="00517D8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517D8C" w:rsidRPr="00C40835" w:rsidRDefault="00517D8C" w:rsidP="00517D8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517D8C" w:rsidRPr="00C40835" w:rsidRDefault="00517D8C" w:rsidP="00517D8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517D8C" w:rsidRPr="009C1DD7" w:rsidRDefault="00517D8C" w:rsidP="00517D8C">
      <w:pPr>
        <w:tabs>
          <w:tab w:val="left" w:pos="720"/>
        </w:tabs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517D8C" w:rsidRDefault="00517D8C" w:rsidP="00517D8C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Решите </w:t>
      </w:r>
      <w:r>
        <w:rPr>
          <w:rFonts w:ascii="Times New Roman" w:hAnsi="Times New Roman"/>
          <w:bCs/>
          <w:sz w:val="28"/>
          <w:szCs w:val="28"/>
        </w:rPr>
        <w:t>тестовые задания</w:t>
      </w:r>
    </w:p>
    <w:p w:rsidR="00517D8C" w:rsidRDefault="00517D8C" w:rsidP="00517D8C">
      <w:pPr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«Менингиты»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# Вопрос </w:t>
      </w:r>
      <w:r>
        <w:rPr>
          <w:rFonts w:ascii="Times New Roman" w:hAnsi="Times New Roman"/>
        </w:rPr>
        <w:t>1</w:t>
      </w:r>
      <w:r w:rsidRPr="00250B55">
        <w:rPr>
          <w:rFonts w:ascii="Times New Roman" w:hAnsi="Times New Roman"/>
        </w:rPr>
        <w:t xml:space="preserve">. 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Ранний травматический абсцесс характеризуется появлением: 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># Варианты к вопросу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А. Очаговой симптоматики.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Б. Стволовой симптоматики.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В. </w:t>
      </w:r>
      <w:proofErr w:type="spellStart"/>
      <w:r w:rsidRPr="00250B55">
        <w:rPr>
          <w:rFonts w:ascii="Times New Roman" w:hAnsi="Times New Roman"/>
        </w:rPr>
        <w:t>Гипертензионного</w:t>
      </w:r>
      <w:proofErr w:type="spellEnd"/>
      <w:r w:rsidRPr="00250B55">
        <w:rPr>
          <w:rFonts w:ascii="Times New Roman" w:hAnsi="Times New Roman"/>
        </w:rPr>
        <w:t xml:space="preserve"> синдрома.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Г. Гипотензивного синдрома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Д. Правильно Г и А.</w:t>
      </w:r>
    </w:p>
    <w:p w:rsidR="00517D8C" w:rsidRPr="00250B55" w:rsidRDefault="00517D8C" w:rsidP="00517D8C">
      <w:pPr>
        <w:rPr>
          <w:rFonts w:ascii="Times New Roman" w:hAnsi="Times New Roman"/>
        </w:rPr>
      </w:pP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# Вопрос </w:t>
      </w:r>
      <w:r>
        <w:rPr>
          <w:rFonts w:ascii="Times New Roman" w:hAnsi="Times New Roman"/>
        </w:rPr>
        <w:t>2</w:t>
      </w:r>
      <w:r w:rsidRPr="00250B55">
        <w:rPr>
          <w:rFonts w:ascii="Times New Roman" w:hAnsi="Times New Roman"/>
        </w:rPr>
        <w:t>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Для поздних травматических абсцессов характерно появление в первую очередь: 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># Варианты к вопросу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А. </w:t>
      </w:r>
      <w:proofErr w:type="spellStart"/>
      <w:r w:rsidRPr="00250B55">
        <w:rPr>
          <w:rFonts w:ascii="Times New Roman" w:hAnsi="Times New Roman"/>
        </w:rPr>
        <w:t>Эписиндрома</w:t>
      </w:r>
      <w:proofErr w:type="spellEnd"/>
      <w:r w:rsidRPr="00250B55">
        <w:rPr>
          <w:rFonts w:ascii="Times New Roman" w:hAnsi="Times New Roman"/>
        </w:rPr>
        <w:t>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Б. Стволовой симптоматики.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В. </w:t>
      </w:r>
      <w:proofErr w:type="spellStart"/>
      <w:r w:rsidRPr="00250B55">
        <w:rPr>
          <w:rFonts w:ascii="Times New Roman" w:hAnsi="Times New Roman"/>
        </w:rPr>
        <w:t>Гипертензионного</w:t>
      </w:r>
      <w:proofErr w:type="spellEnd"/>
      <w:r w:rsidRPr="00250B55">
        <w:rPr>
          <w:rFonts w:ascii="Times New Roman" w:hAnsi="Times New Roman"/>
        </w:rPr>
        <w:t xml:space="preserve"> синдрома.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Г. </w:t>
      </w:r>
      <w:proofErr w:type="spellStart"/>
      <w:r w:rsidRPr="00250B55">
        <w:rPr>
          <w:rFonts w:ascii="Times New Roman" w:hAnsi="Times New Roman"/>
        </w:rPr>
        <w:t>Плеоцитоза</w:t>
      </w:r>
      <w:proofErr w:type="spellEnd"/>
      <w:r w:rsidRPr="00250B55">
        <w:rPr>
          <w:rFonts w:ascii="Times New Roman" w:hAnsi="Times New Roman"/>
        </w:rPr>
        <w:t>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Д. </w:t>
      </w:r>
      <w:proofErr w:type="spellStart"/>
      <w:r w:rsidRPr="00250B55">
        <w:rPr>
          <w:rFonts w:ascii="Times New Roman" w:hAnsi="Times New Roman"/>
        </w:rPr>
        <w:t>Менингиальной</w:t>
      </w:r>
      <w:proofErr w:type="spellEnd"/>
      <w:r w:rsidRPr="00250B55">
        <w:rPr>
          <w:rFonts w:ascii="Times New Roman" w:hAnsi="Times New Roman"/>
        </w:rPr>
        <w:t xml:space="preserve"> симптоматики.</w:t>
      </w:r>
    </w:p>
    <w:p w:rsidR="00517D8C" w:rsidRPr="00250B55" w:rsidRDefault="00517D8C" w:rsidP="00517D8C">
      <w:pPr>
        <w:rPr>
          <w:rFonts w:ascii="Times New Roman" w:hAnsi="Times New Roman"/>
        </w:rPr>
      </w:pP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# Вопрос </w:t>
      </w:r>
      <w:r>
        <w:rPr>
          <w:rFonts w:ascii="Times New Roman" w:hAnsi="Times New Roman"/>
        </w:rPr>
        <w:t>3</w:t>
      </w:r>
      <w:r w:rsidRPr="00250B55">
        <w:rPr>
          <w:rFonts w:ascii="Times New Roman" w:hAnsi="Times New Roman"/>
        </w:rPr>
        <w:t>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При диагностики травматических абсцессах наиболее целесообразна: 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lastRenderedPageBreak/>
        <w:t># Варианты к вопросу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А. </w:t>
      </w:r>
      <w:proofErr w:type="spellStart"/>
      <w:r w:rsidRPr="00250B55">
        <w:rPr>
          <w:rFonts w:ascii="Times New Roman" w:hAnsi="Times New Roman"/>
        </w:rPr>
        <w:t>Пневмовентрикулография</w:t>
      </w:r>
      <w:proofErr w:type="spellEnd"/>
      <w:r w:rsidRPr="00250B55">
        <w:rPr>
          <w:rFonts w:ascii="Times New Roman" w:hAnsi="Times New Roman"/>
        </w:rPr>
        <w:t>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Б. </w:t>
      </w:r>
      <w:proofErr w:type="spellStart"/>
      <w:r w:rsidRPr="00250B55">
        <w:rPr>
          <w:rFonts w:ascii="Times New Roman" w:hAnsi="Times New Roman"/>
        </w:rPr>
        <w:t>Вентрикулография</w:t>
      </w:r>
      <w:proofErr w:type="spellEnd"/>
      <w:r w:rsidRPr="00250B55">
        <w:rPr>
          <w:rFonts w:ascii="Times New Roman" w:hAnsi="Times New Roman"/>
        </w:rPr>
        <w:t xml:space="preserve"> с </w:t>
      </w:r>
      <w:proofErr w:type="spellStart"/>
      <w:r w:rsidRPr="00250B55">
        <w:rPr>
          <w:rFonts w:ascii="Times New Roman" w:hAnsi="Times New Roman"/>
        </w:rPr>
        <w:t>майодилом</w:t>
      </w:r>
      <w:proofErr w:type="spellEnd"/>
      <w:r w:rsidRPr="00250B55">
        <w:rPr>
          <w:rFonts w:ascii="Times New Roman" w:hAnsi="Times New Roman"/>
        </w:rPr>
        <w:t>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В. Ангиография.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Г. КТ с </w:t>
      </w:r>
      <w:proofErr w:type="spellStart"/>
      <w:r w:rsidRPr="00250B55">
        <w:rPr>
          <w:rFonts w:ascii="Times New Roman" w:hAnsi="Times New Roman"/>
        </w:rPr>
        <w:t>контрастомголовного</w:t>
      </w:r>
      <w:proofErr w:type="spellEnd"/>
      <w:r w:rsidRPr="00250B55">
        <w:rPr>
          <w:rFonts w:ascii="Times New Roman" w:hAnsi="Times New Roman"/>
        </w:rPr>
        <w:t xml:space="preserve"> мозга.</w:t>
      </w:r>
    </w:p>
    <w:p w:rsidR="00517D8C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Д. МРТ</w:t>
      </w:r>
    </w:p>
    <w:p w:rsidR="00517D8C" w:rsidRDefault="00517D8C" w:rsidP="00517D8C">
      <w:pPr>
        <w:rPr>
          <w:rFonts w:ascii="Times New Roman" w:hAnsi="Times New Roman"/>
        </w:rPr>
      </w:pP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 xml:space="preserve"># Вопрос </w:t>
      </w:r>
      <w:r>
        <w:rPr>
          <w:rFonts w:eastAsia="Arial Unicode MS"/>
          <w:szCs w:val="24"/>
        </w:rPr>
        <w:t>4.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 xml:space="preserve"> Показания для использования в\артериальной </w:t>
      </w:r>
      <w:proofErr w:type="spellStart"/>
      <w:r w:rsidRPr="00843002">
        <w:rPr>
          <w:rFonts w:eastAsia="Arial Unicode MS"/>
          <w:szCs w:val="24"/>
        </w:rPr>
        <w:t>инфузии</w:t>
      </w:r>
      <w:proofErr w:type="spellEnd"/>
      <w:r w:rsidRPr="00843002">
        <w:rPr>
          <w:rFonts w:eastAsia="Arial Unicode MS"/>
          <w:szCs w:val="24"/>
        </w:rPr>
        <w:t xml:space="preserve"> антибиотиков: 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># Варианты к вопросу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 xml:space="preserve">  А. Гнойный посттравматический менингит.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 xml:space="preserve">  Б. Открытое проникающее ранение головного мозга.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 xml:space="preserve">  В. Массивное субарахноидальное кровоизлияние, </w:t>
      </w:r>
      <w:proofErr w:type="spellStart"/>
      <w:r w:rsidRPr="00843002">
        <w:rPr>
          <w:rFonts w:eastAsia="Arial Unicode MS"/>
          <w:szCs w:val="24"/>
        </w:rPr>
        <w:t>цитоз</w:t>
      </w:r>
      <w:proofErr w:type="spellEnd"/>
      <w:r w:rsidRPr="00843002">
        <w:rPr>
          <w:rFonts w:eastAsia="Arial Unicode MS"/>
          <w:szCs w:val="24"/>
        </w:rPr>
        <w:t xml:space="preserve"> 1000\3.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 xml:space="preserve">  Г. Открытый вдавленный проникающий перелом черепа </w:t>
      </w:r>
      <w:proofErr w:type="gramStart"/>
      <w:r w:rsidRPr="00843002">
        <w:rPr>
          <w:rFonts w:eastAsia="Arial Unicode MS"/>
          <w:szCs w:val="24"/>
        </w:rPr>
        <w:t>с  выраженными</w:t>
      </w:r>
      <w:proofErr w:type="gramEnd"/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 xml:space="preserve">признаками воспаления мягких тканей, </w:t>
      </w:r>
      <w:proofErr w:type="spellStart"/>
      <w:r w:rsidRPr="00843002">
        <w:rPr>
          <w:rFonts w:eastAsia="Arial Unicode MS"/>
          <w:szCs w:val="24"/>
        </w:rPr>
        <w:t>цитоз</w:t>
      </w:r>
      <w:proofErr w:type="spellEnd"/>
      <w:r w:rsidRPr="00843002">
        <w:rPr>
          <w:rFonts w:eastAsia="Arial Unicode MS"/>
          <w:szCs w:val="24"/>
        </w:rPr>
        <w:t xml:space="preserve"> 500\3.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 xml:space="preserve">  Д. Верно А и Г.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 xml:space="preserve"># Вопрос </w:t>
      </w:r>
      <w:r>
        <w:rPr>
          <w:rFonts w:eastAsia="Arial Unicode MS"/>
          <w:szCs w:val="24"/>
        </w:rPr>
        <w:t>5</w:t>
      </w:r>
      <w:r w:rsidRPr="00843002">
        <w:rPr>
          <w:rFonts w:eastAsia="Arial Unicode MS"/>
          <w:szCs w:val="24"/>
        </w:rPr>
        <w:t>.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 xml:space="preserve"> Показания к применению дренажа типа "сигары":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># Варианты к вопросу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 xml:space="preserve">  А. </w:t>
      </w:r>
      <w:proofErr w:type="spellStart"/>
      <w:r w:rsidRPr="00843002">
        <w:rPr>
          <w:rFonts w:eastAsia="Arial Unicode MS"/>
          <w:szCs w:val="24"/>
        </w:rPr>
        <w:t>Нагоноившаясясубдуральная</w:t>
      </w:r>
      <w:proofErr w:type="spellEnd"/>
      <w:r w:rsidRPr="00843002">
        <w:rPr>
          <w:rFonts w:eastAsia="Arial Unicode MS"/>
          <w:szCs w:val="24"/>
        </w:rPr>
        <w:t xml:space="preserve"> гематома.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 xml:space="preserve">  Б. Слепое огнестрельное ранение глубиной до 3 см от  поверхности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>мозга.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r w:rsidRPr="00843002">
        <w:rPr>
          <w:rFonts w:eastAsia="Arial Unicode MS"/>
          <w:szCs w:val="24"/>
        </w:rPr>
        <w:t xml:space="preserve">  В. Удаление глубинно расположенного абсцесса с повреждением кап-</w:t>
      </w:r>
    </w:p>
    <w:p w:rsidR="00517D8C" w:rsidRPr="00843002" w:rsidRDefault="00517D8C" w:rsidP="00517D8C">
      <w:pPr>
        <w:pStyle w:val="2"/>
        <w:rPr>
          <w:rFonts w:eastAsia="Arial Unicode MS"/>
          <w:szCs w:val="24"/>
        </w:rPr>
      </w:pPr>
      <w:proofErr w:type="spellStart"/>
      <w:r w:rsidRPr="00843002">
        <w:rPr>
          <w:rFonts w:eastAsia="Arial Unicode MS"/>
          <w:szCs w:val="24"/>
        </w:rPr>
        <w:t>сулы</w:t>
      </w:r>
      <w:proofErr w:type="spellEnd"/>
      <w:r w:rsidRPr="00843002">
        <w:rPr>
          <w:rFonts w:eastAsia="Arial Unicode MS"/>
          <w:szCs w:val="24"/>
        </w:rPr>
        <w:t xml:space="preserve"> его.</w:t>
      </w:r>
    </w:p>
    <w:p w:rsidR="00517D8C" w:rsidRDefault="00517D8C" w:rsidP="00517D8C">
      <w:pPr>
        <w:rPr>
          <w:rFonts w:ascii="Times New Roman" w:hAnsi="Times New Roman"/>
        </w:rPr>
      </w:pP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# Вопрос </w:t>
      </w:r>
      <w:r>
        <w:rPr>
          <w:rFonts w:ascii="Times New Roman" w:hAnsi="Times New Roman"/>
        </w:rPr>
        <w:t>6</w:t>
      </w:r>
      <w:r w:rsidRPr="00250B55">
        <w:rPr>
          <w:rFonts w:ascii="Times New Roman" w:hAnsi="Times New Roman"/>
        </w:rPr>
        <w:t xml:space="preserve">. 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Для острого травматического </w:t>
      </w:r>
      <w:proofErr w:type="gramStart"/>
      <w:r w:rsidRPr="00250B55">
        <w:rPr>
          <w:rFonts w:ascii="Times New Roman" w:hAnsi="Times New Roman"/>
        </w:rPr>
        <w:t>менингита  характерн</w:t>
      </w:r>
      <w:r>
        <w:rPr>
          <w:rFonts w:ascii="Times New Roman" w:hAnsi="Times New Roman"/>
        </w:rPr>
        <w:t>о</w:t>
      </w:r>
      <w:proofErr w:type="gramEnd"/>
      <w:r w:rsidRPr="00250B55">
        <w:rPr>
          <w:rFonts w:ascii="Times New Roman" w:hAnsi="Times New Roman"/>
        </w:rPr>
        <w:t xml:space="preserve"> все перечисленное, кроме: 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># Варианты к вопросу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А. Гипертермии.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Б. </w:t>
      </w:r>
      <w:proofErr w:type="spellStart"/>
      <w:r w:rsidRPr="00250B55">
        <w:rPr>
          <w:rFonts w:ascii="Times New Roman" w:hAnsi="Times New Roman"/>
        </w:rPr>
        <w:t>Цитоза</w:t>
      </w:r>
      <w:proofErr w:type="spellEnd"/>
      <w:r w:rsidRPr="00250B55">
        <w:rPr>
          <w:rFonts w:ascii="Times New Roman" w:hAnsi="Times New Roman"/>
        </w:rPr>
        <w:t xml:space="preserve"> в ликворе.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В. </w:t>
      </w:r>
      <w:proofErr w:type="spellStart"/>
      <w:r w:rsidRPr="00250B55">
        <w:rPr>
          <w:rFonts w:ascii="Times New Roman" w:hAnsi="Times New Roman"/>
        </w:rPr>
        <w:t>Гипертензионного</w:t>
      </w:r>
      <w:proofErr w:type="spellEnd"/>
      <w:r w:rsidRPr="00250B55">
        <w:rPr>
          <w:rFonts w:ascii="Times New Roman" w:hAnsi="Times New Roman"/>
        </w:rPr>
        <w:t xml:space="preserve"> синдрома.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Г. </w:t>
      </w:r>
      <w:proofErr w:type="spellStart"/>
      <w:r w:rsidRPr="00250B55">
        <w:rPr>
          <w:rFonts w:ascii="Times New Roman" w:hAnsi="Times New Roman"/>
        </w:rPr>
        <w:t>Менингиальной</w:t>
      </w:r>
      <w:proofErr w:type="spellEnd"/>
      <w:r w:rsidRPr="00250B55">
        <w:rPr>
          <w:rFonts w:ascii="Times New Roman" w:hAnsi="Times New Roman"/>
        </w:rPr>
        <w:t xml:space="preserve"> симптоматики.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Д. Гипотензивного синдрома</w:t>
      </w:r>
    </w:p>
    <w:p w:rsidR="00517D8C" w:rsidRPr="00250B55" w:rsidRDefault="00517D8C" w:rsidP="00517D8C">
      <w:pPr>
        <w:rPr>
          <w:rFonts w:ascii="Times New Roman" w:hAnsi="Times New Roman"/>
        </w:rPr>
      </w:pP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# Вопрос </w:t>
      </w:r>
      <w:r>
        <w:rPr>
          <w:rFonts w:ascii="Times New Roman" w:hAnsi="Times New Roman"/>
        </w:rPr>
        <w:t>7</w:t>
      </w:r>
      <w:r w:rsidRPr="00250B55">
        <w:rPr>
          <w:rFonts w:ascii="Times New Roman" w:hAnsi="Times New Roman"/>
        </w:rPr>
        <w:t xml:space="preserve">. 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Для позднего травматического абсцесса головного мозга наиболее характерны: 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># Варианты к вопросу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lastRenderedPageBreak/>
        <w:t xml:space="preserve">  А. Гипертермия.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Б. </w:t>
      </w:r>
      <w:proofErr w:type="spellStart"/>
      <w:r w:rsidRPr="00250B55">
        <w:rPr>
          <w:rFonts w:ascii="Times New Roman" w:hAnsi="Times New Roman"/>
        </w:rPr>
        <w:t>Цитоз</w:t>
      </w:r>
      <w:proofErr w:type="spellEnd"/>
      <w:r w:rsidRPr="00250B55">
        <w:rPr>
          <w:rFonts w:ascii="Times New Roman" w:hAnsi="Times New Roman"/>
        </w:rPr>
        <w:t xml:space="preserve"> в ликворе.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В. </w:t>
      </w:r>
      <w:proofErr w:type="spellStart"/>
      <w:r w:rsidRPr="00250B55">
        <w:rPr>
          <w:rFonts w:ascii="Times New Roman" w:hAnsi="Times New Roman"/>
        </w:rPr>
        <w:t>Гипертензионный</w:t>
      </w:r>
      <w:proofErr w:type="spellEnd"/>
      <w:r w:rsidRPr="00250B55">
        <w:rPr>
          <w:rFonts w:ascii="Times New Roman" w:hAnsi="Times New Roman"/>
        </w:rPr>
        <w:t xml:space="preserve"> синдром.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Г. </w:t>
      </w:r>
      <w:proofErr w:type="spellStart"/>
      <w:r w:rsidRPr="00250B55">
        <w:rPr>
          <w:rFonts w:ascii="Times New Roman" w:hAnsi="Times New Roman"/>
        </w:rPr>
        <w:t>Менингиальная</w:t>
      </w:r>
      <w:proofErr w:type="spellEnd"/>
      <w:r w:rsidRPr="00250B55">
        <w:rPr>
          <w:rFonts w:ascii="Times New Roman" w:hAnsi="Times New Roman"/>
        </w:rPr>
        <w:t xml:space="preserve"> симптоматика.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Д. Очаговая симптоматика.</w:t>
      </w:r>
    </w:p>
    <w:p w:rsidR="00517D8C" w:rsidRPr="00250B55" w:rsidRDefault="00517D8C" w:rsidP="00517D8C">
      <w:pPr>
        <w:rPr>
          <w:rFonts w:ascii="Times New Roman" w:hAnsi="Times New Roman"/>
        </w:rPr>
      </w:pP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# Вопрос </w:t>
      </w:r>
      <w:r>
        <w:rPr>
          <w:rFonts w:ascii="Times New Roman" w:hAnsi="Times New Roman"/>
        </w:rPr>
        <w:t>8</w:t>
      </w:r>
      <w:r w:rsidRPr="00250B55">
        <w:rPr>
          <w:rFonts w:ascii="Times New Roman" w:hAnsi="Times New Roman"/>
        </w:rPr>
        <w:t xml:space="preserve">. 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Для рецидивирующего менингита характерно все перечисленное, кроме: 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># Варианты к вопросу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А. Гипертермии.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Б. </w:t>
      </w:r>
      <w:proofErr w:type="spellStart"/>
      <w:r w:rsidRPr="00250B55">
        <w:rPr>
          <w:rFonts w:ascii="Times New Roman" w:hAnsi="Times New Roman"/>
        </w:rPr>
        <w:t>Цитоза</w:t>
      </w:r>
      <w:proofErr w:type="spellEnd"/>
      <w:r w:rsidRPr="00250B55">
        <w:rPr>
          <w:rFonts w:ascii="Times New Roman" w:hAnsi="Times New Roman"/>
        </w:rPr>
        <w:t xml:space="preserve"> в ликворе.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В. </w:t>
      </w:r>
      <w:proofErr w:type="spellStart"/>
      <w:r w:rsidRPr="00250B55">
        <w:rPr>
          <w:rFonts w:ascii="Times New Roman" w:hAnsi="Times New Roman"/>
        </w:rPr>
        <w:t>Гипертензионного</w:t>
      </w:r>
      <w:proofErr w:type="spellEnd"/>
      <w:r w:rsidRPr="00250B55">
        <w:rPr>
          <w:rFonts w:ascii="Times New Roman" w:hAnsi="Times New Roman"/>
        </w:rPr>
        <w:t xml:space="preserve"> синдрома.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Г. </w:t>
      </w:r>
      <w:proofErr w:type="spellStart"/>
      <w:r w:rsidRPr="00250B55">
        <w:rPr>
          <w:rFonts w:ascii="Times New Roman" w:hAnsi="Times New Roman"/>
        </w:rPr>
        <w:t>Менингиальной</w:t>
      </w:r>
      <w:proofErr w:type="spellEnd"/>
      <w:r w:rsidRPr="00250B55">
        <w:rPr>
          <w:rFonts w:ascii="Times New Roman" w:hAnsi="Times New Roman"/>
        </w:rPr>
        <w:t xml:space="preserve"> симптоматики.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Д. Гемианестезии</w:t>
      </w:r>
    </w:p>
    <w:p w:rsidR="00517D8C" w:rsidRPr="00250B55" w:rsidRDefault="00517D8C" w:rsidP="00517D8C">
      <w:pPr>
        <w:rPr>
          <w:rFonts w:ascii="Times New Roman" w:hAnsi="Times New Roman"/>
        </w:rPr>
      </w:pP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# Вопрос </w:t>
      </w:r>
      <w:r>
        <w:rPr>
          <w:rFonts w:ascii="Times New Roman" w:hAnsi="Times New Roman"/>
        </w:rPr>
        <w:t>9</w:t>
      </w:r>
      <w:r w:rsidRPr="00250B55">
        <w:rPr>
          <w:rFonts w:ascii="Times New Roman" w:hAnsi="Times New Roman"/>
        </w:rPr>
        <w:t xml:space="preserve">. 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>Гнойно-</w:t>
      </w:r>
      <w:proofErr w:type="spellStart"/>
      <w:r w:rsidRPr="00250B55">
        <w:rPr>
          <w:rFonts w:ascii="Times New Roman" w:hAnsi="Times New Roman"/>
        </w:rPr>
        <w:t>воспалительнный</w:t>
      </w:r>
      <w:proofErr w:type="spellEnd"/>
      <w:r w:rsidRPr="00250B55">
        <w:rPr>
          <w:rFonts w:ascii="Times New Roman" w:hAnsi="Times New Roman"/>
        </w:rPr>
        <w:t xml:space="preserve"> очаговый энцефалит отличается от менингита: 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># Варианты к вопросу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А. Гипертермией.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Б. </w:t>
      </w:r>
      <w:proofErr w:type="spellStart"/>
      <w:r w:rsidRPr="00250B55">
        <w:rPr>
          <w:rFonts w:ascii="Times New Roman" w:hAnsi="Times New Roman"/>
        </w:rPr>
        <w:t>Цитозом</w:t>
      </w:r>
      <w:proofErr w:type="spellEnd"/>
      <w:r w:rsidRPr="00250B55">
        <w:rPr>
          <w:rFonts w:ascii="Times New Roman" w:hAnsi="Times New Roman"/>
        </w:rPr>
        <w:t xml:space="preserve"> в ликворе.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В. Очаговой неврологической симптоматикой.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Г. </w:t>
      </w:r>
      <w:proofErr w:type="spellStart"/>
      <w:r w:rsidRPr="00250B55">
        <w:rPr>
          <w:rFonts w:ascii="Times New Roman" w:hAnsi="Times New Roman"/>
        </w:rPr>
        <w:t>Менингиальной</w:t>
      </w:r>
      <w:proofErr w:type="spellEnd"/>
      <w:r w:rsidRPr="00250B55">
        <w:rPr>
          <w:rFonts w:ascii="Times New Roman" w:hAnsi="Times New Roman"/>
        </w:rPr>
        <w:t xml:space="preserve"> симптоматикой.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Д. Все верно.</w:t>
      </w:r>
    </w:p>
    <w:p w:rsidR="00517D8C" w:rsidRPr="00250B55" w:rsidRDefault="00517D8C" w:rsidP="00517D8C">
      <w:pPr>
        <w:rPr>
          <w:rFonts w:ascii="Times New Roman" w:hAnsi="Times New Roman"/>
        </w:rPr>
      </w:pP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># Вопрос 1</w:t>
      </w:r>
      <w:r>
        <w:rPr>
          <w:rFonts w:ascii="Times New Roman" w:hAnsi="Times New Roman"/>
        </w:rPr>
        <w:t>0.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Для стадии формирования капсулы абсцесса характерно появление: 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># Варианты к вопросу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А. Гипертермии.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Б. </w:t>
      </w:r>
      <w:proofErr w:type="spellStart"/>
      <w:r w:rsidRPr="00250B55">
        <w:rPr>
          <w:rFonts w:ascii="Times New Roman" w:hAnsi="Times New Roman"/>
        </w:rPr>
        <w:t>Цитоза</w:t>
      </w:r>
      <w:proofErr w:type="spellEnd"/>
      <w:r w:rsidRPr="00250B55">
        <w:rPr>
          <w:rFonts w:ascii="Times New Roman" w:hAnsi="Times New Roman"/>
        </w:rPr>
        <w:t xml:space="preserve"> в ликворе.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В. Очаговой симптоматики.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lastRenderedPageBreak/>
        <w:t xml:space="preserve">  Г. </w:t>
      </w:r>
      <w:proofErr w:type="spellStart"/>
      <w:r w:rsidRPr="00250B55">
        <w:rPr>
          <w:rFonts w:ascii="Times New Roman" w:hAnsi="Times New Roman"/>
        </w:rPr>
        <w:t>Менингиальной</w:t>
      </w:r>
      <w:proofErr w:type="spellEnd"/>
      <w:r w:rsidRPr="00250B55">
        <w:rPr>
          <w:rFonts w:ascii="Times New Roman" w:hAnsi="Times New Roman"/>
        </w:rPr>
        <w:t xml:space="preserve"> симптоматики.</w:t>
      </w:r>
    </w:p>
    <w:p w:rsidR="00517D8C" w:rsidRPr="00250B55" w:rsidRDefault="00517D8C" w:rsidP="00517D8C">
      <w:pPr>
        <w:rPr>
          <w:rFonts w:ascii="Times New Roman" w:hAnsi="Times New Roman"/>
        </w:rPr>
      </w:pPr>
      <w:r w:rsidRPr="00250B55">
        <w:rPr>
          <w:rFonts w:ascii="Times New Roman" w:hAnsi="Times New Roman"/>
        </w:rPr>
        <w:t xml:space="preserve">  Д. Высокой РОЭ</w:t>
      </w:r>
    </w:p>
    <w:p w:rsidR="00517D8C" w:rsidRPr="00C40835" w:rsidRDefault="00517D8C" w:rsidP="00517D8C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843002">
        <w:rPr>
          <w:rFonts w:ascii="Times New Roman" w:hAnsi="Times New Roman"/>
          <w:b/>
          <w:sz w:val="28"/>
          <w:szCs w:val="28"/>
        </w:rPr>
        <w:t>«Зависимость выбора антибактериального препарата от возбудителя менингита</w:t>
      </w:r>
      <w:r w:rsidRPr="00843002">
        <w:rPr>
          <w:rFonts w:ascii="Times New Roman" w:hAnsi="Times New Roman"/>
          <w:b/>
          <w:bCs/>
          <w:sz w:val="28"/>
          <w:szCs w:val="28"/>
        </w:rPr>
        <w:t>»</w:t>
      </w:r>
    </w:p>
    <w:tbl>
      <w:tblPr>
        <w:tblW w:w="0" w:type="auto"/>
        <w:tblInd w:w="9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2"/>
        <w:gridCol w:w="2321"/>
        <w:gridCol w:w="5867"/>
      </w:tblGrid>
      <w:tr w:rsidR="00517D8C" w:rsidRPr="00C40835" w:rsidTr="00673F24">
        <w:tc>
          <w:tcPr>
            <w:tcW w:w="592" w:type="dxa"/>
          </w:tcPr>
          <w:p w:rsidR="00517D8C" w:rsidRPr="00C40835" w:rsidRDefault="00517D8C" w:rsidP="00D1003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2321" w:type="dxa"/>
          </w:tcPr>
          <w:p w:rsidR="00517D8C" w:rsidRPr="00C40835" w:rsidRDefault="00517D8C" w:rsidP="00D1003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Этиологический фактор</w:t>
            </w:r>
          </w:p>
        </w:tc>
        <w:tc>
          <w:tcPr>
            <w:tcW w:w="5867" w:type="dxa"/>
          </w:tcPr>
          <w:p w:rsidR="00517D8C" w:rsidRPr="00C40835" w:rsidRDefault="00517D8C" w:rsidP="00D1003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Выбор препарата</w:t>
            </w:r>
          </w:p>
        </w:tc>
      </w:tr>
      <w:tr w:rsidR="00517D8C" w:rsidRPr="00C40835" w:rsidTr="00673F24">
        <w:tc>
          <w:tcPr>
            <w:tcW w:w="592" w:type="dxa"/>
          </w:tcPr>
          <w:p w:rsidR="00517D8C" w:rsidRPr="00C40835" w:rsidRDefault="00517D8C" w:rsidP="00D1003C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321" w:type="dxa"/>
          </w:tcPr>
          <w:p w:rsidR="00517D8C" w:rsidRPr="00C40835" w:rsidRDefault="00517D8C" w:rsidP="00D1003C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867" w:type="dxa"/>
          </w:tcPr>
          <w:p w:rsidR="00517D8C" w:rsidRPr="00C40835" w:rsidRDefault="00517D8C" w:rsidP="00D1003C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517D8C" w:rsidRPr="00C40835" w:rsidTr="00673F24">
        <w:tc>
          <w:tcPr>
            <w:tcW w:w="592" w:type="dxa"/>
          </w:tcPr>
          <w:p w:rsidR="00517D8C" w:rsidRPr="00C40835" w:rsidRDefault="00517D8C" w:rsidP="00D1003C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321" w:type="dxa"/>
          </w:tcPr>
          <w:p w:rsidR="00517D8C" w:rsidRPr="00C40835" w:rsidRDefault="00517D8C" w:rsidP="00D1003C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867" w:type="dxa"/>
          </w:tcPr>
          <w:p w:rsidR="00517D8C" w:rsidRPr="00C40835" w:rsidRDefault="00517D8C" w:rsidP="00D1003C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517D8C" w:rsidRDefault="00517D8C" w:rsidP="00517D8C">
      <w:pPr>
        <w:rPr>
          <w:rFonts w:ascii="Times New Roman" w:hAnsi="Times New Roman"/>
          <w:b/>
          <w:sz w:val="28"/>
          <w:szCs w:val="28"/>
        </w:rPr>
      </w:pPr>
    </w:p>
    <w:p w:rsidR="00517D8C" w:rsidRDefault="00673F24" w:rsidP="00517D8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10.Практические задания</w:t>
      </w:r>
    </w:p>
    <w:p w:rsidR="00517D8C" w:rsidRPr="009F5491" w:rsidRDefault="00517D8C" w:rsidP="00517D8C">
      <w:pPr>
        <w:rPr>
          <w:rFonts w:ascii="Times New Roman" w:hAnsi="Times New Roman"/>
          <w:sz w:val="28"/>
          <w:szCs w:val="28"/>
        </w:rPr>
      </w:pPr>
      <w:r w:rsidRPr="009F5491">
        <w:rPr>
          <w:rFonts w:ascii="Times New Roman" w:hAnsi="Times New Roman"/>
          <w:sz w:val="28"/>
          <w:szCs w:val="28"/>
        </w:rPr>
        <w:t>1. Пров</w:t>
      </w:r>
      <w:r w:rsidR="00F91A18">
        <w:rPr>
          <w:rFonts w:ascii="Times New Roman" w:hAnsi="Times New Roman"/>
          <w:sz w:val="28"/>
          <w:szCs w:val="28"/>
        </w:rPr>
        <w:t>ести</w:t>
      </w:r>
      <w:r w:rsidRPr="009F5491">
        <w:rPr>
          <w:rFonts w:ascii="Times New Roman" w:hAnsi="Times New Roman"/>
          <w:sz w:val="28"/>
          <w:szCs w:val="28"/>
        </w:rPr>
        <w:t xml:space="preserve"> общеклинический и неврологический осмотр пациентам</w:t>
      </w:r>
    </w:p>
    <w:p w:rsidR="00517D8C" w:rsidRDefault="00517D8C" w:rsidP="00517D8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Интерпретировать </w:t>
      </w:r>
      <w:r w:rsidRPr="009F5491">
        <w:rPr>
          <w:rFonts w:ascii="Times New Roman" w:hAnsi="Times New Roman"/>
          <w:sz w:val="28"/>
          <w:szCs w:val="28"/>
        </w:rPr>
        <w:t xml:space="preserve">МРТ- снимки </w:t>
      </w:r>
    </w:p>
    <w:p w:rsidR="00517D8C" w:rsidRPr="009F5491" w:rsidRDefault="00517D8C" w:rsidP="00517D8C">
      <w:pPr>
        <w:tabs>
          <w:tab w:val="left" w:pos="189"/>
        </w:tabs>
        <w:rPr>
          <w:rFonts w:ascii="Times New Roman" w:hAnsi="Times New Roman"/>
          <w:w w:val="11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9F549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w w:val="115"/>
          <w:sz w:val="28"/>
          <w:szCs w:val="28"/>
        </w:rPr>
        <w:t>П</w:t>
      </w:r>
      <w:r w:rsidRPr="009F5491">
        <w:rPr>
          <w:rFonts w:ascii="Times New Roman" w:hAnsi="Times New Roman"/>
          <w:w w:val="115"/>
          <w:sz w:val="28"/>
          <w:szCs w:val="28"/>
        </w:rPr>
        <w:t>римен</w:t>
      </w:r>
      <w:r w:rsidR="00F91A18">
        <w:rPr>
          <w:rFonts w:ascii="Times New Roman" w:hAnsi="Times New Roman"/>
          <w:w w:val="115"/>
          <w:sz w:val="28"/>
          <w:szCs w:val="28"/>
        </w:rPr>
        <w:t>ить</w:t>
      </w:r>
      <w:r w:rsidRPr="009F5491">
        <w:rPr>
          <w:rFonts w:ascii="Times New Roman" w:hAnsi="Times New Roman"/>
          <w:w w:val="115"/>
          <w:sz w:val="28"/>
          <w:szCs w:val="28"/>
        </w:rPr>
        <w:t xml:space="preserve"> правила этики, деонтологии при проведении лечебно-профилактических и</w:t>
      </w:r>
      <w:r w:rsidRPr="009F5491">
        <w:rPr>
          <w:rFonts w:ascii="Times New Roman" w:hAnsi="Times New Roman"/>
          <w:w w:val="110"/>
          <w:sz w:val="28"/>
          <w:szCs w:val="28"/>
        </w:rPr>
        <w:t xml:space="preserve">реабилитационных мероприятий </w:t>
      </w:r>
    </w:p>
    <w:p w:rsidR="00517D8C" w:rsidRDefault="00517D8C" w:rsidP="00517D8C">
      <w:pPr>
        <w:tabs>
          <w:tab w:val="left" w:pos="189"/>
        </w:tabs>
        <w:rPr>
          <w:rFonts w:ascii="Times New Roman" w:hAnsi="Times New Roman"/>
          <w:w w:val="115"/>
          <w:sz w:val="28"/>
          <w:szCs w:val="28"/>
        </w:rPr>
      </w:pPr>
      <w:r w:rsidRPr="009F5491">
        <w:rPr>
          <w:rFonts w:ascii="Times New Roman" w:hAnsi="Times New Roman"/>
          <w:w w:val="115"/>
          <w:sz w:val="28"/>
          <w:szCs w:val="28"/>
        </w:rPr>
        <w:t>4.</w:t>
      </w:r>
      <w:r>
        <w:rPr>
          <w:rFonts w:ascii="Times New Roman" w:hAnsi="Times New Roman"/>
          <w:w w:val="115"/>
          <w:sz w:val="28"/>
          <w:szCs w:val="28"/>
        </w:rPr>
        <w:t>О</w:t>
      </w:r>
      <w:r w:rsidRPr="009F5491">
        <w:rPr>
          <w:rFonts w:ascii="Times New Roman" w:hAnsi="Times New Roman"/>
          <w:w w:val="115"/>
          <w:sz w:val="28"/>
          <w:szCs w:val="28"/>
        </w:rPr>
        <w:t>пределить показания и противопоказания к назначению физиотерапевтических процедур, атакже санаторно-курортного лечения.</w:t>
      </w:r>
    </w:p>
    <w:p w:rsidR="00517D8C" w:rsidRDefault="00517D8C" w:rsidP="00517D8C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5.Тренировки </w:t>
      </w:r>
      <w:r w:rsidRPr="0006225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муляже для </w:t>
      </w:r>
      <w:proofErr w:type="spellStart"/>
      <w:r>
        <w:rPr>
          <w:sz w:val="28"/>
          <w:szCs w:val="28"/>
        </w:rPr>
        <w:t>люмбальных</w:t>
      </w:r>
      <w:proofErr w:type="spellEnd"/>
      <w:r>
        <w:rPr>
          <w:sz w:val="28"/>
          <w:szCs w:val="28"/>
        </w:rPr>
        <w:t xml:space="preserve"> пункций</w:t>
      </w:r>
    </w:p>
    <w:p w:rsidR="00F91A18" w:rsidRDefault="00F91A18" w:rsidP="00517D8C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</w:p>
    <w:p w:rsidR="00517D8C" w:rsidRPr="0006225C" w:rsidRDefault="00517D8C" w:rsidP="00517D8C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w w:val="110"/>
          <w:sz w:val="28"/>
          <w:szCs w:val="28"/>
        </w:rPr>
      </w:pPr>
      <w:r>
        <w:rPr>
          <w:sz w:val="28"/>
          <w:szCs w:val="28"/>
        </w:rPr>
        <w:t>6.Назначение схем антибактериальной терапии</w:t>
      </w:r>
    </w:p>
    <w:p w:rsidR="00517D8C" w:rsidRDefault="00517D8C" w:rsidP="00517D8C">
      <w:pPr>
        <w:rPr>
          <w:rFonts w:ascii="Times New Roman" w:hAnsi="Times New Roman"/>
          <w:b/>
          <w:sz w:val="28"/>
          <w:szCs w:val="28"/>
        </w:rPr>
      </w:pPr>
    </w:p>
    <w:p w:rsidR="00517D8C" w:rsidRPr="00C40835" w:rsidRDefault="00517D8C" w:rsidP="00517D8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Pr="00C40835">
        <w:rPr>
          <w:rFonts w:ascii="Times New Roman" w:hAnsi="Times New Roman"/>
          <w:b/>
          <w:sz w:val="28"/>
          <w:szCs w:val="28"/>
        </w:rPr>
        <w:t>. Темы реферата для</w:t>
      </w:r>
      <w:r>
        <w:rPr>
          <w:rFonts w:ascii="Times New Roman" w:hAnsi="Times New Roman"/>
          <w:b/>
          <w:sz w:val="28"/>
          <w:szCs w:val="28"/>
        </w:rPr>
        <w:t xml:space="preserve"> 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</w:t>
      </w:r>
    </w:p>
    <w:p w:rsidR="00517D8C" w:rsidRDefault="00517D8C" w:rsidP="00517D8C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 Этиология, патогенез формирования менингита.</w:t>
      </w:r>
    </w:p>
    <w:p w:rsidR="00517D8C" w:rsidRDefault="00517D8C" w:rsidP="00517D8C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 Клиника, диагностика менингитов.</w:t>
      </w:r>
    </w:p>
    <w:p w:rsidR="00517D8C" w:rsidRDefault="00517D8C" w:rsidP="00517D8C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 Консервативное и хирургическое лечение менингитов.</w:t>
      </w:r>
    </w:p>
    <w:p w:rsidR="00517D8C" w:rsidRPr="00C40835" w:rsidRDefault="00517D8C" w:rsidP="00517D8C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 Осложнения менингитов.</w:t>
      </w:r>
    </w:p>
    <w:p w:rsidR="00517D8C" w:rsidRPr="00E1778D" w:rsidRDefault="00517D8C" w:rsidP="00517D8C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</w:t>
      </w:r>
      <w:r w:rsidRPr="00E1778D">
        <w:rPr>
          <w:rFonts w:ascii="Times New Roman" w:hAnsi="Times New Roman"/>
          <w:bCs/>
          <w:sz w:val="28"/>
          <w:szCs w:val="28"/>
        </w:rPr>
        <w:t xml:space="preserve">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517D8C" w:rsidRPr="00E1778D" w:rsidRDefault="00517D8C" w:rsidP="00517D8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517D8C" w:rsidRPr="00E1778D" w:rsidRDefault="00517D8C" w:rsidP="00517D8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lastRenderedPageBreak/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517D8C" w:rsidRDefault="00517D8C" w:rsidP="00517D8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517D8C" w:rsidRPr="0061760C" w:rsidTr="00D1003C">
        <w:tc>
          <w:tcPr>
            <w:tcW w:w="8388" w:type="dxa"/>
            <w:shd w:val="clear" w:color="auto" w:fill="auto"/>
          </w:tcPr>
          <w:p w:rsidR="00517D8C" w:rsidRPr="0061760C" w:rsidRDefault="00517D8C" w:rsidP="00D1003C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517D8C" w:rsidRPr="0061760C" w:rsidRDefault="00517D8C" w:rsidP="00D1003C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517D8C" w:rsidRPr="0061760C" w:rsidTr="00D1003C">
        <w:tc>
          <w:tcPr>
            <w:tcW w:w="8388" w:type="dxa"/>
            <w:shd w:val="clear" w:color="auto" w:fill="auto"/>
          </w:tcPr>
          <w:p w:rsidR="00517D8C" w:rsidRPr="0061760C" w:rsidRDefault="00517D8C" w:rsidP="00D1003C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517D8C" w:rsidRPr="0061760C" w:rsidRDefault="00517D8C" w:rsidP="00D1003C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517D8C" w:rsidRPr="0061760C" w:rsidTr="00D1003C">
        <w:tc>
          <w:tcPr>
            <w:tcW w:w="8388" w:type="dxa"/>
            <w:shd w:val="clear" w:color="auto" w:fill="auto"/>
          </w:tcPr>
          <w:p w:rsidR="00517D8C" w:rsidRPr="0061760C" w:rsidRDefault="00517D8C" w:rsidP="00D1003C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517D8C" w:rsidRPr="0061760C" w:rsidRDefault="00517D8C" w:rsidP="00D1003C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517D8C" w:rsidRPr="0061760C" w:rsidTr="00D1003C">
        <w:tc>
          <w:tcPr>
            <w:tcW w:w="8388" w:type="dxa"/>
            <w:shd w:val="clear" w:color="auto" w:fill="auto"/>
          </w:tcPr>
          <w:p w:rsidR="00517D8C" w:rsidRPr="0061760C" w:rsidRDefault="00517D8C" w:rsidP="00D1003C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517D8C" w:rsidRPr="0061760C" w:rsidRDefault="00517D8C" w:rsidP="00D1003C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517D8C" w:rsidRPr="0061760C" w:rsidTr="00D1003C">
        <w:tc>
          <w:tcPr>
            <w:tcW w:w="8388" w:type="dxa"/>
            <w:shd w:val="clear" w:color="auto" w:fill="auto"/>
          </w:tcPr>
          <w:p w:rsidR="00517D8C" w:rsidRPr="0061760C" w:rsidRDefault="00517D8C" w:rsidP="00D1003C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517D8C" w:rsidRPr="0061760C" w:rsidRDefault="00517D8C" w:rsidP="00D1003C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517D8C" w:rsidRPr="00E1778D" w:rsidRDefault="00517D8C" w:rsidP="00A65EE6">
      <w:pPr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517D8C" w:rsidRPr="003E1A58" w:rsidRDefault="00517D8C" w:rsidP="00517D8C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="00673F24">
        <w:rPr>
          <w:rFonts w:ascii="Times New Roman" w:hAnsi="Times New Roman"/>
          <w:b/>
          <w:sz w:val="28"/>
          <w:szCs w:val="28"/>
        </w:rPr>
        <w:t>.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A65EE6" w:rsidRPr="00A65EE6" w:rsidRDefault="00A65EE6" w:rsidP="00A65EE6">
      <w:pPr>
        <w:widowControl w:val="0"/>
        <w:numPr>
          <w:ilvl w:val="0"/>
          <w:numId w:val="24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65EE6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A65EE6" w:rsidRPr="00A65EE6" w:rsidRDefault="00A65EE6" w:rsidP="00A65EE6">
      <w:pPr>
        <w:widowControl w:val="0"/>
        <w:numPr>
          <w:ilvl w:val="0"/>
          <w:numId w:val="24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65EE6">
        <w:rPr>
          <w:rFonts w:ascii="Times New Roman" w:eastAsia="Times New Roman" w:hAnsi="Times New Roman" w:cs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A65EE6" w:rsidRPr="00A65EE6" w:rsidRDefault="00A65EE6" w:rsidP="00A65EE6">
      <w:pPr>
        <w:widowControl w:val="0"/>
        <w:numPr>
          <w:ilvl w:val="0"/>
          <w:numId w:val="24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65EE6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томах. Т.1: / 2-е изд., исп. и доп. - М.: ГЭОТАР-</w:t>
      </w:r>
      <w:r w:rsidRPr="00A65EE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Медиа, 2009. Т1 -624 с.: ил. </w:t>
      </w:r>
    </w:p>
    <w:p w:rsidR="00A65EE6" w:rsidRPr="00A65EE6" w:rsidRDefault="00A65EE6" w:rsidP="00A65EE6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1327A" w:rsidRPr="00841AEB" w:rsidRDefault="0051327A" w:rsidP="0051327A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51327A" w:rsidRPr="00FB6389" w:rsidRDefault="0051327A" w:rsidP="0051327A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Кривошапкин А. Л. Диагностика и хирургическое лечение закрытой черепно-мозговой травмы: учебное пособие / А. Л. Кривошапкин, С. С Рабинович;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Новосиб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. гос.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мед.ун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-т. - Новосибирск: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Сибмедиздат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 НГМУ, 2009. - 45 с.</w:t>
      </w:r>
    </w:p>
    <w:p w:rsidR="0051327A" w:rsidRPr="00FB6389" w:rsidRDefault="0051327A" w:rsidP="0051327A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Сотириос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А. Дифференциальная диагностика в неврологии и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пер. с англ. / С. А.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; ред. Е. И. Гусев.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51327A" w:rsidRPr="00FB6389" w:rsidRDefault="0051327A" w:rsidP="0051327A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51327A" w:rsidRPr="00FB6389" w:rsidRDefault="0051327A" w:rsidP="0051327A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51327A" w:rsidRPr="00FB6389" w:rsidRDefault="0051327A" w:rsidP="0051327A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Лекции по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учебник / ред. В. В. Крылов.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 - 234 с. : ил.</w:t>
      </w:r>
    </w:p>
    <w:p w:rsidR="0051327A" w:rsidRPr="00FB6389" w:rsidRDefault="0051327A" w:rsidP="0051327A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пациентам с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краниосиностозами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долихоцефалией,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плагиоцефалией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>, макроцефалией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51327A" w:rsidRPr="00FB6389" w:rsidRDefault="0051327A" w:rsidP="0051327A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51327A" w:rsidRPr="00FB6389" w:rsidRDefault="0051327A" w:rsidP="0051327A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51327A" w:rsidRPr="00FB6389" w:rsidTr="00D1003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27A" w:rsidRPr="00FB6389" w:rsidRDefault="0051327A" w:rsidP="00D1003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27A" w:rsidRPr="00FB6389" w:rsidRDefault="0051327A" w:rsidP="00D1003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51327A" w:rsidRPr="00FB6389" w:rsidTr="00D1003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27A" w:rsidRPr="00FB6389" w:rsidRDefault="0051327A" w:rsidP="00D1003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51327A" w:rsidRPr="00FB6389" w:rsidRDefault="0051327A" w:rsidP="00D1003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27A" w:rsidRPr="00FB6389" w:rsidRDefault="0051327A" w:rsidP="00D1003C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 xml:space="preserve"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>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51327A" w:rsidRPr="00FB6389" w:rsidRDefault="0051327A" w:rsidP="00D1003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51327A" w:rsidRPr="00FB6389" w:rsidTr="00D1003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27A" w:rsidRPr="00FB6389" w:rsidRDefault="0051327A" w:rsidP="00D1003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Клиническая неврология</w:t>
            </w:r>
          </w:p>
          <w:p w:rsidR="0051327A" w:rsidRPr="00FB6389" w:rsidRDefault="0051327A" w:rsidP="00D1003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27A" w:rsidRPr="00FB6389" w:rsidRDefault="0051327A" w:rsidP="00D1003C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51327A" w:rsidRPr="00FB6389" w:rsidRDefault="0051327A" w:rsidP="00D1003C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51327A" w:rsidRPr="00FB6389" w:rsidTr="00D1003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27A" w:rsidRPr="00FB6389" w:rsidRDefault="0051327A" w:rsidP="00D1003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51327A" w:rsidRPr="00FB6389" w:rsidRDefault="0051327A" w:rsidP="00D1003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27A" w:rsidRPr="00FB6389" w:rsidRDefault="0051327A" w:rsidP="00D1003C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51327A" w:rsidRPr="00FB6389" w:rsidRDefault="0051327A" w:rsidP="00D1003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51327A" w:rsidRPr="00FB6389" w:rsidRDefault="0051327A" w:rsidP="0051327A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1327A" w:rsidRPr="00FB6389" w:rsidRDefault="0051327A" w:rsidP="0051327A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51327A" w:rsidRPr="00FB6389" w:rsidRDefault="0051327A" w:rsidP="0051327A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564D3" w:rsidRPr="00FB6389" w:rsidRDefault="007564D3" w:rsidP="007564D3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7564D3" w:rsidRPr="004A06DF" w:rsidTr="00710AA6">
        <w:tc>
          <w:tcPr>
            <w:tcW w:w="392" w:type="dxa"/>
          </w:tcPr>
          <w:p w:rsidR="007564D3" w:rsidRPr="004A06DF" w:rsidRDefault="007564D3" w:rsidP="007564D3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835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Министерство здравоохранения РФ: </w:t>
            </w:r>
            <w:proofErr w:type="spellStart"/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://www.rosminzdrav.ru/documents</w:t>
            </w:r>
          </w:p>
        </w:tc>
        <w:tc>
          <w:tcPr>
            <w:tcW w:w="6344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2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7564D3" w:rsidRPr="004A06DF" w:rsidTr="00710AA6">
        <w:trPr>
          <w:trHeight w:val="683"/>
        </w:trPr>
        <w:tc>
          <w:tcPr>
            <w:tcW w:w="392" w:type="dxa"/>
          </w:tcPr>
          <w:p w:rsidR="007564D3" w:rsidRPr="004A06DF" w:rsidRDefault="007564D3" w:rsidP="007564D3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23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7564D3" w:rsidRPr="004A06DF" w:rsidTr="00710AA6">
        <w:trPr>
          <w:trHeight w:val="1118"/>
        </w:trPr>
        <w:tc>
          <w:tcPr>
            <w:tcW w:w="392" w:type="dxa"/>
          </w:tcPr>
          <w:p w:rsidR="007564D3" w:rsidRPr="004A06DF" w:rsidRDefault="007564D3" w:rsidP="007564D3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  <w:proofErr w:type="spellEnd"/>
          </w:p>
          <w:p w:rsidR="007564D3" w:rsidRPr="004A06DF" w:rsidRDefault="007564D3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2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В собрании «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КнигаФонда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» представлены десятки тысяч актуальных электронных учебников, учебных пособий, научных публикаций, учебно-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lastRenderedPageBreak/>
              <w:t xml:space="preserve">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7564D3" w:rsidRPr="004A06DF" w:rsidTr="00710AA6">
        <w:trPr>
          <w:trHeight w:val="1375"/>
        </w:trPr>
        <w:tc>
          <w:tcPr>
            <w:tcW w:w="392" w:type="dxa"/>
          </w:tcPr>
          <w:p w:rsidR="007564D3" w:rsidRPr="004A06DF" w:rsidRDefault="007564D3" w:rsidP="007564D3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2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КрасГМУ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, СОГМА, НГТУ, НГПУ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7564D3" w:rsidRPr="004A06DF" w:rsidTr="00710AA6">
        <w:trPr>
          <w:trHeight w:val="601"/>
        </w:trPr>
        <w:tc>
          <w:tcPr>
            <w:tcW w:w="392" w:type="dxa"/>
          </w:tcPr>
          <w:p w:rsidR="007564D3" w:rsidRPr="004A06DF" w:rsidRDefault="007564D3" w:rsidP="007564D3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  <w:proofErr w:type="spellEnd"/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26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7564D3" w:rsidRPr="004A06DF" w:rsidTr="00710AA6">
        <w:trPr>
          <w:trHeight w:val="898"/>
        </w:trPr>
        <w:tc>
          <w:tcPr>
            <w:tcW w:w="392" w:type="dxa"/>
          </w:tcPr>
          <w:p w:rsidR="007564D3" w:rsidRPr="004A06DF" w:rsidRDefault="007564D3" w:rsidP="007564D3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7564D3" w:rsidRPr="004A06DF" w:rsidRDefault="007564D3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2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7564D3" w:rsidRPr="004A06DF" w:rsidTr="00710AA6">
        <w:trPr>
          <w:trHeight w:val="1402"/>
        </w:trPr>
        <w:tc>
          <w:tcPr>
            <w:tcW w:w="392" w:type="dxa"/>
          </w:tcPr>
          <w:p w:rsidR="007564D3" w:rsidRPr="004A06DF" w:rsidRDefault="007564D3" w:rsidP="007564D3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2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7564D3" w:rsidRPr="004A06DF" w:rsidRDefault="007564D3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7564D3" w:rsidRPr="004A06DF" w:rsidTr="00710AA6">
        <w:trPr>
          <w:trHeight w:val="591"/>
        </w:trPr>
        <w:tc>
          <w:tcPr>
            <w:tcW w:w="392" w:type="dxa"/>
          </w:tcPr>
          <w:p w:rsidR="007564D3" w:rsidRPr="004A06DF" w:rsidRDefault="007564D3" w:rsidP="007564D3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564D3" w:rsidRPr="004A06DF" w:rsidRDefault="007564D3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29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лайн</w:t>
            </w:r>
            <w:proofErr w:type="spellEnd"/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3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7564D3" w:rsidRPr="004A06DF" w:rsidTr="00710AA6">
        <w:trPr>
          <w:trHeight w:val="1593"/>
        </w:trPr>
        <w:tc>
          <w:tcPr>
            <w:tcW w:w="392" w:type="dxa"/>
          </w:tcPr>
          <w:p w:rsidR="007564D3" w:rsidRPr="004A06DF" w:rsidRDefault="007564D3" w:rsidP="007564D3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3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 xml:space="preserve">Зарегистрировано в Министерстве по делам печати, телерадиовещания и средств массовых коммуникаций РФ ПИ № ФС77-41718. Условия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использования в соответствие с ГК, статьей №1286.1: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7564D3" w:rsidRPr="004A06DF" w:rsidTr="00710AA6">
        <w:trPr>
          <w:trHeight w:val="1407"/>
        </w:trPr>
        <w:tc>
          <w:tcPr>
            <w:tcW w:w="392" w:type="dxa"/>
          </w:tcPr>
          <w:p w:rsidR="007564D3" w:rsidRPr="004A06DF" w:rsidRDefault="007564D3" w:rsidP="007564D3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Medicum</w:t>
            </w:r>
            <w:proofErr w:type="spellEnd"/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3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7564D3" w:rsidRPr="004A06DF" w:rsidTr="00710AA6">
        <w:trPr>
          <w:trHeight w:val="1265"/>
        </w:trPr>
        <w:tc>
          <w:tcPr>
            <w:tcW w:w="392" w:type="dxa"/>
          </w:tcPr>
          <w:p w:rsidR="007564D3" w:rsidRPr="004A06DF" w:rsidRDefault="007564D3" w:rsidP="007564D3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3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7564D3" w:rsidRPr="004A06DF" w:rsidTr="00710AA6">
        <w:trPr>
          <w:trHeight w:val="1060"/>
        </w:trPr>
        <w:tc>
          <w:tcPr>
            <w:tcW w:w="392" w:type="dxa"/>
          </w:tcPr>
          <w:p w:rsidR="007564D3" w:rsidRPr="004A06DF" w:rsidRDefault="007564D3" w:rsidP="007564D3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34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3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Записи могут содержать ссылки на полные тексты статей из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PubMed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или сайты издателей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7564D3" w:rsidRPr="004A06DF" w:rsidRDefault="007564D3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7564D3" w:rsidRPr="004A06DF" w:rsidRDefault="007564D3" w:rsidP="007564D3">
      <w:pPr>
        <w:rPr>
          <w:rFonts w:ascii="Times New Roman" w:hAnsi="Times New Roman" w:cs="Times New Roman"/>
          <w:sz w:val="28"/>
          <w:szCs w:val="28"/>
        </w:rPr>
      </w:pPr>
    </w:p>
    <w:p w:rsidR="007564D3" w:rsidRPr="00FB6389" w:rsidRDefault="007564D3" w:rsidP="007564D3">
      <w:pPr>
        <w:rPr>
          <w:rFonts w:ascii="Times New Roman" w:hAnsi="Times New Roman" w:cs="Times New Roman"/>
          <w:sz w:val="28"/>
          <w:szCs w:val="28"/>
        </w:rPr>
      </w:pPr>
    </w:p>
    <w:p w:rsidR="007564D3" w:rsidRPr="002363CE" w:rsidRDefault="007564D3" w:rsidP="007564D3"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51327A" w:rsidRPr="00FB6389" w:rsidRDefault="0051327A" w:rsidP="0051327A">
      <w:pPr>
        <w:rPr>
          <w:rFonts w:ascii="Times New Roman" w:hAnsi="Times New Roman" w:cs="Times New Roman"/>
          <w:sz w:val="28"/>
          <w:szCs w:val="28"/>
        </w:rPr>
      </w:pPr>
    </w:p>
    <w:p w:rsidR="00517D8C" w:rsidRPr="0051327A" w:rsidRDefault="00517D8C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7D8C" w:rsidRPr="0051327A" w:rsidRDefault="00517D8C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7D8C" w:rsidRPr="0051327A" w:rsidRDefault="00517D8C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7D8C" w:rsidRPr="0051327A" w:rsidRDefault="00517D8C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17D8C" w:rsidRPr="0051327A" w:rsidSect="008B34B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Arial"/>
    <w:charset w:val="CC"/>
    <w:family w:val="swiss"/>
    <w:pitch w:val="variable"/>
    <w:sig w:usb0="00000000" w:usb1="D200FDFF" w:usb2="0A04602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927"/>
        </w:tabs>
        <w:ind w:left="927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93746F0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  <w:rPr>
        <w:rFonts w:cs="Times New Roman"/>
      </w:rPr>
    </w:lvl>
  </w:abstractNum>
  <w:abstractNum w:abstractNumId="4">
    <w:nsid w:val="1523165E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6">
    <w:nsid w:val="19DB2B51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00F184D"/>
    <w:multiLevelType w:val="hybridMultilevel"/>
    <w:tmpl w:val="CEE498C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6D1377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22F26019"/>
    <w:multiLevelType w:val="hybridMultilevel"/>
    <w:tmpl w:val="F3209E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D06D04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F4769E5"/>
    <w:multiLevelType w:val="hybridMultilevel"/>
    <w:tmpl w:val="7092EFA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D6505A3"/>
    <w:multiLevelType w:val="hybridMultilevel"/>
    <w:tmpl w:val="D9B80D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4E3499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46FA3A3A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490C12A0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5EA6631C"/>
    <w:multiLevelType w:val="hybridMultilevel"/>
    <w:tmpl w:val="FDAEBC1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E5052D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62660AC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97836D7"/>
    <w:multiLevelType w:val="hybridMultilevel"/>
    <w:tmpl w:val="6EAA0CBC"/>
    <w:lvl w:ilvl="0" w:tplc="1426639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>
    <w:nsid w:val="7F7B66D3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nsid w:val="7FD43C58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</w:num>
  <w:num w:numId="5">
    <w:abstractNumId w:val="1"/>
  </w:num>
  <w:num w:numId="6">
    <w:abstractNumId w:val="10"/>
  </w:num>
  <w:num w:numId="7">
    <w:abstractNumId w:val="22"/>
  </w:num>
  <w:num w:numId="8">
    <w:abstractNumId w:val="14"/>
  </w:num>
  <w:num w:numId="9">
    <w:abstractNumId w:val="13"/>
  </w:num>
  <w:num w:numId="10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7"/>
  </w:num>
  <w:num w:numId="12">
    <w:abstractNumId w:val="9"/>
  </w:num>
  <w:num w:numId="13">
    <w:abstractNumId w:val="12"/>
  </w:num>
  <w:num w:numId="14">
    <w:abstractNumId w:val="18"/>
  </w:num>
  <w:num w:numId="15">
    <w:abstractNumId w:val="17"/>
  </w:num>
  <w:num w:numId="16">
    <w:abstractNumId w:val="4"/>
  </w:num>
  <w:num w:numId="17">
    <w:abstractNumId w:val="19"/>
  </w:num>
  <w:num w:numId="18">
    <w:abstractNumId w:val="24"/>
  </w:num>
  <w:num w:numId="19">
    <w:abstractNumId w:val="8"/>
  </w:num>
  <w:num w:numId="20">
    <w:abstractNumId w:val="3"/>
  </w:num>
  <w:num w:numId="21">
    <w:abstractNumId w:val="6"/>
  </w:num>
  <w:num w:numId="22">
    <w:abstractNumId w:val="11"/>
  </w:num>
  <w:num w:numId="23">
    <w:abstractNumId w:val="16"/>
  </w:num>
  <w:num w:numId="24">
    <w:abstractNumId w:val="20"/>
  </w:num>
  <w:num w:numId="25">
    <w:abstractNumId w:val="15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4B8"/>
    <w:rsid w:val="00016073"/>
    <w:rsid w:val="00135F84"/>
    <w:rsid w:val="00161901"/>
    <w:rsid w:val="002968D7"/>
    <w:rsid w:val="004A1A65"/>
    <w:rsid w:val="0051327A"/>
    <w:rsid w:val="00517D8C"/>
    <w:rsid w:val="005C12C1"/>
    <w:rsid w:val="00673F24"/>
    <w:rsid w:val="007564D3"/>
    <w:rsid w:val="008B34B8"/>
    <w:rsid w:val="009236B5"/>
    <w:rsid w:val="009A5C68"/>
    <w:rsid w:val="00A65EE6"/>
    <w:rsid w:val="00B539DB"/>
    <w:rsid w:val="00C24F21"/>
    <w:rsid w:val="00C45FA4"/>
    <w:rsid w:val="00C84131"/>
    <w:rsid w:val="00CC1088"/>
    <w:rsid w:val="00CD3AE2"/>
    <w:rsid w:val="00CD6B79"/>
    <w:rsid w:val="00CE4D19"/>
    <w:rsid w:val="00D1003C"/>
    <w:rsid w:val="00E642E7"/>
    <w:rsid w:val="00F115BB"/>
    <w:rsid w:val="00F91A18"/>
    <w:rsid w:val="00FE7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A496DA-0651-4DAD-9F3A-21B964B08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2E7"/>
  </w:style>
  <w:style w:type="paragraph" w:styleId="5">
    <w:name w:val="heading 5"/>
    <w:basedOn w:val="a"/>
    <w:next w:val="a"/>
    <w:link w:val="50"/>
    <w:qFormat/>
    <w:rsid w:val="00FE79FB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B34B8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с отступом Знак"/>
    <w:basedOn w:val="a0"/>
    <w:link w:val="a3"/>
    <w:rsid w:val="008B34B8"/>
    <w:rPr>
      <w:rFonts w:ascii="Times New Roman" w:eastAsia="Times New Roman" w:hAnsi="Times New Roman" w:cs="Times New Roman"/>
      <w:sz w:val="24"/>
      <w:szCs w:val="20"/>
    </w:rPr>
  </w:style>
  <w:style w:type="character" w:customStyle="1" w:styleId="50">
    <w:name w:val="Заголовок 5 Знак"/>
    <w:basedOn w:val="a0"/>
    <w:link w:val="5"/>
    <w:rsid w:val="00FE79F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5">
    <w:name w:val="Hyperlink"/>
    <w:rsid w:val="00FE79FB"/>
    <w:rPr>
      <w:color w:val="000080"/>
      <w:u w:val="single"/>
    </w:rPr>
  </w:style>
  <w:style w:type="paragraph" w:customStyle="1" w:styleId="a6">
    <w:name w:val="Стиль"/>
    <w:rsid w:val="00FE79FB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a7">
    <w:name w:val="Содержимое таблицы"/>
    <w:basedOn w:val="a"/>
    <w:uiPriority w:val="99"/>
    <w:rsid w:val="00FE79FB"/>
    <w:pPr>
      <w:widowControl w:val="0"/>
      <w:suppressLineNumbers/>
      <w:suppressAutoHyphens/>
      <w:spacing w:after="0" w:line="240" w:lineRule="auto"/>
    </w:pPr>
    <w:rPr>
      <w:rFonts w:ascii="DejaVu Sans" w:eastAsia="DejaVu Sans" w:hAnsi="DejaVu Sans" w:cs="Times New Roman"/>
      <w:sz w:val="24"/>
      <w:szCs w:val="24"/>
    </w:rPr>
  </w:style>
  <w:style w:type="paragraph" w:customStyle="1" w:styleId="WW-">
    <w:name w:val="WW-Базовый"/>
    <w:rsid w:val="00FE79FB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8">
    <w:name w:val="List Paragraph"/>
    <w:basedOn w:val="WW-"/>
    <w:qFormat/>
    <w:rsid w:val="00FE79FB"/>
  </w:style>
  <w:style w:type="character" w:customStyle="1" w:styleId="apple-style-span">
    <w:name w:val="apple-style-span"/>
    <w:rsid w:val="00FE79FB"/>
  </w:style>
  <w:style w:type="character" w:customStyle="1" w:styleId="apple-converted-space">
    <w:name w:val="apple-converted-space"/>
    <w:rsid w:val="00FE79FB"/>
  </w:style>
  <w:style w:type="paragraph" w:styleId="a9">
    <w:name w:val="Body Text"/>
    <w:basedOn w:val="a"/>
    <w:link w:val="aa"/>
    <w:uiPriority w:val="99"/>
    <w:semiHidden/>
    <w:unhideWhenUsed/>
    <w:rsid w:val="00517D8C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517D8C"/>
  </w:style>
  <w:style w:type="paragraph" w:customStyle="1" w:styleId="2">
    <w:name w:val="заголовок 2"/>
    <w:basedOn w:val="a"/>
    <w:next w:val="a"/>
    <w:rsid w:val="00517D8C"/>
    <w:pPr>
      <w:keepNext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elibrary.ru/" TargetMode="External"/><Relationship Id="rId18" Type="http://schemas.openxmlformats.org/officeDocument/2006/relationships/hyperlink" Target="http://cyberleninka.ru/" TargetMode="External"/><Relationship Id="rId26" Type="http://schemas.openxmlformats.org/officeDocument/2006/relationships/hyperlink" Target="https://www.clinicalkey.com/" TargetMode="External"/><Relationship Id="rId21" Type="http://schemas.openxmlformats.org/officeDocument/2006/relationships/hyperlink" Target="http://www.ngmu.ru/" TargetMode="External"/><Relationship Id="rId34" Type="http://schemas.openxmlformats.org/officeDocument/2006/relationships/hyperlink" Target="http://www.ncbi.nlm.nih.gov/pubmed/" TargetMode="External"/><Relationship Id="rId7" Type="http://schemas.openxmlformats.org/officeDocument/2006/relationships/hyperlink" Target="https://www.rosminzdrav.ru/ministry/web-site/info" TargetMode="External"/><Relationship Id="rId12" Type="http://schemas.openxmlformats.org/officeDocument/2006/relationships/hyperlink" Target="http://feml.scsml.rssi.ru/feml" TargetMode="External"/><Relationship Id="rId17" Type="http://schemas.openxmlformats.org/officeDocument/2006/relationships/hyperlink" Target="http://www.consilium-medicum.com/" TargetMode="External"/><Relationship Id="rId25" Type="http://schemas.openxmlformats.org/officeDocument/2006/relationships/hyperlink" Target="http://library.ngmu.ru/" TargetMode="External"/><Relationship Id="rId33" Type="http://schemas.openxmlformats.org/officeDocument/2006/relationships/hyperlink" Target="http://cyberleninka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mj.ru/internet.htm" TargetMode="External"/><Relationship Id="rId20" Type="http://schemas.openxmlformats.org/officeDocument/2006/relationships/hyperlink" Target="http://www.ncbi.nlm.nih.gov/pubmed" TargetMode="External"/><Relationship Id="rId29" Type="http://schemas.openxmlformats.org/officeDocument/2006/relationships/hyperlink" Target="http://www.medlinks.ru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ngmu.ru/" TargetMode="External"/><Relationship Id="rId11" Type="http://schemas.openxmlformats.org/officeDocument/2006/relationships/hyperlink" Target="https://www.clinicalkey.com/" TargetMode="External"/><Relationship Id="rId24" Type="http://schemas.openxmlformats.org/officeDocument/2006/relationships/hyperlink" Target="http://www.knigafund.ru/" TargetMode="External"/><Relationship Id="rId32" Type="http://schemas.openxmlformats.org/officeDocument/2006/relationships/hyperlink" Target="http://www.consilium-medicum.com/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medlinks.ru/pravo.php" TargetMode="External"/><Relationship Id="rId23" Type="http://schemas.openxmlformats.org/officeDocument/2006/relationships/hyperlink" Target="http://www.rsl.ru/" TargetMode="External"/><Relationship Id="rId28" Type="http://schemas.openxmlformats.org/officeDocument/2006/relationships/hyperlink" Target="http://www.elibrary.ru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library.ngmu.ru/" TargetMode="External"/><Relationship Id="rId19" Type="http://schemas.openxmlformats.org/officeDocument/2006/relationships/hyperlink" Target="http://www.ncbi.nlm.nih.gov/pubmed/" TargetMode="External"/><Relationship Id="rId31" Type="http://schemas.openxmlformats.org/officeDocument/2006/relationships/hyperlink" Target="http://www.rmj.ru/internet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nigafund.ru/" TargetMode="External"/><Relationship Id="rId14" Type="http://schemas.openxmlformats.org/officeDocument/2006/relationships/hyperlink" Target="http://www.medlinks.ru/" TargetMode="External"/><Relationship Id="rId22" Type="http://schemas.openxmlformats.org/officeDocument/2006/relationships/hyperlink" Target="https://www.rosminzdrav.ru/ministry/web-site/info" TargetMode="External"/><Relationship Id="rId27" Type="http://schemas.openxmlformats.org/officeDocument/2006/relationships/hyperlink" Target="http://feml.scsml.rssi.ru/feml" TargetMode="External"/><Relationship Id="rId30" Type="http://schemas.openxmlformats.org/officeDocument/2006/relationships/hyperlink" Target="http://www.medlinks.ru/pravo.php" TargetMode="External"/><Relationship Id="rId35" Type="http://schemas.openxmlformats.org/officeDocument/2006/relationships/hyperlink" Target="http://www.ncbi.nlm.nih.gov/pubmed" TargetMode="External"/><Relationship Id="rId8" Type="http://schemas.openxmlformats.org/officeDocument/2006/relationships/hyperlink" Target="http://www.rsl.ru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90AF1-77B4-441E-B639-8907CFF21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34</Pages>
  <Words>6913</Words>
  <Characters>39409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46230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Маккен Джунушов</cp:lastModifiedBy>
  <cp:revision>2</cp:revision>
  <dcterms:created xsi:type="dcterms:W3CDTF">2015-10-25T07:50:00Z</dcterms:created>
  <dcterms:modified xsi:type="dcterms:W3CDTF">2015-10-25T07:50:00Z</dcterms:modified>
</cp:coreProperties>
</file>