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before="45" w:after="0" w:line="360" w:lineRule="auto"/>
        <w:ind w:left="1179" w:right="143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82"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  <w:t>Государственное бюджетное образовательное учреждение высшего профессионального образования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360" w:lineRule="auto"/>
        <w:ind w:left="693" w:right="951"/>
        <w:jc w:val="center"/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</w:pPr>
      <w:r w:rsidRPr="00732D82"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  <w:t>«Новосибирский государственный медицинский университет»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360" w:lineRule="auto"/>
        <w:ind w:left="693" w:right="9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82">
        <w:rPr>
          <w:rFonts w:ascii="Times New Roman" w:eastAsia="Times New Roman" w:hAnsi="Times New Roman" w:cs="Times New Roman"/>
          <w:b/>
          <w:w w:val="110"/>
          <w:sz w:val="24"/>
          <w:szCs w:val="24"/>
          <w:lang w:eastAsia="ru-RU"/>
        </w:rPr>
        <w:t>Министерства здравоохранения Российской Федерации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44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D8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44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32D82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Ректор</w:t>
      </w:r>
      <w:r w:rsidRPr="00732D82">
        <w:rPr>
          <w:rFonts w:ascii="Times New Roman" w:eastAsia="Times New Roman" w:hAnsi="Times New Roman" w:cs="Times New Roman"/>
          <w:w w:val="114"/>
          <w:sz w:val="28"/>
          <w:szCs w:val="28"/>
          <w:lang w:eastAsia="ru-RU"/>
        </w:rPr>
        <w:t>________</w:t>
      </w:r>
      <w:r w:rsidRPr="00732D82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И</w:t>
      </w:r>
      <w:proofErr w:type="spellEnd"/>
      <w:r w:rsidRPr="00732D82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. О. Маринкин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44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D8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732D8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732D8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732D8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732D82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2015 г.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</w:pPr>
      <w:r w:rsidRPr="00732D82"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  <w:t>Комплекс лекций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732D82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(ординатура)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732D82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«Нейрохирургия» 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179" w:right="1437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Модуль 2</w:t>
      </w:r>
      <w:r w:rsidRPr="00732D82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. «</w:t>
      </w:r>
      <w:proofErr w:type="spellStart"/>
      <w:r w:rsidRPr="00732D82">
        <w:rPr>
          <w:rFonts w:ascii="Times New Roman" w:hAnsi="Times New Roman" w:cs="Times New Roman"/>
          <w:sz w:val="32"/>
          <w:szCs w:val="32"/>
        </w:rPr>
        <w:t>Нейротравматология</w:t>
      </w:r>
      <w:proofErr w:type="spellEnd"/>
      <w:r w:rsidRPr="00732D82">
        <w:rPr>
          <w:rFonts w:ascii="Times New Roman" w:hAnsi="Times New Roman" w:cs="Times New Roman"/>
          <w:sz w:val="32"/>
          <w:szCs w:val="32"/>
        </w:rPr>
        <w:t>.</w:t>
      </w:r>
      <w:r w:rsidRPr="00732D82">
        <w:rPr>
          <w:rFonts w:ascii="Times New Roman" w:eastAsia="Times New Roman" w:hAnsi="Times New Roman" w:cs="Times New Roman"/>
          <w:w w:val="110"/>
          <w:sz w:val="32"/>
          <w:szCs w:val="32"/>
          <w:lang w:eastAsia="ru-RU"/>
        </w:rPr>
        <w:t>»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42" w:right="-1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732D82"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  <w:t>Направление подготовки/Специальность</w:t>
      </w:r>
      <w:r w:rsidRPr="00732D82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 31.08.56 Нейрохирургия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142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D82">
        <w:rPr>
          <w:rFonts w:ascii="Times New Roman" w:eastAsia="Times New Roman" w:hAnsi="Times New Roman" w:cs="Times New Roman"/>
          <w:b/>
          <w:w w:val="110"/>
          <w:sz w:val="28"/>
          <w:szCs w:val="28"/>
          <w:lang w:eastAsia="ru-RU"/>
        </w:rPr>
        <w:t>Квалификация</w:t>
      </w:r>
      <w:r w:rsidRPr="00732D82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 xml:space="preserve"> врач-нейрохирург</w:t>
      </w: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2D82" w:rsidRPr="00732D82" w:rsidRDefault="00732D82" w:rsidP="00732D8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left="3395" w:right="3653"/>
        <w:jc w:val="center"/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</w:pPr>
      <w:r w:rsidRPr="00732D82">
        <w:rPr>
          <w:rFonts w:ascii="Times New Roman" w:eastAsia="Times New Roman" w:hAnsi="Times New Roman" w:cs="Times New Roman"/>
          <w:w w:val="110"/>
          <w:sz w:val="28"/>
          <w:szCs w:val="28"/>
          <w:lang w:eastAsia="ru-RU"/>
        </w:rPr>
        <w:t>Новосибирск 2015</w:t>
      </w:r>
    </w:p>
    <w:p w:rsidR="00732D82" w:rsidRPr="00732D82" w:rsidRDefault="00732D82" w:rsidP="00732D82">
      <w:pPr>
        <w:tabs>
          <w:tab w:val="left" w:pos="7260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32D82">
        <w:rPr>
          <w:rFonts w:ascii="Times New Roman" w:eastAsia="Calibri" w:hAnsi="Times New Roman" w:cs="Times New Roman"/>
          <w:sz w:val="24"/>
          <w:szCs w:val="24"/>
        </w:rPr>
        <w:lastRenderedPageBreak/>
        <w:t>Комплекс лекции разработали:</w:t>
      </w:r>
    </w:p>
    <w:p w:rsidR="00732D82" w:rsidRPr="00732D82" w:rsidRDefault="00732D82" w:rsidP="00732D82">
      <w:pPr>
        <w:tabs>
          <w:tab w:val="left" w:pos="7260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27" w:type="dxa"/>
        <w:tblInd w:w="-441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732D82" w:rsidRPr="00732D82" w:rsidTr="00732D8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Ученая степень, </w:t>
            </w:r>
          </w:p>
          <w:p w:rsidR="00732D82" w:rsidRPr="00732D82" w:rsidRDefault="00732D82" w:rsidP="00732D82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D82" w:rsidRPr="00732D82" w:rsidRDefault="00732D82" w:rsidP="00732D82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Кафедра</w:t>
            </w:r>
          </w:p>
        </w:tc>
      </w:tr>
      <w:tr w:rsidR="00732D82" w:rsidRPr="00732D82" w:rsidTr="00732D8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D82" w:rsidRPr="00732D82" w:rsidRDefault="00732D82" w:rsidP="00732D82">
            <w:pPr>
              <w:tabs>
                <w:tab w:val="left" w:pos="7260"/>
              </w:tabs>
              <w:snapToGri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32D82" w:rsidRPr="00732D82" w:rsidTr="00732D8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Кривошапкин А.Л.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зав. кафедрой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д-</w:t>
            </w:r>
            <w:proofErr w:type="spellStart"/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р.мед.наук</w:t>
            </w:r>
            <w:proofErr w:type="spellEnd"/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D82" w:rsidRPr="00732D82" w:rsidRDefault="00732D82" w:rsidP="00732D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нейрохирургии НГМУ</w:t>
            </w:r>
          </w:p>
        </w:tc>
      </w:tr>
      <w:tr w:rsidR="00732D82" w:rsidRPr="00732D82" w:rsidTr="00732D8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Каныгин</w:t>
            </w:r>
            <w:proofErr w:type="spellEnd"/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завуч кафедры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2D82" w:rsidRPr="00732D82" w:rsidRDefault="00732D82" w:rsidP="00732D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канд.мед.наук</w:t>
            </w:r>
            <w:proofErr w:type="spellEnd"/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D82" w:rsidRPr="00732D82" w:rsidRDefault="00732D82" w:rsidP="00732D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нейрохирургии</w:t>
            </w:r>
          </w:p>
          <w:p w:rsidR="00732D82" w:rsidRPr="00732D82" w:rsidRDefault="00732D82" w:rsidP="00732D8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sz w:val="24"/>
                <w:szCs w:val="24"/>
              </w:rPr>
              <w:t>НГМУ</w:t>
            </w:r>
          </w:p>
        </w:tc>
      </w:tr>
    </w:tbl>
    <w:p w:rsidR="00732D82" w:rsidRPr="00732D82" w:rsidRDefault="00732D82" w:rsidP="00732D82">
      <w:pPr>
        <w:tabs>
          <w:tab w:val="left" w:pos="7260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32D82" w:rsidRPr="00732D82" w:rsidRDefault="00732D82" w:rsidP="00732D82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32D8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Комплекс </w:t>
      </w:r>
      <w:proofErr w:type="gramStart"/>
      <w:r w:rsidRPr="00732D82">
        <w:rPr>
          <w:rFonts w:ascii="Times New Roman" w:eastAsia="Calibri" w:hAnsi="Times New Roman" w:cs="Times New Roman"/>
          <w:color w:val="000000"/>
          <w:sz w:val="24"/>
          <w:szCs w:val="24"/>
        </w:rPr>
        <w:t>лекций  рассмотрен</w:t>
      </w:r>
      <w:proofErr w:type="gramEnd"/>
      <w:r w:rsidRPr="00732D8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одобрен на заседании кафедры нейрохирургии</w:t>
      </w:r>
    </w:p>
    <w:p w:rsidR="00732D82" w:rsidRPr="00732D82" w:rsidRDefault="00732D82" w:rsidP="00732D82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32D82" w:rsidRPr="00732D82" w:rsidRDefault="00732D82" w:rsidP="00732D82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32D82">
        <w:rPr>
          <w:rFonts w:ascii="Times New Roman" w:eastAsia="Calibri" w:hAnsi="Times New Roman" w:cs="Times New Roman"/>
          <w:color w:val="000000"/>
          <w:sz w:val="24"/>
          <w:szCs w:val="24"/>
        </w:rPr>
        <w:t>Протокол №</w:t>
      </w:r>
      <w:r w:rsidRPr="00732D82">
        <w:rPr>
          <w:rFonts w:ascii="Times New Roman" w:eastAsia="Calibri" w:hAnsi="Times New Roman" w:cs="Times New Roman"/>
          <w:sz w:val="24"/>
          <w:szCs w:val="24"/>
        </w:rPr>
        <w:t xml:space="preserve"> 17 от 20. 05.</w:t>
      </w:r>
      <w:r w:rsidRPr="00732D82">
        <w:rPr>
          <w:rFonts w:ascii="Times New Roman" w:eastAsia="Calibri" w:hAnsi="Times New Roman" w:cs="Times New Roman"/>
          <w:color w:val="000000"/>
          <w:sz w:val="24"/>
          <w:szCs w:val="24"/>
        </w:rPr>
        <w:t>2015 г.</w:t>
      </w:r>
    </w:p>
    <w:p w:rsidR="00732D82" w:rsidRPr="00732D82" w:rsidRDefault="00732D82" w:rsidP="00732D82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32D82" w:rsidRPr="00732D82" w:rsidRDefault="00732D82" w:rsidP="00732D82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732D82">
        <w:rPr>
          <w:rFonts w:ascii="Times New Roman" w:eastAsia="Calibri" w:hAnsi="Times New Roman" w:cs="Times New Roman"/>
          <w:color w:val="000000"/>
          <w:sz w:val="24"/>
          <w:szCs w:val="24"/>
        </w:rPr>
        <w:t>Зав.кафедрой</w:t>
      </w:r>
      <w:proofErr w:type="spellEnd"/>
      <w:r w:rsidRPr="00732D8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_</w:t>
      </w:r>
      <w:proofErr w:type="gramEnd"/>
      <w:r w:rsidRPr="00732D82">
        <w:rPr>
          <w:rFonts w:ascii="Times New Roman" w:eastAsia="Calibri" w:hAnsi="Times New Roman" w:cs="Times New Roman"/>
          <w:color w:val="000000"/>
          <w:sz w:val="24"/>
          <w:szCs w:val="24"/>
        </w:rPr>
        <w:t>___________</w:t>
      </w:r>
      <w:r w:rsidRPr="00732D82">
        <w:rPr>
          <w:rFonts w:ascii="Times New Roman" w:eastAsia="Calibri" w:hAnsi="Times New Roman" w:cs="Times New Roman"/>
          <w:sz w:val="24"/>
          <w:szCs w:val="24"/>
        </w:rPr>
        <w:t>Кривошапкин А.Л.</w:t>
      </w:r>
    </w:p>
    <w:p w:rsidR="00732D82" w:rsidRPr="00732D82" w:rsidRDefault="00732D82" w:rsidP="00732D82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7"/>
        <w:gridCol w:w="6071"/>
      </w:tblGrid>
      <w:tr w:rsidR="00732D82" w:rsidRPr="00732D82" w:rsidTr="00732D82">
        <w:trPr>
          <w:trHeight w:val="256"/>
        </w:trPr>
        <w:tc>
          <w:tcPr>
            <w:tcW w:w="3747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Актуализация</w:t>
            </w:r>
          </w:p>
        </w:tc>
        <w:tc>
          <w:tcPr>
            <w:tcW w:w="6071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32D8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Протокол заседания кафедры №__ от _____________</w:t>
            </w:r>
          </w:p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2D82" w:rsidRPr="00732D82" w:rsidTr="00732D82">
        <w:trPr>
          <w:trHeight w:val="256"/>
        </w:trPr>
        <w:tc>
          <w:tcPr>
            <w:tcW w:w="3747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2D82" w:rsidRPr="00732D82" w:rsidTr="00732D82">
        <w:trPr>
          <w:trHeight w:val="256"/>
        </w:trPr>
        <w:tc>
          <w:tcPr>
            <w:tcW w:w="3747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2D82" w:rsidRPr="00732D82" w:rsidTr="00732D82">
        <w:trPr>
          <w:trHeight w:val="256"/>
        </w:trPr>
        <w:tc>
          <w:tcPr>
            <w:tcW w:w="3747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2D82" w:rsidRPr="00732D82" w:rsidTr="00732D82">
        <w:trPr>
          <w:trHeight w:val="256"/>
        </w:trPr>
        <w:tc>
          <w:tcPr>
            <w:tcW w:w="3747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2D82" w:rsidRPr="00732D82" w:rsidTr="00732D82">
        <w:trPr>
          <w:trHeight w:val="273"/>
        </w:trPr>
        <w:tc>
          <w:tcPr>
            <w:tcW w:w="3747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71" w:type="dxa"/>
          </w:tcPr>
          <w:p w:rsidR="00732D82" w:rsidRPr="00732D82" w:rsidRDefault="00732D82" w:rsidP="00732D8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32D82" w:rsidRPr="00732D82" w:rsidRDefault="00732D82" w:rsidP="00732D82">
      <w:pPr>
        <w:spacing w:after="0" w:line="240" w:lineRule="auto"/>
        <w:ind w:left="705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732D82" w:rsidRPr="00732D82" w:rsidRDefault="00732D82" w:rsidP="00732D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32D82" w:rsidRPr="008517A3" w:rsidRDefault="00732D82" w:rsidP="00732D8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32D82">
        <w:rPr>
          <w:rFonts w:ascii="Calibri" w:eastAsia="Calibri" w:hAnsi="Calibri" w:cs="Times New Roman"/>
        </w:rPr>
        <w:br w:type="page"/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</w:t>
      </w:r>
      <w:r w:rsidRPr="008517A3">
        <w:rPr>
          <w:rFonts w:ascii="Times New Roman" w:hAnsi="Times New Roman" w:cs="Times New Roman"/>
          <w:b/>
          <w:bCs/>
          <w:sz w:val="28"/>
          <w:szCs w:val="28"/>
        </w:rPr>
        <w:t xml:space="preserve">Лекция </w:t>
      </w:r>
    </w:p>
    <w:p w:rsidR="00732D82" w:rsidRDefault="00732D82" w:rsidP="00732D8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Эпидемиология и патогенез</w:t>
      </w:r>
      <w:r w:rsidRPr="008517A3">
        <w:rPr>
          <w:rFonts w:ascii="Times New Roman" w:hAnsi="Times New Roman" w:cs="Times New Roman"/>
          <w:b/>
          <w:bCs/>
          <w:sz w:val="28"/>
          <w:szCs w:val="28"/>
        </w:rPr>
        <w:t xml:space="preserve"> черепно-мозговой травмы</w:t>
      </w:r>
    </w:p>
    <w:p w:rsidR="00732D82" w:rsidRDefault="00732D82" w:rsidP="00732D8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bCs/>
          <w:sz w:val="24"/>
          <w:szCs w:val="24"/>
        </w:rPr>
        <w:t>рассмотреть эпидемиологию и патогенез черепно-мозговой травмы</w:t>
      </w:r>
    </w:p>
    <w:p w:rsidR="00732D82" w:rsidRDefault="00732D82" w:rsidP="00732D8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План:</w:t>
      </w:r>
    </w:p>
    <w:p w:rsidR="00732D82" w:rsidRDefault="00732D82" w:rsidP="00732D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ЭПИДЕМИОЛОГИЯ</w:t>
      </w:r>
    </w:p>
    <w:p w:rsidR="00732D82" w:rsidRDefault="00732D82" w:rsidP="00732D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БИОМЕХАНИКА</w:t>
      </w:r>
    </w:p>
    <w:p w:rsidR="00732D82" w:rsidRDefault="00732D82" w:rsidP="00732D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ПАТОГЕНЕЗ</w:t>
      </w:r>
    </w:p>
    <w:p w:rsidR="00732D82" w:rsidRPr="008517A3" w:rsidRDefault="00732D82" w:rsidP="00732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Основное понятие</w:t>
      </w:r>
      <w:r>
        <w:rPr>
          <w:rFonts w:ascii="Times New Roman" w:hAnsi="Times New Roman" w:cs="Times New Roman"/>
          <w:sz w:val="24"/>
          <w:szCs w:val="24"/>
        </w:rPr>
        <w:t>: черепно-мозговая травма</w:t>
      </w:r>
    </w:p>
    <w:p w:rsidR="00732D82" w:rsidRPr="008517A3" w:rsidRDefault="00732D82" w:rsidP="00732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8517A3">
        <w:rPr>
          <w:rFonts w:ascii="Times New Roman" w:hAnsi="Times New Roman" w:cs="Times New Roman"/>
          <w:bCs/>
          <w:sz w:val="24"/>
          <w:szCs w:val="24"/>
        </w:rPr>
        <w:t>ЭПИДЕМИОЛОГИЯ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84309A">
        <w:rPr>
          <w:rFonts w:ascii="Times New Roman" w:hAnsi="Times New Roman" w:cs="Times New Roman"/>
          <w:b/>
          <w:sz w:val="24"/>
          <w:szCs w:val="24"/>
        </w:rPr>
        <w:t>Повреждения мозга</w:t>
      </w:r>
      <w:r w:rsidRPr="004A427B">
        <w:rPr>
          <w:rFonts w:ascii="Times New Roman" w:hAnsi="Times New Roman" w:cs="Times New Roman"/>
          <w:sz w:val="24"/>
          <w:szCs w:val="24"/>
        </w:rPr>
        <w:t xml:space="preserve"> - одна из главных причин смертности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инвалидизации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населения, а у лиц молодого возраста им принадлежит трагическое первое место.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Ежегодно в мире от ЧМТ погибает 1,5 млн. человек, а 2,4 млн. становятся инвалидами.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Частота встречаемости ЧМТ в среднем составляет 3-4 на 1000 населения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Причины черепно-мозгового травматизма значительно разнятся в зависимости от социальных, географических, погодных, демографических и иных факторов. Так, например, в США первое место занимает автомобильная травма, на Тайване - мотороллерная, в Шотландии - падения, в России - криминальная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Ежегодно в России ЧМТ получает около 600 тыс. человек. 50 тыс. из них погибают, а еще 50 тыс. становятся официальными инвалидами.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Количество «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недожитых»  вследствие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преждевременной смерти от ЧМТ  составляет почти 50% потерь трудового потенциала России, превышая таковые от болезней сердечно-сосудистой системы в 4,5 раза.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Число инвалидов вследствие повреждений мозга к концу XX века достигло в России 2 млн, а во всем мире - 150 млн человек.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Эти цифры - яркое свидетельство масштабности грозного явления, называемого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«ЧЕРЕПНО-МОЗГОВАЯ ТРАВМА»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К настоящему времени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нейротравматология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стала научно обоснованной и концептуальной.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>Это существенно изменяет стратегию исследований и прикладных действий. Каковы же основные современные концепции при черепно-мозговой травме?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Экспериментально разработано и клинически подтверждено учение об очаговых и диффузных повреждениях головного мозга. Это очень важно, так как речь идет о разной 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t xml:space="preserve">биомеханике </w:t>
      </w:r>
      <w:r w:rsidRPr="004A427B">
        <w:rPr>
          <w:rFonts w:ascii="Times New Roman" w:hAnsi="Times New Roman" w:cs="Times New Roman"/>
          <w:sz w:val="24"/>
          <w:szCs w:val="24"/>
        </w:rPr>
        <w:t xml:space="preserve">повреждений мозга, разном патоморфологическом субстрате, разной клинической симптоматике, разной КТ и МРТ-картине, разном лечении и, наконец, разных исходах.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Повреждения головного мозга делятся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на  очаговые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- ушибы, размозжения,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интрацеребральные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и оболочечные гематомы, в основе которых лежит ударно-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противоударная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травма и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lastRenderedPageBreak/>
        <w:t xml:space="preserve">диффузные в основе которых лежит инерционное воздействие, развивающееся при резком ускорении-замедлении </w:t>
      </w:r>
    </w:p>
    <w:p w:rsidR="00732D82" w:rsidRPr="008517A3" w:rsidRDefault="00732D82" w:rsidP="00732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517A3">
        <w:rPr>
          <w:rFonts w:ascii="Times New Roman" w:hAnsi="Times New Roman" w:cs="Times New Roman"/>
          <w:sz w:val="24"/>
          <w:szCs w:val="24"/>
        </w:rPr>
        <w:t>БИОМЕХАНИКА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Динамическое воздействие</w:t>
      </w:r>
      <w:r w:rsidRPr="004A427B">
        <w:rPr>
          <w:rFonts w:ascii="Times New Roman" w:hAnsi="Times New Roman" w:cs="Times New Roman"/>
          <w:sz w:val="24"/>
          <w:szCs w:val="24"/>
        </w:rPr>
        <w:t xml:space="preserve"> механической энергии характеризуется кратковременным эффектом травмирующей силы (менее 200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мсек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) и может быть двух видов: </w:t>
      </w:r>
      <w:r w:rsidRPr="004A427B">
        <w:rPr>
          <w:rFonts w:ascii="Times New Roman" w:hAnsi="Times New Roman" w:cs="Times New Roman"/>
          <w:b/>
          <w:bCs/>
          <w:sz w:val="24"/>
          <w:szCs w:val="24"/>
          <w:u w:val="single"/>
        </w:rPr>
        <w:t>ударным и импульсным.</w:t>
      </w:r>
      <w:r w:rsidRPr="004A427B">
        <w:rPr>
          <w:rFonts w:ascii="Times New Roman" w:hAnsi="Times New Roman" w:cs="Times New Roman"/>
          <w:sz w:val="24"/>
          <w:szCs w:val="24"/>
        </w:rPr>
        <w:t xml:space="preserve"> При ударном виде наблюдается кратковременное (до 50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мсек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) воздействие травмирующего агента на голову или удар движущейся головы. Ударное воздействие включает два основных повреждающих феномена: контактный и инерционный. </w:t>
      </w:r>
      <w:r w:rsidRPr="004A427B"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Контактный</w:t>
      </w:r>
      <w:r w:rsidRPr="004A427B">
        <w:rPr>
          <w:rFonts w:ascii="Times New Roman" w:hAnsi="Times New Roman" w:cs="Times New Roman"/>
          <w:sz w:val="24"/>
          <w:szCs w:val="24"/>
        </w:rPr>
        <w:t xml:space="preserve"> феномен приводит к локальным повреждениям скальпа, черепа и головного мозга, при этом могут быть дистанционные повреждения под влиянием ударной волны. </w:t>
      </w:r>
      <w:r w:rsidRPr="004A427B">
        <w:rPr>
          <w:rFonts w:ascii="Times New Roman" w:hAnsi="Times New Roman" w:cs="Times New Roman"/>
          <w:i/>
          <w:iCs/>
          <w:sz w:val="24"/>
          <w:szCs w:val="24"/>
          <w:u w:val="single"/>
        </w:rPr>
        <w:t>Инерционный</w:t>
      </w:r>
      <w:r w:rsidRPr="004A427B">
        <w:rPr>
          <w:rFonts w:ascii="Times New Roman" w:hAnsi="Times New Roman" w:cs="Times New Roman"/>
          <w:sz w:val="24"/>
          <w:szCs w:val="24"/>
        </w:rPr>
        <w:t xml:space="preserve"> феномен заключается в придании ускорения или замедления голове.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Диффузные - аксональные повреждения - множественные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контузионные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поражения, распространенные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петехиальные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и мелкоочаговые геморрагии, в основе которых - травма ускорения-замедления.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  <w:u w:val="single"/>
        </w:rPr>
        <w:t xml:space="preserve">Статическое </w:t>
      </w:r>
      <w:r w:rsidRPr="004A427B">
        <w:rPr>
          <w:rFonts w:ascii="Times New Roman" w:hAnsi="Times New Roman" w:cs="Times New Roman"/>
          <w:sz w:val="24"/>
          <w:szCs w:val="24"/>
        </w:rPr>
        <w:t xml:space="preserve">воздействие механической энергии характеризуется большей длительностью (свыше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200мсек) и большей массой травмирующего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агента.Такой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тип воздействия наблюдается при </w:t>
      </w:r>
      <w:r w:rsidRPr="004A427B">
        <w:rPr>
          <w:rFonts w:ascii="Times New Roman" w:hAnsi="Times New Roman" w:cs="Times New Roman"/>
          <w:bCs/>
          <w:sz w:val="24"/>
          <w:szCs w:val="24"/>
        </w:rPr>
        <w:t>сдавлении</w:t>
      </w:r>
      <w:r w:rsidRPr="004A427B">
        <w:rPr>
          <w:rFonts w:ascii="Times New Roman" w:hAnsi="Times New Roman" w:cs="Times New Roman"/>
          <w:sz w:val="24"/>
          <w:szCs w:val="24"/>
        </w:rPr>
        <w:t xml:space="preserve"> головы тяжелыми предметами.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Биомеханика ЧМТ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Развитие современной медицины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теснологии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связано с унификацией понятий, терминов и классификаций, разработкой единых протоколов клинических исследований, диагноза, лечения и прогноза.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 90-е годы требования к практическим рекомендациям в медицине резко возросли благодаря распространению новых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неинвазивных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методов прямой экспресс-диагностики и контроля качества лечения (компьютерная и магнитно-резонансная томография, ультразвуковая допплерография и др.); количественных подходов к оценке различных признаков и состояний (шкалы комы и исходов Глазго, балльная оценка парезов и др.); интенсивно нарастающему обновлению средств и методов лечения; адекватным статистическим методикам, гарантирующим достоверность полученных результатов; доступности новых информационных технологий, позволяющих в краткие сроки анализировать, сравнивать и использовать международный опыт.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во взаимоотношениях пациента и врача наряду с постоянным включением принципов информированного согласия, конкретного прогноза и гарантированного индивидуального результата все большую роль играют </w:t>
      </w:r>
      <w:r w:rsidRPr="004A427B">
        <w:rPr>
          <w:rFonts w:ascii="Times New Roman" w:hAnsi="Times New Roman" w:cs="Times New Roman"/>
          <w:bCs/>
          <w:sz w:val="24"/>
          <w:szCs w:val="24"/>
        </w:rPr>
        <w:t>социальные, финансовые и юридические факторы</w:t>
      </w:r>
      <w:r w:rsidRPr="004A427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>Все это привело к формированию философии, методологии и практики новой медицины, основанной на доказательствах (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evidence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medicine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). Доказательная медицина породила новый тип лечебно-диагностических рекомендаций, которые по степени достоверности разделяют на три категории.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iCs/>
          <w:sz w:val="24"/>
          <w:szCs w:val="24"/>
        </w:rPr>
        <w:t>Стандарты</w:t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sz w:val="24"/>
          <w:szCs w:val="24"/>
        </w:rPr>
        <w:t xml:space="preserve">означают принятые принципы диагностики и лечения, отражающие высокую степень клинической достоверности. Стандарты основаны на четко продуманных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проспективных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рандомизированных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плацебоконтролируемых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клинических исследованиях (исследования 1-го класса).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Рекомендации</w:t>
      </w:r>
      <w:r w:rsidRPr="004A427B">
        <w:rPr>
          <w:rFonts w:ascii="Times New Roman" w:hAnsi="Times New Roman" w:cs="Times New Roman"/>
          <w:sz w:val="24"/>
          <w:szCs w:val="24"/>
        </w:rPr>
        <w:t xml:space="preserve"> означают отдельную стратегию или спектр лечебно-диагностических стратегий, отражающих умеренную степень клинической достоверности (исследования 2-го класса). Рекомендации обычно основаны на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проспективных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но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нерандомизированных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контролируемых исследованиях.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Конечно, нужно следовать достоверным лечебным стандартам и рекомендациям при черепно-мозговой травме, однако </w:t>
      </w:r>
      <w:r w:rsidRPr="004A427B">
        <w:rPr>
          <w:rFonts w:ascii="Times New Roman" w:hAnsi="Times New Roman" w:cs="Times New Roman"/>
          <w:bCs/>
          <w:sz w:val="24"/>
          <w:szCs w:val="24"/>
        </w:rPr>
        <w:t>нельзя их фетишизировать</w:t>
      </w:r>
      <w:r w:rsidRPr="004A427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2D82" w:rsidRDefault="00732D82" w:rsidP="00732D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32D82" w:rsidRPr="008517A3" w:rsidRDefault="00732D82" w:rsidP="00732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8517A3">
        <w:rPr>
          <w:rFonts w:ascii="Times New Roman" w:hAnsi="Times New Roman" w:cs="Times New Roman"/>
          <w:bCs/>
          <w:sz w:val="24"/>
          <w:szCs w:val="24"/>
        </w:rPr>
        <w:t>ПАТОГЕНЕЗ ЧЕРЕПНО-МОЗГОВОЙ ТРАВМЫ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   </w:t>
      </w:r>
      <w:r>
        <w:rPr>
          <w:rFonts w:ascii="Times New Roman" w:hAnsi="Times New Roman" w:cs="Times New Roman"/>
          <w:sz w:val="24"/>
          <w:szCs w:val="24"/>
        </w:rPr>
        <w:tab/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ПЕРВИЧНЫЕ ПОВРЕЖДЕНИЯ- возникают в результате непосредственного воздействия травматического агента. При этом происходит разрыв нейронов,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глии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, сосудов с развитием внутримозговых и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подоболочечных  кровоизлияний</w:t>
      </w:r>
      <w:proofErr w:type="gramEnd"/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4A427B">
        <w:rPr>
          <w:rFonts w:ascii="Times New Roman" w:hAnsi="Times New Roman" w:cs="Times New Roman"/>
          <w:bCs/>
          <w:sz w:val="24"/>
          <w:szCs w:val="24"/>
        </w:rPr>
        <w:t>ВТОРИЧНЫЕ САНОГЕННЫЕ ПОВРЕЖДЕНИЯ -развиваются как защитная реакция через несколько минут после травмы и продолжаются в течение всего острого периода. Определяющим является ишемия или гиперемия мозга, внутримозговая гипертензия.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ВТОРИЧНЫЕ    ЯТРОГЕННЫЕ  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ПОВРЕЖДЕНИЯ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Ы 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t>3 УРОВНЯ: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Первичное повреждение вещества мозга и сосудов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 xml:space="preserve">–  </w:t>
      </w:r>
      <w:r w:rsidRPr="004A427B">
        <w:rPr>
          <w:rFonts w:ascii="Times New Roman" w:hAnsi="Times New Roman" w:cs="Times New Roman"/>
          <w:bCs/>
          <w:sz w:val="24"/>
          <w:szCs w:val="24"/>
        </w:rPr>
        <w:t>патогенетические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факторы 1-го порядка</w:t>
      </w:r>
      <w:r w:rsidRPr="004A427B">
        <w:rPr>
          <w:rFonts w:ascii="Times New Roman" w:hAnsi="Times New Roman" w:cs="Times New Roman"/>
          <w:sz w:val="24"/>
          <w:szCs w:val="24"/>
        </w:rPr>
        <w:t xml:space="preserve">, определяются степенью исходного разрушения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Набухание и отек как тканевые реакции абсолютно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различного  биологического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значения  и  морфологической структуры сопровождают патологический процесс сразу с момента повреждения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Набухание необратимо. 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Повреждение  клеточных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структур достигает максимума  в  течение  двух часов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82" w:rsidRPr="004A427B" w:rsidRDefault="00732D82" w:rsidP="00732D8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очаговый уровень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 острой фазе отека активируются защитные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системы  клеток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,  что  облегчает  удаление  повреждающих веществ со скоростью,  превышающей скорость их выработки. Однако при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истощении  энергетического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и пластического потенциалов (адаптивный потенциал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саногенеза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) эта реакция затрудняется и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гистолитические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метаболиты задерживаются и накапливаются. Возникает стаз крови в сосудах, их расширение и организация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периваскулярного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перицеллюлярного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отека.  Эти изменения проявляются уже в первые 15 минут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после  повреждения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и продолжают нарастать до конца первых суток.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 это время в субарахноидальных щелях уже организуются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небольшие  инфильтраты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>, состоящие из лейкоцитов (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саногенетический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процесс локализации антигенов ), подлежащих удалению.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Все последующие реактивные изменения в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организме  находятся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в прямой связи с количеством и качеством продуктов первичного разрушения мозга, степенью  </w:t>
      </w:r>
      <w:r w:rsidRPr="004A427B">
        <w:rPr>
          <w:rFonts w:ascii="Times New Roman" w:hAnsi="Times New Roman" w:cs="Times New Roman"/>
          <w:sz w:val="24"/>
          <w:szCs w:val="24"/>
        </w:rPr>
        <w:lastRenderedPageBreak/>
        <w:t xml:space="preserve">преобладания,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размозженых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нервных клеток или сосудов.  Сочетание и степень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выраженности  этих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факторов ,  их первичное местоположение в мозге,  определяют понятие совместимого и  несовместимого  с жизнью повреждения, что в известной мере при черепно-мозговой травме , является фатальным.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Тромбирование или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экстравазальное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сдавление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дренирующих  вен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способствует увеличению  объема мозга и бурному нарастанию внутричерепного давления с явлениями дислокации Преобладание повреждений венозного  отдела  сосудистого русла  приводит  к гиперемии и чревато вторичными паренхиматозными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крово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-излияниями.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A427B">
        <w:rPr>
          <w:rFonts w:ascii="Times New Roman" w:hAnsi="Times New Roman" w:cs="Times New Roman"/>
          <w:sz w:val="24"/>
          <w:szCs w:val="24"/>
        </w:rPr>
        <w:t xml:space="preserve">Повреждение  </w:t>
      </w:r>
      <w:r w:rsidRPr="004A427B">
        <w:rPr>
          <w:rFonts w:ascii="Times New Roman" w:hAnsi="Times New Roman" w:cs="Times New Roman"/>
          <w:bCs/>
          <w:sz w:val="24"/>
          <w:szCs w:val="24"/>
        </w:rPr>
        <w:t>артериального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отдела</w:t>
      </w:r>
      <w:r w:rsidRPr="004A427B">
        <w:rPr>
          <w:rFonts w:ascii="Times New Roman" w:hAnsi="Times New Roman" w:cs="Times New Roman"/>
          <w:sz w:val="24"/>
          <w:szCs w:val="24"/>
        </w:rPr>
        <w:t xml:space="preserve"> системы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гемоциркуляции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мозга отличается  более 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медленным </w:t>
      </w:r>
      <w:r w:rsidRPr="004A427B">
        <w:rPr>
          <w:rFonts w:ascii="Times New Roman" w:hAnsi="Times New Roman" w:cs="Times New Roman"/>
          <w:sz w:val="24"/>
          <w:szCs w:val="24"/>
        </w:rPr>
        <w:t xml:space="preserve"> нарастанием симптоматики в силу </w:t>
      </w:r>
      <w:r w:rsidRPr="004A427B">
        <w:rPr>
          <w:rFonts w:ascii="Times New Roman" w:hAnsi="Times New Roman" w:cs="Times New Roman"/>
          <w:bCs/>
          <w:sz w:val="24"/>
          <w:szCs w:val="24"/>
        </w:rPr>
        <w:t>постепенного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формирования очагов ишемии</w:t>
      </w:r>
      <w:r w:rsidRPr="004A427B">
        <w:rPr>
          <w:rFonts w:ascii="Times New Roman" w:hAnsi="Times New Roman" w:cs="Times New Roman"/>
          <w:sz w:val="24"/>
          <w:szCs w:val="24"/>
        </w:rPr>
        <w:t>, развития вторичных некротических  очагов  и  зон  локального отека мозга.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Ключевыми </w:t>
      </w:r>
      <w:r w:rsidRPr="004A427B">
        <w:rPr>
          <w:rFonts w:ascii="Times New Roman" w:hAnsi="Times New Roman" w:cs="Times New Roman"/>
          <w:bCs/>
          <w:sz w:val="24"/>
          <w:szCs w:val="24"/>
        </w:rPr>
        <w:t>биохимическими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механизмами,  порожденными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патогенетическими факторами 1-го порядка следует считать: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во-первых, местную </w:t>
      </w:r>
      <w:r w:rsidRPr="004A427B">
        <w:rPr>
          <w:rFonts w:ascii="Times New Roman" w:hAnsi="Times New Roman" w:cs="Times New Roman"/>
          <w:bCs/>
          <w:sz w:val="24"/>
          <w:szCs w:val="24"/>
        </w:rPr>
        <w:t>циркуляторную гипоксию</w:t>
      </w:r>
      <w:r w:rsidRPr="004A427B">
        <w:rPr>
          <w:rFonts w:ascii="Times New Roman" w:hAnsi="Times New Roman" w:cs="Times New Roman"/>
          <w:sz w:val="24"/>
          <w:szCs w:val="24"/>
        </w:rPr>
        <w:t>,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во-вторых, </w:t>
      </w:r>
      <w:r w:rsidRPr="004A427B">
        <w:rPr>
          <w:rFonts w:ascii="Times New Roman" w:hAnsi="Times New Roman" w:cs="Times New Roman"/>
          <w:bCs/>
          <w:sz w:val="24"/>
          <w:szCs w:val="24"/>
        </w:rPr>
        <w:t>нарушения электролитного баланса</w:t>
      </w:r>
      <w:r w:rsidRPr="004A427B">
        <w:rPr>
          <w:rFonts w:ascii="Times New Roman" w:hAnsi="Times New Roman" w:cs="Times New Roman"/>
          <w:sz w:val="24"/>
          <w:szCs w:val="24"/>
        </w:rPr>
        <w:t xml:space="preserve"> в системе «клетка-спинномозговая жидкость",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в-третьих, к ключевым механизмам можно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отнести  процессы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некролиза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 которые, сопровождаются нарушением перекисного окисления липидов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органный уровень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Нарушения  нейродинамических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процессов  </w:t>
      </w:r>
      <w:r w:rsidRPr="004A427B">
        <w:rPr>
          <w:rFonts w:ascii="Times New Roman" w:hAnsi="Times New Roman" w:cs="Times New Roman"/>
          <w:bCs/>
          <w:sz w:val="24"/>
          <w:szCs w:val="24"/>
        </w:rPr>
        <w:t>в стволовых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центрах</w:t>
      </w:r>
      <w:r w:rsidRPr="004A427B">
        <w:rPr>
          <w:rFonts w:ascii="Times New Roman" w:hAnsi="Times New Roman" w:cs="Times New Roman"/>
          <w:sz w:val="24"/>
          <w:szCs w:val="24"/>
        </w:rPr>
        <w:t xml:space="preserve">  одновременно с  ростом внутричерепного давления и дислокационными явлениями механически нарушают условия свободного кровообращения в зонах локализации сосудодвигательного и дыхательного центров продолговатого мозга.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Круг патогенеза замыкается и, таким образом, защитный  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механизм,   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>призванный   обеспечить   переживание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функционально важных структур ЦНС в условиях,  угрожающих их существованию,  превращается  в  свою  противоположность – в действенное начало глубокого повреждения на следующем, организменном уровне</w:t>
      </w:r>
      <w:r w:rsidRPr="004A427B">
        <w:rPr>
          <w:rFonts w:ascii="Times New Roman" w:hAnsi="Times New Roman" w:cs="Times New Roman"/>
          <w:sz w:val="24"/>
          <w:szCs w:val="24"/>
        </w:rPr>
        <w:t>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К повреждающим факторам 2-го порядка, наряду с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нарушением  функции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первично  травмированных областей и центров мозга, следует отнести и органные функциональные расстройства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неповрежденных </w:t>
      </w:r>
      <w:r w:rsidRPr="004A427B">
        <w:rPr>
          <w:rFonts w:ascii="Times New Roman" w:hAnsi="Times New Roman" w:cs="Times New Roman"/>
          <w:sz w:val="24"/>
          <w:szCs w:val="24"/>
        </w:rPr>
        <w:t xml:space="preserve">непосредственно структур ЦНС вследствие их отека. Быстрое расширение нефункционирующих зон в ЦНС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чревато  развитием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нейрогенных дисфункций дыхания и системного кровообращения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ОТЕ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К  </w:t>
      </w:r>
      <w:r>
        <w:rPr>
          <w:rFonts w:ascii="Times New Roman" w:hAnsi="Times New Roman" w:cs="Times New Roman"/>
          <w:bCs/>
          <w:sz w:val="24"/>
          <w:szCs w:val="24"/>
        </w:rPr>
        <w:t>МОЗГ</w:t>
      </w:r>
      <w:r w:rsidRPr="004A427B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Вазогенный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>-нарушение проницаемости ГЭБ, выход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коллоидных компонентов плазмы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во внеклеточную жидкость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Ишемический-развивается при гипоксии мозга, происходит нарушение проницаемости клеточных мембран и накопление воды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внутриклеточно</w:t>
      </w:r>
      <w:proofErr w:type="spellEnd"/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Обтурационный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- развивается при окклюзии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ликворных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путей             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Накопление свободной воды в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межклеточных  пространствах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мозгового вещества,  </w:t>
      </w:r>
    </w:p>
    <w:p w:rsidR="00732D82" w:rsidRPr="008517A3" w:rsidRDefault="00732D82" w:rsidP="00732D8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517A3">
        <w:rPr>
          <w:rFonts w:ascii="Times New Roman" w:hAnsi="Times New Roman" w:cs="Times New Roman"/>
          <w:bCs/>
          <w:sz w:val="24"/>
          <w:szCs w:val="24"/>
        </w:rPr>
        <w:t>во-</w:t>
      </w:r>
      <w:proofErr w:type="gramStart"/>
      <w:r w:rsidRPr="008517A3">
        <w:rPr>
          <w:rFonts w:ascii="Times New Roman" w:hAnsi="Times New Roman" w:cs="Times New Roman"/>
          <w:bCs/>
          <w:sz w:val="24"/>
          <w:szCs w:val="24"/>
        </w:rPr>
        <w:t>первых,  способствует</w:t>
      </w:r>
      <w:proofErr w:type="gramEnd"/>
      <w:r w:rsidRPr="008517A3">
        <w:rPr>
          <w:rFonts w:ascii="Times New Roman" w:hAnsi="Times New Roman" w:cs="Times New Roman"/>
          <w:bCs/>
          <w:sz w:val="24"/>
          <w:szCs w:val="24"/>
        </w:rPr>
        <w:t xml:space="preserve"> отмыванию водорастворимых антигенов  из  очагов  некроза, </w:t>
      </w:r>
    </w:p>
    <w:p w:rsidR="00732D82" w:rsidRPr="008517A3" w:rsidRDefault="00732D82" w:rsidP="00732D8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517A3">
        <w:rPr>
          <w:rFonts w:ascii="Times New Roman" w:hAnsi="Times New Roman" w:cs="Times New Roman"/>
          <w:bCs/>
          <w:sz w:val="24"/>
          <w:szCs w:val="24"/>
        </w:rPr>
        <w:t>во-</w:t>
      </w:r>
      <w:proofErr w:type="spellStart"/>
      <w:proofErr w:type="gramStart"/>
      <w:r w:rsidRPr="008517A3">
        <w:rPr>
          <w:rFonts w:ascii="Times New Roman" w:hAnsi="Times New Roman" w:cs="Times New Roman"/>
          <w:bCs/>
          <w:sz w:val="24"/>
          <w:szCs w:val="24"/>
        </w:rPr>
        <w:t>вторых,обеспечивает</w:t>
      </w:r>
      <w:proofErr w:type="spellEnd"/>
      <w:proofErr w:type="gramEnd"/>
      <w:r w:rsidRPr="008517A3">
        <w:rPr>
          <w:rFonts w:ascii="Times New Roman" w:hAnsi="Times New Roman" w:cs="Times New Roman"/>
          <w:bCs/>
          <w:sz w:val="24"/>
          <w:szCs w:val="24"/>
        </w:rPr>
        <w:t xml:space="preserve"> свободный доступ  иммунокомпетентных  клеток  в эти очаги,  </w:t>
      </w:r>
    </w:p>
    <w:p w:rsidR="00732D82" w:rsidRPr="008517A3" w:rsidRDefault="00732D82" w:rsidP="00732D8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517A3">
        <w:rPr>
          <w:rFonts w:ascii="Times New Roman" w:hAnsi="Times New Roman" w:cs="Times New Roman"/>
          <w:bCs/>
          <w:sz w:val="24"/>
          <w:szCs w:val="24"/>
        </w:rPr>
        <w:t>в-</w:t>
      </w:r>
      <w:proofErr w:type="gramStart"/>
      <w:r w:rsidRPr="008517A3">
        <w:rPr>
          <w:rFonts w:ascii="Times New Roman" w:hAnsi="Times New Roman" w:cs="Times New Roman"/>
          <w:bCs/>
          <w:sz w:val="24"/>
          <w:szCs w:val="24"/>
        </w:rPr>
        <w:t>третьих,  уменьшая</w:t>
      </w:r>
      <w:proofErr w:type="gramEnd"/>
      <w:r w:rsidRPr="008517A3">
        <w:rPr>
          <w:rFonts w:ascii="Times New Roman" w:hAnsi="Times New Roman" w:cs="Times New Roman"/>
          <w:bCs/>
          <w:sz w:val="24"/>
          <w:szCs w:val="24"/>
        </w:rPr>
        <w:t xml:space="preserve"> критическую концентрацию гистотоксических веществ (как бы разбавляя  высококонцентрированный   раствор), способствует  устойчивости  клеточных элементов морфологически сохранной переходной зоны, граничащей с очагом.  </w:t>
      </w:r>
    </w:p>
    <w:p w:rsidR="00732D82" w:rsidRPr="004A427B" w:rsidRDefault="00732D82" w:rsidP="00732D82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Вполне пропорциональная степень выраженности отека приводит в несоответствие объем мозга и вместимость полости черепа</w:t>
      </w:r>
      <w:r w:rsidRPr="004A427B">
        <w:rPr>
          <w:rFonts w:ascii="Times New Roman" w:hAnsi="Times New Roman" w:cs="Times New Roman"/>
          <w:sz w:val="24"/>
          <w:szCs w:val="24"/>
        </w:rPr>
        <w:t xml:space="preserve">. Нарушается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ликвородинамика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развивается неконтролируемая </w:t>
      </w:r>
      <w:r w:rsidRPr="004A427B">
        <w:rPr>
          <w:rFonts w:ascii="Times New Roman" w:hAnsi="Times New Roman" w:cs="Times New Roman"/>
          <w:bCs/>
          <w:sz w:val="24"/>
          <w:szCs w:val="24"/>
        </w:rPr>
        <w:t>внутричерепная гипертензия,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A427B">
        <w:rPr>
          <w:rFonts w:ascii="Times New Roman" w:hAnsi="Times New Roman" w:cs="Times New Roman"/>
          <w:sz w:val="24"/>
          <w:szCs w:val="24"/>
        </w:rPr>
        <w:t>ведующая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к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ухудшению церебральной гемодинамики соответственно, к нарастанию  уровня  ишемического повреждения мозга Так замыкается еще один порочный круг  патологического процесса.</w:t>
      </w:r>
    </w:p>
    <w:p w:rsidR="00732D82" w:rsidRPr="004A427B" w:rsidRDefault="00732D82" w:rsidP="00732D82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Вышеперечисленные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изменения  локального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и  органного  уровня объединяются в один патогенный фактор </w:t>
      </w:r>
      <w:r w:rsidRPr="004A427B">
        <w:rPr>
          <w:rFonts w:ascii="Times New Roman" w:hAnsi="Times New Roman" w:cs="Times New Roman"/>
          <w:bCs/>
          <w:sz w:val="24"/>
          <w:szCs w:val="24"/>
        </w:rPr>
        <w:t>повышение давления внутри черепа</w:t>
      </w:r>
      <w:r w:rsidRPr="004A427B">
        <w:rPr>
          <w:rFonts w:ascii="Times New Roman" w:hAnsi="Times New Roman" w:cs="Times New Roman"/>
          <w:sz w:val="24"/>
          <w:szCs w:val="24"/>
        </w:rPr>
        <w:t xml:space="preserve">,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sz w:val="24"/>
          <w:szCs w:val="24"/>
        </w:rPr>
        <w:t>которое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sz w:val="24"/>
          <w:szCs w:val="24"/>
        </w:rPr>
        <w:t xml:space="preserve">как  целостный  процесс  многократно  усиливает вредоносность своих компонентов. </w:t>
      </w:r>
    </w:p>
    <w:p w:rsidR="00732D82" w:rsidRPr="004A427B" w:rsidRDefault="00732D82" w:rsidP="00732D82">
      <w:pPr>
        <w:ind w:firstLine="360"/>
        <w:rPr>
          <w:rFonts w:ascii="Times New Roman" w:hAnsi="Times New Roman" w:cs="Times New Roman"/>
          <w:sz w:val="24"/>
          <w:szCs w:val="24"/>
        </w:rPr>
      </w:pP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Именно  внутричерепная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гипертензия  реализует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несответствие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условий (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нерастяжимость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костного черепа) потребностям оптимальной реализации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саногенеза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патологические изменения церебрального кровотока по данным ТКДГ.</w:t>
      </w:r>
    </w:p>
    <w:p w:rsidR="00732D82" w:rsidRPr="004A427B" w:rsidRDefault="00732D82" w:rsidP="00732D82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Спазм проксимальных</w:t>
      </w:r>
      <w:r w:rsidRPr="004A427B">
        <w:rPr>
          <w:rFonts w:ascii="Times New Roman" w:hAnsi="Times New Roman" w:cs="Times New Roman"/>
          <w:sz w:val="24"/>
          <w:szCs w:val="24"/>
        </w:rPr>
        <w:t xml:space="preserve"> отделов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интракраниальных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сосудов характеризуется значительным повышением линейной скорости кровотока (умеренный спазм - от 80 до 120 см/сек, выраженный - 120-200, критический - свыше 200-220), соотношением скорости кровотока в экстра-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интракраниальных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сосудах (свыше 3,0), </w:t>
      </w:r>
    </w:p>
    <w:p w:rsidR="00732D82" w:rsidRPr="004A427B" w:rsidRDefault="00732D82" w:rsidP="00732D82">
      <w:pPr>
        <w:ind w:firstLine="360"/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Гиперперфузия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характеризуется повышением объемной скорости кровотока за счет расширения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пиальных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сосудов; диастолическая скорость возрастает в большей степени по сравнению с систолической. </w:t>
      </w:r>
    </w:p>
    <w:p w:rsidR="00732D82" w:rsidRPr="004A427B" w:rsidRDefault="00732D82" w:rsidP="00732D82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Затрудненная перфузия на фоне отека головного мозга</w:t>
      </w:r>
      <w:r w:rsidRPr="004A427B">
        <w:rPr>
          <w:rFonts w:ascii="Times New Roman" w:hAnsi="Times New Roman" w:cs="Times New Roman"/>
          <w:sz w:val="24"/>
          <w:szCs w:val="24"/>
        </w:rPr>
        <w:t>, характеризуется снижением линейной скорости кровотока, преимущественно за счет диастолической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организменный уровень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Расстройства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системоорганизующих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функций  ЦНС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как следствие нарушений нейродинамических процессов  приводит  к возможности формирования группы </w:t>
      </w:r>
      <w:r w:rsidRPr="004A427B">
        <w:rPr>
          <w:rFonts w:ascii="Times New Roman" w:hAnsi="Times New Roman" w:cs="Times New Roman"/>
          <w:bCs/>
          <w:sz w:val="24"/>
          <w:szCs w:val="24"/>
        </w:rPr>
        <w:t>факторов патогенеза З-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порядка</w:t>
      </w:r>
      <w:r w:rsidRPr="004A427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нарушению физиологических функций систем жизнеобеспечения.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 примере систем дыхания и кровообращения при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повреждении  ЦНС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отчетливо проявляется диалектический переход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саногенетических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механизмов в свою </w:t>
      </w:r>
      <w:r w:rsidRPr="004A427B">
        <w:rPr>
          <w:rFonts w:ascii="Times New Roman" w:hAnsi="Times New Roman" w:cs="Times New Roman"/>
          <w:bCs/>
          <w:sz w:val="24"/>
          <w:szCs w:val="24"/>
        </w:rPr>
        <w:t>патогенетическую</w:t>
      </w:r>
      <w:r w:rsidRPr="004A427B">
        <w:rPr>
          <w:rFonts w:ascii="Times New Roman" w:hAnsi="Times New Roman" w:cs="Times New Roman"/>
          <w:sz w:val="24"/>
          <w:szCs w:val="24"/>
        </w:rPr>
        <w:t xml:space="preserve"> противоположность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Пусковым моментом расстройств систем жизнеобеспечения является изменение условий функционирования сосудодвигательного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  дыхательного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центров в результате непосредственной  травмы (фактор 1-го порядка), Увеличения внутричерепного давления </w:t>
      </w:r>
      <w:r w:rsidRPr="004A427B">
        <w:rPr>
          <w:rFonts w:ascii="Times New Roman" w:hAnsi="Times New Roman" w:cs="Times New Roman"/>
          <w:sz w:val="24"/>
          <w:szCs w:val="24"/>
        </w:rPr>
        <w:lastRenderedPageBreak/>
        <w:t xml:space="preserve">и нарушение оптимальных условий кровообращения в стволе, а также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лактацидоз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,  требующий компенсаторной гипервентиляции являются факторами 2-го порядка.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Возникающие сбои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в  генерации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ритмических  сигналов дыхательного  центра нарушают адекватность вентиляции легких (патологические типы дыхания ).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 Вкупе с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обструктивными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явлениями в верхних дыхательных путях и чрезвычайно частой аспирацией, порождающей аспирационный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пульмонит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(синдром Мендельсона), это образует весомую причину вентиляционной дыхательной недостаточности 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развитие  гипоксической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гипоксии.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При значительном повышении ВЧД уменьшение кровенаполнения и гипоксия активируют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гипоталамическую  эфферентную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импульсацию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,  которая изменяет условия циркуляции крови в малом круге с целью восполнения недостатка кровообращения в головном мозге. Возникает спазм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посткаппилярных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сфинктеров в легких, Нарастает шунтирование легочного кровотока, транссудация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плазмы, 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ателектазирование</w:t>
      </w:r>
      <w:proofErr w:type="spellEnd"/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.  Отек легких принимает характер смешанного и сопровождается </w:t>
      </w:r>
      <w:proofErr w:type="spellStart"/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кровоизлияни-ями</w:t>
      </w:r>
      <w:proofErr w:type="spellEnd"/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в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перивазальные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пространства и альвеолы.  Развивается "респираторный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дистресс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-синдром взрослых" ("влажное"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легкое,  "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шоковое легкое").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При тяжелых травмах мозга развивается нейрогенная </w:t>
      </w:r>
      <w:proofErr w:type="spellStart"/>
      <w:proofErr w:type="gramStart"/>
      <w:r w:rsidRPr="004A427B">
        <w:rPr>
          <w:rFonts w:ascii="Times New Roman" w:hAnsi="Times New Roman" w:cs="Times New Roman"/>
          <w:sz w:val="24"/>
          <w:szCs w:val="24"/>
        </w:rPr>
        <w:t>иммунодисфункция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,  которая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в целом клинически характеризуется  отсутствием  стрессовой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лимфопении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. При массивном разрушении мозга избыток антигенного материала создает условия для развития иммунного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паралича.Это</w:t>
      </w:r>
      <w:proofErr w:type="spellEnd"/>
      <w:proofErr w:type="gramStart"/>
      <w:r w:rsidRPr="004A427B">
        <w:rPr>
          <w:rFonts w:ascii="Times New Roman" w:hAnsi="Times New Roman" w:cs="Times New Roman"/>
          <w:sz w:val="24"/>
          <w:szCs w:val="24"/>
        </w:rPr>
        <w:t>,  в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свою очередь, значительно повышает риск инфекционных осложнений, что достаточно часто имеет место в клинике.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организменный уровень </w:t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4A427B">
        <w:rPr>
          <w:rFonts w:ascii="Times New Roman" w:hAnsi="Times New Roman" w:cs="Times New Roman"/>
          <w:i/>
          <w:iCs/>
          <w:sz w:val="24"/>
          <w:szCs w:val="24"/>
        </w:rPr>
        <w:t>адаптация оптимальным путем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1.Классическая стресс-реакция на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повреждение, 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котораяпротекает</w:t>
      </w:r>
      <w:proofErr w:type="spellEnd"/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 в  рамках общего адаптационного синдрома. Этот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тип  течения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 можно отнести к так называемой "нормальной болезни" Такому развитию способствует  внедрение микрохирургической техники, использование системы промывного дренирования  мозга в  течение 3-5 суток,  а также с неукоснительным следованием принципу герметизации мозговой полости.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Своевременное устранение компрессии мозга и удаление раневых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метаболитов,  образующихся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в ране на 2-4 сутки, то есть вторичных компонентов суммарно действующего раздражителя, способствует удержанию местной воспалительной реакции в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саногенетических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пределах. </w:t>
      </w: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>2. Диэнцефально-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катаболический  синдром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реализуетсяна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организменном уровне в виде лавинообразной крайне напряженной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гиперэргической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реакции. Этот специфический тип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течения  приспособительного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процесса  имеет место в том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случае,когда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очаг  повреждения  локализуется  вблизи  вегетативных центров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подбугорья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При  этом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практически всегда в той или иной степени нарушается сознание (психическая депривация)  и искажаются  все  виды чувствительности.  Особенно часто этот тип реакции встречается при базально-стволовых формах ушибов головного мозга диэнцефально-катаболический синдром можно назвать "пароксизмом вегетативной эпилепсии" Стойкая чрезмерная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подбугорная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эфферентация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делает  невозможным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включение обратных связей.  Очень скоро наступает момент кризиса болезни и организм вступает в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фазу  танатогенеза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>.</w:t>
      </w: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lastRenderedPageBreak/>
        <w:t xml:space="preserve">3.Диэнцефально-ареактивный синдром. Организм находится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в  состоянии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гипореактивности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. Для клинической картины этого синдрома характерно: замедленное "пробуждение", сопровождающееся столь же замедленным восстановлением спонтанного дыхания; "мерцающее"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сознание,  устойчивая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тенденция к артериальной гипотонии;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пойкилотермия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; парез кишечника.</w:t>
      </w: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4A427B" w:rsidRDefault="00732D82" w:rsidP="00732D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Вывод: повреждение головного мозга </w:t>
      </w:r>
      <w:r w:rsidRPr="0084309A">
        <w:rPr>
          <w:rFonts w:ascii="Times New Roman" w:hAnsi="Times New Roman" w:cs="Times New Roman"/>
          <w:sz w:val="24"/>
          <w:szCs w:val="24"/>
        </w:rPr>
        <w:t xml:space="preserve">одна из главных причин смертности и </w:t>
      </w:r>
      <w:proofErr w:type="spellStart"/>
      <w:r w:rsidRPr="0084309A">
        <w:rPr>
          <w:rFonts w:ascii="Times New Roman" w:hAnsi="Times New Roman" w:cs="Times New Roman"/>
          <w:sz w:val="24"/>
          <w:szCs w:val="24"/>
        </w:rPr>
        <w:t>инвалидизации</w:t>
      </w:r>
      <w:proofErr w:type="spellEnd"/>
      <w:r w:rsidRPr="0084309A">
        <w:rPr>
          <w:rFonts w:ascii="Times New Roman" w:hAnsi="Times New Roman" w:cs="Times New Roman"/>
          <w:sz w:val="24"/>
          <w:szCs w:val="24"/>
        </w:rPr>
        <w:t xml:space="preserve"> населения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4309A">
        <w:rPr>
          <w:rFonts w:ascii="Times New Roman" w:hAnsi="Times New Roman" w:cs="Times New Roman"/>
          <w:sz w:val="24"/>
          <w:szCs w:val="24"/>
        </w:rPr>
        <w:t>Ежегодно в мире от ЧМТ погибает 1,5 млн. человек, а 2,4 млн. становятся инвалидами.</w:t>
      </w:r>
      <w:r>
        <w:rPr>
          <w:rFonts w:ascii="Times New Roman" w:hAnsi="Times New Roman" w:cs="Times New Roman"/>
          <w:sz w:val="24"/>
          <w:szCs w:val="24"/>
        </w:rPr>
        <w:t xml:space="preserve"> Патогенез ЧМТ имеет несколько уровней: органный, очаговый и организменный, каждый из которых сложен процессами протекающих на каждом уровне.</w:t>
      </w:r>
    </w:p>
    <w:p w:rsidR="003A2145" w:rsidRDefault="003A2145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Default="00732D82" w:rsidP="00732D82"/>
    <w:p w:rsidR="00732D82" w:rsidRPr="00732D82" w:rsidRDefault="00732D82" w:rsidP="00732D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2D82">
        <w:rPr>
          <w:rFonts w:ascii="Times New Roman" w:hAnsi="Times New Roman" w:cs="Times New Roman"/>
          <w:b/>
          <w:sz w:val="28"/>
          <w:szCs w:val="28"/>
        </w:rPr>
        <w:lastRenderedPageBreak/>
        <w:t>Лекция</w:t>
      </w:r>
    </w:p>
    <w:p w:rsidR="00732D82" w:rsidRPr="00732D82" w:rsidRDefault="00732D82" w:rsidP="00732D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2D82">
        <w:rPr>
          <w:rFonts w:ascii="Times New Roman" w:hAnsi="Times New Roman" w:cs="Times New Roman"/>
          <w:b/>
          <w:sz w:val="28"/>
          <w:szCs w:val="28"/>
        </w:rPr>
        <w:t>Внутричерепное давление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  <w:b/>
        </w:rPr>
        <w:t>Цель:</w:t>
      </w:r>
      <w:r w:rsidRPr="00732D82">
        <w:rPr>
          <w:rFonts w:ascii="Times New Roman" w:hAnsi="Times New Roman" w:cs="Times New Roman"/>
        </w:rPr>
        <w:t xml:space="preserve"> рассмотреть особенности диагностики и лечения внутричерепного давления</w:t>
      </w: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План: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1. СИНДРОМ ВНУТРИЧЕРЕПНОЙ ГИПЕРТЕНЗИИ И ДИСЛОКАЦИИ ГОЛОВНОГО МОЗГА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2. ДИАГНОСТИКА ВЧГ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3. НОРМАЛЬНОЕ ВЧД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4. ВИДЫ ВКЛИНЕНИЯ</w:t>
      </w: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</w:rPr>
        <w:t xml:space="preserve">5. </w:t>
      </w:r>
      <w:proofErr w:type="gramStart"/>
      <w:r w:rsidRPr="00732D82">
        <w:rPr>
          <w:rFonts w:ascii="Times New Roman" w:hAnsi="Times New Roman" w:cs="Times New Roman"/>
        </w:rPr>
        <w:t>ПРОТОКОЛ  КОНТРОЛЯ</w:t>
      </w:r>
      <w:proofErr w:type="gramEnd"/>
      <w:r w:rsidRPr="00732D82">
        <w:rPr>
          <w:rFonts w:ascii="Times New Roman" w:hAnsi="Times New Roman" w:cs="Times New Roman"/>
        </w:rPr>
        <w:t xml:space="preserve"> ВЧД</w:t>
      </w:r>
      <w:r w:rsidRPr="00732D82">
        <w:rPr>
          <w:rFonts w:ascii="Times New Roman" w:hAnsi="Times New Roman" w:cs="Times New Roman"/>
        </w:rPr>
        <w:br/>
        <w:t>6. ДЕКОМПРЕССИВНАЯ ТРАПАНАЦИИ ЧЕРЕПА</w:t>
      </w:r>
      <w:r w:rsidRPr="00732D82">
        <w:rPr>
          <w:rFonts w:ascii="Times New Roman" w:hAnsi="Times New Roman" w:cs="Times New Roman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  <w:b/>
        </w:rPr>
        <w:t>Основные понятия:</w:t>
      </w:r>
      <w:r w:rsidRPr="00732D82">
        <w:rPr>
          <w:rFonts w:ascii="Times New Roman" w:hAnsi="Times New Roman" w:cs="Times New Roman"/>
        </w:rPr>
        <w:t xml:space="preserve"> внутричерепное давление</w:t>
      </w:r>
    </w:p>
    <w:p w:rsidR="00732D82" w:rsidRPr="00732D82" w:rsidRDefault="00732D82" w:rsidP="00732D82">
      <w:pPr>
        <w:numPr>
          <w:ilvl w:val="0"/>
          <w:numId w:val="11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СИНДРОМ ВНУТРИЧЕРЕПНОЙ ГИПЕРТЕНЗИИ И ДИСЛОКАЦИИ ГОЛОВНОГО МОЗГА</w:t>
      </w:r>
    </w:p>
    <w:p w:rsidR="00732D82" w:rsidRPr="00732D82" w:rsidRDefault="00732D82" w:rsidP="00732D82">
      <w:pPr>
        <w:ind w:firstLine="360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Под термином внутричерепное давление понимают равномерно распределенное давление в полости черепа, являющееся производным от давления в веществе мозга, желудочках и </w:t>
      </w:r>
      <w:proofErr w:type="spellStart"/>
      <w:r w:rsidRPr="00732D82">
        <w:rPr>
          <w:rFonts w:ascii="Times New Roman" w:hAnsi="Times New Roman" w:cs="Times New Roman"/>
        </w:rPr>
        <w:t>субарахнодальном</w:t>
      </w:r>
      <w:proofErr w:type="spellEnd"/>
      <w:r w:rsidRPr="00732D82">
        <w:rPr>
          <w:rFonts w:ascii="Times New Roman" w:hAnsi="Times New Roman" w:cs="Times New Roman"/>
        </w:rPr>
        <w:t xml:space="preserve"> пространстве мозга. </w:t>
      </w:r>
    </w:p>
    <w:p w:rsidR="00732D82" w:rsidRPr="00732D82" w:rsidRDefault="00732D82" w:rsidP="00732D82">
      <w:pPr>
        <w:ind w:firstLine="360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Повышенное внутричерепное давление – это не диагноз, а синдром одного из звеньев развития множества различных заболеваний </w:t>
      </w:r>
    </w:p>
    <w:p w:rsidR="00732D82" w:rsidRPr="00732D82" w:rsidRDefault="00732D82" w:rsidP="00732D82">
      <w:pPr>
        <w:jc w:val="both"/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Физиология внутричерепного давления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У взрослого человека, головной мозг занимают определенный фиксированный объем, ограниченный ригидными костями черепа. 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Содержимое полости черепа условно можно разделить на три части: вещество мозга (80-85% </w:t>
      </w:r>
      <w:proofErr w:type="spellStart"/>
      <w:r w:rsidRPr="00732D82">
        <w:rPr>
          <w:rFonts w:ascii="Times New Roman" w:hAnsi="Times New Roman" w:cs="Times New Roman"/>
        </w:rPr>
        <w:t>интракраниального</w:t>
      </w:r>
      <w:proofErr w:type="spellEnd"/>
      <w:r w:rsidRPr="00732D82">
        <w:rPr>
          <w:rFonts w:ascii="Times New Roman" w:hAnsi="Times New Roman" w:cs="Times New Roman"/>
        </w:rPr>
        <w:t xml:space="preserve"> объема), ликвор (от 5 до15%) и внутрисосудистый объем крови (от 3 до 6%.)   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Компоненты содержимого полости черепа по своей природе несжимаемы, поэтому изменение объема одного из них на фоне постоянного уровня </w:t>
      </w:r>
      <w:proofErr w:type="gramStart"/>
      <w:r w:rsidRPr="00732D82">
        <w:rPr>
          <w:rFonts w:ascii="Times New Roman" w:hAnsi="Times New Roman" w:cs="Times New Roman"/>
        </w:rPr>
        <w:t>ВЧД  неизбежно</w:t>
      </w:r>
      <w:proofErr w:type="gramEnd"/>
      <w:r w:rsidRPr="00732D82">
        <w:rPr>
          <w:rFonts w:ascii="Times New Roman" w:hAnsi="Times New Roman" w:cs="Times New Roman"/>
        </w:rPr>
        <w:t xml:space="preserve"> приводит к компенсаторным изменениям величины других компонентов. Этот принцип перераспределения объемов получил название концепции Монро Келли </w:t>
      </w: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Патофизиология внутричерепной гипертензии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При повышении уровня ВЧД более 15 мм </w:t>
      </w:r>
      <w:proofErr w:type="spellStart"/>
      <w:r w:rsidRPr="00732D82">
        <w:rPr>
          <w:rFonts w:ascii="Times New Roman" w:hAnsi="Times New Roman" w:cs="Times New Roman"/>
        </w:rPr>
        <w:t>рт.ст</w:t>
      </w:r>
      <w:proofErr w:type="spellEnd"/>
      <w:r w:rsidRPr="00732D82">
        <w:rPr>
          <w:rFonts w:ascii="Times New Roman" w:hAnsi="Times New Roman" w:cs="Times New Roman"/>
        </w:rPr>
        <w:t xml:space="preserve">. включаются компенсаторные механизмы, поддерживающие постоянство </w:t>
      </w:r>
      <w:proofErr w:type="spellStart"/>
      <w:r w:rsidRPr="00732D82">
        <w:rPr>
          <w:rFonts w:ascii="Times New Roman" w:hAnsi="Times New Roman" w:cs="Times New Roman"/>
        </w:rPr>
        <w:t>интракраниального</w:t>
      </w:r>
      <w:proofErr w:type="spellEnd"/>
      <w:r w:rsidRPr="00732D82">
        <w:rPr>
          <w:rFonts w:ascii="Times New Roman" w:hAnsi="Times New Roman" w:cs="Times New Roman"/>
        </w:rPr>
        <w:t xml:space="preserve"> объема. Вначале </w:t>
      </w:r>
      <w:proofErr w:type="gramStart"/>
      <w:r w:rsidRPr="00732D82">
        <w:rPr>
          <w:rFonts w:ascii="Times New Roman" w:hAnsi="Times New Roman" w:cs="Times New Roman"/>
        </w:rPr>
        <w:t>происходит  перемещение</w:t>
      </w:r>
      <w:proofErr w:type="gramEnd"/>
      <w:r w:rsidRPr="00732D82">
        <w:rPr>
          <w:rFonts w:ascii="Times New Roman" w:hAnsi="Times New Roman" w:cs="Times New Roman"/>
        </w:rPr>
        <w:t xml:space="preserve"> ликвора из краниального отдела в спинальный с одновременным увеличением объема резорбции ликвора 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Включается церебральный </w:t>
      </w:r>
      <w:proofErr w:type="spellStart"/>
      <w:r w:rsidRPr="00732D82">
        <w:rPr>
          <w:rFonts w:ascii="Times New Roman" w:hAnsi="Times New Roman" w:cs="Times New Roman"/>
        </w:rPr>
        <w:t>комплайнс</w:t>
      </w:r>
      <w:proofErr w:type="spellEnd"/>
      <w:r w:rsidRPr="00732D82">
        <w:rPr>
          <w:rFonts w:ascii="Times New Roman" w:hAnsi="Times New Roman" w:cs="Times New Roman"/>
        </w:rPr>
        <w:t>-свойство мозга обеспечивать постоянство ВЧД путем использования резервных пространств для перемещения ликвора и уменьшения объема ЦСЖ и мозговой крови.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При повышении уровня ВЧД более 30 мм </w:t>
      </w:r>
      <w:proofErr w:type="spellStart"/>
      <w:r w:rsidRPr="00732D82">
        <w:rPr>
          <w:rFonts w:ascii="Times New Roman" w:hAnsi="Times New Roman" w:cs="Times New Roman"/>
        </w:rPr>
        <w:t>рт.ст</w:t>
      </w:r>
      <w:proofErr w:type="spellEnd"/>
      <w:r w:rsidRPr="00732D82">
        <w:rPr>
          <w:rFonts w:ascii="Times New Roman" w:hAnsi="Times New Roman" w:cs="Times New Roman"/>
        </w:rPr>
        <w:t xml:space="preserve"> компенсация начинает осуществляться путем сокращения объема </w:t>
      </w:r>
      <w:proofErr w:type="spellStart"/>
      <w:r w:rsidRPr="00732D82">
        <w:rPr>
          <w:rFonts w:ascii="Times New Roman" w:hAnsi="Times New Roman" w:cs="Times New Roman"/>
        </w:rPr>
        <w:t>интракраниальной</w:t>
      </w:r>
      <w:proofErr w:type="spellEnd"/>
      <w:r w:rsidRPr="00732D82">
        <w:rPr>
          <w:rFonts w:ascii="Times New Roman" w:hAnsi="Times New Roman" w:cs="Times New Roman"/>
        </w:rPr>
        <w:t xml:space="preserve"> крови.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Компрессия мостиковых вен, соединенных с системой сагиттальных синусов, приводит к увеличению гидростатического давления в капиллярах, увеличению объема </w:t>
      </w:r>
      <w:proofErr w:type="spellStart"/>
      <w:r w:rsidRPr="00732D82">
        <w:rPr>
          <w:rFonts w:ascii="Times New Roman" w:hAnsi="Times New Roman" w:cs="Times New Roman"/>
        </w:rPr>
        <w:t>интракраниальной</w:t>
      </w:r>
      <w:proofErr w:type="spellEnd"/>
      <w:r w:rsidRPr="00732D82">
        <w:rPr>
          <w:rFonts w:ascii="Times New Roman" w:hAnsi="Times New Roman" w:cs="Times New Roman"/>
        </w:rPr>
        <w:t xml:space="preserve"> </w:t>
      </w:r>
      <w:r w:rsidRPr="00732D82">
        <w:rPr>
          <w:rFonts w:ascii="Times New Roman" w:hAnsi="Times New Roman" w:cs="Times New Roman"/>
        </w:rPr>
        <w:lastRenderedPageBreak/>
        <w:t xml:space="preserve">крови и усилению </w:t>
      </w:r>
      <w:proofErr w:type="spellStart"/>
      <w:r w:rsidRPr="00732D82">
        <w:rPr>
          <w:rFonts w:ascii="Times New Roman" w:hAnsi="Times New Roman" w:cs="Times New Roman"/>
        </w:rPr>
        <w:t>вазогенного</w:t>
      </w:r>
      <w:proofErr w:type="spellEnd"/>
      <w:r w:rsidRPr="00732D82">
        <w:rPr>
          <w:rFonts w:ascii="Times New Roman" w:hAnsi="Times New Roman" w:cs="Times New Roman"/>
        </w:rPr>
        <w:t xml:space="preserve"> отека мозга. Нарастающая компрессия венозных сосудов и коллапс микроциркуляторного русла приводит к снижению мозгового </w:t>
      </w:r>
      <w:proofErr w:type="gramStart"/>
      <w:r w:rsidRPr="00732D82">
        <w:rPr>
          <w:rFonts w:ascii="Times New Roman" w:hAnsi="Times New Roman" w:cs="Times New Roman"/>
        </w:rPr>
        <w:t>кровотока  с</w:t>
      </w:r>
      <w:proofErr w:type="gramEnd"/>
      <w:r w:rsidRPr="00732D82">
        <w:rPr>
          <w:rFonts w:ascii="Times New Roman" w:hAnsi="Times New Roman" w:cs="Times New Roman"/>
        </w:rPr>
        <w:t xml:space="preserve"> нарастанием общей и локальной ишемии мозга, с нарушениями системной  гемодинамики и дыхания 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При увеличении объемного образования вначале </w:t>
      </w:r>
      <w:proofErr w:type="gramStart"/>
      <w:r w:rsidRPr="00732D82">
        <w:rPr>
          <w:rFonts w:ascii="Times New Roman" w:hAnsi="Times New Roman" w:cs="Times New Roman"/>
        </w:rPr>
        <w:t>отмечается  небольшой</w:t>
      </w:r>
      <w:proofErr w:type="gramEnd"/>
      <w:r w:rsidRPr="00732D82">
        <w:rPr>
          <w:rFonts w:ascii="Times New Roman" w:hAnsi="Times New Roman" w:cs="Times New Roman"/>
        </w:rPr>
        <w:t xml:space="preserve"> рост ВЧД, но по достижении величины ВЧД &gt; 30 мм </w:t>
      </w:r>
      <w:proofErr w:type="spellStart"/>
      <w:r w:rsidRPr="00732D82">
        <w:rPr>
          <w:rFonts w:ascii="Times New Roman" w:hAnsi="Times New Roman" w:cs="Times New Roman"/>
        </w:rPr>
        <w:t>рт.ст</w:t>
      </w:r>
      <w:proofErr w:type="spellEnd"/>
      <w:r w:rsidRPr="00732D82">
        <w:rPr>
          <w:rFonts w:ascii="Times New Roman" w:hAnsi="Times New Roman" w:cs="Times New Roman"/>
        </w:rPr>
        <w:t xml:space="preserve">. дальнейшее увеличение объема сопровождается резким подъемом ВЧД. Вследствие истощения компенсаторных </w:t>
      </w:r>
      <w:proofErr w:type="gramStart"/>
      <w:r w:rsidRPr="00732D82">
        <w:rPr>
          <w:rFonts w:ascii="Times New Roman" w:hAnsi="Times New Roman" w:cs="Times New Roman"/>
        </w:rPr>
        <w:t>механизмов  кривая</w:t>
      </w:r>
      <w:proofErr w:type="gramEnd"/>
      <w:r w:rsidRPr="00732D82">
        <w:rPr>
          <w:rFonts w:ascii="Times New Roman" w:hAnsi="Times New Roman" w:cs="Times New Roman"/>
        </w:rPr>
        <w:t xml:space="preserve"> зависимости давление/объем приобретает экспоненциальный характер 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Внутричерепное содержимое неоднородно и представляет собой комплекс полостей, связанных между собой.</w:t>
      </w:r>
    </w:p>
    <w:p w:rsidR="00732D82" w:rsidRPr="00732D82" w:rsidRDefault="00732D82" w:rsidP="00732D82">
      <w:pPr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 </w:t>
      </w:r>
      <w:r w:rsidRPr="00732D82">
        <w:rPr>
          <w:rFonts w:ascii="Times New Roman" w:hAnsi="Times New Roman" w:cs="Times New Roman"/>
        </w:rPr>
        <w:tab/>
        <w:t xml:space="preserve">Намет мозжечка разделяет </w:t>
      </w:r>
      <w:proofErr w:type="spellStart"/>
      <w:r w:rsidRPr="00732D82">
        <w:rPr>
          <w:rFonts w:ascii="Times New Roman" w:hAnsi="Times New Roman" w:cs="Times New Roman"/>
        </w:rPr>
        <w:t>супра</w:t>
      </w:r>
      <w:proofErr w:type="spellEnd"/>
      <w:r w:rsidRPr="00732D82">
        <w:rPr>
          <w:rFonts w:ascii="Times New Roman" w:hAnsi="Times New Roman" w:cs="Times New Roman"/>
        </w:rPr>
        <w:t xml:space="preserve">- и </w:t>
      </w:r>
      <w:proofErr w:type="spellStart"/>
      <w:r w:rsidRPr="00732D82">
        <w:rPr>
          <w:rFonts w:ascii="Times New Roman" w:hAnsi="Times New Roman" w:cs="Times New Roman"/>
        </w:rPr>
        <w:t>субтенториальные</w:t>
      </w:r>
      <w:proofErr w:type="spellEnd"/>
      <w:r w:rsidRPr="00732D82">
        <w:rPr>
          <w:rFonts w:ascii="Times New Roman" w:hAnsi="Times New Roman" w:cs="Times New Roman"/>
        </w:rPr>
        <w:t xml:space="preserve"> пространства, имеющие ограниченные связи в районе </w:t>
      </w:r>
      <w:proofErr w:type="spellStart"/>
      <w:r w:rsidRPr="00732D82">
        <w:rPr>
          <w:rFonts w:ascii="Times New Roman" w:hAnsi="Times New Roman" w:cs="Times New Roman"/>
        </w:rPr>
        <w:t>тенториальной</w:t>
      </w:r>
      <w:proofErr w:type="spellEnd"/>
      <w:r w:rsidRPr="00732D82">
        <w:rPr>
          <w:rFonts w:ascii="Times New Roman" w:hAnsi="Times New Roman" w:cs="Times New Roman"/>
        </w:rPr>
        <w:t xml:space="preserve"> вырезки. 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Субтенториальное</w:t>
      </w:r>
      <w:proofErr w:type="spellEnd"/>
      <w:r w:rsidRPr="00732D82">
        <w:rPr>
          <w:rFonts w:ascii="Times New Roman" w:hAnsi="Times New Roman" w:cs="Times New Roman"/>
        </w:rPr>
        <w:t xml:space="preserve"> пространство сообщается   со спинальным субарахноидальным пространством через </w:t>
      </w:r>
      <w:proofErr w:type="spellStart"/>
      <w:r w:rsidRPr="00732D82">
        <w:rPr>
          <w:rFonts w:ascii="Times New Roman" w:hAnsi="Times New Roman" w:cs="Times New Roman"/>
        </w:rPr>
        <w:t>foramenmagnum</w:t>
      </w:r>
      <w:proofErr w:type="spellEnd"/>
      <w:r w:rsidRPr="00732D82">
        <w:rPr>
          <w:rFonts w:ascii="Times New Roman" w:hAnsi="Times New Roman" w:cs="Times New Roman"/>
        </w:rPr>
        <w:t xml:space="preserve">. 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Супратенториальное пространство разделяется на две симметричные части относительно ригидным барьером, серпом мозга (</w:t>
      </w:r>
      <w:proofErr w:type="spellStart"/>
      <w:r w:rsidRPr="00732D82">
        <w:rPr>
          <w:rFonts w:ascii="Times New Roman" w:hAnsi="Times New Roman" w:cs="Times New Roman"/>
        </w:rPr>
        <w:t>falxcerebri</w:t>
      </w:r>
      <w:proofErr w:type="spellEnd"/>
      <w:r w:rsidRPr="00732D82">
        <w:rPr>
          <w:rFonts w:ascii="Times New Roman" w:hAnsi="Times New Roman" w:cs="Times New Roman"/>
        </w:rPr>
        <w:t xml:space="preserve">). </w:t>
      </w:r>
    </w:p>
    <w:p w:rsidR="00732D82" w:rsidRPr="00732D82" w:rsidRDefault="00732D82" w:rsidP="00732D82">
      <w:pPr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Внутри каждого из этих пространств находятся не только вещество мозга, но и кровеносные сосуды и элементы желудочковой системы. Помимо этого, на уровень ВЧД в различных отделах может влиять и вариабельное соотношение между белым и серым веществом мозга. Все этот приводит к тому, что довольно часто повышение (или понижение) ВЧД в одном из </w:t>
      </w:r>
      <w:proofErr w:type="spellStart"/>
      <w:r w:rsidRPr="00732D82">
        <w:rPr>
          <w:rFonts w:ascii="Times New Roman" w:hAnsi="Times New Roman" w:cs="Times New Roman"/>
        </w:rPr>
        <w:t>интракраниальных</w:t>
      </w:r>
      <w:proofErr w:type="spellEnd"/>
      <w:r w:rsidRPr="00732D82">
        <w:rPr>
          <w:rFonts w:ascii="Times New Roman" w:hAnsi="Times New Roman" w:cs="Times New Roman"/>
        </w:rPr>
        <w:t xml:space="preserve"> пространств может не отражать общего уровня ВЧД.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Поэтому особенно важно при установке и анализе результатов инвазивного мониторинга ВЧД соотносить эти данные с клиникой и данными КТ и МРТ.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Причины повышения ВЧД при травме головного мозга: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Отек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Гиперемия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Травматические внутричерепные объемы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ЭДГ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СДГ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ВМГ (геморрагический ушиб)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Инородное тело </w:t>
      </w:r>
      <w:proofErr w:type="gramStart"/>
      <w:r w:rsidRPr="00732D82">
        <w:rPr>
          <w:rFonts w:ascii="Times New Roman" w:hAnsi="Times New Roman" w:cs="Times New Roman"/>
        </w:rPr>
        <w:t>( пуля</w:t>
      </w:r>
      <w:proofErr w:type="gramEnd"/>
      <w:r w:rsidRPr="00732D82">
        <w:rPr>
          <w:rFonts w:ascii="Times New Roman" w:hAnsi="Times New Roman" w:cs="Times New Roman"/>
        </w:rPr>
        <w:t>)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Вдавленный перелом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Гидроцефалия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Гиповентиляция</w:t>
      </w:r>
      <w:proofErr w:type="spellEnd"/>
      <w:r w:rsidRPr="00732D82">
        <w:rPr>
          <w:rFonts w:ascii="Times New Roman" w:hAnsi="Times New Roman" w:cs="Times New Roman"/>
        </w:rPr>
        <w:t xml:space="preserve"> (</w:t>
      </w:r>
      <w:proofErr w:type="spellStart"/>
      <w:r w:rsidRPr="00732D82">
        <w:rPr>
          <w:rFonts w:ascii="Times New Roman" w:hAnsi="Times New Roman" w:cs="Times New Roman"/>
        </w:rPr>
        <w:t>вазодилатация</w:t>
      </w:r>
      <w:proofErr w:type="spellEnd"/>
      <w:r w:rsidRPr="00732D82">
        <w:rPr>
          <w:rFonts w:ascii="Times New Roman" w:hAnsi="Times New Roman" w:cs="Times New Roman"/>
        </w:rPr>
        <w:t>)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Системная гипертензия</w:t>
      </w:r>
    </w:p>
    <w:p w:rsidR="00732D82" w:rsidRPr="00732D82" w:rsidRDefault="00732D82" w:rsidP="00732D82">
      <w:pPr>
        <w:numPr>
          <w:ilvl w:val="0"/>
          <w:numId w:val="3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Тромбоз венозных синусов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Причины вторичного повышения ВЧД:</w:t>
      </w:r>
      <w:r w:rsidRPr="00732D82">
        <w:rPr>
          <w:rFonts w:ascii="Times New Roman" w:hAnsi="Times New Roman" w:cs="Times New Roman"/>
        </w:rPr>
        <w:br/>
      </w:r>
    </w:p>
    <w:p w:rsidR="00732D82" w:rsidRPr="00732D82" w:rsidRDefault="00732D82" w:rsidP="00732D82">
      <w:pPr>
        <w:numPr>
          <w:ilvl w:val="0"/>
          <w:numId w:val="4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Отсроченная ЭДГ</w:t>
      </w:r>
    </w:p>
    <w:p w:rsidR="00732D82" w:rsidRPr="00732D82" w:rsidRDefault="00732D82" w:rsidP="00732D82">
      <w:pPr>
        <w:numPr>
          <w:ilvl w:val="0"/>
          <w:numId w:val="4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Отсроченная ВМГ (особенно у пожилых)</w:t>
      </w:r>
    </w:p>
    <w:p w:rsidR="00732D82" w:rsidRPr="00732D82" w:rsidRDefault="00732D82" w:rsidP="00732D82">
      <w:pPr>
        <w:numPr>
          <w:ilvl w:val="0"/>
          <w:numId w:val="4"/>
        </w:numPr>
        <w:contextualSpacing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Вазоспазм</w:t>
      </w:r>
      <w:proofErr w:type="spellEnd"/>
    </w:p>
    <w:p w:rsidR="00732D82" w:rsidRPr="00732D82" w:rsidRDefault="00732D82" w:rsidP="00732D82">
      <w:pPr>
        <w:numPr>
          <w:ilvl w:val="0"/>
          <w:numId w:val="4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Грубый респираторный </w:t>
      </w:r>
      <w:proofErr w:type="spellStart"/>
      <w:r w:rsidRPr="00732D82">
        <w:rPr>
          <w:rFonts w:ascii="Times New Roman" w:hAnsi="Times New Roman" w:cs="Times New Roman"/>
        </w:rPr>
        <w:t>дистресс</w:t>
      </w:r>
      <w:proofErr w:type="spellEnd"/>
      <w:r w:rsidRPr="00732D82">
        <w:rPr>
          <w:rFonts w:ascii="Times New Roman" w:hAnsi="Times New Roman" w:cs="Times New Roman"/>
        </w:rPr>
        <w:t xml:space="preserve"> синдром- </w:t>
      </w:r>
      <w:proofErr w:type="spellStart"/>
      <w:r w:rsidRPr="00732D82">
        <w:rPr>
          <w:rFonts w:ascii="Times New Roman" w:hAnsi="Times New Roman" w:cs="Times New Roman"/>
        </w:rPr>
        <w:t>гиповентиляция</w:t>
      </w:r>
      <w:proofErr w:type="spellEnd"/>
    </w:p>
    <w:p w:rsidR="00732D82" w:rsidRPr="00732D82" w:rsidRDefault="00732D82" w:rsidP="00732D82">
      <w:pPr>
        <w:numPr>
          <w:ilvl w:val="0"/>
          <w:numId w:val="4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Отсроченный отек </w:t>
      </w:r>
      <w:proofErr w:type="gramStart"/>
      <w:r w:rsidRPr="00732D82">
        <w:rPr>
          <w:rFonts w:ascii="Times New Roman" w:hAnsi="Times New Roman" w:cs="Times New Roman"/>
        </w:rPr>
        <w:t>( особенно</w:t>
      </w:r>
      <w:proofErr w:type="gramEnd"/>
      <w:r w:rsidRPr="00732D82">
        <w:rPr>
          <w:rFonts w:ascii="Times New Roman" w:hAnsi="Times New Roman" w:cs="Times New Roman"/>
        </w:rPr>
        <w:t xml:space="preserve"> в детской практике)</w:t>
      </w:r>
    </w:p>
    <w:p w:rsidR="00732D82" w:rsidRPr="00732D82" w:rsidRDefault="00732D82" w:rsidP="00732D82">
      <w:pPr>
        <w:numPr>
          <w:ilvl w:val="0"/>
          <w:numId w:val="4"/>
        </w:numPr>
        <w:contextualSpacing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Гипонатриемия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ДИАГНОСТИКА ВЧГ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numPr>
          <w:ilvl w:val="0"/>
          <w:numId w:val="5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клиника</w:t>
      </w:r>
    </w:p>
    <w:p w:rsidR="00732D82" w:rsidRPr="00732D82" w:rsidRDefault="00732D82" w:rsidP="00732D82">
      <w:pPr>
        <w:numPr>
          <w:ilvl w:val="0"/>
          <w:numId w:val="5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инвазивный мониторинг</w:t>
      </w:r>
    </w:p>
    <w:p w:rsidR="00732D82" w:rsidRPr="00732D82" w:rsidRDefault="00732D82" w:rsidP="00732D82">
      <w:pPr>
        <w:numPr>
          <w:ilvl w:val="0"/>
          <w:numId w:val="5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рентгенография</w:t>
      </w:r>
    </w:p>
    <w:p w:rsidR="00732D82" w:rsidRPr="00732D82" w:rsidRDefault="00732D82" w:rsidP="00732D82">
      <w:pPr>
        <w:numPr>
          <w:ilvl w:val="0"/>
          <w:numId w:val="5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КТ и/или МРТ данные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Симптомы ВЧГ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Головная боль распирающая, диффузная, чаще в ранние утренние часы.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Тошнота, рвота, у детей срыгивание обычно не связанные с приемом пищи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Прогрессирующие угнетение сознания от оглушения до комы 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Висцерельно</w:t>
      </w:r>
      <w:proofErr w:type="spellEnd"/>
      <w:r w:rsidRPr="00732D82">
        <w:rPr>
          <w:rFonts w:ascii="Times New Roman" w:hAnsi="Times New Roman" w:cs="Times New Roman"/>
        </w:rPr>
        <w:t xml:space="preserve">-вегетативные </w:t>
      </w:r>
      <w:proofErr w:type="gramStart"/>
      <w:r w:rsidRPr="00732D82">
        <w:rPr>
          <w:rFonts w:ascii="Times New Roman" w:hAnsi="Times New Roman" w:cs="Times New Roman"/>
        </w:rPr>
        <w:t>нарушения(</w:t>
      </w:r>
      <w:proofErr w:type="gramEnd"/>
      <w:r w:rsidRPr="00732D82">
        <w:rPr>
          <w:rFonts w:ascii="Times New Roman" w:hAnsi="Times New Roman" w:cs="Times New Roman"/>
        </w:rPr>
        <w:t>брадикардия, нарушение ритма и частоты дыхания, артериальная гипертензия и др.)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Расстройства функций глазодвигательных нервов, косоглазие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Застойные изменения на глазном дне</w:t>
      </w:r>
    </w:p>
    <w:p w:rsidR="00732D82" w:rsidRPr="00732D82" w:rsidRDefault="00732D82" w:rsidP="00732D82">
      <w:pPr>
        <w:jc w:val="both"/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Мониторный контроль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К прямым методам относится определение давления ликвора в желудочках мозга, субарахноидальном пространстве, в том числе </w:t>
      </w:r>
      <w:proofErr w:type="spellStart"/>
      <w:r w:rsidRPr="00732D82">
        <w:rPr>
          <w:rFonts w:ascii="Times New Roman" w:hAnsi="Times New Roman" w:cs="Times New Roman"/>
        </w:rPr>
        <w:t>люмбальном</w:t>
      </w:r>
      <w:proofErr w:type="spellEnd"/>
      <w:r w:rsidRPr="00732D82">
        <w:rPr>
          <w:rFonts w:ascii="Times New Roman" w:hAnsi="Times New Roman" w:cs="Times New Roman"/>
        </w:rPr>
        <w:t xml:space="preserve"> саке, в веществе мозга. Проводится это измерение путем введения специальных датчиков в вещество мозга или в желудочки. Мониторный контроль ВЧД подтверждает ВЧГ и позволяет следить за эффективностью терапии.</w:t>
      </w:r>
    </w:p>
    <w:p w:rsidR="00732D82" w:rsidRPr="00732D82" w:rsidRDefault="00732D82" w:rsidP="00732D82">
      <w:pPr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 </w:t>
      </w:r>
      <w:r w:rsidRPr="00732D82">
        <w:rPr>
          <w:rFonts w:ascii="Times New Roman" w:hAnsi="Times New Roman" w:cs="Times New Roman"/>
        </w:rPr>
        <w:tab/>
        <w:t xml:space="preserve">Особенно важен контроль ВЧД при тяжелой черепно-мозговой травме (ЧМТ), при которой снижение повышенного ВЧД может улучшить исход. Метод применяется после нейрохирургических операций и в некоторых случаях после внутричерепных кровоизлияний. В </w:t>
      </w:r>
      <w:proofErr w:type="spellStart"/>
      <w:r w:rsidRPr="00732D82">
        <w:rPr>
          <w:rFonts w:ascii="Times New Roman" w:hAnsi="Times New Roman" w:cs="Times New Roman"/>
        </w:rPr>
        <w:t>люмбальном</w:t>
      </w:r>
      <w:proofErr w:type="spellEnd"/>
      <w:r w:rsidRPr="00732D82">
        <w:rPr>
          <w:rFonts w:ascii="Times New Roman" w:hAnsi="Times New Roman" w:cs="Times New Roman"/>
        </w:rPr>
        <w:t xml:space="preserve"> пространстве измерение регистрируется манометром.</w:t>
      </w:r>
    </w:p>
    <w:p w:rsidR="00732D82" w:rsidRPr="00732D82" w:rsidRDefault="00732D82" w:rsidP="00732D82">
      <w:pPr>
        <w:ind w:left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  <w:b/>
        </w:rPr>
        <w:t>МОНИТОРИРОВАНИЕ ВЧД</w:t>
      </w:r>
      <w:r w:rsidRPr="00732D82">
        <w:rPr>
          <w:rFonts w:ascii="Times New Roman" w:hAnsi="Times New Roman" w:cs="Times New Roman"/>
          <w:b/>
        </w:rPr>
        <w:br/>
      </w:r>
      <w:r w:rsidRPr="00732D82">
        <w:rPr>
          <w:rFonts w:ascii="Times New Roman" w:hAnsi="Times New Roman" w:cs="Times New Roman"/>
        </w:rPr>
        <w:t xml:space="preserve">Показания для ВЧД </w:t>
      </w:r>
      <w:proofErr w:type="spellStart"/>
      <w:r w:rsidRPr="00732D82">
        <w:rPr>
          <w:rFonts w:ascii="Times New Roman" w:hAnsi="Times New Roman" w:cs="Times New Roman"/>
        </w:rPr>
        <w:t>мониторирования</w:t>
      </w:r>
      <w:proofErr w:type="spellEnd"/>
      <w:r w:rsidRPr="00732D82">
        <w:rPr>
          <w:rFonts w:ascii="Times New Roman" w:hAnsi="Times New Roman" w:cs="Times New Roman"/>
        </w:rPr>
        <w:t>: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ШКГ </w:t>
      </w:r>
      <w:proofErr w:type="gramStart"/>
      <w:r w:rsidRPr="00732D82">
        <w:rPr>
          <w:rFonts w:ascii="Times New Roman" w:hAnsi="Times New Roman" w:cs="Times New Roman"/>
        </w:rPr>
        <w:t>&lt; =</w:t>
      </w:r>
      <w:proofErr w:type="gramEnd"/>
      <w:r w:rsidRPr="00732D82">
        <w:rPr>
          <w:rFonts w:ascii="Times New Roman" w:hAnsi="Times New Roman" w:cs="Times New Roman"/>
        </w:rPr>
        <w:t xml:space="preserve"> 7 ( не открывает глаза, не говорит, не выполняет команд)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После удаления внутричерепных объемов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Множественная системная травма у больных с нарушением сознания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Противопоказания: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Больные с ненарушенным сознанием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Коагулопатии</w:t>
      </w:r>
      <w:proofErr w:type="spellEnd"/>
      <w:r w:rsidRPr="00732D82">
        <w:rPr>
          <w:rFonts w:ascii="Times New Roman" w:hAnsi="Times New Roman" w:cs="Times New Roman"/>
        </w:rPr>
        <w:t xml:space="preserve"> до коррекции свертывающей системы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 </w:t>
      </w:r>
    </w:p>
    <w:p w:rsidR="00732D82" w:rsidRPr="00732D82" w:rsidRDefault="00732D82" w:rsidP="00732D82">
      <w:pPr>
        <w:ind w:left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  <w:b/>
        </w:rPr>
        <w:t>ТИПЫ МОНИТОРИРОВАНИЯ ВЧД</w:t>
      </w:r>
      <w:r w:rsidRPr="00732D82">
        <w:rPr>
          <w:rFonts w:ascii="Times New Roman" w:hAnsi="Times New Roman" w:cs="Times New Roman"/>
        </w:rPr>
        <w:br/>
      </w:r>
      <w:proofErr w:type="spellStart"/>
      <w:r w:rsidRPr="00732D82">
        <w:rPr>
          <w:rFonts w:ascii="Times New Roman" w:hAnsi="Times New Roman" w:cs="Times New Roman"/>
        </w:rPr>
        <w:t>Внутрижелудочковый</w:t>
      </w:r>
      <w:proofErr w:type="spellEnd"/>
      <w:r w:rsidRPr="00732D82">
        <w:rPr>
          <w:rFonts w:ascii="Times New Roman" w:hAnsi="Times New Roman" w:cs="Times New Roman"/>
        </w:rPr>
        <w:t xml:space="preserve"> катетер (инфекционные осложнения – 11%)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Субарахноидальный болт (риск инфекции –1%, возрастает после 3 дней)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Эпидуральный</w:t>
      </w:r>
      <w:proofErr w:type="spellEnd"/>
      <w:r w:rsidRPr="00732D82">
        <w:rPr>
          <w:rFonts w:ascii="Times New Roman" w:hAnsi="Times New Roman" w:cs="Times New Roman"/>
        </w:rPr>
        <w:t xml:space="preserve"> датчик (</w:t>
      </w:r>
      <w:proofErr w:type="spellStart"/>
      <w:r w:rsidRPr="00732D82">
        <w:rPr>
          <w:rFonts w:ascii="Times New Roman" w:hAnsi="Times New Roman" w:cs="Times New Roman"/>
        </w:rPr>
        <w:t>фиброоптический</w:t>
      </w:r>
      <w:proofErr w:type="spellEnd"/>
      <w:r w:rsidRPr="00732D82">
        <w:rPr>
          <w:rFonts w:ascii="Times New Roman" w:hAnsi="Times New Roman" w:cs="Times New Roman"/>
        </w:rPr>
        <w:t>)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Интрапаренхиматозное</w:t>
      </w:r>
      <w:proofErr w:type="spellEnd"/>
      <w:r w:rsidRPr="00732D82">
        <w:rPr>
          <w:rFonts w:ascii="Times New Roman" w:hAnsi="Times New Roman" w:cs="Times New Roman"/>
        </w:rPr>
        <w:t xml:space="preserve"> (</w:t>
      </w:r>
      <w:proofErr w:type="spellStart"/>
      <w:r w:rsidRPr="00732D82">
        <w:rPr>
          <w:rFonts w:ascii="Times New Roman" w:hAnsi="Times New Roman" w:cs="Times New Roman"/>
        </w:rPr>
        <w:t>Camino</w:t>
      </w:r>
      <w:proofErr w:type="spellEnd"/>
      <w:r w:rsidRPr="00732D82">
        <w:rPr>
          <w:rFonts w:ascii="Times New Roman" w:hAnsi="Times New Roman" w:cs="Times New Roman"/>
        </w:rPr>
        <w:t xml:space="preserve">, </w:t>
      </w:r>
      <w:proofErr w:type="spellStart"/>
      <w:r w:rsidRPr="00732D82">
        <w:rPr>
          <w:rFonts w:ascii="Times New Roman" w:hAnsi="Times New Roman" w:cs="Times New Roman"/>
        </w:rPr>
        <w:t>Codman</w:t>
      </w:r>
      <w:proofErr w:type="spellEnd"/>
      <w:r w:rsidRPr="00732D82">
        <w:rPr>
          <w:rFonts w:ascii="Times New Roman" w:hAnsi="Times New Roman" w:cs="Times New Roman"/>
        </w:rPr>
        <w:t>)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lastRenderedPageBreak/>
        <w:t>Гидравлические системы измерения ВЧД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Гидравлические системы являются на сегодня одним из самых простых способов измерения и одновременного с ним контроля внутричерепного давления. Принцип работы гидравлической системы основан на передаче давления столба </w:t>
      </w:r>
      <w:proofErr w:type="spellStart"/>
      <w:proofErr w:type="gramStart"/>
      <w:r w:rsidRPr="00732D82">
        <w:rPr>
          <w:rFonts w:ascii="Times New Roman" w:hAnsi="Times New Roman" w:cs="Times New Roman"/>
        </w:rPr>
        <w:t>церебро</w:t>
      </w:r>
      <w:proofErr w:type="spellEnd"/>
      <w:r w:rsidRPr="00732D82">
        <w:rPr>
          <w:rFonts w:ascii="Times New Roman" w:hAnsi="Times New Roman" w:cs="Times New Roman"/>
        </w:rPr>
        <w:t>-спинальной</w:t>
      </w:r>
      <w:proofErr w:type="gramEnd"/>
      <w:r w:rsidRPr="00732D82">
        <w:rPr>
          <w:rFonts w:ascii="Times New Roman" w:hAnsi="Times New Roman" w:cs="Times New Roman"/>
        </w:rPr>
        <w:t xml:space="preserve"> жидкости на специальное измеряющее устройство (тензометрический датчик давления). В желудочек головного мозга устанавливается обычный стерильный дренажный катетер, соединенный с тензорным датчиком (например, </w:t>
      </w:r>
      <w:proofErr w:type="spellStart"/>
      <w:r w:rsidRPr="00732D82">
        <w:rPr>
          <w:rFonts w:ascii="Times New Roman" w:hAnsi="Times New Roman" w:cs="Times New Roman"/>
        </w:rPr>
        <w:t>PvB</w:t>
      </w:r>
      <w:proofErr w:type="spellEnd"/>
      <w:r w:rsidRPr="00732D82">
        <w:rPr>
          <w:rFonts w:ascii="Times New Roman" w:hAnsi="Times New Roman" w:cs="Times New Roman"/>
        </w:rPr>
        <w:t xml:space="preserve"> или </w:t>
      </w:r>
      <w:proofErr w:type="spellStart"/>
      <w:r w:rsidRPr="00732D82">
        <w:rPr>
          <w:rFonts w:ascii="Times New Roman" w:hAnsi="Times New Roman" w:cs="Times New Roman"/>
        </w:rPr>
        <w:t>Portex</w:t>
      </w:r>
      <w:proofErr w:type="spellEnd"/>
      <w:r w:rsidRPr="00732D82">
        <w:rPr>
          <w:rFonts w:ascii="Times New Roman" w:hAnsi="Times New Roman" w:cs="Times New Roman"/>
        </w:rPr>
        <w:t xml:space="preserve">) и через него по трубке со специальным градуированным стаканом. Калибровку тензометрического датчика проводят по атмосферному давлению при помощи краников. После переключения краника в режим измерения жидкость по </w:t>
      </w:r>
      <w:proofErr w:type="spellStart"/>
      <w:r w:rsidRPr="00732D82">
        <w:rPr>
          <w:rFonts w:ascii="Times New Roman" w:hAnsi="Times New Roman" w:cs="Times New Roman"/>
        </w:rPr>
        <w:t>внутрижелудочковому</w:t>
      </w:r>
      <w:proofErr w:type="spellEnd"/>
      <w:r w:rsidRPr="00732D82">
        <w:rPr>
          <w:rFonts w:ascii="Times New Roman" w:hAnsi="Times New Roman" w:cs="Times New Roman"/>
        </w:rPr>
        <w:t xml:space="preserve"> катетеру поступает в систему и заполняет градуированный стакан.  При превышении определенной величины внутричерепного давления происходит сброс избытка жидкости в дренажную емкость, что визуально определяется реаниматологом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Для правильного измерения ВЧД тензорный датчик давления, а также мерный стакан, должны быть закреплены на уровне отверстия Монро пациента (проецируется на середину расстояния между наружным отверстием наружного слухового прохода и наружным углом глазницы). Если датчик (или мерный стакан) расположен ниже уровня отверстия Монро, то значение ВЧД будет завышено, а если выше, то занижено.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 </w:t>
      </w:r>
      <w:r w:rsidRPr="00732D82">
        <w:rPr>
          <w:rFonts w:ascii="Times New Roman" w:hAnsi="Times New Roman" w:cs="Times New Roman"/>
        </w:rPr>
        <w:tab/>
        <w:t>Недостатки: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1. Опасность развития гнойно-септических осложнений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2. Большая вероятность блокирования катетера из-за нарастающей компрессии желудочков и </w:t>
      </w:r>
      <w:proofErr w:type="spellStart"/>
      <w:r w:rsidRPr="00732D82">
        <w:rPr>
          <w:rFonts w:ascii="Times New Roman" w:hAnsi="Times New Roman" w:cs="Times New Roman"/>
        </w:rPr>
        <w:t>обтурации</w:t>
      </w:r>
      <w:proofErr w:type="spellEnd"/>
      <w:r w:rsidRPr="00732D82">
        <w:rPr>
          <w:rFonts w:ascii="Times New Roman" w:hAnsi="Times New Roman" w:cs="Times New Roman"/>
        </w:rPr>
        <w:t xml:space="preserve"> его просвета сгустком крови.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3. Необходима периодическая калибровка внешнего измерительного устройства из-за колебаний атмосферного давления.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4. При выраженном отеке головного мозга, больших зонах ушиба мозга установка </w:t>
      </w:r>
      <w:proofErr w:type="spellStart"/>
      <w:r w:rsidRPr="00732D82">
        <w:rPr>
          <w:rFonts w:ascii="Times New Roman" w:hAnsi="Times New Roman" w:cs="Times New Roman"/>
        </w:rPr>
        <w:t>вентрикулярного</w:t>
      </w:r>
      <w:proofErr w:type="spellEnd"/>
      <w:r w:rsidRPr="00732D82">
        <w:rPr>
          <w:rFonts w:ascii="Times New Roman" w:hAnsi="Times New Roman" w:cs="Times New Roman"/>
        </w:rPr>
        <w:t xml:space="preserve"> катетера часто вообще невозможна из-за небольших размеров спавшихся желудочков.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Преимущество: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Возможность:</w:t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  <w:r w:rsidRPr="00732D82">
        <w:rPr>
          <w:rFonts w:ascii="Times New Roman" w:hAnsi="Times New Roman" w:cs="Times New Roman"/>
        </w:rPr>
        <w:tab/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1.одновременного измерения/контроля ВЧД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2.дренирования цереброспинальной жидкости, например, при внутренней гидроцефалии или при выраженной внутричерепной гипертензии (как метод экстренной коррекции повышенного ВЧД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НОРМАЛЬНОЕ ВЧД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Взрослые и старшие дети – 10-15 </w:t>
      </w:r>
      <w:proofErr w:type="spellStart"/>
      <w:r w:rsidRPr="00732D82">
        <w:rPr>
          <w:rFonts w:ascii="Times New Roman" w:hAnsi="Times New Roman" w:cs="Times New Roman"/>
        </w:rPr>
        <w:t>мм.рт.ст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Младшие дети – 3-7 </w:t>
      </w:r>
      <w:proofErr w:type="spellStart"/>
      <w:r w:rsidRPr="00732D82">
        <w:rPr>
          <w:rFonts w:ascii="Times New Roman" w:hAnsi="Times New Roman" w:cs="Times New Roman"/>
        </w:rPr>
        <w:t>мм.рт.ст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Новорожденные – 1,5-6 </w:t>
      </w:r>
      <w:proofErr w:type="spellStart"/>
      <w:r w:rsidRPr="00732D82">
        <w:rPr>
          <w:rFonts w:ascii="Times New Roman" w:hAnsi="Times New Roman" w:cs="Times New Roman"/>
        </w:rPr>
        <w:t>мм.рт.ст</w:t>
      </w:r>
      <w:proofErr w:type="spellEnd"/>
      <w:r w:rsidRPr="00732D82">
        <w:rPr>
          <w:rFonts w:ascii="Times New Roman" w:hAnsi="Times New Roman" w:cs="Times New Roman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Выраженность внутричерепной гипертензии в зависимости от уровня ВЧД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Отсутствует – 3-15 </w:t>
      </w:r>
      <w:proofErr w:type="spellStart"/>
      <w:r w:rsidRPr="00732D82">
        <w:rPr>
          <w:rFonts w:ascii="Times New Roman" w:hAnsi="Times New Roman" w:cs="Times New Roman"/>
        </w:rPr>
        <w:t>мм.рт.ст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Слабая – 16-20 </w:t>
      </w:r>
      <w:proofErr w:type="spellStart"/>
      <w:r w:rsidRPr="00732D82">
        <w:rPr>
          <w:rFonts w:ascii="Times New Roman" w:hAnsi="Times New Roman" w:cs="Times New Roman"/>
        </w:rPr>
        <w:t>мм.рт.ст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lastRenderedPageBreak/>
        <w:t xml:space="preserve">Средняя - 21-30 </w:t>
      </w:r>
      <w:proofErr w:type="spellStart"/>
      <w:r w:rsidRPr="00732D82">
        <w:rPr>
          <w:rFonts w:ascii="Times New Roman" w:hAnsi="Times New Roman" w:cs="Times New Roman"/>
        </w:rPr>
        <w:t>мм.рт.ст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Выраженная - 31-40 </w:t>
      </w:r>
      <w:proofErr w:type="spellStart"/>
      <w:r w:rsidRPr="00732D82">
        <w:rPr>
          <w:rFonts w:ascii="Times New Roman" w:hAnsi="Times New Roman" w:cs="Times New Roman"/>
        </w:rPr>
        <w:t>мм.рт.ст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Очень выраженная – больше 41 </w:t>
      </w:r>
      <w:proofErr w:type="spellStart"/>
      <w:r w:rsidRPr="00732D82">
        <w:rPr>
          <w:rFonts w:ascii="Times New Roman" w:hAnsi="Times New Roman" w:cs="Times New Roman"/>
        </w:rPr>
        <w:t>мм.рт.ст</w:t>
      </w:r>
      <w:proofErr w:type="spellEnd"/>
      <w:r w:rsidRPr="00732D82">
        <w:rPr>
          <w:rFonts w:ascii="Times New Roman" w:hAnsi="Times New Roman" w:cs="Times New Roman"/>
        </w:rPr>
        <w:t>.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 xml:space="preserve">Компьютерная томография 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Принятая в практике методика оценки </w:t>
      </w:r>
      <w:proofErr w:type="gramStart"/>
      <w:r w:rsidRPr="00732D82">
        <w:rPr>
          <w:rFonts w:ascii="Times New Roman" w:hAnsi="Times New Roman" w:cs="Times New Roman"/>
        </w:rPr>
        <w:t>ВЧГ  по</w:t>
      </w:r>
      <w:proofErr w:type="gramEnd"/>
      <w:r w:rsidRPr="00732D82">
        <w:rPr>
          <w:rFonts w:ascii="Times New Roman" w:hAnsi="Times New Roman" w:cs="Times New Roman"/>
        </w:rPr>
        <w:t xml:space="preserve"> данным КТ или МР-томографии носит описательный характер, что снижает ее значимость для принятия лечебных мероприятий. Более конкретное решение задачи лежит в плоскости определения </w:t>
      </w:r>
      <w:proofErr w:type="spellStart"/>
      <w:r w:rsidRPr="00732D82">
        <w:rPr>
          <w:rFonts w:ascii="Times New Roman" w:hAnsi="Times New Roman" w:cs="Times New Roman"/>
        </w:rPr>
        <w:t>кранио-ликворных</w:t>
      </w:r>
      <w:proofErr w:type="spellEnd"/>
      <w:r w:rsidRPr="00732D82">
        <w:rPr>
          <w:rFonts w:ascii="Times New Roman" w:hAnsi="Times New Roman" w:cs="Times New Roman"/>
        </w:rPr>
        <w:t xml:space="preserve"> соотношений </w:t>
      </w:r>
      <w:proofErr w:type="spellStart"/>
      <w:r w:rsidRPr="00732D82">
        <w:rPr>
          <w:rFonts w:ascii="Times New Roman" w:hAnsi="Times New Roman" w:cs="Times New Roman"/>
        </w:rPr>
        <w:t>т.к</w:t>
      </w:r>
      <w:proofErr w:type="spellEnd"/>
      <w:r w:rsidRPr="00732D82">
        <w:rPr>
          <w:rFonts w:ascii="Times New Roman" w:hAnsi="Times New Roman" w:cs="Times New Roman"/>
        </w:rPr>
        <w:t xml:space="preserve"> известно, что развитие дислокации, как завершающего этапа прогрессирующей ВЧГ или наоборот, сохранение компенсации зависит напрямую </w:t>
      </w:r>
      <w:proofErr w:type="gramStart"/>
      <w:r w:rsidRPr="00732D82">
        <w:rPr>
          <w:rFonts w:ascii="Times New Roman" w:hAnsi="Times New Roman" w:cs="Times New Roman"/>
        </w:rPr>
        <w:t>от  этого</w:t>
      </w:r>
      <w:proofErr w:type="gramEnd"/>
      <w:r w:rsidRPr="00732D82">
        <w:rPr>
          <w:rFonts w:ascii="Times New Roman" w:hAnsi="Times New Roman" w:cs="Times New Roman"/>
        </w:rPr>
        <w:t xml:space="preserve"> параметра 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Разработка метода </w:t>
      </w:r>
      <w:proofErr w:type="spellStart"/>
      <w:proofErr w:type="gramStart"/>
      <w:r w:rsidRPr="00732D82">
        <w:rPr>
          <w:rFonts w:ascii="Times New Roman" w:hAnsi="Times New Roman" w:cs="Times New Roman"/>
        </w:rPr>
        <w:t>мониторирования</w:t>
      </w:r>
      <w:proofErr w:type="spellEnd"/>
      <w:r w:rsidRPr="00732D82">
        <w:rPr>
          <w:rFonts w:ascii="Times New Roman" w:hAnsi="Times New Roman" w:cs="Times New Roman"/>
        </w:rPr>
        <w:t xml:space="preserve">  ВЧГ</w:t>
      </w:r>
      <w:proofErr w:type="gramEnd"/>
      <w:r w:rsidRPr="00732D82">
        <w:rPr>
          <w:rFonts w:ascii="Times New Roman" w:hAnsi="Times New Roman" w:cs="Times New Roman"/>
        </w:rPr>
        <w:t xml:space="preserve"> в остром периоде и в ранней диагностике дислокационных синдромов, основанная на вычислении </w:t>
      </w:r>
      <w:proofErr w:type="spellStart"/>
      <w:r w:rsidRPr="00732D82">
        <w:rPr>
          <w:rFonts w:ascii="Times New Roman" w:hAnsi="Times New Roman" w:cs="Times New Roman"/>
        </w:rPr>
        <w:t>вентрикуло</w:t>
      </w:r>
      <w:proofErr w:type="spellEnd"/>
      <w:r w:rsidRPr="00732D82">
        <w:rPr>
          <w:rFonts w:ascii="Times New Roman" w:hAnsi="Times New Roman" w:cs="Times New Roman"/>
        </w:rPr>
        <w:t xml:space="preserve">-краниальных соотношений с учетом возрастных особенностей, дает в руки нейрохирурга </w:t>
      </w:r>
      <w:proofErr w:type="spellStart"/>
      <w:r w:rsidRPr="00732D82">
        <w:rPr>
          <w:rFonts w:ascii="Times New Roman" w:hAnsi="Times New Roman" w:cs="Times New Roman"/>
        </w:rPr>
        <w:t>неинвазивный</w:t>
      </w:r>
      <w:proofErr w:type="spellEnd"/>
      <w:r w:rsidRPr="00732D82">
        <w:rPr>
          <w:rFonts w:ascii="Times New Roman" w:hAnsi="Times New Roman" w:cs="Times New Roman"/>
        </w:rPr>
        <w:t>, дублируемый в режиме реального времени инструмент для проведения своевременного адекватного лечения ВЧГ и профилактики дислокационного синдрома</w:t>
      </w: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МЕТОДИКА ИССЛЕДОВАНИЯ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В день поступления пациенту проводится компьютерная томография головного мозга на </w:t>
      </w:r>
      <w:proofErr w:type="spellStart"/>
      <w:r w:rsidRPr="00732D82">
        <w:rPr>
          <w:rFonts w:ascii="Times New Roman" w:hAnsi="Times New Roman" w:cs="Times New Roman"/>
        </w:rPr>
        <w:t>мультиспиральном</w:t>
      </w:r>
      <w:proofErr w:type="spellEnd"/>
      <w:r w:rsidRPr="00732D82">
        <w:rPr>
          <w:rFonts w:ascii="Times New Roman" w:hAnsi="Times New Roman" w:cs="Times New Roman"/>
        </w:rPr>
        <w:t xml:space="preserve"> компьютерном томографе в спиральном режиме сканирования, с толщиной слоя реконструкции 1,5 мм.  Измерения производятся в </w:t>
      </w:r>
      <w:proofErr w:type="spellStart"/>
      <w:r w:rsidRPr="00732D82">
        <w:rPr>
          <w:rFonts w:ascii="Times New Roman" w:hAnsi="Times New Roman" w:cs="Times New Roman"/>
        </w:rPr>
        <w:t>мягкотканном</w:t>
      </w:r>
      <w:proofErr w:type="spellEnd"/>
      <w:r w:rsidRPr="00732D82">
        <w:rPr>
          <w:rFonts w:ascii="Times New Roman" w:hAnsi="Times New Roman" w:cs="Times New Roman"/>
        </w:rPr>
        <w:t xml:space="preserve"> режиме на аксиальных сканах. Затем производится вычисление </w:t>
      </w:r>
      <w:proofErr w:type="spellStart"/>
      <w:r w:rsidRPr="00732D82">
        <w:rPr>
          <w:rFonts w:ascii="Times New Roman" w:hAnsi="Times New Roman" w:cs="Times New Roman"/>
        </w:rPr>
        <w:t>вентрикуло</w:t>
      </w:r>
      <w:proofErr w:type="spellEnd"/>
      <w:r w:rsidRPr="00732D82">
        <w:rPr>
          <w:rFonts w:ascii="Times New Roman" w:hAnsi="Times New Roman" w:cs="Times New Roman"/>
        </w:rPr>
        <w:t xml:space="preserve">-краниальных индексов (ВКИ) по методике, </w:t>
      </w:r>
      <w:proofErr w:type="gramStart"/>
      <w:r w:rsidRPr="00732D82">
        <w:rPr>
          <w:rFonts w:ascii="Times New Roman" w:hAnsi="Times New Roman" w:cs="Times New Roman"/>
        </w:rPr>
        <w:t xml:space="preserve">описанной  </w:t>
      </w:r>
      <w:proofErr w:type="spellStart"/>
      <w:r w:rsidRPr="00732D82">
        <w:rPr>
          <w:rFonts w:ascii="Times New Roman" w:hAnsi="Times New Roman" w:cs="Times New Roman"/>
        </w:rPr>
        <w:t>В.В.Крыловым</w:t>
      </w:r>
      <w:proofErr w:type="spellEnd"/>
      <w:proofErr w:type="gramEnd"/>
      <w:r w:rsidRPr="00732D82">
        <w:rPr>
          <w:rFonts w:ascii="Times New Roman" w:hAnsi="Times New Roman" w:cs="Times New Roman"/>
        </w:rPr>
        <w:t xml:space="preserve"> (2007 г.). 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Вначале определяется индекс передних рогов боковых желудочков (ВКИ-1), для чего измеряется расстояние между самыми латеральными участками передних рогов боковых желудочков (А), максимальное расстояние между внутренними пластинками костей черепа на этом уровне (В), первое делится на второе и   вычисляется их процентное соотношение: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ab/>
        <w:t>ВКИ-1 = А / В × 100%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Затем определяется индекс тел боковых желудочков (ВКИ-2), для чего измеряется ширина боковых желудочков на уровне головок хвостатых ядер (С), максимальное расстояние между внутренними пластинами костей черепа (В), первое делится на второе и вычисляется их процентное соотношение: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ab/>
        <w:t xml:space="preserve">ВКИ-2 = С / В ×100%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 заключение определяется индекс третьего желудочка (ВКИ-3</w:t>
      </w:r>
      <w:proofErr w:type="gramStart"/>
      <w:r w:rsidRPr="00732D82">
        <w:rPr>
          <w:rFonts w:ascii="Times New Roman" w:hAnsi="Times New Roman" w:cs="Times New Roman"/>
        </w:rPr>
        <w:t>),  для</w:t>
      </w:r>
      <w:proofErr w:type="gramEnd"/>
      <w:r w:rsidRPr="00732D82">
        <w:rPr>
          <w:rFonts w:ascii="Times New Roman" w:hAnsi="Times New Roman" w:cs="Times New Roman"/>
        </w:rPr>
        <w:t xml:space="preserve"> чего измеряется ширина III желудочка (D), максимальное расстояние между внутренними пластинами костей черепа (В), первое делится на второе и вычисляется их процентное соотношение: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ab/>
        <w:t xml:space="preserve">ВКИ-3= D / B × 100%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Коэффициент дислокации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64A8D1" wp14:editId="1DAD38DD">
                <wp:simplePos x="0" y="0"/>
                <wp:positionH relativeFrom="column">
                  <wp:posOffset>453390</wp:posOffset>
                </wp:positionH>
                <wp:positionV relativeFrom="paragraph">
                  <wp:posOffset>232409</wp:posOffset>
                </wp:positionV>
                <wp:extent cx="360045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6004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B3F266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7pt,18.3pt" to="319.2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732D82">
        <w:rPr>
          <w:rFonts w:ascii="Times New Roman" w:hAnsi="Times New Roman" w:cs="Times New Roman"/>
        </w:rPr>
        <w:tab/>
        <w:t>(ВКИ-1Б – ВКИ-1Н) + (ВКИ-2Б – ВКИ-2Н) + (ВКИ-3Б – ВКИ-3Н)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 3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Коэффициент дислокации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 При коэффициенте дислокации (КД)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lastRenderedPageBreak/>
        <w:t xml:space="preserve"> от </w:t>
      </w:r>
      <w:proofErr w:type="gramStart"/>
      <w:r w:rsidRPr="00732D82">
        <w:rPr>
          <w:rFonts w:ascii="Times New Roman" w:hAnsi="Times New Roman" w:cs="Times New Roman"/>
        </w:rPr>
        <w:t>( –</w:t>
      </w:r>
      <w:proofErr w:type="gramEnd"/>
      <w:r w:rsidRPr="00732D82">
        <w:rPr>
          <w:rFonts w:ascii="Times New Roman" w:hAnsi="Times New Roman" w:cs="Times New Roman"/>
        </w:rPr>
        <w:t xml:space="preserve">1 до  –3)  дислокационный синдром умеренно выражен,  больные с компрессией головного мозга находятся в фазе умеренной декомпенсации, прогноз  тревожный.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   Консервативное лечение возможно, но при постоянном контроле ВКИ.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Коэффициент дислокации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   При коэффициенте дислокации (</w:t>
      </w:r>
      <w:proofErr w:type="gramStart"/>
      <w:r w:rsidRPr="00732D82">
        <w:rPr>
          <w:rFonts w:ascii="Times New Roman" w:hAnsi="Times New Roman" w:cs="Times New Roman"/>
        </w:rPr>
        <w:t>КД)  меньше</w:t>
      </w:r>
      <w:proofErr w:type="gramEnd"/>
      <w:r w:rsidRPr="00732D82">
        <w:rPr>
          <w:rFonts w:ascii="Times New Roman" w:hAnsi="Times New Roman" w:cs="Times New Roman"/>
        </w:rPr>
        <w:t xml:space="preserve"> (–3 ) больные с компрессией головного мозга находятся в фазе грубой декомпенсации, выражен дислокационный синдром, консервативная терапия неэффективна, требуется срочная </w:t>
      </w:r>
      <w:proofErr w:type="spellStart"/>
      <w:r w:rsidRPr="00732D82">
        <w:rPr>
          <w:rFonts w:ascii="Times New Roman" w:hAnsi="Times New Roman" w:cs="Times New Roman"/>
        </w:rPr>
        <w:t>декомпрессивная</w:t>
      </w:r>
      <w:proofErr w:type="spellEnd"/>
      <w:r w:rsidRPr="00732D82">
        <w:rPr>
          <w:rFonts w:ascii="Times New Roman" w:hAnsi="Times New Roman" w:cs="Times New Roman"/>
        </w:rPr>
        <w:t xml:space="preserve"> трепанация с удалением </w:t>
      </w:r>
      <w:proofErr w:type="spellStart"/>
      <w:r w:rsidRPr="00732D82">
        <w:rPr>
          <w:rFonts w:ascii="Times New Roman" w:hAnsi="Times New Roman" w:cs="Times New Roman"/>
        </w:rPr>
        <w:t>компремирующего</w:t>
      </w:r>
      <w:proofErr w:type="spellEnd"/>
      <w:r w:rsidRPr="00732D82">
        <w:rPr>
          <w:rFonts w:ascii="Times New Roman" w:hAnsi="Times New Roman" w:cs="Times New Roman"/>
        </w:rPr>
        <w:t xml:space="preserve"> мозг субстрата.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 xml:space="preserve">Ультразвуковая </w:t>
      </w:r>
      <w:proofErr w:type="spellStart"/>
      <w:r w:rsidRPr="00732D82">
        <w:rPr>
          <w:rFonts w:ascii="Times New Roman" w:hAnsi="Times New Roman" w:cs="Times New Roman"/>
          <w:b/>
        </w:rPr>
        <w:t>транскраниальная</w:t>
      </w:r>
      <w:proofErr w:type="spellEnd"/>
      <w:r w:rsidRPr="00732D82">
        <w:rPr>
          <w:rFonts w:ascii="Times New Roman" w:hAnsi="Times New Roman" w:cs="Times New Roman"/>
          <w:b/>
        </w:rPr>
        <w:t xml:space="preserve"> допплерография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Метод ТКД применяется для косвенной оценки внутричерепного давления. Известно существование зависимости между церебральным ВЧД и формой спектра кровотока при ТКД. При значительном увеличении внутричерепного давления возрастает периферическое сопротивление сосудов мозга, на спектре скорости кровотока в базальных артериях мозга появляются острые систолические пики, </w:t>
      </w:r>
      <w:proofErr w:type="gramStart"/>
      <w:r w:rsidRPr="00732D82">
        <w:rPr>
          <w:rFonts w:ascii="Times New Roman" w:hAnsi="Times New Roman" w:cs="Times New Roman"/>
        </w:rPr>
        <w:t>а  диастолическая</w:t>
      </w:r>
      <w:proofErr w:type="gramEnd"/>
      <w:r w:rsidRPr="00732D82">
        <w:rPr>
          <w:rFonts w:ascii="Times New Roman" w:hAnsi="Times New Roman" w:cs="Times New Roman"/>
        </w:rPr>
        <w:t xml:space="preserve"> скорость кровотока  падает, т.е. происходит увеличение амплитуды пульсаций кровотока. </w:t>
      </w:r>
    </w:p>
    <w:p w:rsidR="00732D82" w:rsidRPr="00732D82" w:rsidRDefault="00732D82" w:rsidP="00732D82">
      <w:pPr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 </w:t>
      </w:r>
      <w:r w:rsidRPr="00732D82">
        <w:rPr>
          <w:rFonts w:ascii="Times New Roman" w:hAnsi="Times New Roman" w:cs="Times New Roman"/>
        </w:rPr>
        <w:tab/>
        <w:t xml:space="preserve">Установлено, что, когда </w:t>
      </w:r>
      <w:proofErr w:type="gramStart"/>
      <w:r w:rsidRPr="00732D82">
        <w:rPr>
          <w:rFonts w:ascii="Times New Roman" w:hAnsi="Times New Roman" w:cs="Times New Roman"/>
        </w:rPr>
        <w:t>ВЧД  достигает</w:t>
      </w:r>
      <w:proofErr w:type="gramEnd"/>
      <w:r w:rsidRPr="00732D82">
        <w:rPr>
          <w:rFonts w:ascii="Times New Roman" w:hAnsi="Times New Roman" w:cs="Times New Roman"/>
        </w:rPr>
        <w:t xml:space="preserve">  диастолического артериального давления, кровоток во время диастолы полностью прекращается, при дальнейшем повышении ВЧД во время диастолы возникает кровоток, направленный ретроградно, на </w:t>
      </w:r>
      <w:proofErr w:type="spellStart"/>
      <w:r w:rsidRPr="00732D82">
        <w:rPr>
          <w:rFonts w:ascii="Times New Roman" w:hAnsi="Times New Roman" w:cs="Times New Roman"/>
        </w:rPr>
        <w:t>допплерограммах</w:t>
      </w:r>
      <w:proofErr w:type="spellEnd"/>
      <w:r w:rsidRPr="00732D82">
        <w:rPr>
          <w:rFonts w:ascii="Times New Roman" w:hAnsi="Times New Roman" w:cs="Times New Roman"/>
        </w:rPr>
        <w:t xml:space="preserve">  регистрируется  двухфазный кровоток. Дальнейшее </w:t>
      </w:r>
      <w:proofErr w:type="gramStart"/>
      <w:r w:rsidRPr="00732D82">
        <w:rPr>
          <w:rFonts w:ascii="Times New Roman" w:hAnsi="Times New Roman" w:cs="Times New Roman"/>
        </w:rPr>
        <w:t>повышение  внутричерепного</w:t>
      </w:r>
      <w:proofErr w:type="gramEnd"/>
      <w:r w:rsidRPr="00732D82">
        <w:rPr>
          <w:rFonts w:ascii="Times New Roman" w:hAnsi="Times New Roman" w:cs="Times New Roman"/>
        </w:rPr>
        <w:t xml:space="preserve"> давления приводит к постепенному снижению систолической скорости кровотока. Когда ВЧД начинает превышать систолическое АД, происходит полная </w:t>
      </w:r>
      <w:proofErr w:type="gramStart"/>
      <w:r w:rsidRPr="00732D82">
        <w:rPr>
          <w:rFonts w:ascii="Times New Roman" w:hAnsi="Times New Roman" w:cs="Times New Roman"/>
        </w:rPr>
        <w:t>остановка  МК</w:t>
      </w:r>
      <w:proofErr w:type="gramEnd"/>
      <w:r w:rsidRPr="00732D82">
        <w:rPr>
          <w:rFonts w:ascii="Times New Roman" w:hAnsi="Times New Roman" w:cs="Times New Roman"/>
        </w:rPr>
        <w:t xml:space="preserve">, что характерно для смерти мозга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Дислокация</w:t>
      </w:r>
    </w:p>
    <w:p w:rsidR="00732D82" w:rsidRPr="00732D82" w:rsidRDefault="00732D82" w:rsidP="00732D82">
      <w:pPr>
        <w:ind w:firstLine="708"/>
        <w:jc w:val="both"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При развитии отека мозга возникает градиент давления между вовлеченными в отек тканями и сохранными структурами мозга, инициирующий дислокацию мозга в направлении более низкого давления. Происходит смещение, а затем ущемление его 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Стадии дислокации мозга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1-Ранняя и поздняя диэнцефальные стадии,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2- Стадия среднего мозга и верхних отделов </w:t>
      </w:r>
      <w:proofErr w:type="gramStart"/>
      <w:r w:rsidRPr="00732D82">
        <w:rPr>
          <w:rFonts w:ascii="Times New Roman" w:hAnsi="Times New Roman" w:cs="Times New Roman"/>
        </w:rPr>
        <w:t>моста ,</w:t>
      </w:r>
      <w:proofErr w:type="gramEnd"/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3- Стадия нижних отделов моста и верхних отделов, продолговатого мозга,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4 - Стадия продолговатого мозга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Уровни повреждения ствола мозга при его дислокации в </w:t>
      </w:r>
      <w:proofErr w:type="spellStart"/>
      <w:r w:rsidRPr="00732D82">
        <w:rPr>
          <w:rFonts w:ascii="Times New Roman" w:hAnsi="Times New Roman" w:cs="Times New Roman"/>
        </w:rPr>
        <w:t>рострокаудальном</w:t>
      </w:r>
      <w:proofErr w:type="spellEnd"/>
      <w:r w:rsidRPr="00732D82">
        <w:rPr>
          <w:rFonts w:ascii="Times New Roman" w:hAnsi="Times New Roman" w:cs="Times New Roman"/>
        </w:rPr>
        <w:t xml:space="preserve"> направлении (по </w:t>
      </w:r>
      <w:proofErr w:type="gramStart"/>
      <w:r w:rsidRPr="00732D82">
        <w:rPr>
          <w:rFonts w:ascii="Times New Roman" w:hAnsi="Times New Roman" w:cs="Times New Roman"/>
        </w:rPr>
        <w:t>Ф .</w:t>
      </w:r>
      <w:proofErr w:type="gramEnd"/>
      <w:r w:rsidRPr="00732D82">
        <w:rPr>
          <w:rFonts w:ascii="Times New Roman" w:hAnsi="Times New Roman" w:cs="Times New Roman"/>
        </w:rPr>
        <w:t xml:space="preserve"> </w:t>
      </w:r>
      <w:proofErr w:type="spellStart"/>
      <w:r w:rsidRPr="00732D82">
        <w:rPr>
          <w:rFonts w:ascii="Times New Roman" w:hAnsi="Times New Roman" w:cs="Times New Roman"/>
        </w:rPr>
        <w:t>Пламу</w:t>
      </w:r>
      <w:proofErr w:type="spellEnd"/>
      <w:r w:rsidRPr="00732D82">
        <w:rPr>
          <w:rFonts w:ascii="Times New Roman" w:hAnsi="Times New Roman" w:cs="Times New Roman"/>
        </w:rPr>
        <w:t xml:space="preserve"> и Д. Познеру, 1986г.)</w:t>
      </w:r>
    </w:p>
    <w:p w:rsidR="00732D82" w:rsidRPr="00732D82" w:rsidRDefault="00732D82" w:rsidP="00732D82">
      <w:pPr>
        <w:numPr>
          <w:ilvl w:val="0"/>
          <w:numId w:val="6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Ранняя диэнцефальная стадия</w:t>
      </w:r>
    </w:p>
    <w:p w:rsidR="00732D82" w:rsidRPr="00732D82" w:rsidRDefault="00732D82" w:rsidP="00732D82">
      <w:pPr>
        <w:numPr>
          <w:ilvl w:val="0"/>
          <w:numId w:val="6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Поздняя диэнцефальная стадия</w:t>
      </w:r>
    </w:p>
    <w:p w:rsidR="00732D82" w:rsidRPr="00732D82" w:rsidRDefault="00732D82" w:rsidP="00732D82">
      <w:pPr>
        <w:numPr>
          <w:ilvl w:val="0"/>
          <w:numId w:val="6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Стадия среднего мозга и верхних отделов моста</w:t>
      </w:r>
    </w:p>
    <w:p w:rsidR="00732D82" w:rsidRPr="00732D82" w:rsidRDefault="00732D82" w:rsidP="00732D82">
      <w:pPr>
        <w:numPr>
          <w:ilvl w:val="0"/>
          <w:numId w:val="6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Стадия нижних отделов моста и верхних отделов продолговатого мозга</w:t>
      </w:r>
    </w:p>
    <w:p w:rsidR="00732D82" w:rsidRPr="00732D82" w:rsidRDefault="00732D82" w:rsidP="00732D82">
      <w:pPr>
        <w:numPr>
          <w:ilvl w:val="0"/>
          <w:numId w:val="6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Стадия продолговатого мозга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Ранняя диэнцефальная стадия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lastRenderedPageBreak/>
        <w:t>Сознание сохранено, однако снижается готовность к реакциям на внешние раздражители, выполнение инструкций замедленное, с большими паузами, иногда чередующееся с психомоторным возбуждением. Зрачки узкие (</w:t>
      </w:r>
      <w:proofErr w:type="spellStart"/>
      <w:r w:rsidRPr="00732D82">
        <w:rPr>
          <w:rFonts w:ascii="Times New Roman" w:hAnsi="Times New Roman" w:cs="Times New Roman"/>
        </w:rPr>
        <w:t>парасимпатикус</w:t>
      </w:r>
      <w:proofErr w:type="spellEnd"/>
      <w:r w:rsidRPr="00732D82">
        <w:rPr>
          <w:rFonts w:ascii="Times New Roman" w:hAnsi="Times New Roman" w:cs="Times New Roman"/>
        </w:rPr>
        <w:t xml:space="preserve">). Тонус </w:t>
      </w:r>
      <w:proofErr w:type="spellStart"/>
      <w:r w:rsidRPr="00732D82">
        <w:rPr>
          <w:rFonts w:ascii="Times New Roman" w:hAnsi="Times New Roman" w:cs="Times New Roman"/>
        </w:rPr>
        <w:t>мыщц</w:t>
      </w:r>
      <w:proofErr w:type="spellEnd"/>
      <w:r w:rsidRPr="00732D82">
        <w:rPr>
          <w:rFonts w:ascii="Times New Roman" w:hAnsi="Times New Roman" w:cs="Times New Roman"/>
        </w:rPr>
        <w:t xml:space="preserve"> не изменен.</w:t>
      </w: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Поздняя диэнцефальная стадия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Сознание угнетено до глубокого оглушения или сопора (</w:t>
      </w:r>
      <w:proofErr w:type="spellStart"/>
      <w:proofErr w:type="gramStart"/>
      <w:r w:rsidRPr="00732D82">
        <w:rPr>
          <w:rFonts w:ascii="Times New Roman" w:hAnsi="Times New Roman" w:cs="Times New Roman"/>
        </w:rPr>
        <w:t>кортико</w:t>
      </w:r>
      <w:proofErr w:type="spellEnd"/>
      <w:r w:rsidRPr="00732D82">
        <w:rPr>
          <w:rFonts w:ascii="Times New Roman" w:hAnsi="Times New Roman" w:cs="Times New Roman"/>
        </w:rPr>
        <w:t>-ретикулярный</w:t>
      </w:r>
      <w:proofErr w:type="gramEnd"/>
      <w:r w:rsidRPr="00732D82">
        <w:rPr>
          <w:rFonts w:ascii="Times New Roman" w:hAnsi="Times New Roman" w:cs="Times New Roman"/>
        </w:rPr>
        <w:t xml:space="preserve"> тракт). Зрачки узкие, фотореакции хорошие, однако при сдавлении III нерва возможно </w:t>
      </w:r>
      <w:proofErr w:type="spellStart"/>
      <w:r w:rsidRPr="00732D82">
        <w:rPr>
          <w:rFonts w:ascii="Times New Roman" w:hAnsi="Times New Roman" w:cs="Times New Roman"/>
        </w:rPr>
        <w:t>гомолатеральное</w:t>
      </w:r>
      <w:proofErr w:type="spellEnd"/>
      <w:r w:rsidRPr="00732D82">
        <w:rPr>
          <w:rFonts w:ascii="Times New Roman" w:hAnsi="Times New Roman" w:cs="Times New Roman"/>
        </w:rPr>
        <w:t xml:space="preserve"> расширение зрачка </w:t>
      </w: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Стадия среднего мозга и верхних отделов моста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Сознание угнетено до умеренной комы (ростральные отделы ретикулярной формации. зрачки расширены (3-5мм) фиксированы, без реакции на свет. Иногда пульсация зрачков(</w:t>
      </w:r>
      <w:proofErr w:type="spellStart"/>
      <w:r w:rsidRPr="00732D82">
        <w:rPr>
          <w:rFonts w:ascii="Times New Roman" w:hAnsi="Times New Roman" w:cs="Times New Roman"/>
        </w:rPr>
        <w:t>гиппус</w:t>
      </w:r>
      <w:proofErr w:type="spellEnd"/>
      <w:r w:rsidRPr="00732D82">
        <w:rPr>
          <w:rFonts w:ascii="Times New Roman" w:hAnsi="Times New Roman" w:cs="Times New Roman"/>
        </w:rPr>
        <w:t xml:space="preserve">). Такие зрачки называются </w:t>
      </w:r>
      <w:proofErr w:type="spellStart"/>
      <w:r w:rsidRPr="00732D82">
        <w:rPr>
          <w:rFonts w:ascii="Times New Roman" w:hAnsi="Times New Roman" w:cs="Times New Roman"/>
        </w:rPr>
        <w:t>тектальными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Тонус мышц изменен по типу декортикации </w:t>
      </w: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Стадия нижних отделов ствола и верхних отделов продолговатого мозга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Сознание угнетено до глубокой комы. (ретикулярная </w:t>
      </w:r>
      <w:proofErr w:type="gramStart"/>
      <w:r w:rsidRPr="00732D82">
        <w:rPr>
          <w:rFonts w:ascii="Times New Roman" w:hAnsi="Times New Roman" w:cs="Times New Roman"/>
        </w:rPr>
        <w:t>формация)Зрачки</w:t>
      </w:r>
      <w:proofErr w:type="gramEnd"/>
      <w:r w:rsidRPr="00732D82">
        <w:rPr>
          <w:rFonts w:ascii="Times New Roman" w:hAnsi="Times New Roman" w:cs="Times New Roman"/>
        </w:rPr>
        <w:t xml:space="preserve"> предельно узкие, на свет не реагируют (перерыв нисходящих симпатических путей в покрышке моста). Тонус мышц изменен по типу децеребрации</w:t>
      </w:r>
    </w:p>
    <w:p w:rsidR="00732D82" w:rsidRPr="00732D82" w:rsidRDefault="00732D82" w:rsidP="00732D82">
      <w:pPr>
        <w:rPr>
          <w:rFonts w:ascii="Times New Roman" w:hAnsi="Times New Roman" w:cs="Times New Roman"/>
          <w:b/>
        </w:rPr>
      </w:pPr>
      <w:r w:rsidRPr="00732D82">
        <w:rPr>
          <w:rFonts w:ascii="Times New Roman" w:hAnsi="Times New Roman" w:cs="Times New Roman"/>
          <w:b/>
        </w:rPr>
        <w:t>Стадия продолговатого мозга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Запредельная кома, </w:t>
      </w:r>
      <w:proofErr w:type="gramStart"/>
      <w:r w:rsidRPr="00732D82">
        <w:rPr>
          <w:rFonts w:ascii="Times New Roman" w:hAnsi="Times New Roman" w:cs="Times New Roman"/>
        </w:rPr>
        <w:t>Атония ,</w:t>
      </w:r>
      <w:proofErr w:type="gramEnd"/>
      <w:r w:rsidRPr="00732D82">
        <w:rPr>
          <w:rFonts w:ascii="Times New Roman" w:hAnsi="Times New Roman" w:cs="Times New Roman"/>
        </w:rPr>
        <w:t xml:space="preserve"> арефлексия .Зрачки предельно расширены без реакции на свет. </w:t>
      </w:r>
      <w:proofErr w:type="spellStart"/>
      <w:r w:rsidRPr="00732D82">
        <w:rPr>
          <w:rFonts w:ascii="Times New Roman" w:hAnsi="Times New Roman" w:cs="Times New Roman"/>
        </w:rPr>
        <w:t>Агональное</w:t>
      </w:r>
      <w:proofErr w:type="spellEnd"/>
      <w:r w:rsidRPr="00732D82">
        <w:rPr>
          <w:rFonts w:ascii="Times New Roman" w:hAnsi="Times New Roman" w:cs="Times New Roman"/>
        </w:rPr>
        <w:t xml:space="preserve"> дыхание.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ind w:left="720"/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ВИДЫ ВКЛИНЕНИЯ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Вклинение медиальных отделов лобной и теменной долей под серповидный отросток (</w:t>
      </w:r>
      <w:proofErr w:type="spellStart"/>
      <w:r w:rsidRPr="00732D82">
        <w:rPr>
          <w:rFonts w:ascii="Times New Roman" w:hAnsi="Times New Roman" w:cs="Times New Roman"/>
        </w:rPr>
        <w:t>цингулярное</w:t>
      </w:r>
      <w:proofErr w:type="spellEnd"/>
      <w:r w:rsidRPr="00732D82">
        <w:rPr>
          <w:rFonts w:ascii="Times New Roman" w:hAnsi="Times New Roman" w:cs="Times New Roman"/>
        </w:rPr>
        <w:t xml:space="preserve"> вклинение)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Височно-</w:t>
      </w:r>
      <w:proofErr w:type="spellStart"/>
      <w:r w:rsidRPr="00732D82">
        <w:rPr>
          <w:rFonts w:ascii="Times New Roman" w:hAnsi="Times New Roman" w:cs="Times New Roman"/>
        </w:rPr>
        <w:t>тенториальное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Мозжечково-</w:t>
      </w:r>
      <w:proofErr w:type="spellStart"/>
      <w:r w:rsidRPr="00732D82">
        <w:rPr>
          <w:rFonts w:ascii="Times New Roman" w:hAnsi="Times New Roman" w:cs="Times New Roman"/>
        </w:rPr>
        <w:t>тенториальное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Вклинение миндалик мозжечка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СИНДРОМЫ ВКЛИНЕНИЯ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Цингулярное</w:t>
      </w:r>
      <w:proofErr w:type="spellEnd"/>
      <w:r w:rsidRPr="00732D82">
        <w:rPr>
          <w:rFonts w:ascii="Times New Roman" w:hAnsi="Times New Roman" w:cs="Times New Roman"/>
        </w:rPr>
        <w:t xml:space="preserve"> вклинение наступает при наличии объемного образования в средней черепной ямке.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 Механизмы: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Вклинение медиальных отделов лобной и теменной долей под серповидный отросток (</w:t>
      </w:r>
      <w:proofErr w:type="spellStart"/>
      <w:r w:rsidRPr="00732D82">
        <w:rPr>
          <w:rFonts w:ascii="Times New Roman" w:hAnsi="Times New Roman" w:cs="Times New Roman"/>
        </w:rPr>
        <w:t>цингулярноевклинение</w:t>
      </w:r>
      <w:proofErr w:type="spellEnd"/>
      <w:r w:rsidRPr="00732D82">
        <w:rPr>
          <w:rFonts w:ascii="Times New Roman" w:hAnsi="Times New Roman" w:cs="Times New Roman"/>
        </w:rPr>
        <w:t xml:space="preserve">) Возможна компрессия передней или задней </w:t>
      </w:r>
      <w:proofErr w:type="spellStart"/>
      <w:r w:rsidRPr="00732D82">
        <w:rPr>
          <w:rFonts w:ascii="Times New Roman" w:hAnsi="Times New Roman" w:cs="Times New Roman"/>
        </w:rPr>
        <w:t>мозговый</w:t>
      </w:r>
      <w:proofErr w:type="spellEnd"/>
      <w:r w:rsidRPr="00732D82">
        <w:rPr>
          <w:rFonts w:ascii="Times New Roman" w:hAnsi="Times New Roman" w:cs="Times New Roman"/>
        </w:rPr>
        <w:t xml:space="preserve"> артерии с развитием ишемического инсульта.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Ранний признак — расширение зрачка на стороне поражения с утратой его реакции на свет.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Позднее на противоположной </w:t>
      </w:r>
      <w:proofErr w:type="spellStart"/>
      <w:r w:rsidRPr="00732D82">
        <w:rPr>
          <w:rFonts w:ascii="Times New Roman" w:hAnsi="Times New Roman" w:cs="Times New Roman"/>
        </w:rPr>
        <w:t>сторонестороне</w:t>
      </w:r>
      <w:proofErr w:type="spellEnd"/>
      <w:r w:rsidRPr="00732D82">
        <w:rPr>
          <w:rFonts w:ascii="Times New Roman" w:hAnsi="Times New Roman" w:cs="Times New Roman"/>
        </w:rPr>
        <w:t xml:space="preserve"> развивается </w:t>
      </w:r>
      <w:proofErr w:type="gramStart"/>
      <w:r w:rsidRPr="00732D82">
        <w:rPr>
          <w:rFonts w:ascii="Times New Roman" w:hAnsi="Times New Roman" w:cs="Times New Roman"/>
        </w:rPr>
        <w:t>гемипарез,  снижается</w:t>
      </w:r>
      <w:proofErr w:type="gramEnd"/>
      <w:r w:rsidRPr="00732D82">
        <w:rPr>
          <w:rFonts w:ascii="Times New Roman" w:hAnsi="Times New Roman" w:cs="Times New Roman"/>
        </w:rPr>
        <w:t xml:space="preserve"> контроль над мочевым пузырем. По мере нарастания ВЧД появляются признаки двусторонней дисфункции ствола мозга — сопор, затем кома, расширение другого зрачка, нарушения ритма дыхания, </w:t>
      </w:r>
      <w:proofErr w:type="spellStart"/>
      <w:proofErr w:type="gramStart"/>
      <w:r w:rsidRPr="00732D82">
        <w:rPr>
          <w:rFonts w:ascii="Times New Roman" w:hAnsi="Times New Roman" w:cs="Times New Roman"/>
        </w:rPr>
        <w:t>децеребрационнаяпоза</w:t>
      </w:r>
      <w:proofErr w:type="spellEnd"/>
      <w:r w:rsidRPr="00732D82">
        <w:rPr>
          <w:rFonts w:ascii="Times New Roman" w:hAnsi="Times New Roman" w:cs="Times New Roman"/>
        </w:rPr>
        <w:t xml:space="preserve">  (</w:t>
      </w:r>
      <w:proofErr w:type="gramEnd"/>
      <w:r w:rsidRPr="00732D82">
        <w:rPr>
          <w:rFonts w:ascii="Times New Roman" w:hAnsi="Times New Roman" w:cs="Times New Roman"/>
        </w:rPr>
        <w:t xml:space="preserve">руки разогнуты и </w:t>
      </w:r>
      <w:proofErr w:type="spellStart"/>
      <w:r w:rsidRPr="00732D82">
        <w:rPr>
          <w:rFonts w:ascii="Times New Roman" w:hAnsi="Times New Roman" w:cs="Times New Roman"/>
        </w:rPr>
        <w:t>ротированы</w:t>
      </w:r>
      <w:proofErr w:type="spellEnd"/>
      <w:r w:rsidRPr="00732D82">
        <w:rPr>
          <w:rFonts w:ascii="Times New Roman" w:hAnsi="Times New Roman" w:cs="Times New Roman"/>
        </w:rPr>
        <w:t xml:space="preserve"> внутрь, ноги вытянуты).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br/>
      </w:r>
      <w:proofErr w:type="spellStart"/>
      <w:r w:rsidRPr="00732D82">
        <w:rPr>
          <w:rFonts w:ascii="Times New Roman" w:hAnsi="Times New Roman" w:cs="Times New Roman"/>
        </w:rPr>
        <w:t>Цингулярное</w:t>
      </w:r>
      <w:proofErr w:type="spellEnd"/>
      <w:r w:rsidRPr="00732D82">
        <w:rPr>
          <w:rFonts w:ascii="Times New Roman" w:hAnsi="Times New Roman" w:cs="Times New Roman"/>
        </w:rPr>
        <w:t xml:space="preserve"> вклинение и височно-</w:t>
      </w:r>
      <w:proofErr w:type="spellStart"/>
      <w:r w:rsidRPr="00732D82">
        <w:rPr>
          <w:rFonts w:ascii="Times New Roman" w:hAnsi="Times New Roman" w:cs="Times New Roman"/>
        </w:rPr>
        <w:t>тенториальное</w:t>
      </w:r>
      <w:proofErr w:type="spellEnd"/>
      <w:r w:rsidRPr="00732D82">
        <w:rPr>
          <w:rFonts w:ascii="Times New Roman" w:hAnsi="Times New Roman" w:cs="Times New Roman"/>
        </w:rPr>
        <w:t xml:space="preserve"> (крючка) </w:t>
      </w:r>
      <w:r w:rsidRPr="00732D82">
        <w:rPr>
          <w:rFonts w:ascii="Times New Roman" w:hAnsi="Times New Roman" w:cs="Times New Roman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lastRenderedPageBreak/>
        <w:t>Височно-</w:t>
      </w:r>
      <w:proofErr w:type="spellStart"/>
      <w:r w:rsidRPr="00732D82">
        <w:rPr>
          <w:rFonts w:ascii="Times New Roman" w:hAnsi="Times New Roman" w:cs="Times New Roman"/>
        </w:rPr>
        <w:t>тенториальное</w:t>
      </w:r>
      <w:proofErr w:type="spellEnd"/>
      <w:r w:rsidRPr="00732D82">
        <w:rPr>
          <w:rFonts w:ascii="Times New Roman" w:hAnsi="Times New Roman" w:cs="Times New Roman"/>
        </w:rPr>
        <w:t xml:space="preserve"> вклинение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Развивается при супратенториальных опухолях </w:t>
      </w:r>
      <w:proofErr w:type="gramStart"/>
      <w:r w:rsidRPr="00732D82">
        <w:rPr>
          <w:rFonts w:ascii="Times New Roman" w:hAnsi="Times New Roman" w:cs="Times New Roman"/>
        </w:rPr>
        <w:t>и  травматических</w:t>
      </w:r>
      <w:proofErr w:type="gramEnd"/>
      <w:r w:rsidRPr="00732D82">
        <w:rPr>
          <w:rFonts w:ascii="Times New Roman" w:hAnsi="Times New Roman" w:cs="Times New Roman"/>
        </w:rPr>
        <w:t xml:space="preserve"> гематомах,  может быть обусловлено  диффузным отеком мозга, острой гидроцефалией или срединными объемными образованиями.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Механизмы: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Смещение </w:t>
      </w:r>
      <w:proofErr w:type="spellStart"/>
      <w:r w:rsidRPr="00732D82">
        <w:rPr>
          <w:rFonts w:ascii="Times New Roman" w:hAnsi="Times New Roman" w:cs="Times New Roman"/>
        </w:rPr>
        <w:t>ункуса</w:t>
      </w:r>
      <w:proofErr w:type="spellEnd"/>
      <w:r w:rsidRPr="00732D82">
        <w:rPr>
          <w:rFonts w:ascii="Times New Roman" w:hAnsi="Times New Roman" w:cs="Times New Roman"/>
        </w:rPr>
        <w:t xml:space="preserve"> через край намета мозжечка со сдавлением III нерва и среднего мозга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Диэнцефалон</w:t>
      </w:r>
      <w:proofErr w:type="spellEnd"/>
      <w:r w:rsidRPr="00732D82">
        <w:rPr>
          <w:rFonts w:ascii="Times New Roman" w:hAnsi="Times New Roman" w:cs="Times New Roman"/>
        </w:rPr>
        <w:t xml:space="preserve"> смещается через вырезку намета мозжечка.  Задняя мозговая артерия ущемляется о край вырезки, что может привести к </w:t>
      </w:r>
      <w:proofErr w:type="gramStart"/>
      <w:r w:rsidRPr="00732D82">
        <w:rPr>
          <w:rFonts w:ascii="Times New Roman" w:hAnsi="Times New Roman" w:cs="Times New Roman"/>
        </w:rPr>
        <w:t>корковой  слепоте</w:t>
      </w:r>
      <w:proofErr w:type="gramEnd"/>
      <w:r w:rsidRPr="00732D82">
        <w:rPr>
          <w:rFonts w:ascii="Times New Roman" w:hAnsi="Times New Roman" w:cs="Times New Roman"/>
        </w:rPr>
        <w:t xml:space="preserve">. Натяжение </w:t>
      </w:r>
      <w:proofErr w:type="spellStart"/>
      <w:r w:rsidRPr="00732D82">
        <w:rPr>
          <w:rFonts w:ascii="Times New Roman" w:hAnsi="Times New Roman" w:cs="Times New Roman"/>
        </w:rPr>
        <w:t>перфорантных</w:t>
      </w:r>
      <w:proofErr w:type="spellEnd"/>
      <w:r w:rsidRPr="00732D82">
        <w:rPr>
          <w:rFonts w:ascii="Times New Roman" w:hAnsi="Times New Roman" w:cs="Times New Roman"/>
        </w:rPr>
        <w:t xml:space="preserve"> артерий от основной артерии приводит к ишемии ствола и возможным кровоизлияниям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Височно-</w:t>
      </w:r>
      <w:proofErr w:type="spellStart"/>
      <w:r w:rsidRPr="00732D82">
        <w:rPr>
          <w:rFonts w:ascii="Times New Roman" w:hAnsi="Times New Roman" w:cs="Times New Roman"/>
        </w:rPr>
        <w:t>тенториальное</w:t>
      </w:r>
      <w:proofErr w:type="spellEnd"/>
      <w:r w:rsidRPr="00732D82">
        <w:rPr>
          <w:rFonts w:ascii="Times New Roman" w:hAnsi="Times New Roman" w:cs="Times New Roman"/>
        </w:rPr>
        <w:t xml:space="preserve"> вклинение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Клиника </w:t>
      </w:r>
    </w:p>
    <w:p w:rsidR="00732D82" w:rsidRPr="00732D82" w:rsidRDefault="00732D82" w:rsidP="00732D82">
      <w:pPr>
        <w:numPr>
          <w:ilvl w:val="0"/>
          <w:numId w:val="7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Сонливость и оглушение, частые глубокие вдохи, зевота, сужение зрачков</w:t>
      </w:r>
    </w:p>
    <w:p w:rsidR="00732D82" w:rsidRPr="00732D82" w:rsidRDefault="00732D82" w:rsidP="00732D82">
      <w:pPr>
        <w:numPr>
          <w:ilvl w:val="0"/>
          <w:numId w:val="7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Прогрессирующие расстройства сознания от оглушения до комы</w:t>
      </w:r>
    </w:p>
    <w:p w:rsidR="00732D82" w:rsidRPr="00732D82" w:rsidRDefault="00732D82" w:rsidP="00732D82">
      <w:pPr>
        <w:numPr>
          <w:ilvl w:val="0"/>
          <w:numId w:val="7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Расширение зрачка, утрата фотореакций на стороне вклинения</w:t>
      </w:r>
    </w:p>
    <w:p w:rsidR="00732D82" w:rsidRPr="00732D82" w:rsidRDefault="00732D82" w:rsidP="00732D82">
      <w:pPr>
        <w:numPr>
          <w:ilvl w:val="0"/>
          <w:numId w:val="7"/>
        </w:numPr>
        <w:contextualSpacing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Глазодвигателные</w:t>
      </w:r>
      <w:proofErr w:type="spellEnd"/>
      <w:r w:rsidRPr="00732D82">
        <w:rPr>
          <w:rFonts w:ascii="Times New Roman" w:hAnsi="Times New Roman" w:cs="Times New Roman"/>
        </w:rPr>
        <w:t xml:space="preserve"> расстройства (парез взор вверх, в стороны)</w:t>
      </w:r>
    </w:p>
    <w:p w:rsidR="00732D82" w:rsidRPr="00732D82" w:rsidRDefault="00732D82" w:rsidP="00732D82">
      <w:pPr>
        <w:numPr>
          <w:ilvl w:val="0"/>
          <w:numId w:val="7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Двигательные нарушения (парезы, патологические знаки, </w:t>
      </w:r>
      <w:proofErr w:type="spellStart"/>
      <w:r w:rsidRPr="00732D82">
        <w:rPr>
          <w:rFonts w:ascii="Times New Roman" w:hAnsi="Times New Roman" w:cs="Times New Roman"/>
        </w:rPr>
        <w:t>гомолатеральная</w:t>
      </w:r>
      <w:proofErr w:type="spellEnd"/>
      <w:r w:rsidRPr="00732D82">
        <w:rPr>
          <w:rFonts w:ascii="Times New Roman" w:hAnsi="Times New Roman" w:cs="Times New Roman"/>
        </w:rPr>
        <w:t xml:space="preserve"> гемиплегия стойкий </w:t>
      </w:r>
      <w:proofErr w:type="spellStart"/>
      <w:r w:rsidRPr="00732D82">
        <w:rPr>
          <w:rFonts w:ascii="Times New Roman" w:hAnsi="Times New Roman" w:cs="Times New Roman"/>
        </w:rPr>
        <w:t>мидриаз</w:t>
      </w:r>
      <w:proofErr w:type="spellEnd"/>
      <w:r w:rsidRPr="00732D82">
        <w:rPr>
          <w:rFonts w:ascii="Times New Roman" w:hAnsi="Times New Roman" w:cs="Times New Roman"/>
        </w:rPr>
        <w:t xml:space="preserve">, психические расстройства, хватательный рефлекс, стереотипные движения, </w:t>
      </w:r>
      <w:proofErr w:type="spellStart"/>
      <w:r w:rsidRPr="00732D82">
        <w:rPr>
          <w:rFonts w:ascii="Times New Roman" w:hAnsi="Times New Roman" w:cs="Times New Roman"/>
        </w:rPr>
        <w:t>эпиприпадки</w:t>
      </w:r>
      <w:proofErr w:type="spellEnd"/>
      <w:r w:rsidRPr="00732D82">
        <w:rPr>
          <w:rFonts w:ascii="Times New Roman" w:hAnsi="Times New Roman" w:cs="Times New Roman"/>
        </w:rPr>
        <w:t xml:space="preserve">, </w:t>
      </w:r>
    </w:p>
    <w:p w:rsidR="00732D82" w:rsidRPr="00732D82" w:rsidRDefault="00732D82" w:rsidP="00732D82">
      <w:pPr>
        <w:numPr>
          <w:ilvl w:val="0"/>
          <w:numId w:val="7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Дыхательные расстройства (дыхание </w:t>
      </w:r>
      <w:proofErr w:type="spellStart"/>
      <w:r w:rsidRPr="00732D82">
        <w:rPr>
          <w:rFonts w:ascii="Times New Roman" w:hAnsi="Times New Roman" w:cs="Times New Roman"/>
        </w:rPr>
        <w:t>Чайн</w:t>
      </w:r>
      <w:proofErr w:type="spellEnd"/>
      <w:r w:rsidRPr="00732D82">
        <w:rPr>
          <w:rFonts w:ascii="Times New Roman" w:hAnsi="Times New Roman" w:cs="Times New Roman"/>
        </w:rPr>
        <w:t>-Стокса, кластерное дыхание)</w:t>
      </w:r>
    </w:p>
    <w:p w:rsidR="00732D82" w:rsidRPr="00732D82" w:rsidRDefault="00732D82" w:rsidP="00732D82">
      <w:pPr>
        <w:numPr>
          <w:ilvl w:val="0"/>
          <w:numId w:val="7"/>
        </w:numPr>
        <w:contextualSpacing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Декортикационная</w:t>
      </w:r>
      <w:proofErr w:type="spellEnd"/>
      <w:r w:rsidRPr="00732D82">
        <w:rPr>
          <w:rFonts w:ascii="Times New Roman" w:hAnsi="Times New Roman" w:cs="Times New Roman"/>
        </w:rPr>
        <w:t xml:space="preserve"> поза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Мозжечково-</w:t>
      </w:r>
      <w:proofErr w:type="spellStart"/>
      <w:r w:rsidRPr="00732D82">
        <w:rPr>
          <w:rFonts w:ascii="Times New Roman" w:hAnsi="Times New Roman" w:cs="Times New Roman"/>
        </w:rPr>
        <w:t>тенториальное</w:t>
      </w:r>
      <w:proofErr w:type="spellEnd"/>
      <w:r w:rsidRPr="00732D82">
        <w:rPr>
          <w:rFonts w:ascii="Times New Roman" w:hAnsi="Times New Roman" w:cs="Times New Roman"/>
        </w:rPr>
        <w:t xml:space="preserve"> вклинение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Механизмы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Червь мозжечка смещается выше </w:t>
      </w:r>
      <w:proofErr w:type="spellStart"/>
      <w:r w:rsidRPr="00732D82">
        <w:rPr>
          <w:rFonts w:ascii="Times New Roman" w:hAnsi="Times New Roman" w:cs="Times New Roman"/>
        </w:rPr>
        <w:t>тенториума</w:t>
      </w:r>
      <w:proofErr w:type="spellEnd"/>
      <w:r w:rsidRPr="00732D82">
        <w:rPr>
          <w:rFonts w:ascii="Times New Roman" w:hAnsi="Times New Roman" w:cs="Times New Roman"/>
        </w:rPr>
        <w:t xml:space="preserve">, сдавливая средний мозг, с возможной окклюзией </w:t>
      </w:r>
      <w:proofErr w:type="gramStart"/>
      <w:r w:rsidRPr="00732D82">
        <w:rPr>
          <w:rFonts w:ascii="Times New Roman" w:hAnsi="Times New Roman" w:cs="Times New Roman"/>
        </w:rPr>
        <w:t>SCA  и</w:t>
      </w:r>
      <w:proofErr w:type="gramEnd"/>
      <w:r w:rsidRPr="00732D82">
        <w:rPr>
          <w:rFonts w:ascii="Times New Roman" w:hAnsi="Times New Roman" w:cs="Times New Roman"/>
        </w:rPr>
        <w:t xml:space="preserve"> развитием инфаркта мозжечка.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Сдавление </w:t>
      </w:r>
      <w:proofErr w:type="spellStart"/>
      <w:r w:rsidRPr="00732D82">
        <w:rPr>
          <w:rFonts w:ascii="Times New Roman" w:hAnsi="Times New Roman" w:cs="Times New Roman"/>
        </w:rPr>
        <w:t>Сильвиева</w:t>
      </w:r>
      <w:proofErr w:type="spellEnd"/>
      <w:r w:rsidRPr="00732D82">
        <w:rPr>
          <w:rFonts w:ascii="Times New Roman" w:hAnsi="Times New Roman" w:cs="Times New Roman"/>
        </w:rPr>
        <w:t xml:space="preserve"> водопровода приводит к острой гидроцефалии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Клиника </w:t>
      </w:r>
    </w:p>
    <w:p w:rsidR="00732D82" w:rsidRPr="00732D82" w:rsidRDefault="00732D82" w:rsidP="00732D82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паралич вертикальных движений глазных яблок (синдром </w:t>
      </w:r>
      <w:proofErr w:type="spellStart"/>
      <w:r w:rsidRPr="00732D82">
        <w:rPr>
          <w:rFonts w:ascii="Times New Roman" w:hAnsi="Times New Roman" w:cs="Times New Roman"/>
        </w:rPr>
        <w:t>Парино</w:t>
      </w:r>
      <w:proofErr w:type="spellEnd"/>
      <w:r w:rsidRPr="00732D82">
        <w:rPr>
          <w:rFonts w:ascii="Times New Roman" w:hAnsi="Times New Roman" w:cs="Times New Roman"/>
        </w:rPr>
        <w:t xml:space="preserve">), </w:t>
      </w:r>
    </w:p>
    <w:p w:rsidR="00732D82" w:rsidRPr="00732D82" w:rsidRDefault="00732D82" w:rsidP="00732D82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паралич конвергенции глазных яблок, признак </w:t>
      </w:r>
      <w:proofErr w:type="spellStart"/>
      <w:r w:rsidRPr="00732D82">
        <w:rPr>
          <w:rFonts w:ascii="Times New Roman" w:hAnsi="Times New Roman" w:cs="Times New Roman"/>
        </w:rPr>
        <w:t>Аргайла-Робертсона</w:t>
      </w:r>
      <w:proofErr w:type="spellEnd"/>
      <w:r w:rsidRPr="00732D82">
        <w:rPr>
          <w:rFonts w:ascii="Times New Roman" w:hAnsi="Times New Roman" w:cs="Times New Roman"/>
        </w:rPr>
        <w:t xml:space="preserve"> (неравенство зрачков, </w:t>
      </w:r>
      <w:proofErr w:type="spellStart"/>
      <w:r w:rsidRPr="00732D82">
        <w:rPr>
          <w:rFonts w:ascii="Times New Roman" w:hAnsi="Times New Roman" w:cs="Times New Roman"/>
        </w:rPr>
        <w:t>пупиллотомия</w:t>
      </w:r>
      <w:proofErr w:type="spellEnd"/>
      <w:r w:rsidRPr="00732D82">
        <w:rPr>
          <w:rFonts w:ascii="Times New Roman" w:hAnsi="Times New Roman" w:cs="Times New Roman"/>
        </w:rPr>
        <w:t xml:space="preserve">, выпадение рефлекса на свет), </w:t>
      </w:r>
    </w:p>
    <w:p w:rsidR="00732D82" w:rsidRPr="00732D82" w:rsidRDefault="00732D82" w:rsidP="00732D82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паралич глазодвигательного и </w:t>
      </w:r>
      <w:proofErr w:type="spellStart"/>
      <w:r w:rsidRPr="00732D82">
        <w:rPr>
          <w:rFonts w:ascii="Times New Roman" w:hAnsi="Times New Roman" w:cs="Times New Roman"/>
        </w:rPr>
        <w:t>блоковидного</w:t>
      </w:r>
      <w:proofErr w:type="spellEnd"/>
      <w:r w:rsidRPr="00732D82">
        <w:rPr>
          <w:rFonts w:ascii="Times New Roman" w:hAnsi="Times New Roman" w:cs="Times New Roman"/>
        </w:rPr>
        <w:t xml:space="preserve"> нерва, </w:t>
      </w:r>
    </w:p>
    <w:p w:rsidR="00732D82" w:rsidRPr="00732D82" w:rsidRDefault="00732D82" w:rsidP="00732D82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снижение слуха,</w:t>
      </w:r>
    </w:p>
    <w:p w:rsidR="00732D82" w:rsidRPr="00732D82" w:rsidRDefault="00732D82" w:rsidP="00732D82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гомолатеральная</w:t>
      </w:r>
      <w:proofErr w:type="spellEnd"/>
      <w:r w:rsidRPr="00732D82">
        <w:rPr>
          <w:rFonts w:ascii="Times New Roman" w:hAnsi="Times New Roman" w:cs="Times New Roman"/>
        </w:rPr>
        <w:t xml:space="preserve"> пирамидная недостаточность</w:t>
      </w:r>
    </w:p>
    <w:p w:rsidR="00732D82" w:rsidRPr="00732D82" w:rsidRDefault="00732D82" w:rsidP="00732D82">
      <w:pPr>
        <w:numPr>
          <w:ilvl w:val="0"/>
          <w:numId w:val="8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Мозжечково-</w:t>
      </w:r>
      <w:proofErr w:type="spellStart"/>
      <w:r w:rsidRPr="00732D82">
        <w:rPr>
          <w:rFonts w:ascii="Times New Roman" w:hAnsi="Times New Roman" w:cs="Times New Roman"/>
        </w:rPr>
        <w:t>тенториальноеи</w:t>
      </w:r>
      <w:proofErr w:type="spellEnd"/>
      <w:r w:rsidRPr="00732D82">
        <w:rPr>
          <w:rFonts w:ascii="Times New Roman" w:hAnsi="Times New Roman" w:cs="Times New Roman"/>
        </w:rPr>
        <w:t xml:space="preserve"> вклинение миндалин мозжечка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Вклинение миндалик мозжечка</w:t>
      </w:r>
      <w:r w:rsidRPr="00732D82">
        <w:rPr>
          <w:rFonts w:ascii="Times New Roman" w:hAnsi="Times New Roman" w:cs="Times New Roman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Механизм </w:t>
      </w:r>
      <w:proofErr w:type="gramStart"/>
      <w:r w:rsidRPr="00732D82">
        <w:rPr>
          <w:rFonts w:ascii="Times New Roman" w:hAnsi="Times New Roman" w:cs="Times New Roman"/>
        </w:rPr>
        <w:t>При</w:t>
      </w:r>
      <w:proofErr w:type="gramEnd"/>
      <w:r w:rsidRPr="00732D82">
        <w:rPr>
          <w:rFonts w:ascii="Times New Roman" w:hAnsi="Times New Roman" w:cs="Times New Roman"/>
        </w:rPr>
        <w:t xml:space="preserve"> вклинении миндалин в большое затылочное отверстие происходит сдавление продолговатого мозга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Клиника</w:t>
      </w:r>
    </w:p>
    <w:p w:rsidR="00732D82" w:rsidRPr="00732D82" w:rsidRDefault="00732D82" w:rsidP="00732D82">
      <w:pPr>
        <w:numPr>
          <w:ilvl w:val="0"/>
          <w:numId w:val="9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lastRenderedPageBreak/>
        <w:t>приступообразная сильная головная боль, чаще в затылочной области.  Икота. Рвота,</w:t>
      </w:r>
    </w:p>
    <w:p w:rsidR="00732D82" w:rsidRPr="00732D82" w:rsidRDefault="00732D82" w:rsidP="00732D82">
      <w:pPr>
        <w:numPr>
          <w:ilvl w:val="0"/>
          <w:numId w:val="9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Развитие триады </w:t>
      </w:r>
      <w:proofErr w:type="spellStart"/>
      <w:r w:rsidRPr="00732D82">
        <w:rPr>
          <w:rFonts w:ascii="Times New Roman" w:hAnsi="Times New Roman" w:cs="Times New Roman"/>
        </w:rPr>
        <w:t>Кушинга</w:t>
      </w:r>
      <w:proofErr w:type="spellEnd"/>
      <w:r w:rsidRPr="00732D82">
        <w:rPr>
          <w:rFonts w:ascii="Times New Roman" w:hAnsi="Times New Roman" w:cs="Times New Roman"/>
        </w:rPr>
        <w:t xml:space="preserve">: нарушение дыхания (дыхание </w:t>
      </w:r>
      <w:proofErr w:type="spellStart"/>
      <w:r w:rsidRPr="00732D82">
        <w:rPr>
          <w:rFonts w:ascii="Times New Roman" w:hAnsi="Times New Roman" w:cs="Times New Roman"/>
        </w:rPr>
        <w:t>Биота</w:t>
      </w:r>
      <w:proofErr w:type="spellEnd"/>
      <w:r w:rsidRPr="00732D82">
        <w:rPr>
          <w:rFonts w:ascii="Times New Roman" w:hAnsi="Times New Roman" w:cs="Times New Roman"/>
        </w:rPr>
        <w:t xml:space="preserve">, </w:t>
      </w:r>
      <w:proofErr w:type="spellStart"/>
      <w:r w:rsidRPr="00732D82">
        <w:rPr>
          <w:rFonts w:ascii="Times New Roman" w:hAnsi="Times New Roman" w:cs="Times New Roman"/>
        </w:rPr>
        <w:t>апное</w:t>
      </w:r>
      <w:proofErr w:type="spellEnd"/>
      <w:r w:rsidRPr="00732D82">
        <w:rPr>
          <w:rFonts w:ascii="Times New Roman" w:hAnsi="Times New Roman" w:cs="Times New Roman"/>
        </w:rPr>
        <w:t>),</w:t>
      </w:r>
    </w:p>
    <w:p w:rsidR="00732D82" w:rsidRPr="00732D82" w:rsidRDefault="00732D82" w:rsidP="00732D82">
      <w:pPr>
        <w:numPr>
          <w:ilvl w:val="0"/>
          <w:numId w:val="9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артериальная гипертензия, брадикардия с последующем </w:t>
      </w:r>
      <w:proofErr w:type="spellStart"/>
      <w:r w:rsidRPr="00732D82">
        <w:rPr>
          <w:rFonts w:ascii="Times New Roman" w:hAnsi="Times New Roman" w:cs="Times New Roman"/>
        </w:rPr>
        <w:t>кардиореспираторным</w:t>
      </w:r>
      <w:proofErr w:type="spellEnd"/>
      <w:r w:rsidRPr="00732D82">
        <w:rPr>
          <w:rFonts w:ascii="Times New Roman" w:hAnsi="Times New Roman" w:cs="Times New Roman"/>
        </w:rPr>
        <w:t xml:space="preserve"> коллапсом. </w:t>
      </w:r>
    </w:p>
    <w:p w:rsidR="00732D82" w:rsidRPr="00732D82" w:rsidRDefault="00732D82" w:rsidP="00732D82">
      <w:pPr>
        <w:numPr>
          <w:ilvl w:val="0"/>
          <w:numId w:val="9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нарушение глотания </w:t>
      </w:r>
    </w:p>
    <w:p w:rsidR="00732D82" w:rsidRPr="00732D82" w:rsidRDefault="00732D82" w:rsidP="00732D82">
      <w:pPr>
        <w:numPr>
          <w:ilvl w:val="0"/>
          <w:numId w:val="9"/>
        </w:numPr>
        <w:contextualSpacing/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регидность</w:t>
      </w:r>
      <w:proofErr w:type="spellEnd"/>
      <w:r w:rsidRPr="00732D82">
        <w:rPr>
          <w:rFonts w:ascii="Times New Roman" w:hAnsi="Times New Roman" w:cs="Times New Roman"/>
        </w:rPr>
        <w:t xml:space="preserve">. затылочных мышц, тоническое разгибание головы, </w:t>
      </w:r>
    </w:p>
    <w:p w:rsidR="00732D82" w:rsidRPr="00732D82" w:rsidRDefault="00732D82" w:rsidP="00732D82">
      <w:pPr>
        <w:numPr>
          <w:ilvl w:val="0"/>
          <w:numId w:val="9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снижение защитных рефлексов, </w:t>
      </w:r>
    </w:p>
    <w:p w:rsidR="00732D82" w:rsidRPr="00732D82" w:rsidRDefault="00732D82" w:rsidP="00732D82">
      <w:pPr>
        <w:numPr>
          <w:ilvl w:val="0"/>
          <w:numId w:val="9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дизартрия, парестезии в обл. плеча, предплечья, пальцах кистей»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Лечение   синдрома ВЧГ и дислокации мозга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proofErr w:type="gramStart"/>
      <w:r w:rsidRPr="00732D82">
        <w:rPr>
          <w:rFonts w:ascii="Times New Roman" w:hAnsi="Times New Roman" w:cs="Times New Roman"/>
        </w:rPr>
        <w:t>ПРОТОКОЛ  КОНТРОЛЯ</w:t>
      </w:r>
      <w:proofErr w:type="gramEnd"/>
      <w:r w:rsidRPr="00732D82">
        <w:rPr>
          <w:rFonts w:ascii="Times New Roman" w:hAnsi="Times New Roman" w:cs="Times New Roman"/>
        </w:rPr>
        <w:t xml:space="preserve"> ВЧД</w:t>
      </w:r>
      <w:r w:rsidRPr="00732D82">
        <w:rPr>
          <w:rFonts w:ascii="Times New Roman" w:hAnsi="Times New Roman" w:cs="Times New Roman"/>
        </w:rPr>
        <w:br/>
        <w:t>ОБЩИЕ МЕРЫ</w:t>
      </w:r>
      <w:r w:rsidRPr="00732D82">
        <w:rPr>
          <w:rFonts w:ascii="Times New Roman" w:hAnsi="Times New Roman" w:cs="Times New Roman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Подъем головного конца (30-45%)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Убедись, что шея лежит прямо (перегиб, компрессия яремных вен!)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Состояние дыхательных путей (перегиб, закупорка </w:t>
      </w:r>
      <w:proofErr w:type="spellStart"/>
      <w:r w:rsidRPr="00732D82">
        <w:rPr>
          <w:rFonts w:ascii="Times New Roman" w:hAnsi="Times New Roman" w:cs="Times New Roman"/>
        </w:rPr>
        <w:t>эндотрахеальной</w:t>
      </w:r>
      <w:proofErr w:type="spellEnd"/>
      <w:r w:rsidRPr="00732D82">
        <w:rPr>
          <w:rFonts w:ascii="Times New Roman" w:hAnsi="Times New Roman" w:cs="Times New Roman"/>
        </w:rPr>
        <w:t xml:space="preserve"> трубки). Интубация при ШКГ =7 и ниже, либо </w:t>
      </w:r>
      <w:proofErr w:type="spellStart"/>
      <w:r w:rsidRPr="00732D82">
        <w:rPr>
          <w:rFonts w:ascii="Times New Roman" w:hAnsi="Times New Roman" w:cs="Times New Roman"/>
        </w:rPr>
        <w:t>дистресс</w:t>
      </w:r>
      <w:proofErr w:type="spellEnd"/>
      <w:r w:rsidRPr="00732D82">
        <w:rPr>
          <w:rFonts w:ascii="Times New Roman" w:hAnsi="Times New Roman" w:cs="Times New Roman"/>
        </w:rPr>
        <w:t xml:space="preserve"> синдроме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Жидкостный баланс: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А.  В/в изотонические растворы. Избегать гипотонические растворы (</w:t>
      </w:r>
      <w:proofErr w:type="spellStart"/>
      <w:r w:rsidRPr="00732D82">
        <w:rPr>
          <w:rFonts w:ascii="Times New Roman" w:hAnsi="Times New Roman" w:cs="Times New Roman"/>
        </w:rPr>
        <w:t>Shackford</w:t>
      </w:r>
      <w:proofErr w:type="spellEnd"/>
      <w:r w:rsidRPr="00732D82">
        <w:rPr>
          <w:rFonts w:ascii="Times New Roman" w:hAnsi="Times New Roman" w:cs="Times New Roman"/>
        </w:rPr>
        <w:t xml:space="preserve">, 1992). Гипергликемия опасна!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  Б.  Медленная замена жидкости (ограничение жидкости – 75мл/час, у детей 1000-1200 мл/м2/день). Ограничение жидкости уменьшает количество </w:t>
      </w:r>
      <w:proofErr w:type="spellStart"/>
      <w:r w:rsidRPr="00732D82">
        <w:rPr>
          <w:rFonts w:ascii="Times New Roman" w:hAnsi="Times New Roman" w:cs="Times New Roman"/>
        </w:rPr>
        <w:t>маннита</w:t>
      </w:r>
      <w:proofErr w:type="spellEnd"/>
      <w:r w:rsidRPr="00732D82">
        <w:rPr>
          <w:rFonts w:ascii="Times New Roman" w:hAnsi="Times New Roman" w:cs="Times New Roman"/>
        </w:rPr>
        <w:t xml:space="preserve">. Осторожно при </w:t>
      </w:r>
      <w:proofErr w:type="spellStart"/>
      <w:r w:rsidRPr="00732D82">
        <w:rPr>
          <w:rFonts w:ascii="Times New Roman" w:hAnsi="Times New Roman" w:cs="Times New Roman"/>
        </w:rPr>
        <w:t>вазоспазме</w:t>
      </w:r>
      <w:proofErr w:type="spellEnd"/>
      <w:r w:rsidRPr="00732D82">
        <w:rPr>
          <w:rFonts w:ascii="Times New Roman" w:hAnsi="Times New Roman" w:cs="Times New Roman"/>
        </w:rPr>
        <w:t>!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Антациды и/или Н2 антагонисты (</w:t>
      </w:r>
      <w:proofErr w:type="spellStart"/>
      <w:r w:rsidRPr="00732D82">
        <w:rPr>
          <w:rFonts w:ascii="Times New Roman" w:hAnsi="Times New Roman" w:cs="Times New Roman"/>
        </w:rPr>
        <w:t>ранитидин</w:t>
      </w:r>
      <w:proofErr w:type="spellEnd"/>
      <w:r w:rsidRPr="00732D82">
        <w:rPr>
          <w:rFonts w:ascii="Times New Roman" w:hAnsi="Times New Roman" w:cs="Times New Roman"/>
        </w:rPr>
        <w:t>)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Контроль лихорадки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Артериальная линия (контроль АД и газов крови)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При внезапном или необъяснимом подъеме ВЧД    –   КТ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УРОВЕНЬ ВЧД</w:t>
      </w:r>
      <w:r w:rsidRPr="00732D82">
        <w:rPr>
          <w:rFonts w:ascii="Times New Roman" w:hAnsi="Times New Roman" w:cs="Times New Roman"/>
        </w:rPr>
        <w:br/>
        <w:t>ВЧД&gt; 20mmHg после гипервентиляции -  плохой прогностический признак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Более тесная корреляция ВЧД и исхода при ДАП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СПЕЦИФИЧЕСКИЕ МЕРЫ</w:t>
      </w:r>
      <w:r w:rsidRPr="00732D82">
        <w:rPr>
          <w:rFonts w:ascii="Times New Roman" w:hAnsi="Times New Roman" w:cs="Times New Roman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proofErr w:type="spellStart"/>
      <w:proofErr w:type="gramStart"/>
      <w:r w:rsidRPr="00732D82">
        <w:rPr>
          <w:rFonts w:ascii="Times New Roman" w:hAnsi="Times New Roman" w:cs="Times New Roman"/>
        </w:rPr>
        <w:t>Вентиляция,седатация</w:t>
      </w:r>
      <w:proofErr w:type="spellEnd"/>
      <w:proofErr w:type="gramEnd"/>
      <w:r w:rsidRPr="00732D82">
        <w:rPr>
          <w:rFonts w:ascii="Times New Roman" w:hAnsi="Times New Roman" w:cs="Times New Roman"/>
        </w:rPr>
        <w:t xml:space="preserve"> и релаксация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Гипервентиляция (рСО2     25-30 </w:t>
      </w:r>
      <w:proofErr w:type="spellStart"/>
      <w:r w:rsidRPr="00732D82">
        <w:rPr>
          <w:rFonts w:ascii="Times New Roman" w:hAnsi="Times New Roman" w:cs="Times New Roman"/>
        </w:rPr>
        <w:t>mmHg</w:t>
      </w:r>
      <w:proofErr w:type="spellEnd"/>
      <w:r w:rsidRPr="00732D82">
        <w:rPr>
          <w:rFonts w:ascii="Times New Roman" w:hAnsi="Times New Roman" w:cs="Times New Roman"/>
        </w:rPr>
        <w:t xml:space="preserve"> – </w:t>
      </w:r>
      <w:proofErr w:type="spellStart"/>
      <w:r w:rsidRPr="00732D82">
        <w:rPr>
          <w:rFonts w:ascii="Times New Roman" w:hAnsi="Times New Roman" w:cs="Times New Roman"/>
        </w:rPr>
        <w:t>Greenberg</w:t>
      </w:r>
      <w:proofErr w:type="spellEnd"/>
      <w:r w:rsidRPr="00732D82">
        <w:rPr>
          <w:rFonts w:ascii="Times New Roman" w:hAnsi="Times New Roman" w:cs="Times New Roman"/>
        </w:rPr>
        <w:t xml:space="preserve">)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При </w:t>
      </w:r>
      <w:proofErr w:type="gramStart"/>
      <w:r w:rsidRPr="00732D82">
        <w:rPr>
          <w:rFonts w:ascii="Times New Roman" w:hAnsi="Times New Roman" w:cs="Times New Roman"/>
        </w:rPr>
        <w:t>ВЧД &gt;</w:t>
      </w:r>
      <w:proofErr w:type="gramEnd"/>
      <w:r w:rsidRPr="00732D82">
        <w:rPr>
          <w:rFonts w:ascii="Times New Roman" w:hAnsi="Times New Roman" w:cs="Times New Roman"/>
        </w:rPr>
        <w:t xml:space="preserve"> 16-20 </w:t>
      </w:r>
      <w:proofErr w:type="spellStart"/>
      <w:r w:rsidRPr="00732D82">
        <w:rPr>
          <w:rFonts w:ascii="Times New Roman" w:hAnsi="Times New Roman" w:cs="Times New Roman"/>
        </w:rPr>
        <w:t>mmHg</w:t>
      </w:r>
      <w:proofErr w:type="spellEnd"/>
      <w:r w:rsidRPr="00732D82">
        <w:rPr>
          <w:rFonts w:ascii="Times New Roman" w:hAnsi="Times New Roman" w:cs="Times New Roman"/>
        </w:rPr>
        <w:t xml:space="preserve">  более 5-15 мин: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proofErr w:type="spellStart"/>
      <w:proofErr w:type="gramStart"/>
      <w:r w:rsidRPr="00732D82">
        <w:rPr>
          <w:rFonts w:ascii="Times New Roman" w:hAnsi="Times New Roman" w:cs="Times New Roman"/>
        </w:rPr>
        <w:t>Маннитол</w:t>
      </w:r>
      <w:proofErr w:type="spellEnd"/>
      <w:r w:rsidRPr="00732D82">
        <w:rPr>
          <w:rFonts w:ascii="Times New Roman" w:hAnsi="Times New Roman" w:cs="Times New Roman"/>
        </w:rPr>
        <w:t xml:space="preserve">  0.5</w:t>
      </w:r>
      <w:proofErr w:type="gramEnd"/>
      <w:r w:rsidRPr="00732D82">
        <w:rPr>
          <w:rFonts w:ascii="Times New Roman" w:hAnsi="Times New Roman" w:cs="Times New Roman"/>
        </w:rPr>
        <w:t xml:space="preserve"> –1 г/кг болюс в течение 20 мин, затем 0.25г/кг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Предупреждение: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Осмолярность</w:t>
      </w:r>
      <w:proofErr w:type="spellEnd"/>
      <w:r w:rsidRPr="00732D82">
        <w:rPr>
          <w:rFonts w:ascii="Times New Roman" w:hAnsi="Times New Roman" w:cs="Times New Roman"/>
        </w:rPr>
        <w:t xml:space="preserve"> плазмы </w:t>
      </w:r>
      <w:proofErr w:type="gramStart"/>
      <w:r w:rsidRPr="00732D82">
        <w:rPr>
          <w:rFonts w:ascii="Times New Roman" w:hAnsi="Times New Roman" w:cs="Times New Roman"/>
        </w:rPr>
        <w:t>&lt; 310</w:t>
      </w:r>
      <w:proofErr w:type="gramEnd"/>
      <w:r w:rsidRPr="00732D82">
        <w:rPr>
          <w:rFonts w:ascii="Times New Roman" w:hAnsi="Times New Roman" w:cs="Times New Roman"/>
        </w:rPr>
        <w:t>- 320мосм/л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lastRenderedPageBreak/>
        <w:t xml:space="preserve">Опасно при массивных </w:t>
      </w:r>
      <w:proofErr w:type="spellStart"/>
      <w:r w:rsidRPr="00732D82">
        <w:rPr>
          <w:rFonts w:ascii="Times New Roman" w:hAnsi="Times New Roman" w:cs="Times New Roman"/>
        </w:rPr>
        <w:t>контузионных</w:t>
      </w:r>
      <w:proofErr w:type="spellEnd"/>
      <w:r w:rsidRPr="00732D82">
        <w:rPr>
          <w:rFonts w:ascii="Times New Roman" w:hAnsi="Times New Roman" w:cs="Times New Roman"/>
        </w:rPr>
        <w:t xml:space="preserve"> очагах и при внутричерепных объемах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Осторожно при гиперемии мозга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Лазикс 10-20 мг каждые 6 часов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Лидокаин</w:t>
      </w:r>
      <w:proofErr w:type="spellEnd"/>
      <w:r w:rsidRPr="00732D82">
        <w:rPr>
          <w:rFonts w:ascii="Times New Roman" w:hAnsi="Times New Roman" w:cs="Times New Roman"/>
        </w:rPr>
        <w:t xml:space="preserve"> 1.5 мг/кг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При отсутствии контроля ВЧД начать барбитураты (</w:t>
      </w:r>
      <w:proofErr w:type="spellStart"/>
      <w:r w:rsidRPr="00732D82">
        <w:rPr>
          <w:rFonts w:ascii="Times New Roman" w:hAnsi="Times New Roman" w:cs="Times New Roman"/>
        </w:rPr>
        <w:t>тиопентал</w:t>
      </w:r>
      <w:proofErr w:type="spellEnd"/>
      <w:r w:rsidRPr="00732D82">
        <w:rPr>
          <w:rFonts w:ascii="Times New Roman" w:hAnsi="Times New Roman" w:cs="Times New Roman"/>
        </w:rPr>
        <w:t>):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proofErr w:type="gramStart"/>
      <w:r w:rsidRPr="00732D82">
        <w:rPr>
          <w:rFonts w:ascii="Times New Roman" w:hAnsi="Times New Roman" w:cs="Times New Roman"/>
        </w:rPr>
        <w:t>Нагрузка  5</w:t>
      </w:r>
      <w:proofErr w:type="gramEnd"/>
      <w:r w:rsidRPr="00732D82">
        <w:rPr>
          <w:rFonts w:ascii="Times New Roman" w:hAnsi="Times New Roman" w:cs="Times New Roman"/>
        </w:rPr>
        <w:t>мг/кг в течение 10 мин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Продленная </w:t>
      </w:r>
      <w:proofErr w:type="spellStart"/>
      <w:r w:rsidRPr="00732D82">
        <w:rPr>
          <w:rFonts w:ascii="Times New Roman" w:hAnsi="Times New Roman" w:cs="Times New Roman"/>
        </w:rPr>
        <w:t>инфузия</w:t>
      </w:r>
      <w:proofErr w:type="spellEnd"/>
      <w:r w:rsidRPr="00732D82">
        <w:rPr>
          <w:rFonts w:ascii="Times New Roman" w:hAnsi="Times New Roman" w:cs="Times New Roman"/>
        </w:rPr>
        <w:t xml:space="preserve"> 5мг/кг/час в течение 24 часов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Затем 2.5 мг/кг/час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Возможно потребуется </w:t>
      </w:r>
      <w:proofErr w:type="spellStart"/>
      <w:r w:rsidRPr="00732D82">
        <w:rPr>
          <w:rFonts w:ascii="Times New Roman" w:hAnsi="Times New Roman" w:cs="Times New Roman"/>
        </w:rPr>
        <w:t>реболюс</w:t>
      </w:r>
      <w:proofErr w:type="spellEnd"/>
      <w:r w:rsidRPr="00732D82">
        <w:rPr>
          <w:rFonts w:ascii="Times New Roman" w:hAnsi="Times New Roman" w:cs="Times New Roman"/>
        </w:rPr>
        <w:t xml:space="preserve"> 2.5мг/кг для контроля ВЧД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Доза зависит от уровня ВЧД и ЭЭГ молчания (уровень барбитуратов в крови 3.5-5мг%)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Предупреждение: Артериальная гипотензия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Контроль артериальной гипертензии (</w:t>
      </w:r>
      <w:proofErr w:type="spellStart"/>
      <w:r w:rsidRPr="00732D82">
        <w:rPr>
          <w:rFonts w:ascii="Times New Roman" w:hAnsi="Times New Roman" w:cs="Times New Roman"/>
        </w:rPr>
        <w:t>нитропруссид</w:t>
      </w:r>
      <w:proofErr w:type="spellEnd"/>
      <w:r w:rsidRPr="00732D82">
        <w:rPr>
          <w:rFonts w:ascii="Times New Roman" w:hAnsi="Times New Roman" w:cs="Times New Roman"/>
        </w:rPr>
        <w:t xml:space="preserve">, </w:t>
      </w:r>
      <w:proofErr w:type="spellStart"/>
      <w:r w:rsidRPr="00732D82">
        <w:rPr>
          <w:rFonts w:ascii="Times New Roman" w:hAnsi="Times New Roman" w:cs="Times New Roman"/>
        </w:rPr>
        <w:t>лабеталол</w:t>
      </w:r>
      <w:proofErr w:type="spellEnd"/>
      <w:r w:rsidRPr="00732D82">
        <w:rPr>
          <w:rFonts w:ascii="Times New Roman" w:hAnsi="Times New Roman" w:cs="Times New Roman"/>
        </w:rPr>
        <w:t>)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i/>
        </w:rPr>
      </w:pPr>
      <w:r w:rsidRPr="00732D82">
        <w:rPr>
          <w:rFonts w:ascii="Times New Roman" w:hAnsi="Times New Roman" w:cs="Times New Roman"/>
          <w:b/>
          <w:i/>
        </w:rPr>
        <w:t>Лечебные мероприятия при ДИСЛОКАЦИИ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proofErr w:type="spellStart"/>
      <w:r w:rsidRPr="00732D82">
        <w:rPr>
          <w:rFonts w:ascii="Times New Roman" w:hAnsi="Times New Roman" w:cs="Times New Roman"/>
        </w:rPr>
        <w:t>Трефинация</w:t>
      </w:r>
      <w:proofErr w:type="spellEnd"/>
      <w:r w:rsidRPr="00732D82">
        <w:rPr>
          <w:rFonts w:ascii="Times New Roman" w:hAnsi="Times New Roman" w:cs="Times New Roman"/>
        </w:rPr>
        <w:t xml:space="preserve"> кпереди от коронарного шва 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на 1 —1,5 см от него и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на 2 —3 см в сторону от сагиттального шва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ДЕКОМПРЕССИВНАЯ ТРАПАНАЦИИ ЧЕРЕПА</w:t>
      </w:r>
      <w:r w:rsidRPr="00732D82">
        <w:rPr>
          <w:rFonts w:ascii="Times New Roman" w:hAnsi="Times New Roman" w:cs="Times New Roman"/>
        </w:rPr>
        <w:br/>
        <w:t xml:space="preserve">СПОСОБЫ </w:t>
      </w:r>
    </w:p>
    <w:p w:rsidR="00732D82" w:rsidRPr="00732D82" w:rsidRDefault="00732D82" w:rsidP="00732D82">
      <w:pPr>
        <w:numPr>
          <w:ilvl w:val="0"/>
          <w:numId w:val="10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ОДНОСТОРОННЯЯ,</w:t>
      </w:r>
    </w:p>
    <w:p w:rsidR="00732D82" w:rsidRPr="00732D82" w:rsidRDefault="00732D82" w:rsidP="00732D82">
      <w:pPr>
        <w:numPr>
          <w:ilvl w:val="0"/>
          <w:numId w:val="10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ДВУХСТОРОННЯЯ,</w:t>
      </w:r>
    </w:p>
    <w:p w:rsidR="00732D82" w:rsidRPr="00732D82" w:rsidRDefault="00732D82" w:rsidP="00732D82">
      <w:pPr>
        <w:numPr>
          <w:ilvl w:val="0"/>
          <w:numId w:val="10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ПОДВИСОЧНАЯ,</w:t>
      </w:r>
    </w:p>
    <w:p w:rsidR="00732D82" w:rsidRPr="00732D82" w:rsidRDefault="00732D82" w:rsidP="00732D82">
      <w:pPr>
        <w:numPr>
          <w:ilvl w:val="0"/>
          <w:numId w:val="10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БИФРОНТАЛЬНАЯ</w:t>
      </w:r>
    </w:p>
    <w:p w:rsidR="00732D82" w:rsidRPr="00732D82" w:rsidRDefault="00732D82" w:rsidP="00732D82">
      <w:pPr>
        <w:numPr>
          <w:ilvl w:val="0"/>
          <w:numId w:val="10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ДЕКОМПРЕССИВНАЯ ТРАПАНАЦИИ ЧЕРЕПА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ЦЕЛЬ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 xml:space="preserve">Увеличение внутричерепного объема, благодаря чему уменьшается эффект компрессии ствола мозга на уровне вырезки намета мозжечка, снижается ВЧД, повышается </w:t>
      </w:r>
      <w:proofErr w:type="spellStart"/>
      <w:r w:rsidRPr="00732D82">
        <w:rPr>
          <w:rFonts w:ascii="Times New Roman" w:hAnsi="Times New Roman" w:cs="Times New Roman"/>
        </w:rPr>
        <w:t>комплайнс</w:t>
      </w:r>
      <w:proofErr w:type="spellEnd"/>
      <w:r w:rsidRPr="00732D82">
        <w:rPr>
          <w:rFonts w:ascii="Times New Roman" w:hAnsi="Times New Roman" w:cs="Times New Roman"/>
        </w:rPr>
        <w:t xml:space="preserve"> мозга и увеличивается церебральный кровоток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ДЕКОМПРЕССИВНАЯ ТРАПАНАЦИИ ЧЕРЕПА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Правила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1.Трепанационное окно должно быть большого размера (≥12Х15см.)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2.Трепанационное окно должно быть как можно ближе к мозжечковому намету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3.Обязательна резекция височной кости и большого крыла клиновидной кости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4.ТМО вскрывается дугообразно, отступя на 0,5-0,7 см от края дефекта кости. При необходимости делают перпендикулярные насечки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5. Обязательна пластика дефекта ТМО синтетическим материалом в виде паруса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lastRenderedPageBreak/>
        <w:t>6.В послеоперационном периоде необходимо продолжать контроль ВЧД и пошаговый алгоритм лечения ВЧГ</w:t>
      </w: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Наиболее эффективна ДТЧ в первые 12 часов после травмы.</w:t>
      </w:r>
    </w:p>
    <w:p w:rsidR="00732D82" w:rsidRDefault="00732D82" w:rsidP="00732D82">
      <w:pPr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Вывод:</w:t>
      </w:r>
    </w:p>
    <w:p w:rsidR="00732D82" w:rsidRPr="00732D82" w:rsidRDefault="00732D82" w:rsidP="00732D82">
      <w:pPr>
        <w:numPr>
          <w:ilvl w:val="0"/>
          <w:numId w:val="12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Особенность диагностики: своевременное выявление симптомов повышения внутричерепного давления улучшает исход заболевания.</w:t>
      </w:r>
    </w:p>
    <w:p w:rsidR="00732D82" w:rsidRDefault="00732D82" w:rsidP="00732D82">
      <w:pPr>
        <w:numPr>
          <w:ilvl w:val="0"/>
          <w:numId w:val="12"/>
        </w:numPr>
        <w:contextualSpacing/>
        <w:rPr>
          <w:rFonts w:ascii="Times New Roman" w:hAnsi="Times New Roman" w:cs="Times New Roman"/>
        </w:rPr>
      </w:pPr>
      <w:r w:rsidRPr="00732D82">
        <w:rPr>
          <w:rFonts w:ascii="Times New Roman" w:hAnsi="Times New Roman" w:cs="Times New Roman"/>
        </w:rPr>
        <w:t>Особенность лечения: соблюдение протокола контроля ВЧД и вовремя сделанная декомпрессионная трепанация черепа, способствуют снижению ВЧД.</w:t>
      </w: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8"/>
          <w:szCs w:val="28"/>
        </w:rPr>
      </w:pPr>
      <w:r w:rsidRPr="00732D8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Лекция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8"/>
          <w:szCs w:val="28"/>
        </w:rPr>
      </w:pPr>
      <w:r w:rsidRPr="00732D8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Переломы костей черепа.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732D82">
        <w:rPr>
          <w:rFonts w:ascii="Times New Roman" w:hAnsi="Times New Roman" w:cs="Times New Roman"/>
          <w:sz w:val="24"/>
          <w:szCs w:val="24"/>
        </w:rPr>
        <w:t>рассмотреть переломы костей черепа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План: </w:t>
      </w:r>
    </w:p>
    <w:p w:rsidR="00732D82" w:rsidRPr="00732D82" w:rsidRDefault="00732D82" w:rsidP="00732D82">
      <w:pPr>
        <w:numPr>
          <w:ilvl w:val="0"/>
          <w:numId w:val="15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ВВЕДЕНИЕ</w:t>
      </w:r>
    </w:p>
    <w:p w:rsidR="00732D82" w:rsidRPr="00732D82" w:rsidRDefault="00732D82" w:rsidP="00732D82">
      <w:pPr>
        <w:numPr>
          <w:ilvl w:val="0"/>
          <w:numId w:val="15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ЛИНЕЙНЫЕ ПЕРЕЛОМЫ</w:t>
      </w:r>
    </w:p>
    <w:p w:rsidR="00732D82" w:rsidRPr="00732D82" w:rsidRDefault="00732D82" w:rsidP="00732D82">
      <w:pPr>
        <w:numPr>
          <w:ilvl w:val="0"/>
          <w:numId w:val="15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ВДАВЛЕННЫЕ ПЕРЕЛОМЫ</w:t>
      </w:r>
    </w:p>
    <w:p w:rsidR="00732D82" w:rsidRPr="00732D82" w:rsidRDefault="00732D82" w:rsidP="00732D82">
      <w:pPr>
        <w:numPr>
          <w:ilvl w:val="0"/>
          <w:numId w:val="15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КЛАССИФИКАЦИЯ И ДИАГНОСТИКА</w:t>
      </w:r>
    </w:p>
    <w:p w:rsidR="00732D82" w:rsidRPr="00732D82" w:rsidRDefault="00732D82" w:rsidP="00732D82">
      <w:pPr>
        <w:numPr>
          <w:ilvl w:val="0"/>
          <w:numId w:val="15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ЛЕЧЕНИЕ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Основное понятие: </w:t>
      </w:r>
      <w:r w:rsidRPr="00732D82">
        <w:rPr>
          <w:rFonts w:ascii="Times New Roman" w:hAnsi="Times New Roman" w:cs="Times New Roman"/>
          <w:sz w:val="24"/>
          <w:szCs w:val="24"/>
        </w:rPr>
        <w:t>перелом костей черепа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1. ВВЕДЕНИЕ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За несколько тысячелетий до применения рентгеновских лучей для верификации костных переломов использовался стержневой принцип классификации ЧМТ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Сына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Метрофантоса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ударили палкой по голове. Он упал во время удара и обратился ко врачу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ятросу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 по поводу раны в левой височной области.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Ятрос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исследовал рану с помощью зонда, чтобы выяснить, имеется ли перелом костей свода черепа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осмотре раны он обнаружил маленькую трещину черепной кости, которую он не смог с уверенностью отличить от костного шва. Для решения вопроса о том, имеется ли все же перелом ребенка пытались заставить жевать на одной и на другой стороне стебель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златоглавника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«заставляя раненного прислушиваться производит ли кость какой-нибудь шум, ибо переломленные кости издают известный шум.»  Однако, в данном случае больной находился в прострации. Тогда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ятрос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 обрил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ему голову, расширил рану, отсепарировал скальп от подлежащей кости и забил образовавшийся карман корпией, замазал саму рану пластырем приготовленным из кипящего уксуса и ячменной муки и забинтовал ее. На следующий день он все это удалил и смазал кость черепа чем-то наподобие ваксы и вновь залил в рану масло, запихал в нее корпию и замазал ее ячменным пластырем. На третий день он стал выскребать череп острым ножом. Черная вакса должна остаться только в области трещин и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зазубрин  Тонкая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черная линия указывала на перелом черепа, что являлось показанием к немедленной трепанации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Гиппократовский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Сборник»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Методы рентгенологической диагностики ранений черепа и головного мозга крайне необходимы. Однако не следует переоценивать возможности рентгенологических методов исследования, особенно при применении современных видов оружия, обуславливающих множественность ранений и высокую плотность ранящих снарядов, зачастую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рентгеннеконтрастных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 этих условиях при анализе рентгенограмм необходимо оценивать не только абсолютные, но и детально анализировать косвенные признаки проникающего черепно-мозгового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ранения .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(переломы, снижение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пневматизации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2. ЛИНЕЙНЫЕ ПЕРЕЛОМЫ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Линейные переломы</w:t>
      </w:r>
      <w:r w:rsidRPr="00732D82">
        <w:rPr>
          <w:rFonts w:ascii="Times New Roman" w:hAnsi="Times New Roman" w:cs="Times New Roman"/>
          <w:sz w:val="24"/>
          <w:szCs w:val="24"/>
        </w:rPr>
        <w:t xml:space="preserve"> составляют около 80%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от всех переломов черепа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и они не подлежат оперативному лечению. Просвет перелома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постепенно  заполняется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  фиброзной,   затем   костной тканью. Процесс окостенения завершается в сроки от 3-4 недель до 1-3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лет,  в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зависимости от возраста пациента.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Следует учитывать локализацию перелома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(возможность повреждения сосуда и образования гематомы) </w:t>
      </w:r>
      <w:r w:rsidRPr="00732D82">
        <w:rPr>
          <w:rFonts w:ascii="Times New Roman" w:hAnsi="Times New Roman" w:cs="Times New Roman"/>
          <w:sz w:val="24"/>
          <w:szCs w:val="24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3. ВДАВЛЕННЫЕ ПЕРЕЛОМЫ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Вдавленные переломы</w:t>
      </w:r>
      <w:r w:rsidRPr="00732D82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импрсссионные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вдавленные переломы черепа, при которых костные отломки сохраняют связь с прилежащими сохранными участками свода черепа при расположении костных фрагментов под углом к поверхности этих участков.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депрессионные вдавленные переломы черепа, при которых костные отлом­ки утрачивают связь с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интактными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костями свода черепа и располагаются ниже их поверхности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4. КЛАССИФИКАЦИЯ И ДИАГНОСТИКА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Диагностика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Обычная рентгенография необходима для выявления инородных тел,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троектории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ранящего снаряда, расположения и размера линейных трещин, наличия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пневмоцефалии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Классификация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К открытой проникающей черепно-мозговой травме относятся    переломы основания передней и средней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черепых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ямок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фронто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базальные  и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латеробазальные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 так как эти переломы чаще всего  сопровождаются  нарушением целостности воздухоносных полостей черепа и твердой мозговой оболочки.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Переломы основания черепа подразделяются</w:t>
      </w:r>
    </w:p>
    <w:p w:rsidR="00732D82" w:rsidRPr="00732D82" w:rsidRDefault="00732D82" w:rsidP="00732D82">
      <w:pPr>
        <w:numPr>
          <w:ilvl w:val="0"/>
          <w:numId w:val="13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на переломы передней черепной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ямки(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до  31%),</w:t>
      </w:r>
    </w:p>
    <w:p w:rsidR="00732D82" w:rsidRPr="00732D82" w:rsidRDefault="00732D82" w:rsidP="00732D82">
      <w:pPr>
        <w:numPr>
          <w:ilvl w:val="0"/>
          <w:numId w:val="13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средней черепной ямки (до 47%), </w:t>
      </w:r>
    </w:p>
    <w:p w:rsidR="00732D82" w:rsidRPr="00732D82" w:rsidRDefault="00732D82" w:rsidP="00732D82">
      <w:pPr>
        <w:numPr>
          <w:ilvl w:val="0"/>
          <w:numId w:val="13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задней черепной ямки (до 22%).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передних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краниобазальных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фронтобазальных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повреждениях вовлекаются придаточные пазухи носа;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Множественные переломы костных стенок правой ВЧП, со смещением отломков в полость пазухи. Кровь в полости правой ВЧП.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5. ЛЕЧЕНИЕ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Хирургическое лечение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фронтобазальных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переломах первичная хирургическая обработка должна заканчиваться обязательным герметическим закрытием дефекта ТМО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Переломы задней стенки орбиты часто сочетаются с повреждением ТМО, вещества мозга, внутричерепными гематомами и требуют выполнения краниотомии. После нейрохирургического вмешательства, предпринятого для устранения повреж­дений ТМО, удаления внутричерепной гематомы, задняя стенка удаляется.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Переломы верхней стенки орбиты могут продолжаться в линейные переломы, распространяющиеся на верхнюю глазничную щель или зрительное отверстие. Развивается синдром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верхнеглазничной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щели: поражаются 111, IV, VI и первая ветвь V ЧМ Н. У больных определяются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офтальмопарез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или офтальмоплегия.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Когда синдромом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верхнеглазничной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щели сочетается со слепотой, говорят о синдроме вершины орбиты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Принципы хирургического лечения переломов орбиты </w:t>
      </w:r>
    </w:p>
    <w:p w:rsidR="00732D82" w:rsidRPr="00732D82" w:rsidRDefault="00732D82" w:rsidP="00732D82">
      <w:pPr>
        <w:numPr>
          <w:ilvl w:val="0"/>
          <w:numId w:val="1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стабилизация и реконструкция орбитального кольца (медиального, латерального, верхнего и</w:t>
      </w:r>
      <w:r w:rsidRPr="00732D82">
        <w:rPr>
          <w:rFonts w:ascii="Times New Roman" w:hAnsi="Times New Roman" w:cs="Times New Roman"/>
          <w:sz w:val="24"/>
          <w:szCs w:val="24"/>
        </w:rPr>
        <w:br/>
        <w:t>нижнего краёв орбиты);</w:t>
      </w:r>
    </w:p>
    <w:p w:rsidR="00732D82" w:rsidRPr="00732D82" w:rsidRDefault="00732D82" w:rsidP="00732D82">
      <w:pPr>
        <w:numPr>
          <w:ilvl w:val="0"/>
          <w:numId w:val="1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Отграничение полости орбиты от мозговой полости</w:t>
      </w:r>
    </w:p>
    <w:p w:rsidR="00732D82" w:rsidRPr="00732D82" w:rsidRDefault="00732D82" w:rsidP="00732D82">
      <w:pPr>
        <w:numPr>
          <w:ilvl w:val="0"/>
          <w:numId w:val="1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реконструкция дефектов дна и при необходимости других стенок орбиты для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восстанов-ления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размеров полости орбиты.</w:t>
      </w:r>
    </w:p>
    <w:p w:rsidR="00732D82" w:rsidRPr="00732D82" w:rsidRDefault="00732D82" w:rsidP="00732D82">
      <w:pPr>
        <w:numPr>
          <w:ilvl w:val="0"/>
          <w:numId w:val="1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восстановление повреждений мягких тканей орбиты.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Вывод: переломы костей черепа довольно часто встречаются в клинике нейрохирурга. Основным методом диагностики является рентгенография. Чаще всего не требуют хирургического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вмещательсвта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</w:t>
      </w:r>
    </w:p>
    <w:p w:rsidR="00732D82" w:rsidRPr="00732D82" w:rsidRDefault="00732D82" w:rsidP="00732D82"/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 xml:space="preserve">                                                       </w:t>
      </w:r>
      <w:r w:rsidRPr="00732D82">
        <w:rPr>
          <w:rFonts w:ascii="Times New Roman" w:hAnsi="Times New Roman" w:cs="Times New Roman"/>
          <w:b/>
          <w:sz w:val="28"/>
          <w:szCs w:val="24"/>
        </w:rPr>
        <w:t>Лекция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8"/>
          <w:szCs w:val="24"/>
        </w:rPr>
      </w:pPr>
      <w:r w:rsidRPr="00732D82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Ушибы головного мозга.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732D82">
        <w:rPr>
          <w:rFonts w:ascii="Times New Roman" w:hAnsi="Times New Roman" w:cs="Times New Roman"/>
          <w:sz w:val="24"/>
          <w:szCs w:val="24"/>
        </w:rPr>
        <w:t xml:space="preserve">рассмотреть патогенез, клинику и лечение ушибов головного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мозна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732D82" w:rsidRPr="00732D82" w:rsidRDefault="00732D82" w:rsidP="00732D82">
      <w:pPr>
        <w:numPr>
          <w:ilvl w:val="0"/>
          <w:numId w:val="1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ОПРЕДЕЛЕНИЕ</w:t>
      </w:r>
    </w:p>
    <w:p w:rsidR="00732D82" w:rsidRPr="00732D82" w:rsidRDefault="00732D82" w:rsidP="00732D82">
      <w:pPr>
        <w:numPr>
          <w:ilvl w:val="0"/>
          <w:numId w:val="1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ПАТОГЕНЕЗ</w:t>
      </w:r>
    </w:p>
    <w:p w:rsidR="00732D82" w:rsidRPr="00732D82" w:rsidRDefault="00732D82" w:rsidP="00732D82">
      <w:pPr>
        <w:numPr>
          <w:ilvl w:val="0"/>
          <w:numId w:val="1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КЛИНИКА</w:t>
      </w:r>
    </w:p>
    <w:p w:rsidR="00732D82" w:rsidRPr="00732D82" w:rsidRDefault="00732D82" w:rsidP="00732D82">
      <w:pPr>
        <w:numPr>
          <w:ilvl w:val="0"/>
          <w:numId w:val="1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ДИАГНОСТИКА</w:t>
      </w:r>
    </w:p>
    <w:p w:rsidR="00732D82" w:rsidRPr="00732D82" w:rsidRDefault="00732D82" w:rsidP="00732D82">
      <w:pPr>
        <w:numPr>
          <w:ilvl w:val="0"/>
          <w:numId w:val="1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ЛЕЧЕНИЕ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Основное понятие: </w:t>
      </w:r>
      <w:r w:rsidRPr="00732D82">
        <w:rPr>
          <w:rFonts w:ascii="Times New Roman" w:hAnsi="Times New Roman" w:cs="Times New Roman"/>
          <w:sz w:val="24"/>
          <w:szCs w:val="24"/>
        </w:rPr>
        <w:t xml:space="preserve">ушиб головного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мозго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1. ОПРЕДЕЛЕНИЕ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Ушиб головного мозга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contusio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cerebri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) - нарушение целости мозгового вещества на ограниченном участке. Удельный вес ушиба головного мозга среди черепно-мозговых травм составляет 20 - 30 % от числа всех черепно-мозговых травм.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2.</w:t>
      </w:r>
      <w:r w:rsidRPr="00732D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2D82">
        <w:rPr>
          <w:rFonts w:ascii="Times New Roman" w:hAnsi="Times New Roman" w:cs="Times New Roman"/>
          <w:sz w:val="24"/>
          <w:szCs w:val="24"/>
        </w:rPr>
        <w:t>ПАТОГЕНЕЗ</w:t>
      </w:r>
      <w:r w:rsidRPr="00732D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Обычно бывает в точке приложения травмирующей силы, но может наблюдаться и на противоположной по отношению к травме стороне (ушиб от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противоудара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). При этом происходит разрушение части мозговой ткани кровеносных сосудов, гистологических связей клеток с последующим развитием травматического отека. Зона таких нарушений различна и определяется тяжестью травмы.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Ушиб головного мозга характеризуется сочетанием тканевых очаговых повреждений различной степени выраженности и первичных травматических кровоизлияний в кору и белое вещество мозга. В дальнейшем очаг ушиба расширяется вследствие кровоизлияний, отека-набухания головного мозга и гемодинамических расстройств.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Ушиб головного мозга, как правило, сопровождается субарахноидальным кровоизлиянием и менингеальным синдромом различной степени выраженности, который обычно развивается через 4 - 6 - 8 ч после травмы в результате непосредственного повреждения оболочек, отека-набухания мозга и, самое главное, токсического воздействия продуктов распада гемоглобина на мозговые оболочки. В некоторых случаях ушиб головного мозга сопровождается переломом свода или основания черепа. Почти у половины больных после тяжелого ушиба мозга формируется внутричерепная гематома.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3. КЛИНИКА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Ушиб (контузия) мозга. Различают ушибы головного мозга легкой, средней и тяжелой степени.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Ушиб головного мозга легкой степени</w:t>
      </w:r>
      <w:r w:rsidRPr="00732D82">
        <w:rPr>
          <w:rFonts w:ascii="Times New Roman" w:hAnsi="Times New Roman" w:cs="Times New Roman"/>
          <w:sz w:val="24"/>
          <w:szCs w:val="24"/>
        </w:rPr>
        <w:t xml:space="preserve"> отмечается у 10-15% больных с черепно-мозговой травмой. Характеризуется выключением сознания после травмы длительностью </w:t>
      </w:r>
      <w:r w:rsidRPr="00732D82">
        <w:rPr>
          <w:rFonts w:ascii="Times New Roman" w:hAnsi="Times New Roman" w:cs="Times New Roman"/>
          <w:sz w:val="24"/>
          <w:szCs w:val="24"/>
        </w:rPr>
        <w:lastRenderedPageBreak/>
        <w:t xml:space="preserve">от нескольких до десятков минут. После восстановления сознания типичны жалобы на головную боль, головокружение, тошноту и др. Как правило, отмечается ретро-, кон-,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антероградная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амнезия. Рвота, иногда повторная. Могут отмечаться умеренная брадикардия или тахикардия, иногда - системная артериальная гипертензия. Дыхание и температура тела без существенных отклонений. Неврологическая симптоматика обычно легкая (клонический нистагм, незначительная анизокория, признаки пирамидной недостаточности, менингеальные симптомы и др.), чаще регрессирующая на 2-3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. после травмы. Возможны переломы костей свода черепа и субарахноидальное кровоизлияние.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Ушиб мозга средней степени</w:t>
      </w:r>
      <w:r w:rsidRPr="00732D82">
        <w:rPr>
          <w:rFonts w:ascii="Times New Roman" w:hAnsi="Times New Roman" w:cs="Times New Roman"/>
          <w:sz w:val="24"/>
          <w:szCs w:val="24"/>
        </w:rPr>
        <w:t xml:space="preserve"> отмечается у 8-10% пострадавших. Характеризуется выключением сознания после травмы продолжительностью от нескольких десятков минут до нескольких часов. Выражена амнезия (ретро-, кон-,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антероградная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). Головная боль нередко сильная. Может наблюдаться повторная рвота. Иногда отмечаются психические нарушения. Возможны преходящие расстройства жизненно важных функций: брадикардия или тахикардия, повышение АД,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тахипноэ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без нарушения ритма дыхания и проходимости дыхательных путей, субфебрилитет. Часто выявляются оболочечные и стволовые симптомы, диссоциация мышечного тонуса и сухожильных рефлексов по оси тела, двусторонние патологические знаки и др. Отчетливо проявляется очаговая симптоматика, характер которой обусловлен локализацией ушиба мозга; зрачковые и глазодвигательные нарушения, парезы конечностей, расстройства чувствительности, речи и др. Эти симптомы постепенно (в течение 3-5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.) сглаживаются, но могут держаться и длительно. При ушибе головного мозга средней степени нередко наблюдаются переломы костей свода и основания черепа, а также значительное субарахноидальное кровоизлияние.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Ушиб головного мозга тяжелой степени</w:t>
      </w:r>
      <w:r w:rsidRPr="00732D82">
        <w:rPr>
          <w:rFonts w:ascii="Times New Roman" w:hAnsi="Times New Roman" w:cs="Times New Roman"/>
          <w:sz w:val="24"/>
          <w:szCs w:val="24"/>
        </w:rPr>
        <w:t xml:space="preserve"> отмечается у 5-7% пострадавших. Характеризуется выключением сознания после травмы продолжительностью от нескольких часов до нескольких недель. Часто выражено двигательное возбуждение. Наблюдаются тяжелые нарушения жизненно важных функций: артериальная гипертензия (иногда гипотензия), брадикардия или тахикардия, расстройства частоты и ритма дыхания, которые могут сопровождаться нарушениями проходимости верхних дыхательных путей. Выражена гипертермия. Часто доминирует первично-стволовая неврологическая симптоматика (плавающие движения глазных яблок, парез взора,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тоничный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нистагм, нарушения глотания, двусторонний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мидриаз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или птоз, дивергенция глаз по вертикальной или горизонтальной оси, меняющийся мышечный тонус,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децеребрационная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ригидность, угнетение или повышение сухожильных рефлексов, рефлексов со слизистых оболочек и кожи, двусторонние патологические стопные знаки и др.), которая в первые часы и дни после травмы затушевывает очаговые полушарные симптомы. Могут выявляться парезы конечностей (вплоть до параличей), подкорковые нарушения мышечного тонуса, рефлексы орального автоматизма и т.д. Иногда отмечаются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генерализованные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или фокальные эпилептические припадки. Очаговые симптомы регрессируют медленно; часты грубые остаточные явления, прежде всего в двигательной и психической сфере. Ушибу головного мозга тяжелой степени часто сопутствуют переломы свода и основания черепа, а также массивное субарахноидальное кровоизлияние.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4. ДИАГНОСТИКА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компьютерной томографии в случае ушиба головного мозга легкой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степеничасто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выявляют зону пониженной плотности в веществе мозга, соответствующую по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томоденситометрическим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показателям отеку мозга. Отек может быть локальным, долевым или полушарным и проявляется умеренным объемным эффектом в виде сужения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ликворных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пространств. Эти изменения, обнаруживаемые в первые часы после травмы, обычно достигают максимума на 3-й сутки и исчезают через 2 недели. В части наблюдений при ушибе мозга легкой степени не выявляется изменений на компьютерных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томограммах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несмотря на то, что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патоморфологически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ушиб мозга легкой степени характеризуется участками локального отека вещества мозга, точечными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диапедезными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кровоизлияниями, ограниченными разрывами мелких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пиальных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сосудов.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компьютерной томографии в большинстве наблюдений ушиба головного мозга средней степени тяжести выявляют очаговые изменения в виде некомпактно расположенных в зоне пониженной плотности высокоплотных мелких включений, либо умеренного гомогенного повышения плотности (что соответствует мелким кровоизлияниям в зоне ушиба или умеренному геморрагическому пропитыванию ткани мозга без грубой ее деструкции). В части наблюдений при клинической картине ушиба средней степени на компьютерной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томограмме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выявляются лишь зоны пониженной плотности (локальный отек) либо признаки травмы мозга вообще не визуализируются.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компьютерной томографии в 1/3 наблюдений ушиба головного мозга тяжелой степени выявляются очаговые поражения мозга в виде неоднородного повышения плотности. Определяется чередование участков, имеющих повышенную (плотность свежих сгустков крови) и пониженную плотность (плотность отечной и/или размозженной ткани мозга). В наиболее тяжелых случаях деструкция вещества мозга распространяется в глубину, достигая подкорковых ядер и желудочковой системы. Наблюдение в динамике показывает постепенное уменьшение объема участков уплотнения, их слияние и превращение в более гомогенную массу уже на 8-10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. Объемный эффект патологического субстрата регрессирует медленнее, указывая на существование в очаге ушиба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нерассосавшейся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размозженной ткани и сгустков крови, которые к этому времени становятся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равноплотными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по отношению к окружающему отечному веществу мозга. Исчезновение объемного эффекта к 30-40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. после травмы свидетельствует о рассасывании патологического субстрата и формировании на его месте зон атрофии или кистозных полостей.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Примерно в половине наблюдений ушиба мозга тяжелой степени при компьютерной томографии выявляются значительные по размерам очаги интенсивного гомогенного повышения плотности с нечеткими границами, указывающие на значительное содержание в зоне травматического поражения мозга жидкой крови и ее сгустков. В динамике отмечается постепенное и одновременное уменьшение на протяжении 4-5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. размеров участка деструкции, его плотности и обусловленного им объемного эффекта.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5. ЛЕЧЕНИЕ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Обязательная госпитализация! Постельный режим.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Длительность постельного режима при ушибе легкой степени составляет 7-10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при ушибе средней степени до 2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. в зависимости от клинического течения и результатов инструментальных исследований.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тяжелой черепно-мозговой травме (очаги размозжения, диффузное аксональное повреждение) необходимы реанимационные мероприятия, которые начинают еще на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догоспитальном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этапе и продолжают в условиях стационара. С целью нормализации дыхания обеспечивают свободную проходимость верхних дыхательных путей (освобождение их от крови, слизи, рвотных масс, введение воздуховода, интубация трахеи,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трахеостомия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), используют ингаляцию кислородно-воздушной смеси, а при необходимости проводят искусственную вентиляцию легких.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Хирургическое лечение показано при ушибе мозга с размозжением его ткани (наиболее часто возникает в области полюсов лобной и височной долей). Суть операции: костнопластическая трепанация и вымывание мозгового детрита струёй 0,9% раствора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остановка кровотечения.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Прогноз при легкой черепно-мозговой травме (сотрясение, ушиб мозга легкой степени) обычно благоприятный (при условии соблюдения рекомендованного пострадавшему режима и лечения).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среднетяжелой травме (ушиб мозга средней степени) часто удается добиться полного восстановления трудовой и социальной активности пострадавших. У ряда больных развиваются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лептоменингит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гидроцефалия, обусловливающие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астенизацию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головные боли,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вегето-сосудистую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дисфункцию, нарушения статики, координации и другую неврологическую симптоматику.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тяжелой травме (ушиб мозга тяжелой степени, диффузное аксональное повреждение, сдавление мозга) смертность достигает 30-50%. Среди выживших значительна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инвалидизация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ведущими причинами которой являются психические расстройства, эпилептические припадки, грубые двигательные и речевые нарушения. При открытой черепно-мозговой травме. могут возникать воспалительные осложнения (менингит, энцефалит,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вентрикулит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абсцессы мозга), а также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ликворея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Вывод: ушиб головного мозга имеет 3 степени тяжести: легкая, средняя и тяжелая. Клиника и объем лечебных мероприятий зависит от степени тяжести. Исход при легкой часто благоприятный, средней - часто удается добиться полного восстановления трудовой и социальной активности пострадавших, при тяжелой - смертность достигает 30-50%.</w:t>
      </w:r>
    </w:p>
    <w:p w:rsidR="00732D82" w:rsidRPr="00732D82" w:rsidRDefault="00732D82" w:rsidP="00732D82">
      <w:pPr>
        <w:contextualSpacing/>
        <w:rPr>
          <w:rFonts w:ascii="Times New Roman" w:hAnsi="Times New Roman" w:cs="Times New Roman"/>
        </w:rPr>
      </w:pPr>
    </w:p>
    <w:p w:rsidR="00732D82" w:rsidRDefault="00732D82" w:rsidP="00732D82"/>
    <w:p w:rsidR="00732D82" w:rsidRDefault="00732D82" w:rsidP="00732D82"/>
    <w:p w:rsidR="00732D82" w:rsidRDefault="00732D82" w:rsidP="00732D82"/>
    <w:p w:rsidR="00732D82" w:rsidRPr="00732D82" w:rsidRDefault="00732D82" w:rsidP="00732D82">
      <w:pPr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lastRenderedPageBreak/>
        <w:t xml:space="preserve">                               </w:t>
      </w:r>
      <w:r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 xml:space="preserve">            </w:t>
      </w:r>
      <w:r w:rsidRPr="00732D82"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 xml:space="preserve">Лекция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 xml:space="preserve">                 Осложнения черепно-мозговой травмы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Цель: 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рассмотреть различные осложнения ЧМТ, их клинику и лечение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План: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732D82" w:rsidRPr="00732D82" w:rsidRDefault="00732D82" w:rsidP="00732D82">
      <w:pPr>
        <w:numPr>
          <w:ilvl w:val="0"/>
          <w:numId w:val="28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АБСЦЕСС ГОЛОВНОГО МОГА</w:t>
      </w:r>
    </w:p>
    <w:p w:rsidR="00732D82" w:rsidRPr="00732D82" w:rsidRDefault="00732D82" w:rsidP="00732D82">
      <w:pPr>
        <w:numPr>
          <w:ilvl w:val="0"/>
          <w:numId w:val="28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ПОСТРАВМАТИЧЕСКИЙ АБСЦЕСС ГОЛОВНОГО МОЗГА</w:t>
      </w:r>
    </w:p>
    <w:p w:rsidR="00732D82" w:rsidRPr="00732D82" w:rsidRDefault="00732D82" w:rsidP="00732D82">
      <w:pPr>
        <w:numPr>
          <w:ilvl w:val="0"/>
          <w:numId w:val="28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СУБДУРАЛЬНАЯ ЭМПИЕМА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Основное понятие: 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абсцесс головного мозга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Открытая ЧМТ первично инфицирована. При наличии раны развитию раневой инфекции способствует нерадикально проведена первичная хирургическая обработка. Нагноение раны расценивается как осложнение раневого процесса. инфекционные осложнения v каждого третьего больного с огнестрельными черепно-мозговыми повреждениями.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Ограниченное или неограниченное скопление гноя под твердой мозговой оболочкой. 15-25 % всех больных с внутричерепными гнойными осложнениями ЧМТ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1. АБСЦЕСС ГОЛОВНОГО МОЗГА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Абсцесс головного мозга (АГМ)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представляет собой полость в веществе мозга, заполненную гноем и отграниченную от мозга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пиогенной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мембраной (капсулой).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ЭТИОЛОГИЯ, ПАТОГЕНЕЗ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Абсцесс может возникать: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1) путем контактного распространения инфекции (при гнойном отите, мастоидите, синусите, остеомиелите черепа, тяжелой черепно-мозговой травме),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2) путем гематогенного метастазирования возбудителей инфекции из отдаленного источника (при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абсцедирующей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пневмонии, бактериальном эндокардите, гнойных заболеваниях кожи, прямой кишки и др.).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iCs/>
          <w:sz w:val="24"/>
          <w:szCs w:val="24"/>
          <w:lang w:eastAsia="ru-RU"/>
        </w:rPr>
        <w:t>Этиология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Более 70% всех АГМ - контактные абсцессы. Источник инфицирования -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параменингеальные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очаги: придаточные пазухи носа, среднее ухо, ячейки сосцевидного отростка, орбита, кости черепа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732D82" w:rsidRPr="00732D82" w:rsidRDefault="00732D82" w:rsidP="00732D82">
      <w:pPr>
        <w:ind w:left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Стадии развития АГМ при ЛОР патологии</w:t>
      </w:r>
    </w:p>
    <w:p w:rsidR="00732D82" w:rsidRPr="00732D82" w:rsidRDefault="00732D82" w:rsidP="00732D82">
      <w:pPr>
        <w:ind w:left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Стадия                                  время формирования (сутки)</w:t>
      </w:r>
    </w:p>
    <w:p w:rsidR="00732D82" w:rsidRPr="00732D82" w:rsidRDefault="00732D82" w:rsidP="00732D82">
      <w:pPr>
        <w:ind w:left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Ранний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церебрит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  <w:t xml:space="preserve">                          1 -  3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</w:r>
    </w:p>
    <w:p w:rsidR="00732D82" w:rsidRPr="00732D82" w:rsidRDefault="00732D82" w:rsidP="00732D82">
      <w:pPr>
        <w:ind w:left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Поздний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церебрит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  <w:t xml:space="preserve">                         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4  -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9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</w:r>
    </w:p>
    <w:p w:rsidR="00732D82" w:rsidRPr="00732D82" w:rsidRDefault="00732D82" w:rsidP="00732D82">
      <w:pPr>
        <w:ind w:left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Инкапсуляция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  <w:t xml:space="preserve">                          10-13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</w:r>
    </w:p>
    <w:p w:rsidR="00732D82" w:rsidRPr="00732D82" w:rsidRDefault="00732D82" w:rsidP="00732D82">
      <w:pPr>
        <w:ind w:left="72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>Сформировавшаяся капсула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  <w:t xml:space="preserve">         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&gt;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14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КЛИНИКА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Специфических симптомов, характерных для АГМ, нет.      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Наиболее часто на первое место выходят признаки внутричерепной гипертензии (ВЧГ) на фоне симптомов системной инфекции: лихорадки (50%), лейкоцитоза (60-70%) и увеличения СОЭ (90%).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  <w:t xml:space="preserve">Признаки ВЧГ: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генерализованная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головная боль, тошнота и рвота, угнетение сознания, парезы глазодвигательных нервов (чаще III и VI), застойные диски зрительных нервов при офтальмоскопии, выбухание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родничка  у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детей.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 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  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Позже развиваются признаки компрессии ствола мозга: прогрессирующее угнетение сознания (сопор и кома), грубые глазодвигательные нарушения, декортикация или децеребрация, рефлекс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Кушинга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(брадикардия, артериальная гипертензия).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При поражении функционально значимых зон развиваются очаговые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симптомы: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 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афатические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нарушения при поражении доминантного полушария;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 - парезы конечностей при поражении двигательной коры;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 xml:space="preserve">   - атаксия и нистагм при поражении мозжечка; 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 - эпилептические припадки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ЛЕЧЕНИЕ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Основные </w:t>
      </w:r>
      <w:proofErr w:type="gramStart"/>
      <w:r w:rsidRPr="00732D8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принципы: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санация первичного очага инфекции, 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- эвакуация гноя из полости АГМ,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- эффективная антимикробная терапия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.   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Санация первичного очага инфекции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ab/>
        <w:t xml:space="preserve">При синуситах, отитах и мастоидитах ЛОР-врачами проводятся соответствующие расширенные операции. К попыткам опорожнения АГМ при выполнении операций на лобной пазухе или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мастоидэдктомии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следует относится осторожно и взвешено по следующим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причинам: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 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из доступа со стороны лобной пазухи или сосцевидного отростка возможна лишь пункционная аспирация гноя из полости близко расположенного к коре мозга абсцесса,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   - в случае отсутствия АГМ пункция мозга (которая выполняется ЛОР-врачами “вслепую” при подозрении на абсцесс) представляет реальную угрозу распространения инфекции в полость черепа и вещество мозга.   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Хирургическое лечение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Показания для хирургического лечения при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отогенных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синусогенных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абцессах</w:t>
      </w:r>
      <w:proofErr w:type="spellEnd"/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>  - значительный масс-эффект АГМ при КТ и наличие клинических признаков выраженной ВЧГ;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 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Хирургическое лечение методы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Трепанация черепа и тотальное удаление</w:t>
      </w:r>
      <w:r w:rsidRPr="00732D82">
        <w:rPr>
          <w:rFonts w:ascii="Times New Roman" w:eastAsiaTheme="minorEastAsia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абсцесса является методом выбора при лечении АГМ в “хронической” фазе развития. Удаление абсцесса с капсулой минимизирует риск рецидива абсцесса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ru-RU"/>
        </w:rPr>
        <w:t>Пункционная аспирация, дренирование</w:t>
      </w:r>
      <w:r w:rsidRPr="00732D82">
        <w:rPr>
          <w:rFonts w:ascii="Times New Roman" w:eastAsiaTheme="minorEastAsia" w:hAnsi="Times New Roman" w:cs="Times New Roman"/>
          <w:bCs/>
          <w:i/>
          <w:iCs/>
          <w:sz w:val="24"/>
          <w:szCs w:val="24"/>
          <w:lang w:eastAsia="ru-RU"/>
        </w:rPr>
        <w:t>.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732D82">
        <w:rPr>
          <w:rFonts w:ascii="Times New Roman" w:eastAsiaTheme="minorEastAsia" w:hAnsi="Times New Roman" w:cs="Times New Roman"/>
          <w:bCs/>
          <w:i/>
          <w:iCs/>
          <w:sz w:val="24"/>
          <w:szCs w:val="24"/>
          <w:lang w:eastAsia="ru-RU"/>
        </w:rPr>
        <w:t xml:space="preserve"> 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Большинство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супратенториально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расположенных АГМ можно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аспирировать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 дренировать через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фрезевое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отверстие.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Стереотоксическая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аспирация становится методом выбора при лечении глубоко расположенных АГМ (подкорковые узлы, глубинные отделы полушария, ствол), особенно небольшого диаметра (менее 2,5-3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см )</w:t>
      </w:r>
      <w:proofErr w:type="gramEnd"/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2. ПОСТТРАВМАТИЧЕСКИЙ АБСЦЕСС ГОЛОВНОГО МОЗГА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Посттравматический абсцесс головного мозга - есть очаговое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скопление гноя в мозговом веществе, проявляющееся на КТ-МРТ в виде образования преимущественно округлой формы, с четкими границами, жидкостным содержимым, окруженным капсулой, визуализация которой обычно усиливается при введение контрастных веществ.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КЛАССИФИКАЦИЯ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По причине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1. собственно травматические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2. ятрогенно травматические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 времени возникновения</w:t>
      </w:r>
    </w:p>
    <w:p w:rsidR="00732D82" w:rsidRPr="00732D82" w:rsidRDefault="00732D82" w:rsidP="00732D82">
      <w:pPr>
        <w:numPr>
          <w:ilvl w:val="0"/>
          <w:numId w:val="20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ранние (до 3 мес. после Ч МТ)</w:t>
      </w:r>
    </w:p>
    <w:p w:rsidR="00732D82" w:rsidRPr="00732D82" w:rsidRDefault="00732D82" w:rsidP="00732D82">
      <w:pPr>
        <w:numPr>
          <w:ilvl w:val="0"/>
          <w:numId w:val="20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поздние (более 3 мес. после ЧМТ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 количеству</w:t>
      </w:r>
    </w:p>
    <w:p w:rsidR="00732D82" w:rsidRPr="00732D82" w:rsidRDefault="00732D82" w:rsidP="00732D82">
      <w:pPr>
        <w:numPr>
          <w:ilvl w:val="0"/>
          <w:numId w:val="19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одиночные</w:t>
      </w:r>
    </w:p>
    <w:p w:rsidR="00732D82" w:rsidRPr="00732D82" w:rsidRDefault="00732D82" w:rsidP="00732D82">
      <w:pPr>
        <w:numPr>
          <w:ilvl w:val="0"/>
          <w:numId w:val="19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множественные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КЛАССИФИКАЦИЯ</w:t>
      </w:r>
    </w:p>
    <w:p w:rsidR="00732D82" w:rsidRPr="00732D82" w:rsidRDefault="00732D82" w:rsidP="00732D82">
      <w:pPr>
        <w:numPr>
          <w:ilvl w:val="0"/>
          <w:numId w:val="21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малые (до 20,0 мл)</w:t>
      </w:r>
    </w:p>
    <w:p w:rsidR="00732D82" w:rsidRPr="00732D82" w:rsidRDefault="00732D82" w:rsidP="00732D82">
      <w:pPr>
        <w:numPr>
          <w:ilvl w:val="0"/>
          <w:numId w:val="21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средние (21,0—40,0мл)</w:t>
      </w:r>
    </w:p>
    <w:p w:rsidR="00732D82" w:rsidRPr="00732D82" w:rsidRDefault="00732D82" w:rsidP="00732D82">
      <w:pPr>
        <w:numPr>
          <w:ilvl w:val="0"/>
          <w:numId w:val="21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большие (41,0—60,0 мл)</w:t>
      </w:r>
    </w:p>
    <w:p w:rsidR="00732D82" w:rsidRPr="00732D82" w:rsidRDefault="00732D82" w:rsidP="00732D82">
      <w:pPr>
        <w:numPr>
          <w:ilvl w:val="0"/>
          <w:numId w:val="21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гигантские (61,0—120,0 мл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 &gt;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)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>По типу</w:t>
      </w:r>
    </w:p>
    <w:p w:rsidR="00732D82" w:rsidRPr="00732D82" w:rsidRDefault="00732D82" w:rsidP="00732D82">
      <w:pPr>
        <w:numPr>
          <w:ilvl w:val="0"/>
          <w:numId w:val="22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однокамерные</w:t>
      </w:r>
    </w:p>
    <w:p w:rsidR="00732D82" w:rsidRPr="00732D82" w:rsidRDefault="00732D82" w:rsidP="00732D82">
      <w:pPr>
        <w:numPr>
          <w:ilvl w:val="0"/>
          <w:numId w:val="22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двухкамерные</w:t>
      </w:r>
    </w:p>
    <w:p w:rsidR="00732D82" w:rsidRPr="00732D82" w:rsidRDefault="00732D82" w:rsidP="00732D82">
      <w:pPr>
        <w:numPr>
          <w:ilvl w:val="0"/>
          <w:numId w:val="22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многокамерные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 темпу течения</w:t>
      </w:r>
    </w:p>
    <w:p w:rsidR="00732D82" w:rsidRPr="00732D82" w:rsidRDefault="00732D82" w:rsidP="00732D82">
      <w:pPr>
        <w:numPr>
          <w:ilvl w:val="0"/>
          <w:numId w:val="23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острый</w:t>
      </w:r>
    </w:p>
    <w:p w:rsidR="00732D82" w:rsidRPr="00732D82" w:rsidRDefault="00732D82" w:rsidP="00732D82">
      <w:pPr>
        <w:numPr>
          <w:ilvl w:val="0"/>
          <w:numId w:val="23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подострый</w:t>
      </w:r>
    </w:p>
    <w:p w:rsidR="00732D82" w:rsidRPr="00732D82" w:rsidRDefault="00732D82" w:rsidP="00732D82">
      <w:pPr>
        <w:numPr>
          <w:ilvl w:val="0"/>
          <w:numId w:val="23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хронический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клиннической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фазе</w:t>
      </w:r>
    </w:p>
    <w:p w:rsidR="00732D82" w:rsidRPr="00732D82" w:rsidRDefault="00732D82" w:rsidP="00732D82">
      <w:pPr>
        <w:numPr>
          <w:ilvl w:val="0"/>
          <w:numId w:val="24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компенсация</w:t>
      </w:r>
    </w:p>
    <w:p w:rsidR="00732D82" w:rsidRPr="00732D82" w:rsidRDefault="00732D82" w:rsidP="00732D82">
      <w:pPr>
        <w:numPr>
          <w:ilvl w:val="0"/>
          <w:numId w:val="24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субкомпенсация</w:t>
      </w:r>
      <w:proofErr w:type="spellEnd"/>
    </w:p>
    <w:p w:rsidR="00732D82" w:rsidRPr="00732D82" w:rsidRDefault="00732D82" w:rsidP="00732D82">
      <w:pPr>
        <w:numPr>
          <w:ilvl w:val="0"/>
          <w:numId w:val="24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умеренная </w:t>
      </w:r>
    </w:p>
    <w:p w:rsidR="00732D82" w:rsidRPr="00732D82" w:rsidRDefault="00732D82" w:rsidP="00732D82">
      <w:pPr>
        <w:numPr>
          <w:ilvl w:val="0"/>
          <w:numId w:val="24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декомпенсация</w:t>
      </w:r>
    </w:p>
    <w:p w:rsidR="00732D82" w:rsidRPr="00732D82" w:rsidRDefault="00732D82" w:rsidP="00732D82">
      <w:pPr>
        <w:numPr>
          <w:ilvl w:val="0"/>
          <w:numId w:val="24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грубая декомпенсация</w:t>
      </w:r>
    </w:p>
    <w:p w:rsidR="00732D82" w:rsidRPr="00732D82" w:rsidRDefault="00732D82" w:rsidP="00732D82">
      <w:pPr>
        <w:numPr>
          <w:ilvl w:val="0"/>
          <w:numId w:val="24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терминальная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 стадиям</w:t>
      </w:r>
    </w:p>
    <w:p w:rsidR="00732D82" w:rsidRPr="00732D82" w:rsidRDefault="00732D82" w:rsidP="00732D82">
      <w:pPr>
        <w:numPr>
          <w:ilvl w:val="0"/>
          <w:numId w:val="25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Энцефалитическая</w:t>
      </w:r>
      <w:proofErr w:type="spellEnd"/>
    </w:p>
    <w:p w:rsidR="00732D82" w:rsidRPr="00732D82" w:rsidRDefault="00732D82" w:rsidP="00732D82">
      <w:pPr>
        <w:numPr>
          <w:ilvl w:val="0"/>
          <w:numId w:val="25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Капсулярная</w:t>
      </w:r>
      <w:proofErr w:type="spellEnd"/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ПАТОГЕНЕЗ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При проникающих ранениях </w:t>
      </w:r>
      <w:proofErr w:type="spellStart"/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инфици-рование</w:t>
      </w:r>
      <w:proofErr w:type="spellEnd"/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обычно происходит чаще в момент травмы вместе с травмирующим агентом, чаще при осколочных, при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пудевых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-реже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При закрытой черепно-мозговой травме в патогенезе абсцессов головного мозга ведущую роль играет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гемато- генный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путь инфицирования из очага инфекции на фоне посттравматического снижения резистентности организма и нарушения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гематоэнце-фалического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барьера 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патогенез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Формирование абсцесса представляет собой сложный процесс обусловленный, взаимодействием патогенной флоры и мозговой ткани, в месте поражения которой нарушаются защитный и иммунобиологические барьеры.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Флебит вен коры мозга, вызванный проникновением бактерий в полость черепа из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параменин-геального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очага, приводит к венозному инфаркту мозга, на фоне которого развивается гнойно-некротический процесс -диффузное воспаление с отеком и деструкцией вещества мозга.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Абсцессы часто связаны с областью перелома или ранения черепа, нагноения раны или формирующегося оболочечно-мозгового рубца.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br/>
        <w:t xml:space="preserve">В формировании абсцесса велика роль ятрогенных факторов, прежде всего </w:t>
      </w:r>
      <w:proofErr w:type="spellStart"/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интракраниальных</w:t>
      </w:r>
      <w:proofErr w:type="spellEnd"/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оперативных вмешательств.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Патоморфологические изменения в начальной фазе проявляются в виде очагового гнойного </w:t>
      </w:r>
      <w:proofErr w:type="spellStart"/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менингоэнцефалита</w:t>
      </w:r>
      <w:proofErr w:type="spellEnd"/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 последующим переходом к формированию полости, наполненной гнойным содержимым и окруженной фиброзной капсулой.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Инкапсуляция абсцесса занимает в среднем 2 недели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Завершается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капсулообразование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обычно через 2—3 месяца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Скорость образования капсулы абсцесса зависит от следующих факторов: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1.этиологии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макроорганизма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,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2. источника инфекции —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прямое распространение инфекции или метастатическое,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3.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иммунорезистентности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4. антибактериальной терапии,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5. применения кортикостероидов.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При высокой вирулентности микробов и сниженной реактивности тканей процесс ее «созревания» может затягиваться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Быстрее капсула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формируегся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в сером веществе и вблизи оболочек, где лучше развита сосудистая сеть, медленнее — в белом веществе.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При наличие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стафилококка формируется наиболее мощная капсула абсцесса.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При патоморфологическом исследовании капсулы в ней выделяют четыре слоя: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внутренний — некротический,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нфильтративный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 грануляционный; состав его меняется в зависимости от степени и сроков нагноения, с этого слоя начинается развитие стенки абсцесса.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регенеративный или, слой инкапсуляции -содержит кровеносные сосуды 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аргиро-фильные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волокна,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коллагенизация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которых ведет к развитию плотной соединительной ткани.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средний — образованный соединительно-тканными волокнами, имеющий толщину от 1 до 8 мм.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наружный -- реактивный, представляющий собой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энцефалитическую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зону (зону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перифокального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энцефалита)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КЛИНИКА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Выделяют три основные формы клинического течения абсцессов: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Подострое течение, при котором отмечается последовательная смена всех стадий формирования абсцесса мозга. Встречается часто, скрытый период продолжается от 3—4 недель до 2—3 месяцев. Обычно в эти сроки успевает развиться плотная капсула.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 xml:space="preserve">Острое течение, которое характеризуется внезапным началом заболевания и яркими проявлениями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менингоэнцефа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-лита.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Хроническое течение с медленной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прогредиентностью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симптомов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Клиническая картина посттравматических абсцессов характеризуется общемозговыми, менингеальными, очаговыми,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гипертензионными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дислокационными симптомами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проявляющимися в зависимости от стадии и сроков их развития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Общемозговые симптомы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Уровень сознания больного тесно связан с клинической фазой течения 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Головная боль наиболее частая жалоба, нередко перкуссионная локальная болезненность. Диффузная головная боль становится локализованной при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переходе 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энцефалитической</w:t>
      </w:r>
      <w:proofErr w:type="spellEnd"/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фазы в капсулированную.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Генерализованные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эпилептические припадки</w:t>
      </w:r>
    </w:p>
    <w:p w:rsidR="00732D82" w:rsidRPr="00732D82" w:rsidRDefault="00732D82" w:rsidP="00732D82">
      <w:pPr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Оболочечные симптомы характерны при локализации абсцесса близко к оболочкам, или появляются внезапно при разрыве капсулы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Изменения на глазном дне характерны для стадии формирования абсцесса или предшествуют его разрыву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Очаговые симптомы:</w:t>
      </w:r>
    </w:p>
    <w:p w:rsidR="00732D82" w:rsidRPr="00732D82" w:rsidRDefault="00732D82" w:rsidP="00732D82">
      <w:pPr>
        <w:numPr>
          <w:ilvl w:val="0"/>
          <w:numId w:val="2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Двигательные нарушения</w:t>
      </w:r>
    </w:p>
    <w:p w:rsidR="00732D82" w:rsidRPr="00732D82" w:rsidRDefault="00732D82" w:rsidP="00732D82">
      <w:pPr>
        <w:numPr>
          <w:ilvl w:val="0"/>
          <w:numId w:val="2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Речевые нарушения</w:t>
      </w:r>
    </w:p>
    <w:p w:rsidR="00732D82" w:rsidRPr="00732D82" w:rsidRDefault="00732D82" w:rsidP="00732D82">
      <w:pPr>
        <w:numPr>
          <w:ilvl w:val="0"/>
          <w:numId w:val="2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Нарушения статики и походки</w:t>
      </w:r>
    </w:p>
    <w:p w:rsidR="00732D82" w:rsidRPr="00732D82" w:rsidRDefault="00732D82" w:rsidP="00732D82">
      <w:pPr>
        <w:numPr>
          <w:ilvl w:val="0"/>
          <w:numId w:val="2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Стволовые симптомы редки и свидетельствуют о дислокации</w:t>
      </w:r>
    </w:p>
    <w:p w:rsidR="00732D82" w:rsidRPr="00732D82" w:rsidRDefault="00732D82" w:rsidP="00732D82">
      <w:pPr>
        <w:numPr>
          <w:ilvl w:val="0"/>
          <w:numId w:val="2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Гипертермия, лейкоцитоз,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плеоцитоз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характерны 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дишь</w:t>
      </w:r>
      <w:proofErr w:type="spellEnd"/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для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энцефалитической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стадии или при разрыве капсулы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ИНСТРУМЕНТАЛЬНАЯ ДИАГНОСТИКА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На КТ абсцесс это образование округлой формы с наличием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гиперденсипной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округлой каймы (соответствующей капсуле и накапливающей контрастное вещество) 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гиподенсивной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зоны внутри неё (соответствующей скоплению продуктов распада и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гноя )</w:t>
      </w:r>
      <w:proofErr w:type="gramEnd"/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МРТ  и</w:t>
      </w:r>
      <w:proofErr w:type="gramEnd"/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КТ диагностика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 СУБДУРАЛЬНАЯ ЭМПИЕМА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Ограниченное или неограниченное скопление гноя под твердой мозговой оболочкой. 15-25 % всех больных с внутричерепными гнойными осложнениями ЧМТ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Причины:</w:t>
      </w:r>
    </w:p>
    <w:p w:rsidR="00732D82" w:rsidRPr="00732D82" w:rsidRDefault="00732D82" w:rsidP="00732D82">
      <w:pPr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Проникающие черепно-мозговые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травмы(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оружейные травмы)</w:t>
      </w:r>
    </w:p>
    <w:p w:rsidR="00732D82" w:rsidRPr="00732D82" w:rsidRDefault="00732D82" w:rsidP="00732D82">
      <w:pPr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 xml:space="preserve">Нагноение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субдуральных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гематом,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гидром</w:t>
      </w:r>
      <w:proofErr w:type="spellEnd"/>
    </w:p>
    <w:p w:rsidR="00732D82" w:rsidRPr="00732D82" w:rsidRDefault="00732D82" w:rsidP="00732D82">
      <w:pPr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Открытые вдавленные проникающие переломы свода черепа</w:t>
      </w:r>
    </w:p>
    <w:p w:rsidR="00732D82" w:rsidRPr="00732D82" w:rsidRDefault="00732D82" w:rsidP="00732D82">
      <w:pPr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Остемиэлит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костей черепа</w:t>
      </w:r>
    </w:p>
    <w:p w:rsidR="00732D82" w:rsidRPr="00732D82" w:rsidRDefault="00732D82" w:rsidP="00732D82">
      <w:pPr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Нагноившиеся раны покровов черепа</w:t>
      </w:r>
    </w:p>
    <w:p w:rsidR="00732D82" w:rsidRPr="00732D82" w:rsidRDefault="00732D82" w:rsidP="00732D82">
      <w:pPr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Послеоперационные осложнения</w:t>
      </w:r>
    </w:p>
    <w:p w:rsidR="00732D82" w:rsidRPr="00732D82" w:rsidRDefault="00732D82" w:rsidP="00732D82">
      <w:pPr>
        <w:numPr>
          <w:ilvl w:val="0"/>
          <w:numId w:val="17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Метастазы (</w:t>
      </w:r>
      <w:proofErr w:type="spellStart"/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отит,синусит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,фронтит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 др.)-редко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Однокамерная эмпиема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Многокамерная эмпиема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Диф</w:t>
      </w:r>
      <w:proofErr w:type="spellEnd"/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диагностика абсцесса мозга и </w:t>
      </w:r>
      <w:proofErr w:type="spellStart"/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субдуральной</w:t>
      </w:r>
      <w:proofErr w:type="spellEnd"/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эмпиемы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АГМ-ограниченное скопление гноя в ткани мозга с наличием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пиогенной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капсулы СЭ-скопление гноя в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субдуральном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пространстве без наличия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пиогенной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капсулы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Клиника СЭ</w:t>
      </w:r>
    </w:p>
    <w:p w:rsidR="00732D82" w:rsidRPr="00732D82" w:rsidRDefault="00732D82" w:rsidP="00732D82">
      <w:pPr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Прогрессирующий синдром ВЧГ</w:t>
      </w:r>
    </w:p>
    <w:p w:rsidR="00732D82" w:rsidRPr="00732D82" w:rsidRDefault="00732D82" w:rsidP="00732D82">
      <w:pPr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Прогрессирующие нарушения сознания</w:t>
      </w:r>
    </w:p>
    <w:p w:rsidR="00732D82" w:rsidRPr="00732D82" w:rsidRDefault="00732D82" w:rsidP="00732D82">
      <w:pPr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Менингеальные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симтомы</w:t>
      </w:r>
      <w:proofErr w:type="spellEnd"/>
    </w:p>
    <w:p w:rsidR="00732D82" w:rsidRPr="00732D82" w:rsidRDefault="00732D82" w:rsidP="00732D82">
      <w:pPr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Очаговая симптоматика</w:t>
      </w:r>
    </w:p>
    <w:p w:rsidR="00732D82" w:rsidRPr="00732D82" w:rsidRDefault="00732D82" w:rsidP="00732D82">
      <w:pPr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Гектическая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гипертермия</w:t>
      </w:r>
    </w:p>
    <w:p w:rsidR="00732D82" w:rsidRPr="00732D82" w:rsidRDefault="00732D82" w:rsidP="00732D82">
      <w:pPr>
        <w:numPr>
          <w:ilvl w:val="0"/>
          <w:numId w:val="18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При наличии трепанационного дефекта выбухание, местная гиперемия,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свищь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др</w:t>
      </w:r>
      <w:proofErr w:type="spellEnd"/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Диагностика СЭ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 КТ и МРТ трудно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дифференцироватьСЭ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 СГ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Лечение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Абсолютное показанием к оперативному вмешательству является пребывание больных в фазах клинической декомпенсации с КТ-МРТ признаками масс-эффекта, сопровождаемого дислокационными проявлениями.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В фазах клинической компенсации 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субкомпенсации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при небольших размерах абсцесса и отсутствии дислокационной симптоматики, наличии недостаточно сформированной капсулы, глубинно расположенных и множественных абсцессах — показания к хирургии являются относительными.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При стабильном компенсированном состоянии или положительной динамике в условиях несформированных абсцессов проводится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консервативнная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терапия.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Хирургическое лечение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Наличие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отграничительной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капсулы и жидкостное содержание абсцессов по данным КТ-МРТ является оптимальными для применения данного метода в любой клинической фазе заболевания и во всех возрастных группах больных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 xml:space="preserve">Пункционный метод хирургии осуществляется с наложением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фрезевого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отверстия в проекции абсцесса (поданным КТ-МРТ), вскрытия ТМО, коагуляции места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интрацеребрального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введения катетера и последовательного проведения его в направлении абсцесса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 мере достижения капсулы абсцесса, как правило, отмечается пружинящее сопротивление, после преодоления которого катетер проникает в его полость. После удаления проводника по катетеру поступающее гнойное содержимое направляется на микробиологическое исследование и определение чувствительности микрофлоры к антибактериаль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oftHyphen/>
        <w:t>ным препаратам. Последовательно осуществляется удаление содержимого абсцесса с промыванием его полости растворами антисептиков (р-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ры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фурациллина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диоксидина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).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Послеоперационное дренирование осуществляется с использованием активных (аспирационные дренажные системы типа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Редона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 Джексона-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Прайта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) и пассивных методов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аспирации(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периодическое промывание полостей). Средние сроки дренирования составляют 2—3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сут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</w:t>
      </w:r>
    </w:p>
    <w:p w:rsidR="00732D82" w:rsidRPr="00732D82" w:rsidRDefault="00732D82" w:rsidP="00732D82">
      <w:pPr>
        <w:ind w:left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При глубинно расположенных абсцессах, особенно небольшого диаметра (до 2,0 см), показана стереотаксическая навигация при их пункции с предварительными КТ расчетами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Тотальное удаление ПА показано при наличии инородных тел в их полостях, сопряжения их локализации с </w:t>
      </w:r>
      <w:proofErr w:type="spellStart"/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придаточ-ными</w:t>
      </w:r>
      <w:proofErr w:type="spellEnd"/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пазухами носа и остеомиелитом костей черепа, а также в ситуациях связанных с невозможностью дренирования (многокамерные абсцессы, уплотнение 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кальцификация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капсулы и их содержимого и т.д.)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После костно-пластической трепанации черепа, твердая мозговая оболочка вскрывается овальным или крестообразным разрезом. В проекции локализации абсцесса (данные КТ-МРТ) проводится его пункция. По достижению абсцесса и получению гнойного содержимого (забор для микробиологического изучения) проводится частичное его опорожнение с промыванием полости растворами антисептиков.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Выделение капсулы тщательно контролируется по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избежания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ее повреждения и попадания содержимого в рану. Последовательные этапы хирургии проводятся с использованием операционного микроскопа или бинокулярной лупы и микрохирургического инструментария. После удаления капсулы, гемостаза, образовавшаяся полость обрабатывается растворами антисептиков и дренируется. 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Консервативная терапия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Показанием является: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-начальная,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энцефалитическая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стадия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-малый объем при поверхностном расположении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множественные абсцессы в функционально значимых зонах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Консервативная терапия:</w:t>
      </w:r>
    </w:p>
    <w:p w:rsidR="00732D82" w:rsidRPr="00732D82" w:rsidRDefault="00732D82" w:rsidP="00732D82">
      <w:pPr>
        <w:numPr>
          <w:ilvl w:val="0"/>
          <w:numId w:val="26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Парентеральное введение</w:t>
      </w:r>
    </w:p>
    <w:p w:rsidR="00732D82" w:rsidRPr="00732D82" w:rsidRDefault="00732D82" w:rsidP="00732D82">
      <w:pPr>
        <w:numPr>
          <w:ilvl w:val="0"/>
          <w:numId w:val="26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Внутривенное введение</w:t>
      </w:r>
    </w:p>
    <w:p w:rsidR="00732D82" w:rsidRPr="00732D82" w:rsidRDefault="00732D82" w:rsidP="00732D82">
      <w:pPr>
        <w:numPr>
          <w:ilvl w:val="0"/>
          <w:numId w:val="26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>Интратекальное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введение</w:t>
      </w:r>
    </w:p>
    <w:p w:rsidR="00732D82" w:rsidRPr="00732D82" w:rsidRDefault="00732D82" w:rsidP="00732D82">
      <w:pPr>
        <w:numPr>
          <w:ilvl w:val="0"/>
          <w:numId w:val="26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Вентрикулярное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введение</w:t>
      </w:r>
    </w:p>
    <w:p w:rsidR="00732D82" w:rsidRPr="00732D82" w:rsidRDefault="00732D82" w:rsidP="00732D82">
      <w:pPr>
        <w:numPr>
          <w:ilvl w:val="0"/>
          <w:numId w:val="26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Интракаротидное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введение</w:t>
      </w:r>
    </w:p>
    <w:p w:rsidR="00732D82" w:rsidRPr="00732D82" w:rsidRDefault="00732D82" w:rsidP="00732D82">
      <w:pPr>
        <w:numPr>
          <w:ilvl w:val="0"/>
          <w:numId w:val="26"/>
        </w:num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Антимикробная терапия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Основные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принципы: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>   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- антибиотик должен хорошо проникать через ГЭБ, поскольку на стадии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церебрита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он сохранен.(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val="en-US" w:eastAsia="ru-RU"/>
        </w:rPr>
        <w:t>III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-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val="en-US" w:eastAsia="ru-RU"/>
        </w:rPr>
        <w:t>IV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поколение).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- антибиотики вводят внутривенно в максимально допустимых дозировках;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 xml:space="preserve">   - препараты назначают до операции и в течение не менее 4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нед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 после операции;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 xml:space="preserve">   - в случае консервативного лечения антибиотики назначают до полного исчезновения полости абсцесса, по данным КТ с контрастированием (при этом капсула абсцесса может визуализироваться достаточно долго - до 3-4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мес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), или (при отсутствии КТ-контроля) в течение 6-8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нед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;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br/>
        <w:t xml:space="preserve">   - первые 4-6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нед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антибиотики вводят внутривенно, затем переходят на пероральный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ЛЕЧЕНИЕ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Успех лечения посттравматического менингита и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менингоэнцефалита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, как предшественников абсцесса, зависит от целого ряда факторов и, в первую очередь, от устранения причины и правильности назначения антибактериальных средств. Устранение причины может подразумевать хирургическое лечение проникающих ранениях черепа и головного мозга,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ликвореи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при стихании воспалительного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процесса,.</w:t>
      </w:r>
      <w:proofErr w:type="gramEnd"/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При выборе антибиотиков следует помнить, что не все они хорошо проникают через гематоэнце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oftHyphen/>
        <w:t xml:space="preserve">фалический барьер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Проникновение антибактериальных препаратов через гематоэнцефалический барьер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Антимикробная терапия корректируется по результатам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культурального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исследования и данным по чувствительности выделенного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возбудителя .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Бактериологические исследования производятся путем забора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биоптатов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непосредственно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интраоперационно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из полости абсцессов, из ран и свищей у </w:t>
      </w:r>
      <w:proofErr w:type="gram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больных ,</w:t>
      </w:r>
      <w:proofErr w:type="gram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а также используя посевы цереброспинальной жидкости.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Основными возбудителями ПА являются стафилококки (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val="en-US" w:eastAsia="ru-RU"/>
        </w:rPr>
        <w:t>S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val="en-US" w:eastAsia="ru-RU"/>
        </w:rPr>
        <w:t>aureus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и 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val="en-US" w:eastAsia="ru-RU"/>
        </w:rPr>
        <w:t>S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val="en-US" w:eastAsia="ru-RU"/>
        </w:rPr>
        <w:t>epidermidis</w:t>
      </w:r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). Значительно реже обнаруживается грамотрицательная флора микроорганизмов в частности, семейство </w:t>
      </w:r>
      <w:proofErr w:type="spellStart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val="en-US" w:eastAsia="ru-RU"/>
        </w:rPr>
        <w:t>Enterobacteriaceae</w:t>
      </w:r>
      <w:proofErr w:type="spellEnd"/>
      <w:r w:rsidRPr="00732D8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.</w:t>
      </w: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32D82" w:rsidRPr="00732D82" w:rsidRDefault="00732D82" w:rsidP="00732D82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2D82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Вывод: осложнения ЧМТ являются распространённым явлением при открытых черепно-мозговых травмах, возникающие при проникновении инфекции в рану. Своевременная диагностика и лечение данных осложнений, приведут к благоприятному исходу заболевания.</w:t>
      </w:r>
    </w:p>
    <w:p w:rsidR="00732D82" w:rsidRDefault="00732D82" w:rsidP="00732D82"/>
    <w:p w:rsidR="00732D82" w:rsidRDefault="00732D82" w:rsidP="00732D82"/>
    <w:p w:rsidR="00732D82" w:rsidRDefault="00732D82" w:rsidP="00732D82"/>
    <w:p w:rsidR="00732D82" w:rsidRPr="00732D82" w:rsidRDefault="00732D82" w:rsidP="00732D82">
      <w:pPr>
        <w:rPr>
          <w:rFonts w:ascii="Times New Roman" w:hAnsi="Times New Roman" w:cs="Times New Roman"/>
          <w:b/>
          <w:sz w:val="28"/>
          <w:szCs w:val="28"/>
        </w:rPr>
      </w:pPr>
      <w:r w:rsidRPr="00732D8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Лекция</w:t>
      </w:r>
    </w:p>
    <w:p w:rsidR="00732D82" w:rsidRPr="00732D82" w:rsidRDefault="00732D82" w:rsidP="00732D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2D82">
        <w:rPr>
          <w:rFonts w:ascii="Times New Roman" w:hAnsi="Times New Roman" w:cs="Times New Roman"/>
          <w:b/>
          <w:sz w:val="28"/>
          <w:szCs w:val="28"/>
        </w:rPr>
        <w:t>Оказание помощи больным с черепно-мозговой травмой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Цель:</w:t>
      </w:r>
      <w:r w:rsidRPr="00732D82">
        <w:rPr>
          <w:rFonts w:ascii="Times New Roman" w:hAnsi="Times New Roman" w:cs="Times New Roman"/>
          <w:sz w:val="24"/>
          <w:szCs w:val="24"/>
        </w:rPr>
        <w:t xml:space="preserve"> рассмотреть особенности оказания помощи больным с ЧМТ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План: </w:t>
      </w:r>
    </w:p>
    <w:p w:rsidR="00732D82" w:rsidRPr="00732D82" w:rsidRDefault="00732D82" w:rsidP="00732D82">
      <w:pPr>
        <w:numPr>
          <w:ilvl w:val="0"/>
          <w:numId w:val="29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ВВЕДЕНИЕ</w:t>
      </w:r>
    </w:p>
    <w:p w:rsidR="00732D82" w:rsidRPr="00732D82" w:rsidRDefault="00732D82" w:rsidP="00732D82">
      <w:pPr>
        <w:numPr>
          <w:ilvl w:val="0"/>
          <w:numId w:val="29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ОБСЛЕДОВАНИЕ</w:t>
      </w:r>
    </w:p>
    <w:p w:rsidR="00732D82" w:rsidRPr="00732D82" w:rsidRDefault="00732D82" w:rsidP="00732D82">
      <w:pPr>
        <w:numPr>
          <w:ilvl w:val="0"/>
          <w:numId w:val="29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ЛЕЧЕНИЕ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Основное понятие: </w:t>
      </w:r>
      <w:r w:rsidRPr="00732D82">
        <w:rPr>
          <w:rFonts w:ascii="Times New Roman" w:hAnsi="Times New Roman" w:cs="Times New Roman"/>
          <w:sz w:val="24"/>
          <w:szCs w:val="24"/>
        </w:rPr>
        <w:t>черепно-мозговая травма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1. ВВЕДЕНИЕ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Квалифицированное лечение больных с ЧМТ выходит за рамки этой статьи, но можно очертить некоторые важные положения. Во многих больницах мира не имеется доступа к компьютерному томографу (КТ), тем не менее, и в таких условиях можно сделать многое. При анализе лечения больных с тяжелой черепно-мозговой травмой в развивающихся странах при отсутствии нейрохирурга и КТ 2 5 % больных с оценкой 8 или меньше баллов по шкале Глазго успешно выздоровели.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Как и в лечении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других категорий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пострадавших от травм, оказание помощи больным с ЧМТ исходит из принципа, что не должно возникать вторичного повреждения головного мозга после изначальной травмы. Любой фактор, приводящий к неадекватной перфузии головного мозга, может вызвать вторичную травму мозга, поэтому нужно избегать гипоксии, гиперкапнии и гипотонии. Первичное и вторичное обследование, о которых говорилось выше, помогут выявить эти проблемы. Дыхательные пути, дыхание и кровообращение должны быть адекватно оценены, а их нарушения устранены. Состояние ЦНС и всего больного также подвергают комплексной оценке.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2. ОБСЛЕДОВАНИЕ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Обследование</w:t>
      </w:r>
      <w:r w:rsidRPr="00732D82">
        <w:rPr>
          <w:rFonts w:ascii="Times New Roman" w:hAnsi="Times New Roman" w:cs="Times New Roman"/>
          <w:sz w:val="24"/>
          <w:szCs w:val="24"/>
        </w:rPr>
        <w:t>: очевидно, что такие травмы головы как ранения мягких тканей, гематомы или переломы увеличивают возможность внутричерепного повреждения, но наличие раны на голове не означает обязательного серьёзного повреждения. Раны должны быть тщательно обследованы и описаны. Оценивается дисфункция ЦНС в ходе первичного и вторичного обследования. Динамика клинических симптомов очень полезна и может записываться на специальной карте. Карту можно ксерокопировать и использовать при транспортировке в другую больницу.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Сложной проблемой у многих травмированных больных является дифференцировка причин угнетённого сознания из-за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кардио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-респираторных проблем или прямого повреждения головного мозга. Важно определить, какие больные нуждаются в нейрохирургическом вмешательстве. Хотя детальное обследование и рентгеновские снимки черепа могут в этом очень помочь, большинство тяжёлых больных в развитых странах подвергаются КТ для оценки необходимости операции. КТ выявляет внутричерепные гематомы, отёк мозга, сдвиги срединных структур и масс-эффекты. Однако, КТ не показывает диффузные изменения у больных с аксональной травмой, а также может дать ложное чувство безопасности, если выполнена сразу после травмы (до 6 часов). Большинство больных для выполнения КТ требует интубации и перевода на ИВЛ, причем это должно выполняться в соответствующих условиях до транспортировки на обследование.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3. ЛЕЧЕНИЕ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Лечение</w:t>
      </w:r>
      <w:r w:rsidRPr="00732D82">
        <w:rPr>
          <w:rFonts w:ascii="Times New Roman" w:hAnsi="Times New Roman" w:cs="Times New Roman"/>
          <w:sz w:val="24"/>
          <w:szCs w:val="24"/>
        </w:rPr>
        <w:t xml:space="preserve">: обширные эпи-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субдуральные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гематомы требуют срочной эвакуации. В больницах, удалённых от нейрохирургических центров, хирурги общего профиля или травматологи должны выполнять эти вмешательства. При отсутствии КТ клиническими признаками внутричерепной гематомы являются сниженный уровень сознания, расширение зрачка па стороне гематомы и ограничение подвижности конечностей на противоположной стороне.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Ведение больных с тяжёлой ЧМТ является спорным. В большинстве отделений Великобритании используются ИВЛ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седация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 Это стабилизирует больного, оптимизирует доставку к мозгу кислорода, но не позволяет постоянно оценивать уровень сознания. ИВЛ используется для профилактики и лечения гипоксии, повторной рвоты, возбуждения, судорог и регуляции повышенного внутричерепного давления (ВЧД).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Повышение ВЧД предполагается при оценке сознания по шкале Глазго менее 8 баллов, снижении фотореакции, нарушении ритма дыхания,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пертензии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брадикардии. Наиболее надёжным методом оценки ВЧД является его прямое измерение, хотя нет четких свидетельств улучшения исходов при постоянном мониторинге ВЧД.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Многие больницы Великобритании не проводят рутинное измерение ВЧД. Используются различные методы измерения ВЧД, включая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внутрижелудочковый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субдуральный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экстрадуральный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интрапаренхимальный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мониторинг, но не один из этих методов не доступен в широких масштабах. У этих методов также много осложнений, которые возникают из-за кровотечений, инфекции и повреждения головного мозга.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лечении травм головы нужно адекватно устранять факторы, приводящие к повышению ВЧД, поэтому нужно позаботиться о своевременном устранении боли, повышения температуры, переполнения мочевого пузыря, гипоксии, гиперкапнии, гипергликемии,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гипонатриемии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гипертензии. Больному следует лежать со слегка поднятым головным концом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эндотрахеальная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трубка должна фиксироваться пластырем, а не бинтом, чтобы не компрометировать венозный отток от головного мозга. Повышенное внутригрудное давление и ригидные шейные воротники также могут ухудшить венозный отток и режимы вентиляции должны подбираться индивидуально. При наличии травмы шейного отдела позвоночника используют мешочки с песком, пластырные ленты или наружную фиксацию для стабилизации. Нужно избегать кашля, поэтому при условии адекватной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седации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больного во время санации ТБД могут использоваться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миорелаксанты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После устранения этих общих причин, любое ухудшение состояния больного требует повторения КТ, если есть такая возможность. При наличии обширной гематомы требуется ее эвакуация. Отёк мозга нередко купируется с помощью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маннитола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 целью увеличения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осмолярности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крови. Однако, при травме головного мозга может возникать нарушение проницаемости гематоэнцефалического барьера, что приводит к утечке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маннитола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усугубляя проблему отёка. В связи с этим рекомендуем его использовать с осторожностью. Дренаж ликвора помогает снизить ВЧД, но требует введения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внутрижелудочкового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катетера. ВЧД можно также временно снизить путём гипервентиляции, что приводит к церебральной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вазоконстрикции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и вследствие этого, к </w:t>
      </w:r>
      <w:r w:rsidRPr="00732D82">
        <w:rPr>
          <w:rFonts w:ascii="Times New Roman" w:hAnsi="Times New Roman" w:cs="Times New Roman"/>
          <w:sz w:val="24"/>
          <w:szCs w:val="24"/>
        </w:rPr>
        <w:lastRenderedPageBreak/>
        <w:t xml:space="preserve">снижению внутримозгового объёма крови. Однако этот эффект длится около 12 часов, а затем механизмы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ауторегуляции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мозгового кровотока перестраиваются сами. Теоретически гипервентиляция может вызвать церебральную гипоксию, вот почему большинство центров предпочитают вентилировать с нормальным уровнем РаСО2. Церебральный объем крови может быть также снижен путём снижения потребления мозгом кислорода. Этот путь предполагает профилактику и устранение повышенной температуры (в некоторых центрах используется лёгкая гипотермия) и использование барбитуратов. Хотя эти меры снижают ВЧД, нет достоверных свидетельств их высокой эффективности. При необходимости ИВЛ проводится в течении 24-48 часов, после чего, если состояние больного стабильное, можно прекратить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седацию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оценить больного. При плохом неврологическом статусе могут потребоваться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седация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продолжение вентиляции.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Во время ведения больного с ЧМТ нельзя пренебрегать принципом целостного лечения, поэтому нужно уделять внимание анальгезии, предупреждению и лечению инфекции, питанию и физиотерапии. Плохое восстановление после ЧМТ часто обусловлено плохой заботой со стороны семьи, поэтому должна быть организована ранняя программа реабилитации. Хорошее восстановление может маскировать психические отклонения, поэтому всех больных в фазе реабилитации нужно оценить психически.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Вывод: особенностью оказания помощи при ЧМТ является своевременная дифференцировка причин угнетённого сознания и определение какие больные нуждаются в нейрохирургическом вмешательстве. При лечении травм головы нужно адекватно устранять факторы, приводящие к повышению ВЧД, поэтому нужно позаботиться о своевременном устранении боли, повышения температуры, переполнения мочевого пузыря, гипоксии, гиперкапнии, гипергликемии,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гипонатриемии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гипе</w:t>
      </w:r>
      <w:r>
        <w:rPr>
          <w:rFonts w:ascii="Times New Roman" w:hAnsi="Times New Roman" w:cs="Times New Roman"/>
          <w:sz w:val="24"/>
          <w:szCs w:val="24"/>
        </w:rPr>
        <w:t>ртензии.</w:t>
      </w: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8"/>
          <w:szCs w:val="24"/>
        </w:rPr>
      </w:pPr>
      <w:r w:rsidRPr="00732D82">
        <w:rPr>
          <w:rFonts w:ascii="Times New Roman" w:hAnsi="Times New Roman" w:cs="Times New Roman"/>
          <w:b/>
          <w:sz w:val="28"/>
          <w:szCs w:val="24"/>
        </w:rPr>
        <w:lastRenderedPageBreak/>
        <w:t xml:space="preserve">                                                     Лекция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8"/>
          <w:szCs w:val="24"/>
        </w:rPr>
      </w:pPr>
      <w:r w:rsidRPr="00732D82">
        <w:rPr>
          <w:rFonts w:ascii="Times New Roman" w:hAnsi="Times New Roman" w:cs="Times New Roman"/>
          <w:b/>
          <w:sz w:val="28"/>
          <w:szCs w:val="24"/>
        </w:rPr>
        <w:t xml:space="preserve">                                  Огнестрельные ранения головы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732D82">
        <w:rPr>
          <w:rFonts w:ascii="Times New Roman" w:hAnsi="Times New Roman" w:cs="Times New Roman"/>
          <w:sz w:val="24"/>
          <w:szCs w:val="24"/>
        </w:rPr>
        <w:t>рассмотреть особенности огнестрельных ранений головы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732D82" w:rsidRPr="00732D82" w:rsidRDefault="00732D82" w:rsidP="00732D82">
      <w:pPr>
        <w:numPr>
          <w:ilvl w:val="0"/>
          <w:numId w:val="30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ОПРЕДЕЛЕНИЕ</w:t>
      </w:r>
    </w:p>
    <w:p w:rsidR="00732D82" w:rsidRPr="00732D82" w:rsidRDefault="00732D82" w:rsidP="00732D82">
      <w:pPr>
        <w:numPr>
          <w:ilvl w:val="0"/>
          <w:numId w:val="30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СТАТИСТИКА</w:t>
      </w:r>
    </w:p>
    <w:p w:rsidR="00732D82" w:rsidRPr="00732D82" w:rsidRDefault="00732D82" w:rsidP="00732D82">
      <w:pPr>
        <w:numPr>
          <w:ilvl w:val="0"/>
          <w:numId w:val="30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ОСОБЕННОСТИ</w:t>
      </w:r>
    </w:p>
    <w:p w:rsidR="00732D82" w:rsidRPr="00732D82" w:rsidRDefault="00732D82" w:rsidP="00732D82">
      <w:pPr>
        <w:numPr>
          <w:ilvl w:val="0"/>
          <w:numId w:val="30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ТЕХНИКА ПЕРВИЧНОЙ ХИРУРГИЧЕСКОЙ ОБРАБОТКИ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Основное понятие: </w:t>
      </w:r>
      <w:r w:rsidRPr="00732D82">
        <w:rPr>
          <w:rFonts w:ascii="Times New Roman" w:hAnsi="Times New Roman" w:cs="Times New Roman"/>
          <w:sz w:val="24"/>
          <w:szCs w:val="24"/>
        </w:rPr>
        <w:t>огнестрельное ранение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1. ОПРЕДЕЛЕНИЕ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Огнестрельные ранения представляют собой открытые повреждения, нанесенные первичными ранящими снарядами /пистолет, ружье, орудие, мина, самодельное стреляющее устройство и пр./, или вторичными повреждающими факторами (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осколками,фрагментами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кости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др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).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2. СТАТИСТИКА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Нелетальное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кинетическое оружие. </w:t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732D82">
        <w:rPr>
          <w:rFonts w:ascii="Times New Roman" w:hAnsi="Times New Roman" w:cs="Times New Roman"/>
          <w:sz w:val="24"/>
          <w:szCs w:val="24"/>
        </w:rPr>
        <w:tab/>
        <w:t xml:space="preserve">Высокая опасность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нелетального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кинетического оружия травматического(НКО) обусловлены изменением его механических свойств при длительном хранении, близкая дистанция выстрела, частота ранений в голову и шею, разная чувствительность к НКО. В С- Петербурге за 5 лет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зарегестрировано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10 смертельных случаев от ранений в голову НКО: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                убитые             раненые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Голова        80%                 41,7%              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Шея            20%                 10,4% 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numPr>
          <w:ilvl w:val="0"/>
          <w:numId w:val="32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1.Ранения мягких тканей-76,6%, причем в 47% </w:t>
      </w:r>
    </w:p>
    <w:p w:rsidR="00732D82" w:rsidRPr="00732D82" w:rsidRDefault="00732D82" w:rsidP="00732D82">
      <w:pPr>
        <w:numPr>
          <w:ilvl w:val="0"/>
          <w:numId w:val="32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случаев была утрата сознания, т.е. ЧМТ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сгм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угм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легкой степени. ).</w:t>
      </w:r>
    </w:p>
    <w:p w:rsidR="00732D82" w:rsidRPr="00732D82" w:rsidRDefault="00732D82" w:rsidP="00732D82">
      <w:pPr>
        <w:numPr>
          <w:ilvl w:val="0"/>
          <w:numId w:val="32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2.Непроникающие ранения-17,3%-всегда дырчатый перелом костей черепа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угм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тяжелой степени.</w:t>
      </w:r>
    </w:p>
    <w:p w:rsidR="00732D82" w:rsidRPr="00732D82" w:rsidRDefault="00732D82" w:rsidP="00732D82">
      <w:pPr>
        <w:numPr>
          <w:ilvl w:val="0"/>
          <w:numId w:val="32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3.Проникающие ранения - 6,1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%,угм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т., размозжение мозга. Чаще всего через глазницу или височную кость рикошетирующее ранение и непроникающее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3. ОСОБЕННОСТИ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Наличие «мостика» неповрежден­ной кожи между входным и выходным отверстиями при касательных ранениях свидетельствует о высокой вероятности «трансляционной» травмы мозга в проекции раневого канала с формированием внутричерепных повреждений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касательных пулевых ранениях раны имеют вид борозды с вывернутыми, размозженными краями. Этот вид ранений мягких тканей в связи с высокой вероятностью </w:t>
      </w:r>
      <w:r w:rsidRPr="00732D82">
        <w:rPr>
          <w:rFonts w:ascii="Times New Roman" w:hAnsi="Times New Roman" w:cs="Times New Roman"/>
          <w:sz w:val="24"/>
          <w:szCs w:val="24"/>
        </w:rPr>
        <w:lastRenderedPageBreak/>
        <w:t xml:space="preserve">опосредованной травмы мозга в проекции раневого канала необходимо рассматривать как потенциально тяжелое черепно-мозговое повреждение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открытой травме черепа и головного мозга патогенез витальных нарушений во многом сходен с таковыми при закрытой ЧМТ, но течение острого периода ЧМТ имеет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свои  особенности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:</w:t>
      </w:r>
    </w:p>
    <w:p w:rsidR="00732D82" w:rsidRPr="00732D82" w:rsidRDefault="00732D82" w:rsidP="00732D82">
      <w:pPr>
        <w:numPr>
          <w:ilvl w:val="0"/>
          <w:numId w:val="3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Кровопотеря</w:t>
      </w:r>
    </w:p>
    <w:p w:rsidR="00732D82" w:rsidRPr="00732D82" w:rsidRDefault="00732D82" w:rsidP="00732D82">
      <w:pPr>
        <w:numPr>
          <w:ilvl w:val="0"/>
          <w:numId w:val="31"/>
        </w:num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Ликворея</w:t>
      </w:r>
      <w:proofErr w:type="spellEnd"/>
    </w:p>
    <w:p w:rsidR="00732D82" w:rsidRPr="00732D82" w:rsidRDefault="00732D82" w:rsidP="00732D82">
      <w:pPr>
        <w:numPr>
          <w:ilvl w:val="0"/>
          <w:numId w:val="3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Инфицированность </w:t>
      </w:r>
    </w:p>
    <w:p w:rsidR="00732D82" w:rsidRPr="00732D82" w:rsidRDefault="00732D82" w:rsidP="00732D82">
      <w:pPr>
        <w:numPr>
          <w:ilvl w:val="0"/>
          <w:numId w:val="31"/>
        </w:num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Пневмоцефалия</w:t>
      </w:r>
      <w:proofErr w:type="spellEnd"/>
    </w:p>
    <w:p w:rsidR="00732D82" w:rsidRPr="00732D82" w:rsidRDefault="00732D82" w:rsidP="00732D82">
      <w:pPr>
        <w:numPr>
          <w:ilvl w:val="0"/>
          <w:numId w:val="3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Повреждение черепно-мозговых нервов со снижением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зрения,слуха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>, развитием невралгий.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4. ТЕХНИКА ПЕРВИЧНОЙ ХИРУРГИЧЕСКОЙ ОБРАБОТКИ</w:t>
      </w:r>
      <w:r w:rsidRPr="00732D82">
        <w:rPr>
          <w:rFonts w:ascii="Times New Roman" w:hAnsi="Times New Roman" w:cs="Times New Roman"/>
          <w:sz w:val="24"/>
          <w:szCs w:val="24"/>
        </w:rPr>
        <w:br/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732D82">
        <w:rPr>
          <w:rFonts w:ascii="Times New Roman" w:hAnsi="Times New Roman" w:cs="Times New Roman"/>
          <w:sz w:val="24"/>
          <w:szCs w:val="24"/>
        </w:rPr>
        <w:tab/>
        <w:t xml:space="preserve">Рана обрабатывается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послойно.Кость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резецируется до нормального края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тмо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. Удаляется детрит,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инородние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тела, лежащие неглубоко в мозговой ране. При более глубоком расположении целесообразно использовать для поиска и удаления металлических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инородних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тел стереотаксические приемы. При сквозных ранениях обрабатывается входное и выходное отверстия. При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отсутсствии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выраженного отека накладывается глухой шов с установкой в мозговую рану приливно отливного дренажа с выводом дренажей вне шва. При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протрузии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накладывается повязка Микулича-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Гойхмана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</w:t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Борьба с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ликвореей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 </w:t>
      </w:r>
      <w:r w:rsidRPr="00732D82">
        <w:rPr>
          <w:rFonts w:ascii="Times New Roman" w:hAnsi="Times New Roman" w:cs="Times New Roman"/>
          <w:sz w:val="24"/>
          <w:szCs w:val="24"/>
        </w:rPr>
        <w:br/>
      </w:r>
      <w:r w:rsidRPr="00732D82">
        <w:rPr>
          <w:rFonts w:ascii="Times New Roman" w:hAnsi="Times New Roman" w:cs="Times New Roman"/>
          <w:sz w:val="24"/>
          <w:szCs w:val="24"/>
        </w:rPr>
        <w:br/>
        <w:t>1.Первичная хирургическая обработка раны с глухим швом.</w:t>
      </w:r>
      <w:r w:rsidRPr="00732D82">
        <w:rPr>
          <w:rFonts w:ascii="Times New Roman" w:hAnsi="Times New Roman" w:cs="Times New Roman"/>
          <w:sz w:val="24"/>
          <w:szCs w:val="24"/>
        </w:rPr>
        <w:br/>
        <w:t>2.Возвышенное положение головы</w:t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3.Дегидратационная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терапия,ежедневные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ЛП</w:t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Борьба с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нейроинфекцией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Вывод: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1. огнестрельные раны головы имеют схожий патогенез нарушения витальных функция с закрытой ЧМТ.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2.</w:t>
      </w:r>
      <w:r w:rsidRPr="00732D82">
        <w:t xml:space="preserve"> </w:t>
      </w:r>
      <w:r w:rsidRPr="00732D82">
        <w:rPr>
          <w:rFonts w:ascii="Times New Roman" w:hAnsi="Times New Roman" w:cs="Times New Roman"/>
          <w:sz w:val="24"/>
          <w:szCs w:val="24"/>
        </w:rPr>
        <w:t>огнестрельные раны имеют «мостик» неповрежденной кожи между входным и выходным отверстиями при касательных ранениях свидетельствует о высокой вероятности «трансляционной» травмы мозга в проекции раневого канала с формированием внутричерепных повреждений.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3.</w:t>
      </w:r>
      <w:r w:rsidRPr="00732D82">
        <w:t xml:space="preserve"> </w:t>
      </w:r>
      <w:r w:rsidRPr="00732D82">
        <w:rPr>
          <w:rFonts w:ascii="Times New Roman" w:hAnsi="Times New Roman" w:cs="Times New Roman"/>
          <w:sz w:val="24"/>
          <w:szCs w:val="24"/>
        </w:rPr>
        <w:t>при касательных пулевых ранениях раны имеют вид борозды с вывернутыми, размозженными краями. Этот вид ранений мягких тканей в связи с высокой вероятностью опосредованной травмы мозга в проекции раневого канала необходимо рассматривать как потенциально тяжелое черепно-мозговое повреждение</w:t>
      </w:r>
    </w:p>
    <w:p w:rsidR="00732D82" w:rsidRDefault="00732D82" w:rsidP="00732D82"/>
    <w:p w:rsidR="00732D82" w:rsidRDefault="00732D82" w:rsidP="00732D82"/>
    <w:p w:rsidR="00732D82" w:rsidRDefault="00732D82" w:rsidP="00732D82"/>
    <w:p w:rsidR="00732D82" w:rsidRPr="00732D82" w:rsidRDefault="00732D82" w:rsidP="00732D82"/>
    <w:p w:rsidR="00732D82" w:rsidRPr="00732D82" w:rsidRDefault="00732D82" w:rsidP="00732D82">
      <w:pPr>
        <w:rPr>
          <w:rFonts w:ascii="Times New Roman" w:hAnsi="Times New Roman" w:cs="Times New Roman"/>
          <w:b/>
          <w:sz w:val="28"/>
          <w:szCs w:val="28"/>
        </w:rPr>
      </w:pPr>
      <w:r w:rsidRPr="00732D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732D82">
        <w:rPr>
          <w:rFonts w:ascii="Times New Roman" w:hAnsi="Times New Roman" w:cs="Times New Roman"/>
          <w:b/>
          <w:sz w:val="28"/>
          <w:szCs w:val="28"/>
        </w:rPr>
        <w:t xml:space="preserve">Лекция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8"/>
          <w:szCs w:val="28"/>
        </w:rPr>
      </w:pPr>
      <w:r w:rsidRPr="00732D82">
        <w:rPr>
          <w:rFonts w:ascii="Times New Roman" w:hAnsi="Times New Roman" w:cs="Times New Roman"/>
          <w:b/>
          <w:sz w:val="28"/>
          <w:szCs w:val="28"/>
        </w:rPr>
        <w:t xml:space="preserve">                         Черепно-мозговая травма в детском возрасте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732D82">
        <w:rPr>
          <w:rFonts w:ascii="Times New Roman" w:hAnsi="Times New Roman" w:cs="Times New Roman"/>
          <w:sz w:val="24"/>
          <w:szCs w:val="24"/>
        </w:rPr>
        <w:t>рассмотреть особенности ЧМТ в детском возрасти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732D82" w:rsidRPr="00732D82" w:rsidRDefault="00732D82" w:rsidP="00732D82">
      <w:pPr>
        <w:numPr>
          <w:ilvl w:val="0"/>
          <w:numId w:val="3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ОСОБЕННОСТИ ЧМТ У ДЕТЕЙ</w:t>
      </w:r>
    </w:p>
    <w:p w:rsidR="00732D82" w:rsidRPr="00732D82" w:rsidRDefault="00732D82" w:rsidP="00732D82">
      <w:pPr>
        <w:numPr>
          <w:ilvl w:val="0"/>
          <w:numId w:val="3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ОСОБЕННОСТИ КЛИНИКИ ЧМТ У ДЕТЕЙ</w:t>
      </w:r>
    </w:p>
    <w:p w:rsidR="00732D82" w:rsidRPr="00732D82" w:rsidRDefault="00732D82" w:rsidP="00732D82">
      <w:pPr>
        <w:numPr>
          <w:ilvl w:val="0"/>
          <w:numId w:val="3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ОСОБЕННОСТИ КЛАССФИКАЦИИ ЧМТ У ДЕТЕЙ</w:t>
      </w:r>
    </w:p>
    <w:p w:rsidR="00732D82" w:rsidRPr="00732D82" w:rsidRDefault="00732D82" w:rsidP="00732D82">
      <w:pPr>
        <w:numPr>
          <w:ilvl w:val="0"/>
          <w:numId w:val="3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ТРАВМА МЯГКИИХ ТКАНЕЙ</w:t>
      </w:r>
    </w:p>
    <w:p w:rsidR="00732D82" w:rsidRPr="00732D82" w:rsidRDefault="00732D82" w:rsidP="00732D82">
      <w:pPr>
        <w:numPr>
          <w:ilvl w:val="0"/>
          <w:numId w:val="3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ПОВРЕЖДЕНИЯ ЧЕРЕПА</w:t>
      </w:r>
    </w:p>
    <w:p w:rsidR="00732D82" w:rsidRPr="00732D82" w:rsidRDefault="00732D82" w:rsidP="00732D82">
      <w:pPr>
        <w:numPr>
          <w:ilvl w:val="0"/>
          <w:numId w:val="3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СОТРЯСЕНИЕ И УШИБЫ ГОЛОВНОГО МОЗГА</w:t>
      </w:r>
    </w:p>
    <w:p w:rsidR="00732D82" w:rsidRPr="00732D82" w:rsidRDefault="00732D82" w:rsidP="00732D82">
      <w:pPr>
        <w:numPr>
          <w:ilvl w:val="0"/>
          <w:numId w:val="3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ОСОБЕННОСТИ ФОРМИРОВАНИЯ ВНУТРИЧЕРЕПНЫХ ГЕМАТОМ У ДЕТЕЙ</w:t>
      </w:r>
    </w:p>
    <w:p w:rsidR="00732D82" w:rsidRPr="00732D82" w:rsidRDefault="00732D82" w:rsidP="00732D82">
      <w:pPr>
        <w:numPr>
          <w:ilvl w:val="0"/>
          <w:numId w:val="3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РОДОВАЯ ТРАВМА</w:t>
      </w:r>
    </w:p>
    <w:p w:rsidR="00732D82" w:rsidRPr="00732D82" w:rsidRDefault="00732D82" w:rsidP="00732D82">
      <w:pPr>
        <w:numPr>
          <w:ilvl w:val="0"/>
          <w:numId w:val="3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ХИРУРГИЧЕСКОЕ ЛЕЧЕНИЕ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Основное понятие: </w:t>
      </w:r>
      <w:r w:rsidRPr="00732D82">
        <w:rPr>
          <w:rFonts w:ascii="Times New Roman" w:hAnsi="Times New Roman" w:cs="Times New Roman"/>
          <w:sz w:val="24"/>
          <w:szCs w:val="24"/>
        </w:rPr>
        <w:t>Черепно-мозговая травма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1. ОСОБЕННОСТИ ЧЕРЕПНО-МОЗГОВОЙ ТРАВМЫ У ДЕТЕЙ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Особое медицинское и социальное значение ЧМТ у детей определяется: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а)высокой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общей летальностью (от 9 до 38%), которая составляет 70% среди причин смерти от механических травм (третье место у детей в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возра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сте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до 1 года и первое у детей от 1 до 14 лет); ­</w:t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б) формированием остаточных явлений в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отда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-ленном периоде у 60—90% детей после ЧМТ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в) высокой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инвалидизацией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— после тяжелой</w:t>
      </w:r>
      <w:r w:rsidRPr="00732D82">
        <w:rPr>
          <w:rFonts w:ascii="Times New Roman" w:hAnsi="Times New Roman" w:cs="Times New Roman"/>
          <w:sz w:val="24"/>
          <w:szCs w:val="24"/>
        </w:rPr>
        <w:br/>
        <w:t>ЧМТ от 20 до 50% детей становятся инвалидами.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Для детей характерно «атипичное» (вернее, типично педиатрическое) течение внутричерепных повреждений. Это может проявляться, с одной стороны, длительным бессимптомным течением опасных для жизни ребенка повреждений, а с другой — бурными клиническими проявлениями даже при минимальной травме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мозга..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Такое своеобразие течения травмы головы у детей объясняется возрастными анатомо-физиологическими особенностями. -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анатомо-физиологические особенности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1.Высокая гидрофильность ткани мозга детей.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2.Незавершенная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миелинизация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мозга,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3.Особенности регуляции сосудистого тонуса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4.Гибкость костей черепа и их подвижность в области швов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 детей возможно развитие структурных повреждений мозга без непосредственной травмы головы. Подобные повреждения развиваются вследствие воздействия на все тело ребенка внезапного ускорения и/или торможения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(синдром «встряхивания ребенка»).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Чаще всего этот синдром наблюдается у младенцев и детей младшего возраста и может возникнуть при грубом обращении (резкие многократные встряхивания), прыжках с высоты на ноги или даже при чрезмерно интенсивном укачивании.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2. ОСОБЕННОСТИ КЛИНИКИ ЧЕРЕПНО-МОЗГОВОЙ ТРАВМЫ У ДЕТЕЙ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 детей, особенно раннего возраста, потеря сознания при ЧМТ бывает редко или может отсутствовать даже при тяжелой травме.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Ушибы мозга средней тяжести иногда протекают не только без потери сознания, но и без очаговых неврологических симптомов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Следует учесть, что у детей раннего возраста при линейных переломах свода черепа часто рвется твердая мозговой оболочки, которая интимно прилежит к кости и по линии швов сращена с нею. При этом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поднадкостничная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гематома распространяется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Такую патологическую ситуацию следует отнести к закрытой проникающей ЧМТ с разрывом твердой мозговой оболочки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эпидурально-поднадкостничной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гематомой.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3. ОСОБЕННОСТИ КЛАССИФИКАЦИЯ ЧМТ У ДЕТЕЙ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 легкой ЧМТ у детей относится только сотрясение головного мозга.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ЧМТ средней степени тяжести у детей включает в себя: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а)ушибы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мозга легкой и средней степени тяжести с переломом костей свода черепа или без перелома;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б)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эпидурально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-поднадкостничные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гематомы без клинических признаков сдавления мозга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в)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поднадкостничные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гигромы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Особенности классификация ЧМТ у детей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Группу тяжелой ЧМТ у детей составляют: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а)ушибы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головного мозга тяжелой степени (размозжения мозга);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б)сдавления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головного мозга внутричерепными гематомами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субдуральные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, внутримозговые со сдавлением мозга);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гдромой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, вдавленным отломком кости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в)диффузные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аксональные повреждения мозга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г)длительное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сдавление головы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Поднадкостничные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гематомы (ПГ) представляют собой скопление крови между надкостницей и костью, причем границы гематомы точно соответствуют краям кости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Раны скальпа — механические повреждения мяг­ких тканей мозгового черепа, сопровождающиеся нарушениями целостности кожи. Если сочетаются с повреждением апоневроза и/ или кости, то это открытая черепно-мозговая травма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4. ТРАВМА МЯГКИХ ТКАНЕЙ ГОЛОВЫ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b/>
          <w:sz w:val="24"/>
          <w:szCs w:val="24"/>
        </w:rPr>
        <w:t>Подапоневротическая</w:t>
      </w:r>
      <w:proofErr w:type="spellEnd"/>
      <w:r w:rsidRPr="00732D82">
        <w:rPr>
          <w:rFonts w:ascii="Times New Roman" w:hAnsi="Times New Roman" w:cs="Times New Roman"/>
          <w:b/>
          <w:sz w:val="24"/>
          <w:szCs w:val="24"/>
        </w:rPr>
        <w:t xml:space="preserve"> гематома</w:t>
      </w:r>
      <w:r w:rsidRPr="00732D82">
        <w:rPr>
          <w:rFonts w:ascii="Times New Roman" w:hAnsi="Times New Roman" w:cs="Times New Roman"/>
          <w:sz w:val="24"/>
          <w:szCs w:val="24"/>
        </w:rPr>
        <w:t xml:space="preserve"> -— это скопление крови в пространстве между апоневрозом и надкостницей. Они имеют обычно достаточно большие размеры и распространяются за пределы одной кости. Преимущественная их локализацией в лобно-теменной области. Наибольшая опасность этих гематом связана с синдромом острой кровопотери у младенцев.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b/>
          <w:sz w:val="24"/>
          <w:szCs w:val="24"/>
        </w:rPr>
        <w:t>Поднадкостничные</w:t>
      </w:r>
      <w:proofErr w:type="spellEnd"/>
      <w:r w:rsidRPr="00732D82">
        <w:rPr>
          <w:rFonts w:ascii="Times New Roman" w:hAnsi="Times New Roman" w:cs="Times New Roman"/>
          <w:b/>
          <w:sz w:val="24"/>
          <w:szCs w:val="24"/>
        </w:rPr>
        <w:t xml:space="preserve"> гематомы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пунктировать после разжижения сгустков крови (на 10—12 день после их возникновения). Такая тактика диктуется риском инфицирования, возникновения резкого утолщения кости (травматический остит) или фиброзного перерождения (фиброзный остит) с постепенным нарастанием локального выпячивания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b/>
          <w:sz w:val="24"/>
          <w:szCs w:val="24"/>
        </w:rPr>
        <w:t>Поднадкостничные</w:t>
      </w:r>
      <w:proofErr w:type="spellEnd"/>
      <w:r w:rsidRPr="00732D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b/>
          <w:sz w:val="24"/>
          <w:szCs w:val="24"/>
        </w:rPr>
        <w:t>гигромы</w:t>
      </w:r>
      <w:proofErr w:type="spellEnd"/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Может быть скопление не только крови, но и ликвора. Это экстракраниальные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гигромы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и их наличие указывает на более серьезную травму, сопровождающуюся не только повреждением скальпа и/или кости черепа, но и разрывом твердой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арахноидальной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оболочек мозга с истечением ликвора в мягкие ткани головы.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 большинстве наблюде­ний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эктракраниаль-ные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ликворные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скопления исчезают самостоятельно в течение 1—2 недель.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5. ПОВРЕЖДЕНИЯ ЧЕРЕПА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Линейные переломы</w:t>
      </w:r>
      <w:r w:rsidRPr="00732D82">
        <w:rPr>
          <w:rFonts w:ascii="Times New Roman" w:hAnsi="Times New Roman" w:cs="Times New Roman"/>
          <w:sz w:val="24"/>
          <w:szCs w:val="24"/>
        </w:rPr>
        <w:t xml:space="preserve"> костей свода черепа являются наиболее частым видом повреждения черепа у детей. Они встречаются приблизительно у 20% детей с ЧМТ и составляют 75% от всех переломов черепа.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Наиболее часто линейные переломы сочетаются с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эпидуральными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эпидурально-поднадкостничными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гематомами, особенно когда линия перелома пересекает борозды средней оболочечной артерии или венозных синусов. 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Своеобразным и редким осложнением линейных переломов у детей являются т.н. «растущие переломы» (синоним — «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лепто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-менингеальные кисты»). Они возникают в тех случаях, когда при травме повреждаются не только кости черепа, но и плотно приращенная к их внутренней поверхности твердая мозговая оболочка. Растущие перело­мы встречаются менее чем у 1 % детей с линейными переломами и наблюдается у детей до 1 года и они почти не выявляются у детей старше 3 лет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. .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Вдавленные переломы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 xml:space="preserve">Особая форма вдавленного перелома у детей является вогнутый перелом у младенцев (по типу вдавления в пинг-понговом шарике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или  фетровой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шляпе) Операция показана при 1) выраженном вдавлении (более 5 мм);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2) связанными с вдавлением неврологическими про­явлениями или признаками повышенного внутриче­репного давления; 3) наличием ЦСЖ в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субдуральном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пространстве.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6. СОТРЯСЕНИЕ И УШИБЫ ГОЛОВНОГО МОЗГА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Сотрясение головного мозга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Для младенцев и детей раннего возраста характерна типичная клиническая картина, обобщенная понятием «педиатрический синдром сотрясения головного мозга».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Его характеристик: сразу после травмы ребенок неподвижен, лежит с открытыми глазами и плачет, затем успокаивается, восстанавливается его двигательная активность, но сохраняются бледность и повышенная потливость. Нередко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отмечаются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тошнота, рвота, сонливость или беспокойство, расстройства сна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диспептические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явления.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У более старших детей отчетливее выявляются классические признаки сотрясения мозга.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Клинические  признаки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обычно  проходят и без лечения в течение 2—3 суток.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Ушиб головного мозга легкой степени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Морфологически характеризуется локальным отеком и точеч­ными кровоизлияниями в коре мозга. Клинические проявления у младенцев мало отличаются от сотрясения головного мозга и нередко лишь выявленный линейный перелом костей черепа позволяет склониться к диагнозу ушиба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мозга ,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относится к среднетяжелой ЧМТ и требует обязательной госпитализации в основном для динамического наблюдения за ребенком.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r w:rsidRPr="00732D82">
        <w:rPr>
          <w:rFonts w:ascii="Times New Roman" w:hAnsi="Times New Roman" w:cs="Times New Roman"/>
          <w:sz w:val="24"/>
          <w:szCs w:val="24"/>
        </w:rPr>
        <w:tab/>
        <w:t xml:space="preserve">У детей рвота более характерна для легкой и среднетяжелой травмы, чем для тяжелой и обычно не связана с повышением ВЧД.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 xml:space="preserve">Могут 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отмечатся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ранние припадки после нетяжелой ЧМТ («припадки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воздей-ствия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»), не связанные со сдавлением мозга или с развитием посттравматической эпилепсии. Они не требуют никакой дальнейшей терапии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Ушиб головного мозга средней степени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 детей раннего возраста утрата сознания также редка и кратковременна, доминируют общемозговые симптомы (адинамия, многократные рвоты). Выявляются стволовые расстройства (горизонталь­ный нистагм, снижение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корнеальных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рефлексов, преходящая анизокория) и очаговые полушарные симптомы (негрубые парезы, очаговые судороги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более старших детей утрата сознания может длиться до 1 часа. В дальнейшем ребенка беспокоят головные боли, многократные рвоты. Может сохраняться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оглушенность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вялость, сонливость, адинамия,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дезориентированность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стойкая амнезия. Ушиб головного мозга средней степени у детей относится к тяжелой ЧМТ, требует госпитализации, тщательного обследования и динамического наблюдения за ребенком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Ушиб головного мозга тяжелой степени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Длительность выключения сознания в этих случаях колеблется от нескольких часов до нескольких недель.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ШКГ&lt; 6</w:t>
      </w:r>
      <w:proofErr w:type="gramEnd"/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Характерны глазная симптоматика (плавающие движения глазных яблок, парезы взора,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мидриаз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миоз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пара-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личи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конечностей, судорожные при-ступы, наблюдаются выраженные расстройства жизненно важных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функ-ций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(нарушения дыхания, брадикардия, тахикардия, артериальная гипертен­зия или гипотензия,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гипер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- или гипотермия и пр.). Нередко выявляются переломы костей черепа (линейные и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вдавлен-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ные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), массивные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субарахноидльные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кровоизлияния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7. ОСОБЕННОСТИ ФОРМИРОВАНИЯ ВНУТРИЧЕРЕПНЫХ ГЕМАТОМ У ДЕТЕЙ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причиной внутричерепных гематом у детей могут быть даже минимальные механические воздействия на голову ребенка;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 детей в возрасте до 1 года преобладают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судуральные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скопления (гематомы,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гигромы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геморрагический выпот), а затем основное значение приобретают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гема­томы;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в большинстве случаев у детей на ранних этапах своего формирования, внутричерепные гематомы не имеют классических неврологических симптомов и их диагностика возмож­на только при своевременном использовании методов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нейроизображения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(методом выбора являются УС и КТ);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КТ целесообразно проводить при наличии одного или нескольких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анамнести-ческих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или клинических признаков,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Особенности формирования внутричерепных гематом у детей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неблагоприятный прогноз связан в основном с тем, что диагностика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внутри-черепных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гематом оказывается несвоевременной, а хирургическое лечение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предпри-нимается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на фоне декомпенсации состояния ребенка;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на 10—12 день после ЧМТ внутри-черепные гематомы могут не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визуализи-роваться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КТ</w:t>
      </w:r>
      <w:r w:rsidRPr="00732D82">
        <w:rPr>
          <w:rFonts w:ascii="Times New Roman" w:hAnsi="Times New Roman" w:cs="Times New Roman"/>
          <w:sz w:val="24"/>
          <w:szCs w:val="24"/>
        </w:rPr>
        <w:br/>
        <w:t>(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т.н. «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изоденсивные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гематомы»);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небольшие внутричерепные гематомы могут спонтанно рассасываться спустя 2—4 недели, это послужило основанием разработки тактики консервативного лечения гематом,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Особенности формирования внутричерепных гематом у детей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гематомы (ЭДГ) составляют 2—4% от всех травм головы и являются самым частым видом гематом у детей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Наиболее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характерно для ЭДГ наличие линейных переломов, пересекающих борозды сред­ней оболочечной артерии или венозных синусов, реже вдавленных переломов в проекции указанных образований.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Особенности формирования внутричерепных гематом у детей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lastRenderedPageBreak/>
        <w:t>Субдуральные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гематомы (СДГ) выявляются у 8% детей с тяжелой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Одна из наиболее вероятных причин увеличе­ния объема гематомы — повторные кровоизлияния в ее полость. Особенностями СДГ у детей является склонность их к распространению в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межполушар-ную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щель и над обеими гемисферами 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Особенности формирования внутричерепных гематом у детей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Субдуралъные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гигромы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предстваляет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собой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субду-ральное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скопление ЦСЖ и имеют много общего с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субдуральными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гематомами. Возника­ют они очевидно вследствие разрыва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арахноидалъной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оболочки, чаще всего в области базальных цистерн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Внутримозговые кровоизлияния у детей встречаются намного реже чем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оболочеч-ные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кровоизлияния. Они располагаются в зонах ушиба головного мозга, чаще в кортикальных отделах, формируя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достаточ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-но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обширные участки мозга,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имбибированные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кровью {геморрагические ушибы мозга).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Геморрагии, объем которых превышает 5 мл, обычно относят к внутримозговым гематомам Большинство небольших внутримозговых кровоизлияний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спонтанно рассасывается в течение 2— 3 недель, поэтому их лечение, в основном, консервативное и направлено на купирование отека головного мозга и судорожных припадков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8. РОДОВАЯ ТРАВМА НОВОРОЖДЕННЫХ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 нашей стране специальность педиатр-неонатолог была утверждена в 1987 году и с тех пор именно он является основным действующим лицом в лечении новорожденных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Родовая травма головы — это возникающие в родах повреждения мягких тканей головы, черепа и/или его содержимого из-за чрезмерного сдавления головы плода при функциональном или органическом несоответствии ее размеров и родовых путей матери, а также при акушерских манипуляциях;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Эти повреждения проявляются признаками механического воздействия (ссадины, раны, чрезмерная деформация черепа,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субдуральные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гематомы и пр.) и могут сочетаться с вторичными геморрагическими и/или ишемическими повреждениями мозга.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Родовая травма головного мозга занимает особое положение в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нейротравматологии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. Во-первых, травматическому воздействию подвергается голова плода, которая по своему строению, анатомо-физиологическим свойствам мозга значительно отличается от головы ребенка и, тем более, взрослого человека. Во-вторых, повреждающие факторы, действующие на голову плода при прохождении ее по родовым путям, принципиально отличаются от таковых при «постнатальной» ЧМТ травме. В-третьих, физиологические, а тем более патологические роды, всегда связаны с эпизодами значительных колебаний мозгового кровотока и риском развития типичных для неонатального периода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гипоксически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-ишемических или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геморрагических  повреждений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В четвертых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, значение в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возникно-вении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патологии мозга у новорожденного может иметь не только острое воздействие в процессе родов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интранатальные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повреждения), но и предшествующие им внутриутробные изменения мозга созревающего плода (антенатальные повреждения).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Биомеханика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Воздействие на голову плода статической механической энергии в виде относительно длительного сдавления головы плода при прохождении ее по родовым путям матери. Это принципиально отличает родовую травму от классической ЧМТ у детей более старшего возраста и взрослых, при которой на голову пострадавшего действует динамическая механическая энергия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b/>
          <w:sz w:val="24"/>
          <w:szCs w:val="24"/>
        </w:rPr>
        <w:t>Анатомофизиологические</w:t>
      </w:r>
      <w:proofErr w:type="spellEnd"/>
      <w:r w:rsidRPr="00732D82">
        <w:rPr>
          <w:rFonts w:ascii="Times New Roman" w:hAnsi="Times New Roman" w:cs="Times New Roman"/>
          <w:b/>
          <w:sz w:val="24"/>
          <w:szCs w:val="24"/>
        </w:rPr>
        <w:t xml:space="preserve"> особенности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Наличие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фиброваскулярных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сращений надкостницы и кости и возможность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интранатального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смещения надкостницы вдоль кости при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травме  приводит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к частому возникновению характерных для новорожденных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поднадкостничных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 (т.н.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кефалогематом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732D82">
        <w:rPr>
          <w:rFonts w:ascii="Times New Roman" w:hAnsi="Times New Roman" w:cs="Times New Roman"/>
          <w:sz w:val="24"/>
          <w:szCs w:val="24"/>
        </w:rPr>
        <w:tab/>
        <w:t>Кости свода черепа новорожденного мягкие и состоят в основном только из эластичных наружной и внутренней костной пластин. Кости основания черепа более плотные. Поэтому повреждения черепа могут возникать даже при минимальном механическом воздействии на голову плода во время родов, а среди этих повреждений преобладают локальные вдавления костей свода черепа. Истинные переломы (линейные или вдавленные) встречаются значительно реже.</w:t>
      </w:r>
      <w:r w:rsidRPr="00732D82">
        <w:rPr>
          <w:rFonts w:ascii="Times New Roman" w:hAnsi="Times New Roman" w:cs="Times New Roman"/>
          <w:sz w:val="24"/>
          <w:szCs w:val="24"/>
        </w:rPr>
        <w:br/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Для плода и новорожденного характерны относительно широкие церебральные и эластичные спинальные субарахноидальные пространства.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Положительная сторона-в условиях физиологических родов уменьшение размеров головы плода происходит не за счет сдавления мозга, а благодаря временному вытеснению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ЦСЖ .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Отрицательная -внутричерепной патологический объем у новорожденного (например, гематома,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гигрома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 может долго не сопровождаться внутричерепной гипертензией, поскольку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соответствую-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щий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объем ЦСЖ будет вытесняться в спинальные пространства и поэтому трудно и поздно диагностируются эти повреждения.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Незавершенная специализация мозговых структур является причиной того, что у новорожденных часто отсутствуют очаговые неврологические проявления даже при грубых структурных изменениях головного мозга Высокая гидрофильность мозговой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ткани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обуславливает склонность мозга младенцев к отеку, что клинически проявляется общемозговой симптоматикой и еще больше затрудняет топическую диагностику повреждений головного мозга, приводит к своеобразным нарушениям мозгового кровотока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Особенности нарушения кровообращения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 мере нарастания ВЧД возникают следующие расстройства: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 xml:space="preserve">а) при ВЧГ достигающей уровня венозного давления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компремируются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тонкостенные вены и затрудняется отток венозной крови из полости черепа.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б) подъем ВЧД до уровня давления в магистральных артериях мозга сопровождается замедлением мозгового кровотока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прогрессируюшая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гипоксия мозга), а затем церебральный кровоток останавливается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вообще.(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аноксия мозга)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Снижение мозговой перфузии быстрее всего приводит к инфарктам у недоношенных в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перивентрикулярной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области с развитием «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перивентрикулярная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лейкомаляция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» (ПВЛ), у доношенных в коре (преимущественно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парасагиттально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 «субкортикальные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лейкомаляции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» (СКЛ). 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Классификация родовой травмы</w:t>
      </w:r>
    </w:p>
    <w:p w:rsidR="00732D82" w:rsidRPr="00732D82" w:rsidRDefault="00732D82" w:rsidP="00732D82">
      <w:pPr>
        <w:numPr>
          <w:ilvl w:val="0"/>
          <w:numId w:val="33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Легкая. </w:t>
      </w:r>
    </w:p>
    <w:p w:rsidR="00732D82" w:rsidRPr="00732D82" w:rsidRDefault="00732D82" w:rsidP="00732D82">
      <w:pPr>
        <w:numPr>
          <w:ilvl w:val="0"/>
          <w:numId w:val="33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Среднетяжелая </w:t>
      </w:r>
    </w:p>
    <w:p w:rsidR="00732D82" w:rsidRPr="00732D82" w:rsidRDefault="00732D82" w:rsidP="00732D82">
      <w:pPr>
        <w:numPr>
          <w:ilvl w:val="0"/>
          <w:numId w:val="33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Тяжелая.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Изолированная,сочетанная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>, комбинированная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Синдром сдавления головы, акушерская травма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Повреждения мягких тканей головы {ссадины, раны с повреждением апоневроза и без его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повреж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дения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подапоневротические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поднадкостничные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гематомы )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Повреждения черепа (чрезмерная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интранатальная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и/или длительная постнатальная деформация</w:t>
      </w:r>
      <w:r w:rsidRPr="00732D82">
        <w:rPr>
          <w:rFonts w:ascii="Times New Roman" w:hAnsi="Times New Roman" w:cs="Times New Roman"/>
          <w:sz w:val="24"/>
          <w:szCs w:val="24"/>
        </w:rPr>
        <w:br/>
        <w:t>головы).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Черепные кровоизлияния: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а)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экстрацеребральные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кровоизлияния,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интрацеребральные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кровоизлияния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Гипоксически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-ишемические повреждения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-Дислокации головного мозга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-Открытая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внутреняя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наружная гидроцефалия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Нарушения сознания (поведенческое состояние)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Оглушение I (летаргия *) — это патологическое поведенческое состояние - новорожденный все время спит, а кратковременные периоды пробуждения (плач, активные движения в конечностях) связаны с воздействием интенсивных внешних раздражителей.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Оглушение II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оглушенность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*) — исчезают эпизоды пробуждения, новорожденный реагирует на тактильные раздражители изменениями выражения лица (беззвучный плач,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нахмуривание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бровей) и незначительными по объему движениями.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Сопор (ступор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*)-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характерна минимальная реакция ново-рожденного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нахмуривание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легкие защитные движения в конечностях) лишь на болевые раздражители.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 xml:space="preserve">Кома - отсутствие реакции новорожденного на интенсивные болевые раздражители.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кома I — стволовые рефлексы не угнетены, возможны нарушения тонуса в виде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декортикационной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ригидности;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кома II — частичное угнетение стволовых рефлексов, возможны эпизоды или длительные состояния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децеребрационной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ригидности, начальные признаки нарушения витальных функций; кома III — угнетение всех стволовых рефлексов, грубые витальные расстройства, атония, двусторонний фиксированный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мидриаз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9. ХИРУРГИЧЕСКОЕ ЛЕЧЕНИЕ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Кефалогематома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в подавляющем большинстве случаев требуют лишь консервативного лечения. Однако, когда гематома очень большая и/или она распространяется на лицевую часть головы, а наблюдение в динамике не выявляет четкой тенденции к уменьшению ее размеров к 10 дню жизни, рекомендуется пункционное удаление гематомы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гематома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Отмечается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отсроченное развитие симптомов («светлый промежуток» от нескольких часов до нескольких суток) с последующим развитием признаков сдавления головного мозга, который проявляется нарастающим беспокойством с последующим угнетением сознания, вплоть до комы. Нередко наблюдаются гемипарез, анизокория, фокальные или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генерализованные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судороги, приступы асфиксии и брадикардия Диагноз уточняется при УС.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Субдуральная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гематома не имеет типичных клинических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проявлений  Первоначально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состояние новорожденных не вызывает беспокойства, однако спустя несколько дней они становятся сонливыми, апатичными или раздражительными. Выявляется напряжение боль­шого родничка, анемия, иногда нистагм, нарушение функций глазодвигательных нервов и брадикардия. При больших СДГ возможно стремительное развитие заболевания с шоком и комой. Однако у большинства детей СДГ вообще не имеют каких-либо клинических проявлений. Диагноз уточняется при УС.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Внутримозговые кровоизлияния (ВМК) относительно редки, располагаются в белом веществе полушарий, подкорковых узлах и чаще возникают вследствие нарушения оттока венозной крови по вене Галена. Обычно ВМК имеют небольшие размеры, но возможно формирование и очень больших по объему гематом. Основные клинические симптомы — это признаки нарастающей внутричерепной гипертензии, наличие фокальных или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генерализованных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судорожных припадков и анемия.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 тяжелых формах ВК (III и IV степени) типичны два варианта клинической манифестации: катастрофически быстрое угнетение сознания и, реже, скачкообразное развитие симптомов. Выявляются напряженный большой родничок, снижение спонтанной активности,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децеребрационная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поза, судорожные припадки. </w:t>
      </w:r>
    </w:p>
    <w:p w:rsidR="00732D82" w:rsidRPr="00732D82" w:rsidRDefault="00732D82" w:rsidP="00732D8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Острая окклюзия путей оттока ЦСЖ вследствие их временной закупорки. формирует синдром внутренней гидроцефалии (ВГ), сопровождающийся расширением всех отделов желудочков мозга, расположенных выше уровня блокады. Синдром ВГ может развиться уже в первый или второй день после инициальной геморрагии.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Хирургическое лечение с применением:</w:t>
      </w:r>
    </w:p>
    <w:p w:rsidR="00732D82" w:rsidRPr="00732D82" w:rsidRDefault="00732D82" w:rsidP="00732D82">
      <w:pPr>
        <w:numPr>
          <w:ilvl w:val="0"/>
          <w:numId w:val="35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Точного наведения инструментов на хирургический объект (УС-ориентация) минимально инвазивных хирургических приемов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микронейрохирургии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нейроэндоскопии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);</w:t>
      </w:r>
    </w:p>
    <w:p w:rsidR="00732D82" w:rsidRPr="00732D82" w:rsidRDefault="00732D82" w:rsidP="00732D82">
      <w:pPr>
        <w:numPr>
          <w:ilvl w:val="0"/>
          <w:numId w:val="35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индивидуального объема вмешательств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отмаксимального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радикализма при больших</w:t>
      </w:r>
      <w:r w:rsidRPr="00732D82">
        <w:rPr>
          <w:rFonts w:ascii="Times New Roman" w:hAnsi="Times New Roman" w:cs="Times New Roman"/>
          <w:sz w:val="24"/>
          <w:szCs w:val="24"/>
        </w:rPr>
        <w:br/>
        <w:t>острых внутричерепных гематомах до точечных воздействий при эндоскопической операции</w:t>
      </w:r>
    </w:p>
    <w:p w:rsidR="00732D82" w:rsidRPr="00732D82" w:rsidRDefault="00732D82" w:rsidP="00732D82">
      <w:pPr>
        <w:numPr>
          <w:ilvl w:val="0"/>
          <w:numId w:val="35"/>
        </w:num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интраоперационной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оценки качества проведенных манипуляций и динамики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внутриче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­</w:t>
      </w:r>
      <w:r w:rsidRPr="00732D82">
        <w:rPr>
          <w:rFonts w:ascii="Times New Roman" w:hAnsi="Times New Roman" w:cs="Times New Roman"/>
          <w:sz w:val="24"/>
          <w:szCs w:val="24"/>
        </w:rPr>
        <w:br/>
        <w:t>репного состояния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интраоперационный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УСмониторинг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732D82" w:rsidRPr="00732D82" w:rsidRDefault="00732D82" w:rsidP="00732D82">
      <w:pPr>
        <w:numPr>
          <w:ilvl w:val="0"/>
          <w:numId w:val="35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послеоперационного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неинвазивного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мониторинга внутричерепного структурного состояния в индивидуальном оптимальном ритме для доклинической диагностики послеоперационных осложнений и рецидивов заболевания.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Вывод: особенности ЧМТ у детей: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1.</w:t>
      </w:r>
      <w:r w:rsidRPr="00732D82">
        <w:t xml:space="preserve"> </w:t>
      </w:r>
      <w:r w:rsidRPr="00732D82">
        <w:rPr>
          <w:rFonts w:ascii="Times New Roman" w:hAnsi="Times New Roman" w:cs="Times New Roman"/>
          <w:sz w:val="24"/>
          <w:szCs w:val="24"/>
        </w:rPr>
        <w:t xml:space="preserve">высокая общая летальность (от 9 до 38%), которая составляет 70% среди причин смерти от механических травм (третье место у детей в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возра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сте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до 1 года и первое у детей от 1 до 14 лет); формирование остаточных явлений в отдаленном периоде у 60—90% детей после ЧМТ. Высокая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инвалидизация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— после тяжелой. ЧМТ от 20 до 50% детей становятся инвалидами.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2. Для детей характерно «атипичное» (вернее, типично педиатрическое) течение внутричерепных повреждений. Это может проявляться, с одной стороны, длительным бессимптомным течением опасных для жизни ребенка повреждений, а с другой — бурными клиническими проявлениями даже при минимальной травме мозга.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3. У детей возможно развитие структурных повреждений мозга без непосредственной травмы головы. Подобные повреждения развиваются вследствие воздействия на все тело ребенка внезапного ускорения и/или торможения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4. У детей, особенно раннего возраста, потеря сознания при ЧМТ бывает редко или может отсутствовать даже при тяжелой травме. Ушибы мозга средней тяжести иногда протекают не только без потери сознания, но и без очаговых неврологических симптомов.  Следует учесть, что у детей раннего возраста при линейных переломах свода черепа часто рвется твердая мозговой оболочки, которая интимно прилежит к кости и по линии швов сращена с нею. При этом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поднадкостничная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гематома распространяется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</w:t>
      </w: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5. К легкой ЧМТ у детей относится только сотрясение голов</w:t>
      </w:r>
      <w:r>
        <w:rPr>
          <w:rFonts w:ascii="Times New Roman" w:hAnsi="Times New Roman" w:cs="Times New Roman"/>
          <w:sz w:val="24"/>
          <w:szCs w:val="24"/>
        </w:rPr>
        <w:t>ного мозга</w:t>
      </w: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                                                    </w:t>
      </w:r>
      <w:bookmarkStart w:id="0" w:name="_GoBack"/>
      <w:bookmarkEnd w:id="0"/>
      <w:r w:rsidRPr="00732D82">
        <w:rPr>
          <w:rFonts w:ascii="Times New Roman" w:hAnsi="Times New Roman" w:cs="Times New Roman"/>
          <w:b/>
          <w:sz w:val="28"/>
        </w:rPr>
        <w:t>Лекция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8"/>
        </w:rPr>
      </w:pPr>
      <w:r w:rsidRPr="00732D82">
        <w:rPr>
          <w:rFonts w:ascii="Times New Roman" w:hAnsi="Times New Roman" w:cs="Times New Roman"/>
          <w:b/>
          <w:sz w:val="28"/>
        </w:rPr>
        <w:t xml:space="preserve">                          Травма позвоночника и спинного мозга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732D82">
        <w:rPr>
          <w:rFonts w:ascii="Times New Roman" w:hAnsi="Times New Roman" w:cs="Times New Roman"/>
          <w:sz w:val="24"/>
          <w:szCs w:val="24"/>
        </w:rPr>
        <w:t>рассмотреть травмы позвоночника и спинного мозга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732D82" w:rsidRPr="00732D82" w:rsidRDefault="00732D82" w:rsidP="00732D82">
      <w:pPr>
        <w:numPr>
          <w:ilvl w:val="0"/>
          <w:numId w:val="3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ОПРЕДЕЛЕНИЕ</w:t>
      </w:r>
    </w:p>
    <w:p w:rsidR="00732D82" w:rsidRPr="00732D82" w:rsidRDefault="00732D82" w:rsidP="00732D82">
      <w:pPr>
        <w:numPr>
          <w:ilvl w:val="0"/>
          <w:numId w:val="3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ЭПИДЕМИОЛОГИЯ</w:t>
      </w:r>
    </w:p>
    <w:p w:rsidR="00732D82" w:rsidRPr="00732D82" w:rsidRDefault="00732D82" w:rsidP="00732D82">
      <w:pPr>
        <w:numPr>
          <w:ilvl w:val="0"/>
          <w:numId w:val="3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ПАТОГЕНЕЗ</w:t>
      </w:r>
    </w:p>
    <w:p w:rsidR="00732D82" w:rsidRPr="00732D82" w:rsidRDefault="00732D82" w:rsidP="00732D82">
      <w:pPr>
        <w:numPr>
          <w:ilvl w:val="0"/>
          <w:numId w:val="3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КЛАССИИКАЦИЯ</w:t>
      </w:r>
    </w:p>
    <w:p w:rsidR="00732D82" w:rsidRPr="00732D82" w:rsidRDefault="00732D82" w:rsidP="00732D82">
      <w:pPr>
        <w:numPr>
          <w:ilvl w:val="0"/>
          <w:numId w:val="3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ПОЗВОНОЧНО-СПИННОМОЗГОВАЯ ТРАВМА</w:t>
      </w:r>
    </w:p>
    <w:p w:rsidR="00732D82" w:rsidRPr="00732D82" w:rsidRDefault="00732D82" w:rsidP="00732D82">
      <w:pPr>
        <w:numPr>
          <w:ilvl w:val="0"/>
          <w:numId w:val="3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КЛИНИКА</w:t>
      </w:r>
    </w:p>
    <w:p w:rsidR="00732D82" w:rsidRPr="00732D82" w:rsidRDefault="00732D82" w:rsidP="00732D82">
      <w:pPr>
        <w:numPr>
          <w:ilvl w:val="0"/>
          <w:numId w:val="3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ДИАГНОСТИКА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Основное понятие:</w:t>
      </w:r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позвоночно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-спинномозговая травма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1. ОПРЕДЕЛЕНИЕ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 определении травмы позвоночника различают 3 понятия: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1)позвоночная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травма-повреждение позвоночника без повреждения нервно-сосудистых образований позвоночного канала,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2)спинномозговая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травма- повреждение нервно-сосудистых образований позвоночного канала без травмы позвоночника,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3)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позвоночно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-спинномозговая травма- сочетание травмы позвоночного столба и нервно-сосудистых образований позвоночного канала. Наибольшие трудности в диагностике и лечении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представлят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именно третий вариант.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2. ЭПИДЕМИОЛОГИЯ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3-5% в структуре закрытой травмы 2-3% от всех госпитализированных в нейрохирургические клиники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 РФ от 26 до 169 на миллион населения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 США 12000 новых спинальных больных в год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 США 200,000 выживших спинальных больных (расходы - 4 миллиарда $/год)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 настоящее время в Великобритании частота спинальных травм составляет 10-15 случаев на 1 миллион человек в год. В последние годы отмечено увеличение доли повреждений спинного мозга на уровне шейного отдела; сегодня это наиболее распространенное показание для госпитализации в спинальное отделение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Эпидемиология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Большинство больных в возрасте 16-35 лет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5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%  -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 у детей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Шейный отдел – 45%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Грудной  отдел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– 30-40%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Поясничный     - 25-15%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У детей до 9 лет 70% шейной ПСМТ – верхне-шейный отдел (затылок - С2).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20% больных имеют ПСМТ на нескольких уровнях (у этих больных, как правило, есть и другие травмы,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повреждение грудной клетки).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3. ПАТОГЕНЕЗ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Патогенез: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br/>
        <w:t>очаговый уровень.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организменный Уровень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органный уровень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очаговый уровень патогенеза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Первичное повреждение вещества мозга и сосудов – патогенетические факторы 1-го порядка, возникают в момент травмы и определяются степенью исходного разрушения спинного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мозга..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Развивающийся отек мозга носит компенсаторный характер, При истощении   адаптивного потенциала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саногенеза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эта реакция затрудняется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 xml:space="preserve">и 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гистолитические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метаболиты задерживаются и накапливаются.  Возникает стаз крови в сосудах, их расширение и организация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периваскулярного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перицеллюлярного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отека.  Эти изменения проявляются уже в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первые  минуты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после  повреждения и продолжают нарастать до конца первых суток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органный уровень патогенеза,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. Тромбирование или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экстравазальное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сдавление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дренирующих  вен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приводит  к гиперемии и вторичным паренхиматозным кровоизлияниям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Повреждение  артериального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русла характеризуется формированием очагов ишемии, развития вторичных некротических  очагов  и  зон  локального отека мозга.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Циркуляторная гипоксия, нарушения электролитного баланса способствуют прогрессированию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некролиза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нервной ткани,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демиелинезации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спинного мозга ниже уровня повреждения. Под влиянием сосудистых, биохимических и электролитных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изменений  нейроны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с их аксонами разрушаются вторично в течение последующих минут или часов.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Нарушается или прерывается основная проводящая   функция спинного мозга организменный уровень патогенеза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Дисфункции всех органов и систем, лежащих ниже уровня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повреждения.(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дыхательной, сердечно-сосудистой, мочевыделительной, желудочно-кишечной, трофической и др.) Тканевая гипоксия  может быть усугублена низким системным кровяным давлением или нарушениями вентиляции. Дисфункция вышеперечисленных систем затрудняет и даже препятствует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морофо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-функциональному восстановлению спинного мозга.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Круг патогенеза замыкается,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саногенетические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механизмы первого порядка при неадекватном лечении превращаются в свою противоположность, усугубляя первичное повреждение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 xml:space="preserve">Поэтому фактор времени оказания полномасштабной квалифицированной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специализированной  помощи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играет существенную роль в полноценности восстановления функции спинного мозга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Неустраненное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в первые 6 часов после травмы сдавление спинного мозга вызывает в нем изменения, которые на 80% необратимы. Поэтому декомпрессия спинного мозга должна производиться в максимально короткие сроки после травмы (первые 4-6 часов), до наступления в спинном мозге необратимых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постишемических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расстройств.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Декомпрессия спинного мозга, сочетающаяся со стабилизацией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позвоночника  остается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основной хирургической процедурой предотвращения прогрессирования вторичных повреждений. С другой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стороны  раннее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использование фармацевтических и иных нехирургических  средств, направленных на ограничение сосудистых, биохимических или электролитных изменений, является сегодня не менее важным.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4. КЛАССИФИКАЦИЯ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Классификации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позвоночно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-спинномозговой травмы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 характеру повреждения анатомических образований позвоночника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 характеру повреждений спинного мозга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 времени травмы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 характеру повреждения анатомических образований позвоночника различают: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Повреждение связочного аппарата (дисторсии, разрывы)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Повреждение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связочно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-суставного аппарата с вывихом и подвывихом суставных поверхностей позвонка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Повреждения тел позвонков в виде трещин, кровоизлияний и микроструктурных изменений в них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Переломы тел позвонков (компрессионный,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оскольчатый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, поперечный)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Отрывы замыкающих пластинок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Перелом заднего полукольца позвонков (дужек, суставных отростков, поперечных отростков, остистых отростков)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Переломо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-вывихи при переломе позвоночника с повреждением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связочно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-суставного аппарата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Комбинированные переломы тел и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дужек( без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смещения, со смещением)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5. ПОЗВОНОЧНО-СПИННОМОЗГОВАЯ ТРАВМА</w:t>
      </w:r>
      <w:r w:rsidRPr="00732D82">
        <w:rPr>
          <w:rFonts w:ascii="Times New Roman" w:hAnsi="Times New Roman" w:cs="Times New Roman"/>
          <w:sz w:val="24"/>
          <w:szCs w:val="24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Усиленное сгибание -преимущественно в шейном отделе. Возникает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компрес-сионно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–клиновидный перелом с компрессией спинного мозга.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Усиленное разгибание- преимущественно в шейном отделе. Разрыв передней продольной связки, вывих позвонка с компрессией спинного мозга.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 xml:space="preserve">Чрезмерная нагрузка по вертикали -преимущественно в поясничном и грудном отделе. Возникает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компрессионно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–клиновидный перелом с компрессией спинного мозга.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Эта разновидность переломов позвоночника встречается наиболее часто. Излюбленной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лока-лизацией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компрессионных переломов является нижняя часть грудного отдела позвоночника, а также 1 поясничный позвонок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b/>
          <w:sz w:val="24"/>
          <w:szCs w:val="24"/>
        </w:rPr>
        <w:t>Позвоночно</w:t>
      </w:r>
      <w:proofErr w:type="spellEnd"/>
      <w:r w:rsidRPr="00732D82">
        <w:rPr>
          <w:rFonts w:ascii="Times New Roman" w:hAnsi="Times New Roman" w:cs="Times New Roman"/>
          <w:b/>
          <w:sz w:val="24"/>
          <w:szCs w:val="24"/>
        </w:rPr>
        <w:t>-спинномозговая травма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Взрывной перелом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Ротационный вид повреждения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Классификации </w:t>
      </w:r>
      <w:proofErr w:type="spellStart"/>
      <w:r w:rsidRPr="00732D82">
        <w:rPr>
          <w:rFonts w:ascii="Times New Roman" w:hAnsi="Times New Roman" w:cs="Times New Roman"/>
          <w:b/>
          <w:sz w:val="24"/>
          <w:szCs w:val="24"/>
        </w:rPr>
        <w:t>позвоночно</w:t>
      </w:r>
      <w:proofErr w:type="spellEnd"/>
      <w:r w:rsidRPr="00732D82">
        <w:rPr>
          <w:rFonts w:ascii="Times New Roman" w:hAnsi="Times New Roman" w:cs="Times New Roman"/>
          <w:b/>
          <w:sz w:val="24"/>
          <w:szCs w:val="24"/>
        </w:rPr>
        <w:t>-спинномозговой травмы</w:t>
      </w:r>
      <w:r w:rsidRPr="00732D82">
        <w:rPr>
          <w:rFonts w:ascii="Times New Roman" w:hAnsi="Times New Roman" w:cs="Times New Roman"/>
          <w:b/>
          <w:sz w:val="24"/>
          <w:szCs w:val="24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ОТКРЫТЫЕ (рана проникает до позвоночника)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1. Колото-резаные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2. Огнестрельные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 виду оружия: пулевые, осколочные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 механизму: сквозные, слепые, касательные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ЗАКРЫТЫЕ (без нарушения целостности кожных покровов)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ПРОНИКАЮЩИЕ (нарушение целостности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т.м.о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.)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НЕПРОНИКАЮЩИЕ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ОТКРЫТЫЕ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Огнестрельные ранения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Классификация повреждений спинного мозга и других нервно-сосудистых образований позвоночного канала (А.А. Луцик,2006)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Сотрясение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Ушиб (в остром периоде развивается спинальный шок)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Анатомический разрыв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Сдавление спинного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мозга  (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острое -в момент травмы, ранее-в течение первых 10 дней, позднее- в течение нескольких недель, месяцев и лет)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Гематомиелия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Повреждение магистральных сосудов спинного мозга (травматический инфаркт)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Повреждение корешков спинномозговых нервов (сотрясения, ушиб, сдавление, нарушение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кровобращения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кровоизлияние в корешок)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lastRenderedPageBreak/>
        <w:t>Классификация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Сотрясение спинного мозга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Клинически – синдром частичного или полного поперечного повреждения спинного мозга. Иногда это лишь сегментарные выпадения.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Восстановление функции спинного мозга к 5-7 суткам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Ушиб спинного мозга- комбинация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морфо-логических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функци-ональных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изменений первичного и вторичного характера.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Механизм-удар костным отломком, выпавшим диском, ранящим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снаря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-дом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, ударной волной, при падании тела с высоты.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Клиника-синдром полного поперечного перерыва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Больной В., 14 лет, поступил в детское реанимационное отделение в крайне тяжелом состоянии. Из анамнеза известно, что огнестрельное ранение лицевого скелета и позвоночника произошло накануне при неосторожном обращении с оружием. Пуля прошла от области переносицы через перегородку носа, твердое и мягкое небо, заднюю стенку глотки и застряла в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оститстых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отростках С4-С5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Сдавление спинного мозга комбинация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морфо-логических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функциональ-ных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изменений первичного и вторичного характера.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Механизм-сдавление смещенным позвонком, отломком дужек, тела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поз-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вонка</w:t>
      </w:r>
      <w:proofErr w:type="spellEnd"/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выпавшим диском,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эпидуральной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гематомой, ранящим снарядом.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Клиника-синдром полного поперечного перерыва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Травматическая грыжа диска-выпадение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пульпозного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ядра межпозвонкового диска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Сдавление спинного мозга или его корешков 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6. КЛИНИКА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Анатомический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-разрыв спинного мозга и оболочек с расхождением концов,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-тотальный разрыв на уровне аксонов при анатомической сохранности.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Функциональный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-клиника полного перерыва вызвана спинальным шоком, при анатомической целости мозга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Полное повреждение см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Вялый паралич (тетра,-пара- или гемиплегия)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Арефлексия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Выпадение всех видов чувствительности по проводниковому типу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Задержка мочеиспускания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Острые трофические нарушения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Неполное повреждение см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Определение: наличие любых остаточных двигательных или чувствительных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функций &gt;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чем 3 сегментов ниже уровня травмы.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Признаки: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чувствительность (включая позиционное чувство) или произвольные движения в НК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Чувствительность вокруг ануса, произвольное сокращение ректального сфинктера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Сохранение только сакральных рефлексов не является признаком неполного повреждения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Неполное повреждение см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Типы: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Броун-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Секара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Центромедуллярный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Переднемедуллярный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Заднемедуллярный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Броун-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Секара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Ипсилатерально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: потеря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проприоцепции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(задние колонны) и двигательный паралич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Контралатерально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диссоциированные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расстройства чувствительности (утрата болевой и темпе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ратурной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чувствительности 1-2 сегментами ниже повреждения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–(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спиноталамический тракт) с сохранением тактильной чувствительности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Центромедуллярный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Гематомиелия- кровоизлияние в серое вещество распространяется от центрального канала на 2-3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сег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-мента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, разрушая передние и задние рога и спайки. Болевая и температурная анестезия при сохранении тактильного и мышечно-суставного чувства Боль корешковая за счет раздражения задних рогов. Локализация боли- грудная клетка, плечо, спина. Характер боли-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пароксизмальная,  с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широкой зоной иррадиации и парестезии. Задержка мочи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Переднемедуллярный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lastRenderedPageBreak/>
        <w:t>Заднемедуллярный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Сегментарный уровень поражения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Под уровнем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повреждения  спинного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мозга понимают наиболее каудальный сегмент спинного мозга, который еще обеспечивает нормальную двигательную и чувствительную иннервацию обеих сторон тела. 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Выделяют 7 уровней: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1. Краниоспинальный.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2. Шейный отдел.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3. Грудной отдел.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4. Поясничное утолщение.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5. Конус.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6. Корешки конского хвоста.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7. Многоуровневое поражение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Краниоспинальный.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Повреждение на уровне С1-С4 сегментов спинного мозга (краниоспинальный переход) вызывает так называемую "высокую"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тетраплегию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сопровождающуюся не только двигательными нарушениями в верхних и нижних конечностях, чувствительными и тазовыми расстройствами, но и нарушением дыхания вследствие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денервации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диафрагмы, межреберных и абдоминальных мышц.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Подвывихи шейных позвонков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Двусторонний подвывих возникает при резкой ротации или резком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переразгибании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следующем непосредственно за этим сгибании. </w:t>
      </w:r>
      <w:r w:rsidRPr="00732D82">
        <w:rPr>
          <w:rFonts w:ascii="Times New Roman" w:hAnsi="Times New Roman" w:cs="Times New Roman"/>
          <w:sz w:val="24"/>
          <w:szCs w:val="24"/>
        </w:rPr>
        <w:br/>
        <w:t>Симптомы и распознавание. Больной жалуется на боли и невозможность повернуть голову. Мышцы шеи напряжены. Голова смещена кпереди. Подбородок расположен по срединной линии и слегка приподнят. Поворачивать голову как вправо, так и влево больной не может. Остистый отросток позвонка, расположенного под вывихнутым позвонком, выступает.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При повреждении шейного отдела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синдром полного нарушения проводимости сначала проявляется вялой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тетраплегией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 выпадением сухожильных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периостальных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рефлексов на руках и ногах, выпадением брюшных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кремастерных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рефлексов, отсутствием всех видов чувствительности книзу от уровня повреждения спинного мозга и стойкой задержкой мочи и кала, параличом поперечно-полосатой мускулатуры грудной клетки, что приводит к грубым нарушениям дыхания, требующим нередко наложения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трахеостомы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и применения ИВЛ Повреждение на уровне С IV наряду с этим приводит к параличу диафрагмы и, если срочно не осуществлен перевод больного на аппаратное дыхание, к его гибели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Тяжесть состояния пострадавшего часто усугубляет восходящий отек продолговатого мозга и появление бульбарных симптомов — расстройств глотания, брадикардии с последующей тахикардией, нистагма и, при неэффективности проводимой терапии, остановкой дыхания вследствие паралича дыхательного центра.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Возникновение бульбарных симптомов сразу после травмы указывает на сочетанное повреждение одновременно шейного отдела спинного мозга и стволовых отделов головного мозга, что является неблагоприятным признаком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Шейный отдел</w:t>
      </w:r>
      <w:r w:rsidRPr="00732D82">
        <w:rPr>
          <w:rFonts w:ascii="Times New Roman" w:hAnsi="Times New Roman" w:cs="Times New Roman"/>
          <w:sz w:val="24"/>
          <w:szCs w:val="24"/>
        </w:rPr>
        <w:t>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Неврологический уровень повреждения шейного утолщения спинного мозга, соответствующий сегменту С5, характеризуется возможностью сгибания руки в локтевом суставе; уровень С6 - возможностью сгибания в локтевом суставе и радиального разгибания кисти в кистевом суставе; уровень С7 - возможностью сгибания и разгибания руки в локтевом суставе, разгибания и сгибания кисти в кистевом суставе, разгибания пальцев; уровень С8 - дополнительно к вышеуказанному, сохранностью сгибания пальцев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Грудной отдел.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Паралич или парез ног (в период спинального шока - вялый, затем - спастический), нарушение чувствительности ниже уровня поражения по проводниковому типу, нарушение ФТО.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Повреждение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верхнегрудного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отдела спинного мозга приводит к нарушению функции дыхательных мышц грудной клетки, что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сопровож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-дается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резким ослаблением дыхания.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Повреждение на уровне Th3-Th5 сегментов может сопровождаться нарушением сердечной деятельности, нарушением сердечной деятельности, поскольку эти сегменты осуществляют иннервацию сердца.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 Повреждения на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верхне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- 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среднегрудном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уровнях сопровождаются параличом мышц спины, на уровне Тh10-12 сегментов - параличом мышц брюшного пресса.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При повреждении пояснично-крестцового отдела </w:t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наблюдается вялый паралич мышц ног на всем их протяжении или мышц дистальных отделов, а также нарушаются все виды чувствительности ниже места повреждения. Одновременно выпадают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кремастерные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, подошвенные, ахилловы рефлексы, а при более высоких поражениях — и коленные. В то же время брюшные рефлексы сохраняются. Задержку мочи и кала нередко сменяет паралитическое состояние мочевого пузыря и прямой кишки, в результате чего развивается недержание кала и мочи.</w:t>
      </w:r>
      <w:r w:rsidRPr="00732D82">
        <w:rPr>
          <w:rFonts w:ascii="Times New Roman" w:hAnsi="Times New Roman" w:cs="Times New Roman"/>
          <w:sz w:val="24"/>
          <w:szCs w:val="24"/>
        </w:rPr>
        <w:br/>
      </w:r>
      <w:r w:rsidRPr="00732D82">
        <w:rPr>
          <w:rFonts w:ascii="Times New Roman" w:hAnsi="Times New Roman" w:cs="Times New Roman"/>
          <w:sz w:val="24"/>
          <w:szCs w:val="24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 xml:space="preserve">Повреждение корешков конского хвоста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сопровождается вялым параличом или парезом дистальных отделов ног с последующей атрофией соответствующих мышц. В области, иннервируемой поврежденными корешками (на ногах и промежности), наблюдаются расстройства поверхностной чувствительности (гипестезия или гиперестезия, реже анестезия). Одновременно исчезают или резко угнетаются рефлексы: коленные, ахилловы, подошвенные,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кремастерные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, анальный. Повреждение корешков конского хвоста обычно сопровождается болями в ногах.</w:t>
      </w:r>
      <w:r w:rsidRPr="00732D82">
        <w:rPr>
          <w:rFonts w:ascii="Times New Roman" w:hAnsi="Times New Roman" w:cs="Times New Roman"/>
          <w:sz w:val="24"/>
          <w:szCs w:val="24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b/>
          <w:sz w:val="24"/>
          <w:szCs w:val="24"/>
        </w:rPr>
        <w:t>Периоды  ПСМТ</w:t>
      </w:r>
      <w:proofErr w:type="gramEnd"/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1.Острый период (первые 3 суток) - Состояние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спинального  шока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r w:rsidRPr="00732D82">
        <w:rPr>
          <w:rFonts w:ascii="Times New Roman" w:hAnsi="Times New Roman" w:cs="Times New Roman"/>
          <w:sz w:val="24"/>
          <w:szCs w:val="24"/>
        </w:rPr>
        <w:br/>
        <w:t>2. Ранний период (от 3 суток до 4 недель).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Появление и (или)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нарастание  неврологической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симптоматики ниже уровня  поражения </w:t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3. Промежуточный период (от 1 до 3 месяцев).- Формирование чувствительных и двигательных, </w:t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ФТО нарушений ниже уровня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поражеия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инфецкии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</w:t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трофические  нарушения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4. Восстановительный период (после 3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месяцев ).-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Стойкие неврологические расстройства ниже уровня  поражения,   нарушения    ФТО </w:t>
      </w:r>
      <w:r w:rsidRPr="00732D82">
        <w:rPr>
          <w:rFonts w:ascii="Times New Roman" w:hAnsi="Times New Roman" w:cs="Times New Roman"/>
          <w:sz w:val="24"/>
          <w:szCs w:val="24"/>
        </w:rPr>
        <w:br/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5. Поздний период (более 3 лет).- Стойкие      </w:t>
      </w:r>
      <w:r w:rsidRPr="00732D8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неврологичекие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расстройства ниже уровня  поражения,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b/>
          <w:sz w:val="24"/>
          <w:szCs w:val="24"/>
        </w:rPr>
        <w:t>Спинальный шок</w:t>
      </w:r>
      <w:r w:rsidRPr="00732D82">
        <w:rPr>
          <w:rFonts w:ascii="Times New Roman" w:hAnsi="Times New Roman" w:cs="Times New Roman"/>
          <w:sz w:val="24"/>
          <w:szCs w:val="24"/>
        </w:rPr>
        <w:br/>
        <w:t>Термин используется в обозначении двух состояний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А .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Гипотензия: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Потеря мышечного тонуса из-за паралича скелетных мышц ниже уровня поражения приводит к венозному застою и относительной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гиповолемии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Утрата сосудистого тонуса (прерывание симпатических влияний)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Преобладанием парасимпатических влияний – брадикардия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Кровопотеря из ран -  истинная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гиповолемия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Б.  Транзиторная утрата всех спинальных функций ниже уровня поражения: вялый паралич, длящийся 2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нед.-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несколько мес.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Разрешение шока приводит к ожидаемому развитию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спастики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ниже уровня повреждения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7. ДИАГНОСТИКА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РУКОВОДСТВО ПО ОБСЛЕДОВАНИЮ И ЛЕЧЕНИЮ ПСМТ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 xml:space="preserve">Основные причины смерти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спинальныхбольных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сразу после травмы: аспирация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и  шок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Протокол обследования: оценка дыхательных путей,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Протекция дыхания (поддержать адекватную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оксигенацию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Кровообращения и контроль кровотечения и АД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Краткое неврологическое обследование (попросить пациента подвигать руками, кистями, ногами, большими пальцами).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Исключить другие тяжелые травмы (живот!)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ИММОБИЛИЗАЦИЯ при транспортировке!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Опрос пострадавшего, врача и свидетеля происшествия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Выявить жалобы больного, время и механизм травмы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Локализацию боли, характер двигательных и чувствительных ощущений сразу после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травмы  и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на момент поступления в приемный покой.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Осмотр и пальпация</w:t>
      </w:r>
      <w:r w:rsidRPr="00732D82">
        <w:rPr>
          <w:rFonts w:ascii="Times New Roman" w:hAnsi="Times New Roman" w:cs="Times New Roman"/>
          <w:sz w:val="24"/>
          <w:szCs w:val="24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Осмотр позволяет выявить локализацию следов травмы, видимую деформацию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Пальпация остистых отростков проводится осторожно. Выявляется локальная боль, напряжение мышц, деформация оси остистых отростков, увеличение расстояния между остистыми, «провал»,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крепитация  отломков</w:t>
      </w:r>
      <w:proofErr w:type="gramEnd"/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Привлечение других специалистов для исключения сочетанных повреждений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Неврологическое обследование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Оценка уровня двигательных нарушений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Оценка чувствительных расстройств (на укол -спиноталамический тракт, на прикосновение -передний спиноталамический тракт,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проприоцепция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/суставно-мышечное чувство -задние колонны)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Оценка рефлексов (сухожильные рефлексы -обычно утрачены в остром периоде, брюшные рефлексы,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кремастерный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сакральный, бульбокавернозный,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анально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-кожный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Признаки автономной дисфункции (нарушение потоотделения, острая задержка (затем недержание,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приапизм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Важно установить, полный или неполный перерыв спинного мозга у пострадавшего. При неполном перерыве в 1-е сутки можно определить следующую триаду, которая включает сохранение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перианальной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чувствительности кожи, сохранение тонуса наружного сфинктера ануса и сохранение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сгибательной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функции I пальца стопы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Симптомы неполного повреждения спинного мозга. </w:t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а — сохранена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перианальная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чувствительность;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б — сохранен тонус анального сфинктера;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 — сохранено активное сгибание I пальца стопы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Радиологическая обследование (Все больные с возможной ПСМТ должны получить обследование)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Rx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шейного отдела (прямая, боковая, через рот)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32D82">
        <w:rPr>
          <w:rFonts w:ascii="Times New Roman" w:hAnsi="Times New Roman" w:cs="Times New Roman"/>
          <w:sz w:val="24"/>
          <w:szCs w:val="24"/>
        </w:rPr>
        <w:t>Rx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грудного и пояснично-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сакрального  отделов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(при жалобах на боль в спине, без сознания, выброшенным из машины или при падении  с высоты &gt; 2м, при сомнительном анамнезе из-за психических расстройств, при неизвестном механизме травмы)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КТ через зоны костной патологии или на уровне неврологического дефицита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Ургентная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миелография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Предупреждение: LP усугубляет дефицит у 14% при полном блоке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Показания: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Неполное повреждение СМ при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Rx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–N (мягкотканая компрессия: диск, гематома…)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Ухудшение(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усугубление дефицита, подъем уровня)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Ургентная МРТ 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Диагностика мягкотканых повреждений (травма связок, дисков, спинного мозга, кровоизлияния)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МРТ предпочтительнее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миелографии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Уровни повреждений позвоночника и спинного мозга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Spine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, 1999)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Верхне-шейные повреждения (затылок, атлас –С1, аксис-С2)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Нижне-шейные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переломы(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>С3-С7 и Т1)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Верхне-грудные переломы (Т2-Т10)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Нижне-грудные и поясничные переломы (Т11-L5)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Переломы крестца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Верхне-шейные повреждения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Атланто-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окципитальная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дислокация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32D82">
        <w:rPr>
          <w:rFonts w:ascii="Times New Roman" w:hAnsi="Times New Roman" w:cs="Times New Roman"/>
          <w:sz w:val="24"/>
          <w:szCs w:val="24"/>
        </w:rPr>
        <w:t>Атланто-аксиальная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дислокация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Переломы С1 (включая перелом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Джефферсона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Перелом С2 («перелом палача»)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Переломы зуба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Вовлекают только часть одной 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из колон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и не приводят к нестабильности: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lastRenderedPageBreak/>
        <w:t>1. Перелом поперечного отростка (обычно неосложненный, если не вовлекается пояснично-крестцовое (L4-5</w:t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)  или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плечевое (T1-2) сплетения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2. Перелом суставного отростка или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pars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interarticularis</w:t>
      </w:r>
      <w:proofErr w:type="spellEnd"/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3. Перелом остистого отростка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>Виды тяжелых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Major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) повреждений</w:t>
      </w:r>
      <w:r w:rsidRPr="00732D82">
        <w:rPr>
          <w:rFonts w:ascii="Times New Roman" w:hAnsi="Times New Roman" w:cs="Times New Roman"/>
          <w:sz w:val="24"/>
          <w:szCs w:val="24"/>
        </w:rPr>
        <w:br/>
        <w:t xml:space="preserve"> </w:t>
      </w:r>
      <w:proofErr w:type="spellStart"/>
      <w:proofErr w:type="gramStart"/>
      <w:r w:rsidRPr="00732D82">
        <w:rPr>
          <w:rFonts w:ascii="Times New Roman" w:hAnsi="Times New Roman" w:cs="Times New Roman"/>
          <w:sz w:val="24"/>
          <w:szCs w:val="24"/>
        </w:rPr>
        <w:t>грудо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>-поясничного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отдела позвоночника (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Greenberg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, 2006) </w:t>
      </w:r>
      <w:r w:rsidRPr="00732D82">
        <w:rPr>
          <w:rFonts w:ascii="Times New Roman" w:hAnsi="Times New Roman" w:cs="Times New Roman"/>
          <w:sz w:val="24"/>
          <w:szCs w:val="24"/>
        </w:rPr>
        <w:br/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Взрывной перелом </w:t>
      </w:r>
      <w:r w:rsidRPr="00732D82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732D82">
        <w:rPr>
          <w:rFonts w:ascii="Times New Roman" w:hAnsi="Times New Roman" w:cs="Times New Roman"/>
          <w:sz w:val="24"/>
          <w:szCs w:val="24"/>
        </w:rPr>
        <w:t>Зависит</w:t>
      </w:r>
      <w:proofErr w:type="gramEnd"/>
      <w:r w:rsidRPr="00732D82">
        <w:rPr>
          <w:rFonts w:ascii="Times New Roman" w:hAnsi="Times New Roman" w:cs="Times New Roman"/>
          <w:sz w:val="24"/>
          <w:szCs w:val="24"/>
        </w:rPr>
        <w:t xml:space="preserve"> от уровня, степени удара в момент травмы, протяженности обструкции спинального канала.</w:t>
      </w:r>
    </w:p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50% </w:t>
      </w:r>
      <w:proofErr w:type="spellStart"/>
      <w:r w:rsidRPr="00732D82">
        <w:rPr>
          <w:rFonts w:ascii="Times New Roman" w:hAnsi="Times New Roman" w:cs="Times New Roman"/>
          <w:sz w:val="24"/>
          <w:szCs w:val="24"/>
        </w:rPr>
        <w:t>интактны</w:t>
      </w:r>
      <w:proofErr w:type="spellEnd"/>
      <w:r w:rsidRPr="00732D82">
        <w:rPr>
          <w:rFonts w:ascii="Times New Roman" w:hAnsi="Times New Roman" w:cs="Times New Roman"/>
          <w:sz w:val="24"/>
          <w:szCs w:val="24"/>
        </w:rPr>
        <w:t xml:space="preserve"> на момент осмотра (у половины жалобы на онемение, покалывания, слабость сразу после травмы в ногах) Из больных с дефицитом у 5% полная параплегия.</w:t>
      </w:r>
    </w:p>
    <w:p w:rsidR="00732D82" w:rsidRPr="00732D82" w:rsidRDefault="00732D82" w:rsidP="00732D82"/>
    <w:p w:rsidR="00732D82" w:rsidRP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  <w:r w:rsidRPr="00732D82">
        <w:rPr>
          <w:rFonts w:ascii="Times New Roman" w:hAnsi="Times New Roman" w:cs="Times New Roman"/>
          <w:sz w:val="24"/>
          <w:szCs w:val="24"/>
        </w:rPr>
        <w:t xml:space="preserve">Вывод: 3-5% в структуре закрытой травмы 2-3% от всех госпитализированных в нейрохирургические клиники. Классификация травм позвоночника и спинного мозга насчитывает большое количество разновидностей повреждений. Каждая разновидность имеет свою клинику и различный исход заболевания. </w:t>
      </w: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>
      <w:pPr>
        <w:rPr>
          <w:rFonts w:ascii="Times New Roman" w:hAnsi="Times New Roman" w:cs="Times New Roman"/>
          <w:sz w:val="24"/>
          <w:szCs w:val="24"/>
        </w:rPr>
      </w:pPr>
    </w:p>
    <w:p w:rsidR="00732D82" w:rsidRDefault="00732D82" w:rsidP="00732D82"/>
    <w:sectPr w:rsidR="00732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C1BE6"/>
    <w:multiLevelType w:val="hybridMultilevel"/>
    <w:tmpl w:val="F8965C32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67FDD"/>
    <w:multiLevelType w:val="hybridMultilevel"/>
    <w:tmpl w:val="A65212C0"/>
    <w:lvl w:ilvl="0" w:tplc="2D624FD8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  <w:rPr>
        <w:rFonts w:cs="Times New Roman"/>
      </w:rPr>
    </w:lvl>
  </w:abstractNum>
  <w:abstractNum w:abstractNumId="2" w15:restartNumberingAfterBreak="0">
    <w:nsid w:val="0E7548B2"/>
    <w:multiLevelType w:val="hybridMultilevel"/>
    <w:tmpl w:val="E1924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A6F77"/>
    <w:multiLevelType w:val="hybridMultilevel"/>
    <w:tmpl w:val="F9247BCA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CF3EC7"/>
    <w:multiLevelType w:val="hybridMultilevel"/>
    <w:tmpl w:val="52BC6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3166A"/>
    <w:multiLevelType w:val="hybridMultilevel"/>
    <w:tmpl w:val="36744F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944EC"/>
    <w:multiLevelType w:val="hybridMultilevel"/>
    <w:tmpl w:val="967A6850"/>
    <w:lvl w:ilvl="0" w:tplc="F01863D0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7" w15:restartNumberingAfterBreak="0">
    <w:nsid w:val="1DB97E10"/>
    <w:multiLevelType w:val="hybridMultilevel"/>
    <w:tmpl w:val="DB9EE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1253"/>
    <w:multiLevelType w:val="hybridMultilevel"/>
    <w:tmpl w:val="BAEA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29444D3"/>
    <w:multiLevelType w:val="hybridMultilevel"/>
    <w:tmpl w:val="30606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867E6"/>
    <w:multiLevelType w:val="hybridMultilevel"/>
    <w:tmpl w:val="84CE3298"/>
    <w:lvl w:ilvl="0" w:tplc="5E72C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310756"/>
    <w:multiLevelType w:val="hybridMultilevel"/>
    <w:tmpl w:val="F4248B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B4F27A8"/>
    <w:multiLevelType w:val="hybridMultilevel"/>
    <w:tmpl w:val="186679FE"/>
    <w:lvl w:ilvl="0" w:tplc="5E72C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8A5491"/>
    <w:multiLevelType w:val="hybridMultilevel"/>
    <w:tmpl w:val="8F60E6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0026BAE"/>
    <w:multiLevelType w:val="hybridMultilevel"/>
    <w:tmpl w:val="873A3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771D5"/>
    <w:multiLevelType w:val="hybridMultilevel"/>
    <w:tmpl w:val="F1DAD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506E07"/>
    <w:multiLevelType w:val="hybridMultilevel"/>
    <w:tmpl w:val="C2F0F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8C7748"/>
    <w:multiLevelType w:val="hybridMultilevel"/>
    <w:tmpl w:val="B24EE692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996381"/>
    <w:multiLevelType w:val="hybridMultilevel"/>
    <w:tmpl w:val="2BEC6448"/>
    <w:lvl w:ilvl="0" w:tplc="96747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AD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78E14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B9CF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0F2D1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50878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4186F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3C83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A1EF1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42A223F"/>
    <w:multiLevelType w:val="hybridMultilevel"/>
    <w:tmpl w:val="972CE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53078D"/>
    <w:multiLevelType w:val="hybridMultilevel"/>
    <w:tmpl w:val="AE4E6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5B1835"/>
    <w:multiLevelType w:val="hybridMultilevel"/>
    <w:tmpl w:val="DF2E7A56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2345C6"/>
    <w:multiLevelType w:val="hybridMultilevel"/>
    <w:tmpl w:val="25208488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A360BA"/>
    <w:multiLevelType w:val="hybridMultilevel"/>
    <w:tmpl w:val="8432E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EC5C88"/>
    <w:multiLevelType w:val="hybridMultilevel"/>
    <w:tmpl w:val="543CDF1C"/>
    <w:lvl w:ilvl="0" w:tplc="BFB07A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A869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A866F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AB0CA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70276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31A0B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30E4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BFE44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05617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6AD36A33"/>
    <w:multiLevelType w:val="hybridMultilevel"/>
    <w:tmpl w:val="58C273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AF6331C"/>
    <w:multiLevelType w:val="hybridMultilevel"/>
    <w:tmpl w:val="00F0709E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E02BF1"/>
    <w:multiLevelType w:val="hybridMultilevel"/>
    <w:tmpl w:val="C3AAD0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C316BCC"/>
    <w:multiLevelType w:val="hybridMultilevel"/>
    <w:tmpl w:val="C302C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757DFE"/>
    <w:multiLevelType w:val="hybridMultilevel"/>
    <w:tmpl w:val="969A0F20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2F7E1E"/>
    <w:multiLevelType w:val="hybridMultilevel"/>
    <w:tmpl w:val="3A205FC4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650FCF"/>
    <w:multiLevelType w:val="hybridMultilevel"/>
    <w:tmpl w:val="527CB880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26951"/>
    <w:multiLevelType w:val="hybridMultilevel"/>
    <w:tmpl w:val="13003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AB5D48"/>
    <w:multiLevelType w:val="hybridMultilevel"/>
    <w:tmpl w:val="D3585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231DE9"/>
    <w:multiLevelType w:val="hybridMultilevel"/>
    <w:tmpl w:val="3C68C55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 w15:restartNumberingAfterBreak="0">
    <w:nsid w:val="7EF67C5E"/>
    <w:multiLevelType w:val="hybridMultilevel"/>
    <w:tmpl w:val="DD66112A"/>
    <w:lvl w:ilvl="0" w:tplc="41C6DD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0"/>
  </w:num>
  <w:num w:numId="3">
    <w:abstractNumId w:val="5"/>
  </w:num>
  <w:num w:numId="4">
    <w:abstractNumId w:val="9"/>
  </w:num>
  <w:num w:numId="5">
    <w:abstractNumId w:val="23"/>
  </w:num>
  <w:num w:numId="6">
    <w:abstractNumId w:val="4"/>
  </w:num>
  <w:num w:numId="7">
    <w:abstractNumId w:val="26"/>
  </w:num>
  <w:num w:numId="8">
    <w:abstractNumId w:val="0"/>
  </w:num>
  <w:num w:numId="9">
    <w:abstractNumId w:val="29"/>
  </w:num>
  <w:num w:numId="10">
    <w:abstractNumId w:val="17"/>
  </w:num>
  <w:num w:numId="11">
    <w:abstractNumId w:val="20"/>
  </w:num>
  <w:num w:numId="12">
    <w:abstractNumId w:val="19"/>
  </w:num>
  <w:num w:numId="13">
    <w:abstractNumId w:val="22"/>
  </w:num>
  <w:num w:numId="14">
    <w:abstractNumId w:val="30"/>
  </w:num>
  <w:num w:numId="15">
    <w:abstractNumId w:val="2"/>
  </w:num>
  <w:num w:numId="16">
    <w:abstractNumId w:val="15"/>
  </w:num>
  <w:num w:numId="17">
    <w:abstractNumId w:val="24"/>
  </w:num>
  <w:num w:numId="18">
    <w:abstractNumId w:val="18"/>
  </w:num>
  <w:num w:numId="19">
    <w:abstractNumId w:val="13"/>
  </w:num>
  <w:num w:numId="20">
    <w:abstractNumId w:val="1"/>
  </w:num>
  <w:num w:numId="21">
    <w:abstractNumId w:val="27"/>
  </w:num>
  <w:num w:numId="22">
    <w:abstractNumId w:val="8"/>
  </w:num>
  <w:num w:numId="23">
    <w:abstractNumId w:val="6"/>
  </w:num>
  <w:num w:numId="24">
    <w:abstractNumId w:val="11"/>
  </w:num>
  <w:num w:numId="25">
    <w:abstractNumId w:val="25"/>
  </w:num>
  <w:num w:numId="26">
    <w:abstractNumId w:val="31"/>
  </w:num>
  <w:num w:numId="27">
    <w:abstractNumId w:val="3"/>
  </w:num>
  <w:num w:numId="28">
    <w:abstractNumId w:val="34"/>
  </w:num>
  <w:num w:numId="29">
    <w:abstractNumId w:val="14"/>
  </w:num>
  <w:num w:numId="30">
    <w:abstractNumId w:val="28"/>
  </w:num>
  <w:num w:numId="31">
    <w:abstractNumId w:val="21"/>
  </w:num>
  <w:num w:numId="32">
    <w:abstractNumId w:val="7"/>
  </w:num>
  <w:num w:numId="33">
    <w:abstractNumId w:val="35"/>
  </w:num>
  <w:num w:numId="34">
    <w:abstractNumId w:val="32"/>
  </w:num>
  <w:num w:numId="35">
    <w:abstractNumId w:val="12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846"/>
    <w:rsid w:val="00371846"/>
    <w:rsid w:val="003A2145"/>
    <w:rsid w:val="0051085F"/>
    <w:rsid w:val="0073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F6B3D-2D4D-47C5-BEA5-81317ED34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63</Pages>
  <Words>18472</Words>
  <Characters>105291</Characters>
  <Application>Microsoft Office Word</Application>
  <DocSecurity>0</DocSecurity>
  <Lines>877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Роговченко</dc:creator>
  <cp:keywords/>
  <dc:description/>
  <cp:lastModifiedBy>Александр Роговченко</cp:lastModifiedBy>
  <cp:revision>2</cp:revision>
  <dcterms:created xsi:type="dcterms:W3CDTF">2015-10-29T15:21:00Z</dcterms:created>
  <dcterms:modified xsi:type="dcterms:W3CDTF">2015-10-29T15:31:00Z</dcterms:modified>
</cp:coreProperties>
</file>