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6D4" w:rsidRDefault="00CD56D4" w:rsidP="00CD56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</w:t>
      </w:r>
    </w:p>
    <w:p w:rsidR="00CD56D4" w:rsidRDefault="00CD56D4" w:rsidP="00CD56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6D4">
        <w:rPr>
          <w:rFonts w:ascii="Times New Roman" w:hAnsi="Times New Roman" w:cs="Times New Roman"/>
          <w:b/>
          <w:sz w:val="28"/>
          <w:szCs w:val="28"/>
        </w:rPr>
        <w:t>Хирургия острых нарушений мозгового кровообращения</w:t>
      </w:r>
    </w:p>
    <w:p w:rsidR="00CD56D4" w:rsidRDefault="00CD56D4" w:rsidP="00CD5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рассмотреть хирургическое лечение острых нарушений мозгового кровообращения</w:t>
      </w:r>
    </w:p>
    <w:p w:rsidR="00CD56D4" w:rsidRDefault="00CD56D4" w:rsidP="00CD56D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CD56D4" w:rsidRPr="00CD56D4" w:rsidRDefault="00CD56D4" w:rsidP="00CD5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56D4">
        <w:rPr>
          <w:rFonts w:ascii="Times New Roman" w:hAnsi="Times New Roman" w:cs="Times New Roman"/>
          <w:sz w:val="24"/>
          <w:szCs w:val="24"/>
        </w:rPr>
        <w:t>ИШЕМИЧЕСКИЙ ИНСУЛЬТ</w:t>
      </w:r>
    </w:p>
    <w:p w:rsidR="00CD56D4" w:rsidRDefault="00CD56D4" w:rsidP="00CD5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ГЕМОРРАГИЧЕСКИЙ ИНСУЛЬТ</w:t>
      </w:r>
    </w:p>
    <w:p w:rsidR="00CD56D4" w:rsidRDefault="00CD56D4" w:rsidP="00CD5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ХИРУРГИЧЕСКОЕ ЛЕЧЕНИЕ АНЕВРИЗМ</w:t>
      </w:r>
    </w:p>
    <w:p w:rsidR="00CD56D4" w:rsidRDefault="00CD56D4" w:rsidP="00CD5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ЛЕЧЕНИЕ СОСУДИСТЫХ МАЛЬФОРМАЦИЙ</w:t>
      </w:r>
    </w:p>
    <w:p w:rsidR="00CD56D4" w:rsidRPr="00CD56D4" w:rsidRDefault="00CD56D4" w:rsidP="00CD5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>
        <w:rPr>
          <w:rFonts w:ascii="Times New Roman" w:hAnsi="Times New Roman" w:cs="Times New Roman"/>
          <w:sz w:val="24"/>
          <w:szCs w:val="24"/>
        </w:rPr>
        <w:t>острое нарушение мозгового кровообращения</w:t>
      </w:r>
      <w:bookmarkStart w:id="0" w:name="_GoBack"/>
      <w:bookmarkEnd w:id="0"/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42C24">
        <w:rPr>
          <w:rFonts w:ascii="Times New Roman" w:hAnsi="Times New Roman" w:cs="Times New Roman"/>
          <w:sz w:val="24"/>
          <w:szCs w:val="24"/>
        </w:rPr>
        <w:t>ИШЕМИЧЕСКИЙ ИНСУЛЬТ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Для лечения ишемического инсульта врачи должны быстро восстановить приток крови к мозгу.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Лечение с помощью препаратов. Терапия с использованием препаратов для разжижения крови должна начаться в течение 4,5 часа - и чем скорее, тем лучше. Это улучшает шансы на выживание и уменьшает осложнения инсульта. Для этого используют: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Аспирин. Аспирин является наиболее доказано эффективным препаратом для немедленного лечения ишемического инсульта, уменьшения вероятности повторного инсульта. Доза препарата может варьировать.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 xml:space="preserve">Другие препараты, разжижающие кровь, такие как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варфарин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, гепарин и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клопидогрель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также могут использоваться, но не для экстренного лечения.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 xml:space="preserve">Введение тканевого активатора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плазминогена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(ТАП). Некоторым пациентам с ишемическим инсультом эффективным будет раннее введение (в течение 4,5-часа от начала заболевания) тканевого активатора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плазминогена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(ТАП), который приводит к растворению тромба и восстановлению кровотока в блокированной артерии. Противопоказано введение этого препарата при геморрагическом инсульте.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При лечении ишемических инсультов часто необходимо проведение процедур, которые должны быть выполнены как можно быстрее. Это следующие процедуры: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 xml:space="preserve">Использование тканевого активатора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плазминогена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(ТАП) с доставкой прямо к мозгу. Врачи могут использовать катетеры для введения этого препарата в мозг.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Механическое удаление сгустка. Врачи также использовать катетер для маневров в мозге с механическим удалением тромба.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Другие процедуры. Чтобы уменьшить риск повторного инсульта или ТИА, врач может рекомендовать процедуры для открытия суженных бляшками артерий. Они могут включать: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42C24">
        <w:rPr>
          <w:rFonts w:ascii="Times New Roman" w:hAnsi="Times New Roman" w:cs="Times New Roman"/>
          <w:sz w:val="24"/>
          <w:szCs w:val="24"/>
        </w:rPr>
        <w:lastRenderedPageBreak/>
        <w:t>Эндартерэктомия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сонных артерий, при этой процедуре хирург удаляет бляшки, блокирующие сонные артерии в области шеи. Заблокированную артерию открывают, бляшки удаляют. Процедура может снизить риск ишемического инсульта. Однако, каротидная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эндартерэктомия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сама по себе может также вызвать инсульт или сердечный приступ, способствуя образованию сгустка крови. Для уменьшения риска инсульта используют специальные фильтры в стратегических точках тока крови.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Ангиопластика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стентирование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Ангиопластика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- другой метод расширения артерий, ведущих к мозгу, как правило, сонных артерий. В этой процедуре используется баллон-катетер, который надуваясь, приводит к сжатию бляшек и расширению артерий. Чаще используют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стентирование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с постановкой в суженных участках артерий специальных металлических трубок (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стентов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), которые остаются в артерии, предотвращая ее сужение. Установка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стента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в артерии мозга (внутричерепное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стентирование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) аналогична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стентированию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сонных артерий.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42C24">
        <w:rPr>
          <w:rFonts w:ascii="Times New Roman" w:hAnsi="Times New Roman" w:cs="Times New Roman"/>
          <w:sz w:val="24"/>
          <w:szCs w:val="24"/>
        </w:rPr>
        <w:t>ГЕМОРРАГИЧЕСКИЙ ИНСУЛЬТ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При неотложной терапии геморрагического инсульта основное внимание отводят контролю кровотечения и снижению давления в мозге.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 xml:space="preserve">Чрезвычайные меры. Если вы принимаете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варфарин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антитромбоцитарные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препараты для предотвращения образования сгустков, такие как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клопидогрель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Plavix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), вам могут перелить кровь или назначить препараты для противодействия последствиям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варфарина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клопидогреля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. Может возникнуть потребность в препаратах для снижения кровяного давления. Использование аспирина и тканевого активатора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плазминогена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запрещено, поскольку может ухудшить кровотечение.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Лечение кровоизлияния обычно включает в себя постельный режим. Если участок кровотечения большой, может потребоваться операция для удаления крови и ослабления давления на мозг.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 xml:space="preserve">Хирургическая реконструкция кровеносных сосудов. Хирургия может быть использована для восстановления определенных нарушений кровеносных сосудов, связанных с геморрагическим инсультом. Врач может рекомендовать одну из этих процедур после инсульта или при высоком риске спонтанного разрыва аневризм или артериовенозной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мальформации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(АВМ):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Клипирование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аневризмы. Крохотные зажимы размещаются в основе аневризмы, изолируя ее от кровотока в артерии. Это может уберечь аневризму от разрыва или предотвратить повторное кровотечение из аневризмы. Клип остается на месте постоянно.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42C24">
        <w:rPr>
          <w:rFonts w:ascii="Times New Roman" w:hAnsi="Times New Roman" w:cs="Times New Roman"/>
          <w:sz w:val="24"/>
          <w:szCs w:val="24"/>
        </w:rPr>
        <w:t>Эмболизация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аневризмы. Эта процедура является альтернативой </w:t>
      </w:r>
      <w:proofErr w:type="spellStart"/>
      <w:r w:rsidRPr="00242C24">
        <w:rPr>
          <w:rFonts w:ascii="Times New Roman" w:hAnsi="Times New Roman" w:cs="Times New Roman"/>
          <w:sz w:val="24"/>
          <w:szCs w:val="24"/>
        </w:rPr>
        <w:t>клипированию</w:t>
      </w:r>
      <w:proofErr w:type="spellEnd"/>
      <w:r w:rsidRPr="00242C24">
        <w:rPr>
          <w:rFonts w:ascii="Times New Roman" w:hAnsi="Times New Roman" w:cs="Times New Roman"/>
          <w:sz w:val="24"/>
          <w:szCs w:val="24"/>
        </w:rPr>
        <w:t xml:space="preserve"> аневризм. Хирурги используют катетер для маневров внутри аневризмы.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Хирургическое удаление АВМ. Хирургическое удаление небольших АВМ в доступных частях мозга может устранить риск разрыва и снизить общий риск геморрагического инсульта. Это не касается слишком больших АВМ и находящихся глубоко внутри мозга.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Восстановление и реабилитация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lastRenderedPageBreak/>
        <w:t>После первоочередных мер лечение инсульта сконцентрировано на помощи пациенту в восстановлении его силы, функций и возвращении к самостоятельной жизни. Эффект зависит от участка поврежденного мозга и величины повреждений. Повреждение правой части мозга может влиять на движения и ощущения в левой части тела. Повреждение левой половины мозга может влиять на движения в правой стороне, может вызвать речевые расстройства. Кроме того, пациенты, перенесшие инсульт, могут иметь проблемы с дыханием, глотанием, балансировкой и слухом. Возможна потеря зрения, нарушение функции кишечника и мочевого пузыря.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Люди, перенесшие инсульт, нуждаются в лечении с использованием реабилитационных программ. Врач поможет выбрать программу, учитывая возраст, общее состояние здоровья и степень инвалидности. Во внимание принимается и образ жизни, интересы и приоритеты, наличие других членов семьи.</w:t>
      </w:r>
    </w:p>
    <w:p w:rsidR="00CD56D4" w:rsidRPr="00242C2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42C24">
        <w:rPr>
          <w:rFonts w:ascii="Times New Roman" w:hAnsi="Times New Roman" w:cs="Times New Roman"/>
          <w:sz w:val="24"/>
          <w:szCs w:val="24"/>
        </w:rPr>
        <w:t>Программа реабилитации может начаться до выписки из стационара. Она может продолжаться в специализированных реабилитационных отделениях, санаториях, в домашних условиях. Степень восстановления после инсульта у разных людей разная.</w:t>
      </w:r>
    </w:p>
    <w:p w:rsidR="00A10BAD" w:rsidRDefault="00A10BAD"/>
    <w:p w:rsidR="00CD56D4" w:rsidRPr="002C3ABA" w:rsidRDefault="00CD56D4" w:rsidP="00CD5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ХИРУРГИЧЕСКОЕ ЛЕЧЕНИЕ</w:t>
      </w:r>
      <w:r>
        <w:rPr>
          <w:rFonts w:ascii="Times New Roman" w:hAnsi="Times New Roman" w:cs="Times New Roman"/>
          <w:sz w:val="24"/>
          <w:szCs w:val="24"/>
        </w:rPr>
        <w:t xml:space="preserve"> АНЕВРИЗМЫ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>Излечение аневризмы возможно только с помощью хирургического лечения:</w:t>
      </w:r>
    </w:p>
    <w:p w:rsidR="00CD56D4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F13DE">
        <w:rPr>
          <w:rFonts w:ascii="Times New Roman" w:hAnsi="Times New Roman" w:cs="Times New Roman"/>
          <w:b/>
          <w:sz w:val="24"/>
          <w:szCs w:val="24"/>
        </w:rPr>
        <w:t xml:space="preserve">Операции с вскрытием полости черепа (трепанация черепа). </w:t>
      </w:r>
      <w:proofErr w:type="spellStart"/>
      <w:r w:rsidRPr="000F13DE">
        <w:rPr>
          <w:rFonts w:ascii="Times New Roman" w:hAnsi="Times New Roman" w:cs="Times New Roman"/>
          <w:b/>
          <w:sz w:val="24"/>
          <w:szCs w:val="24"/>
        </w:rPr>
        <w:t>Клипирование</w:t>
      </w:r>
      <w:proofErr w:type="spellEnd"/>
      <w:r w:rsidRPr="000F13DE">
        <w:rPr>
          <w:rFonts w:ascii="Times New Roman" w:hAnsi="Times New Roman" w:cs="Times New Roman"/>
          <w:b/>
          <w:sz w:val="24"/>
          <w:szCs w:val="24"/>
        </w:rPr>
        <w:t xml:space="preserve"> аневризмы.</w:t>
      </w:r>
      <w:r w:rsidRPr="002C3A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56D4" w:rsidRDefault="00CD56D4" w:rsidP="00CD56D4">
      <w:pPr>
        <w:ind w:left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>Относится к чрезвычайно сложным внутричерепным вмешательствам.</w:t>
      </w:r>
    </w:p>
    <w:p w:rsidR="00CD56D4" w:rsidRDefault="00CD56D4" w:rsidP="00CD56D4">
      <w:pPr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2C3ABA">
        <w:rPr>
          <w:rFonts w:ascii="Times New Roman" w:hAnsi="Times New Roman" w:cs="Times New Roman"/>
          <w:sz w:val="24"/>
          <w:szCs w:val="24"/>
        </w:rPr>
        <w:t xml:space="preserve">Цель операции — выключение аневризмы ее из кровотока при сохранении проходимости несущего и окружающих сосудов, удаление крови из субарахноидального пространства головного мозга. 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 xml:space="preserve">Для минимизации последствий вмешательства подбирается оптимальный хирургический доступ, используется микрохирургическая техника и одномоментное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клипирование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шейки аневризмы. Операция проводится с применением операционного микроскопа и специально разработанного микрохирургического инструментария.</w:t>
      </w:r>
    </w:p>
    <w:p w:rsidR="00CD56D4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0F13DE">
        <w:rPr>
          <w:rFonts w:ascii="Times New Roman" w:hAnsi="Times New Roman" w:cs="Times New Roman"/>
          <w:b/>
          <w:sz w:val="24"/>
          <w:szCs w:val="24"/>
        </w:rPr>
        <w:t>Эндоваскулярные</w:t>
      </w:r>
      <w:proofErr w:type="spellEnd"/>
      <w:r w:rsidRPr="000F13DE">
        <w:rPr>
          <w:rFonts w:ascii="Times New Roman" w:hAnsi="Times New Roman" w:cs="Times New Roman"/>
          <w:b/>
          <w:sz w:val="24"/>
          <w:szCs w:val="24"/>
        </w:rPr>
        <w:t xml:space="preserve"> вмешательства</w:t>
      </w:r>
      <w:r w:rsidRPr="002C3ABA">
        <w:rPr>
          <w:rFonts w:ascii="Times New Roman" w:hAnsi="Times New Roman" w:cs="Times New Roman"/>
          <w:sz w:val="24"/>
          <w:szCs w:val="24"/>
        </w:rPr>
        <w:t xml:space="preserve"> (внутрисосудистое вмешательство) — операции без вскрытия полости черепа, через прокол бедренной артерии. </w:t>
      </w:r>
    </w:p>
    <w:p w:rsidR="00CD56D4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>Целью этих вмешательств является закрытие просвета сосуд</w:t>
      </w:r>
      <w:r>
        <w:rPr>
          <w:rFonts w:ascii="Times New Roman" w:hAnsi="Times New Roman" w:cs="Times New Roman"/>
          <w:sz w:val="24"/>
          <w:szCs w:val="24"/>
        </w:rPr>
        <w:t>а, образовавшегося вследствие аневризмы</w:t>
      </w:r>
      <w:r w:rsidRPr="002C3ABA">
        <w:rPr>
          <w:rFonts w:ascii="Times New Roman" w:hAnsi="Times New Roman" w:cs="Times New Roman"/>
          <w:sz w:val="24"/>
          <w:szCs w:val="24"/>
        </w:rPr>
        <w:t xml:space="preserve"> и выключение его из кровообращения. 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 xml:space="preserve">Осуществляется это с помощью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микроспиралей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, баллонов, специальных клипс,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стентов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, платиновой тонкой проволоки,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склерозирующих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веществ и других агентов, которые подводятся к проблемному участку и ведут к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тромболизации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сосуда. Поскольку этот метод малоинвазивный и имеет меньше последствий, он активно применяется В Германии, где в 90% случаях аневризма лечится именно этими методами.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 xml:space="preserve">Одно из непременных условий наименее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травматичного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«выключения» аневризмы из кровообращения — использование микрохирургической техники, лобно</w:t>
      </w:r>
      <w:r w:rsidRPr="002C3ABA">
        <w:rPr>
          <w:rFonts w:ascii="Cambria Math" w:hAnsi="Cambria Math" w:cs="Cambria Math"/>
          <w:sz w:val="24"/>
          <w:szCs w:val="24"/>
        </w:rPr>
        <w:t>‑</w:t>
      </w:r>
      <w:r w:rsidRPr="002C3ABA">
        <w:rPr>
          <w:rFonts w:ascii="Times New Roman" w:hAnsi="Times New Roman" w:cs="Times New Roman"/>
          <w:sz w:val="24"/>
          <w:szCs w:val="24"/>
        </w:rPr>
        <w:t>височного (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птерионального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>) доступа с резекцией (удалением) элементов клиновидной кости.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0F13DE">
        <w:rPr>
          <w:rFonts w:ascii="Times New Roman" w:hAnsi="Times New Roman" w:cs="Times New Roman"/>
          <w:b/>
          <w:sz w:val="24"/>
          <w:szCs w:val="24"/>
        </w:rPr>
        <w:lastRenderedPageBreak/>
        <w:t>Ангиопластика</w:t>
      </w:r>
      <w:proofErr w:type="spellEnd"/>
      <w:r w:rsidRPr="000F13DE">
        <w:rPr>
          <w:rFonts w:ascii="Times New Roman" w:hAnsi="Times New Roman" w:cs="Times New Roman"/>
          <w:b/>
          <w:sz w:val="24"/>
          <w:szCs w:val="24"/>
        </w:rPr>
        <w:t xml:space="preserve"> со </w:t>
      </w:r>
      <w:proofErr w:type="spellStart"/>
      <w:r w:rsidRPr="000F13DE">
        <w:rPr>
          <w:rFonts w:ascii="Times New Roman" w:hAnsi="Times New Roman" w:cs="Times New Roman"/>
          <w:b/>
          <w:sz w:val="24"/>
          <w:szCs w:val="24"/>
        </w:rPr>
        <w:t>стентированием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— современные малоинвазивные операции. Часто сочетаются с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эндоваскулярной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эмболизацией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>.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0F13DE">
        <w:rPr>
          <w:rFonts w:ascii="Times New Roman" w:hAnsi="Times New Roman" w:cs="Times New Roman"/>
          <w:b/>
          <w:sz w:val="24"/>
          <w:szCs w:val="24"/>
        </w:rPr>
        <w:t>Вентрикуло-перитонеальное</w:t>
      </w:r>
      <w:proofErr w:type="spellEnd"/>
      <w:r w:rsidRPr="000F13DE">
        <w:rPr>
          <w:rFonts w:ascii="Times New Roman" w:hAnsi="Times New Roman" w:cs="Times New Roman"/>
          <w:b/>
          <w:sz w:val="24"/>
          <w:szCs w:val="24"/>
        </w:rPr>
        <w:t xml:space="preserve"> шунтирование </w:t>
      </w:r>
      <w:r w:rsidRPr="002C3ABA">
        <w:rPr>
          <w:rFonts w:ascii="Times New Roman" w:hAnsi="Times New Roman" w:cs="Times New Roman"/>
          <w:sz w:val="24"/>
          <w:szCs w:val="24"/>
        </w:rPr>
        <w:t>— проводится при разрыве аневризмы для уменьшения давления на мозг избыточной цереброспинальной жидкости.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 xml:space="preserve">Существует много споров о том, какой метод лечения аневризмы сосудов головного мозга лучше: хирургическое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клипирование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2C3ABA">
        <w:rPr>
          <w:rFonts w:ascii="Times New Roman" w:hAnsi="Times New Roman" w:cs="Times New Roman"/>
          <w:sz w:val="24"/>
          <w:szCs w:val="24"/>
        </w:rPr>
        <w:t>эндоваскулярная</w:t>
      </w:r>
      <w:proofErr w:type="spellEnd"/>
      <w:r w:rsidRPr="002C3ABA">
        <w:rPr>
          <w:rFonts w:ascii="Times New Roman" w:hAnsi="Times New Roman" w:cs="Times New Roman"/>
          <w:sz w:val="24"/>
          <w:szCs w:val="24"/>
        </w:rPr>
        <w:t xml:space="preserve"> окклюзия. Оба метода имеют свои преимущества и недостатки.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>Если причиной геморрагического инсульта послужил разрыв аневризмы сосудов головного мозга, и если это заболевание было диагностировано, то своевременное хирургическое лечение возвращает человека к нормальной жизни.</w:t>
      </w:r>
    </w:p>
    <w:p w:rsidR="00CD56D4" w:rsidRPr="002C3ABA" w:rsidRDefault="00CD56D4" w:rsidP="00CD56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3ABA">
        <w:rPr>
          <w:rFonts w:ascii="Times New Roman" w:hAnsi="Times New Roman" w:cs="Times New Roman"/>
          <w:sz w:val="24"/>
          <w:szCs w:val="24"/>
        </w:rPr>
        <w:t>Медикаментозное лечение имеет вспомогательное значение и носит, в основном, симптоматический характер. Консервативные терапевтические мероприятия при этом направлены на предупреждение увеличения размеров аневризмы</w:t>
      </w:r>
    </w:p>
    <w:p w:rsidR="00CD56D4" w:rsidRDefault="00CD56D4"/>
    <w:p w:rsidR="00CD56D4" w:rsidRPr="00D119E4" w:rsidRDefault="00CD56D4" w:rsidP="00CD56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19E4">
        <w:rPr>
          <w:rFonts w:ascii="Times New Roman" w:hAnsi="Times New Roman" w:cs="Times New Roman"/>
          <w:sz w:val="24"/>
          <w:szCs w:val="24"/>
        </w:rPr>
        <w:t>ЛЕЧЕНИЕ</w:t>
      </w:r>
      <w:r>
        <w:rPr>
          <w:rFonts w:ascii="Times New Roman" w:hAnsi="Times New Roman" w:cs="Times New Roman"/>
          <w:sz w:val="24"/>
          <w:szCs w:val="24"/>
        </w:rPr>
        <w:t xml:space="preserve"> СОСУДИСТОЙ МАЛЬФОРМАЦИИ</w:t>
      </w: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Лечение сосудистой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зависит таких факторов, как:</w:t>
      </w:r>
    </w:p>
    <w:p w:rsidR="00CD56D4" w:rsidRPr="00551C25" w:rsidRDefault="00CD56D4" w:rsidP="00CD56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типа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>,</w:t>
      </w:r>
    </w:p>
    <w:p w:rsidR="00CD56D4" w:rsidRPr="00551C25" w:rsidRDefault="00CD56D4" w:rsidP="00CD56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>локализация патологического очага,</w:t>
      </w:r>
    </w:p>
    <w:p w:rsidR="00CD56D4" w:rsidRPr="00551C25" w:rsidRDefault="00CD56D4" w:rsidP="00CD56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размеры сосудистой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>,</w:t>
      </w:r>
    </w:p>
    <w:p w:rsidR="00CD56D4" w:rsidRPr="00551C25" w:rsidRDefault="00CD56D4" w:rsidP="00CD56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>перенесенные кровоизлияния в прошлом.</w:t>
      </w: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Среди методов лечения сосудистых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мальформаций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применяются открытые хирургические операции, малоинвазивное вмешательство в виде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эндоваскулярных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эмболизаций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неинвазивная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радиохирургия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>. К каждому методы есть свои показания и противопоказания.</w:t>
      </w:r>
    </w:p>
    <w:p w:rsidR="00CD56D4" w:rsidRPr="00551C25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10217F">
        <w:rPr>
          <w:rFonts w:ascii="Times New Roman" w:hAnsi="Times New Roman" w:cs="Times New Roman"/>
          <w:b/>
          <w:sz w:val="24"/>
          <w:szCs w:val="24"/>
        </w:rPr>
        <w:t>При открытом хирургическом вмешательстве</w:t>
      </w:r>
      <w:r w:rsidRPr="00551C25">
        <w:rPr>
          <w:rFonts w:ascii="Times New Roman" w:hAnsi="Times New Roman" w:cs="Times New Roman"/>
          <w:sz w:val="24"/>
          <w:szCs w:val="24"/>
        </w:rPr>
        <w:t xml:space="preserve"> проводится вскрытие черепной коробки и патологический очаг полностью иссекается. Обычно к открытому оперативному вмешательству прибегают при поверхностной локализации сосудистых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мальформаций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>, когда ее легко удалить без риска повреждения тканей головного мозга, а также при малых ее размерах. При глубокой локализации патологического очага хирургический метод лечения неприемлем, так как имеется риск осложнений в виде повреждения жизненно важных структур мозга.</w:t>
      </w:r>
    </w:p>
    <w:p w:rsidR="00CD56D4" w:rsidRPr="00551C25" w:rsidRDefault="00CD56D4" w:rsidP="00CD56D4">
      <w:pPr>
        <w:rPr>
          <w:rFonts w:ascii="Times New Roman" w:hAnsi="Times New Roman" w:cs="Times New Roman"/>
          <w:sz w:val="24"/>
          <w:szCs w:val="24"/>
        </w:rPr>
      </w:pP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10217F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proofErr w:type="spellStart"/>
      <w:r w:rsidRPr="0010217F">
        <w:rPr>
          <w:rFonts w:ascii="Times New Roman" w:hAnsi="Times New Roman" w:cs="Times New Roman"/>
          <w:b/>
          <w:sz w:val="24"/>
          <w:szCs w:val="24"/>
        </w:rPr>
        <w:t>эндоваскулярных</w:t>
      </w:r>
      <w:proofErr w:type="spellEnd"/>
      <w:r w:rsidRPr="0010217F">
        <w:rPr>
          <w:rFonts w:ascii="Times New Roman" w:hAnsi="Times New Roman" w:cs="Times New Roman"/>
          <w:b/>
          <w:sz w:val="24"/>
          <w:szCs w:val="24"/>
        </w:rPr>
        <w:t xml:space="preserve"> вмешательствах</w:t>
      </w:r>
      <w:r w:rsidRPr="00551C25">
        <w:rPr>
          <w:rFonts w:ascii="Times New Roman" w:hAnsi="Times New Roman" w:cs="Times New Roman"/>
          <w:sz w:val="24"/>
          <w:szCs w:val="24"/>
        </w:rPr>
        <w:t xml:space="preserve"> проводится малоинвазивная процедура, которая заключается в том, что в артерию мозга вводится тонкий гибкий катетер под контролем рентгена, через который вводится препарат, приводящий к закупорке просвета аномальных сосудов. Этот метод считается современным и инновационным и чаще всего применяется в тех случаях, когда операция невозможна, то есть, при глубокой локализации сосудистой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. Этот метод не может, к сожалению, давать стопроцентную гарантию полной закупорки просвета сосудов в клубке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, </w:t>
      </w:r>
      <w:r w:rsidRPr="00551C25">
        <w:rPr>
          <w:rFonts w:ascii="Times New Roman" w:hAnsi="Times New Roman" w:cs="Times New Roman"/>
          <w:sz w:val="24"/>
          <w:szCs w:val="24"/>
        </w:rPr>
        <w:lastRenderedPageBreak/>
        <w:t xml:space="preserve">поэтому обычно он используется как дополнительный метод лечения после оперативного метода или после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>.</w:t>
      </w:r>
    </w:p>
    <w:p w:rsidR="00CD56D4" w:rsidRPr="0010217F" w:rsidRDefault="00CD56D4" w:rsidP="00CD56D4">
      <w:pPr>
        <w:ind w:firstLine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Радиохирургия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Самым современным методом лечения многих патологических очагов головного мозга без каких-либо разрезов и характерных для этого осложнений является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радиохирургия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. Суть этого метода заключается в применении радиации, но в отличие от традиционной лучевой терапии, которая применяется при опухолях мозга, при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используется направленное воздействие тонкими пучками радиации на патологический очаг из-под разных углов, что почти не влияет на здоровые ткани, но приводит к разрушению облучаемого очага. Для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характерно то, что все пучки радиации сходятся в одной точке - в патологическом очаге.</w:t>
      </w: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Радиация при радиохирургическом методе лечения ведет к постепенному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склерозированию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и окклюзии сосудов, образующих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мальформацию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. Процесс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склерозирования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сосудов после облучения может занять до несколько месяцев. Преимуществом метода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, к которому относится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кибер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-нож, является его абсолютная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неинвазивность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, отсутствие осложнений, противопоказаний, а также отсутствие необходимости анестезии. Из недостатков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радиохирургии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можно отметить тот факт, что за то время, которое требуется для полной закупорки аномальных сосудов, есть риск возникновения кровоизлияния в окружающие ткани мозга. Радиохирургические вмешательства показаны в случае небольших размеров сосудистых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мальформаций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и при глубокой их локализации.</w:t>
      </w:r>
    </w:p>
    <w:p w:rsidR="00CD56D4" w:rsidRPr="00551C25" w:rsidRDefault="00CD56D4" w:rsidP="00CD56D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51C25">
        <w:rPr>
          <w:rFonts w:ascii="Times New Roman" w:hAnsi="Times New Roman" w:cs="Times New Roman"/>
          <w:sz w:val="24"/>
          <w:szCs w:val="24"/>
        </w:rPr>
        <w:t xml:space="preserve">Эффективность радиохирургического метода лечения сосудистых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мальформаций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возрастает после повторного применения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кибер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-ножа. В таком случает шанс полной закупорки просвета аномальных сосудов возрастает до 95%.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Кибер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-нож показан при размерах </w:t>
      </w:r>
      <w:proofErr w:type="spellStart"/>
      <w:r w:rsidRPr="00551C25">
        <w:rPr>
          <w:rFonts w:ascii="Times New Roman" w:hAnsi="Times New Roman" w:cs="Times New Roman"/>
          <w:sz w:val="24"/>
          <w:szCs w:val="24"/>
        </w:rPr>
        <w:t>мальформаций</w:t>
      </w:r>
      <w:proofErr w:type="spellEnd"/>
      <w:r w:rsidRPr="00551C25">
        <w:rPr>
          <w:rFonts w:ascii="Times New Roman" w:hAnsi="Times New Roman" w:cs="Times New Roman"/>
          <w:sz w:val="24"/>
          <w:szCs w:val="24"/>
        </w:rPr>
        <w:t xml:space="preserve"> менее 3 см.</w:t>
      </w:r>
    </w:p>
    <w:p w:rsidR="00CD56D4" w:rsidRDefault="00CD56D4"/>
    <w:sectPr w:rsidR="00CD5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F2A8C"/>
    <w:multiLevelType w:val="hybridMultilevel"/>
    <w:tmpl w:val="5A4EF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A5B98"/>
    <w:multiLevelType w:val="hybridMultilevel"/>
    <w:tmpl w:val="2264B28E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39"/>
    <w:rsid w:val="00441C39"/>
    <w:rsid w:val="00A10BAD"/>
    <w:rsid w:val="00CD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C6F45-993A-4796-A309-BDE1F7AC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1724</Words>
  <Characters>9830</Characters>
  <Application>Microsoft Office Word</Application>
  <DocSecurity>0</DocSecurity>
  <Lines>81</Lines>
  <Paragraphs>23</Paragraphs>
  <ScaleCrop>false</ScaleCrop>
  <Company/>
  <LinksUpToDate>false</LinksUpToDate>
  <CharactersWithSpaces>11531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2015-12-21T06:01:00Z</dcterms:created>
  <dcterms:modified xsi:type="dcterms:W3CDTF">2015-12-21T06:06:00Z</dcterms:modified>
</cp:coreProperties>
</file>