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D79" w:rsidRPr="00C6282C" w:rsidRDefault="00202D79" w:rsidP="00202D79">
      <w:pPr>
        <w:ind w:left="1080"/>
        <w:jc w:val="center"/>
        <w:rPr>
          <w:b/>
          <w:sz w:val="28"/>
          <w:szCs w:val="28"/>
        </w:rPr>
      </w:pPr>
      <w:bookmarkStart w:id="0" w:name="_GoBack"/>
      <w:r w:rsidRPr="00C6282C">
        <w:rPr>
          <w:b/>
          <w:sz w:val="28"/>
          <w:szCs w:val="28"/>
        </w:rPr>
        <w:t>Типовой регламент проведения лекции</w:t>
      </w:r>
    </w:p>
    <w:p w:rsidR="00202D79" w:rsidRPr="00C6282C" w:rsidRDefault="00202D79" w:rsidP="00202D79">
      <w:pPr>
        <w:rPr>
          <w:sz w:val="28"/>
          <w:szCs w:val="28"/>
        </w:rPr>
      </w:pPr>
    </w:p>
    <w:tbl>
      <w:tblPr>
        <w:tblW w:w="10800" w:type="dxa"/>
        <w:tblInd w:w="-1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900"/>
      </w:tblGrid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 xml:space="preserve">№ </w:t>
            </w:r>
            <w:proofErr w:type="gramStart"/>
            <w:r w:rsidRPr="00C6282C">
              <w:rPr>
                <w:sz w:val="28"/>
                <w:szCs w:val="28"/>
              </w:rPr>
              <w:t>п</w:t>
            </w:r>
            <w:proofErr w:type="gramEnd"/>
            <w:r w:rsidRPr="00C6282C">
              <w:rPr>
                <w:sz w:val="28"/>
                <w:szCs w:val="28"/>
              </w:rPr>
              <w:t>/п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Этап лекции</w:t>
            </w:r>
          </w:p>
        </w:tc>
      </w:tr>
      <w:tr w:rsidR="00202D79" w:rsidRPr="00C6282C" w:rsidTr="00202D79">
        <w:trPr>
          <w:trHeight w:val="3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1.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Введение.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1.1.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both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Приветствие. Представление темы, ее актуальность, цель и план лекции.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2.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 и протоколы диагностики и лечения заболеваний (для клинических кафедр).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3.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Заключительный этап.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3.1.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Резюме, выводы.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3.2.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3.3.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Ответы на вопросы. Сообщение темы следующей лекции.</w:t>
            </w:r>
          </w:p>
        </w:tc>
      </w:tr>
      <w:tr w:rsidR="00202D79" w:rsidRPr="00C6282C" w:rsidTr="00202D79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jc w:val="center"/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>3.4.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2D79" w:rsidRPr="00C6282C" w:rsidRDefault="00202D79" w:rsidP="00394259">
            <w:pPr>
              <w:rPr>
                <w:sz w:val="28"/>
                <w:szCs w:val="28"/>
              </w:rPr>
            </w:pPr>
            <w:r w:rsidRPr="00C6282C">
              <w:rPr>
                <w:sz w:val="28"/>
                <w:szCs w:val="28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  <w:bookmarkEnd w:id="0"/>
    </w:tbl>
    <w:p w:rsidR="00643938" w:rsidRPr="00202D79" w:rsidRDefault="00C6282C" w:rsidP="00202D79"/>
    <w:sectPr w:rsidR="00643938" w:rsidRPr="00202D79" w:rsidSect="00202D79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545"/>
    <w:rsid w:val="00202D79"/>
    <w:rsid w:val="00392545"/>
    <w:rsid w:val="004243C0"/>
    <w:rsid w:val="009E4B02"/>
    <w:rsid w:val="00C6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D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D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2019-01-22T13:42:00Z</dcterms:created>
  <dcterms:modified xsi:type="dcterms:W3CDTF">2019-01-22T13:42:00Z</dcterms:modified>
</cp:coreProperties>
</file>