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A91" w:rsidRDefault="008D7A91" w:rsidP="003D31C4">
      <w:pPr>
        <w:jc w:val="center"/>
        <w:rPr>
          <w:b/>
        </w:rPr>
      </w:pPr>
    </w:p>
    <w:p w:rsidR="008D7A91" w:rsidRPr="000705B3" w:rsidRDefault="008D7A91" w:rsidP="000705B3">
      <w:pPr>
        <w:spacing w:line="248" w:lineRule="auto"/>
        <w:ind w:right="-3"/>
        <w:jc w:val="center"/>
        <w:rPr>
          <w:b/>
          <w:sz w:val="28"/>
          <w:szCs w:val="28"/>
        </w:rPr>
      </w:pPr>
      <w:r w:rsidRPr="000705B3">
        <w:rPr>
          <w:b/>
          <w:sz w:val="28"/>
          <w:szCs w:val="28"/>
        </w:rPr>
        <w:t>Федеральное государственное  бюджетное образовательное учреждение  высшего образования</w:t>
      </w:r>
      <w:r w:rsidR="000705B3">
        <w:rPr>
          <w:b/>
          <w:sz w:val="28"/>
          <w:szCs w:val="28"/>
        </w:rPr>
        <w:t xml:space="preserve"> </w:t>
      </w:r>
      <w:r w:rsidRPr="000705B3">
        <w:rPr>
          <w:b/>
          <w:sz w:val="28"/>
          <w:szCs w:val="28"/>
        </w:rPr>
        <w:t xml:space="preserve">«Новосибирский государственный медицинский университет» </w:t>
      </w:r>
    </w:p>
    <w:p w:rsidR="008D7A91" w:rsidRPr="000705B3" w:rsidRDefault="008D7A91" w:rsidP="008D7A91">
      <w:pPr>
        <w:ind w:right="-3" w:hanging="10"/>
        <w:jc w:val="center"/>
        <w:rPr>
          <w:b/>
          <w:sz w:val="28"/>
          <w:szCs w:val="28"/>
        </w:rPr>
      </w:pPr>
      <w:r w:rsidRPr="000705B3">
        <w:rPr>
          <w:b/>
          <w:sz w:val="28"/>
          <w:szCs w:val="28"/>
        </w:rPr>
        <w:t xml:space="preserve">Министерства здравоохранения Российской Федерации </w:t>
      </w:r>
    </w:p>
    <w:p w:rsidR="008D7A91" w:rsidRPr="000705B3" w:rsidRDefault="008D7A91" w:rsidP="008D7A91">
      <w:pPr>
        <w:ind w:right="-3" w:hanging="10"/>
        <w:jc w:val="center"/>
        <w:rPr>
          <w:b/>
          <w:sz w:val="28"/>
          <w:szCs w:val="28"/>
        </w:rPr>
      </w:pPr>
      <w:r w:rsidRPr="000705B3">
        <w:rPr>
          <w:b/>
          <w:sz w:val="28"/>
          <w:szCs w:val="28"/>
        </w:rPr>
        <w:t xml:space="preserve">(ФГБОУ ВО НГМУ Минздрава России) </w:t>
      </w:r>
    </w:p>
    <w:p w:rsidR="008D7A91" w:rsidRPr="000705B3" w:rsidRDefault="008D7A91" w:rsidP="008D7A91">
      <w:pPr>
        <w:jc w:val="center"/>
        <w:rPr>
          <w:b/>
          <w:sz w:val="28"/>
          <w:szCs w:val="28"/>
        </w:rPr>
      </w:pPr>
    </w:p>
    <w:p w:rsidR="008D7A91" w:rsidRDefault="008D7A91" w:rsidP="008D7A91">
      <w:pPr>
        <w:jc w:val="center"/>
      </w:pPr>
    </w:p>
    <w:p w:rsidR="008D7A91" w:rsidRDefault="008D7A91" w:rsidP="008D7A91">
      <w:pPr>
        <w:jc w:val="center"/>
      </w:pPr>
    </w:p>
    <w:p w:rsidR="008D7A91" w:rsidRDefault="008D7A91" w:rsidP="008D7A91">
      <w:pPr>
        <w:jc w:val="center"/>
      </w:pPr>
    </w:p>
    <w:p w:rsidR="008D7A91" w:rsidRDefault="00AF70B4" w:rsidP="008D7A91">
      <w:pPr>
        <w:jc w:val="center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54" type="#_x0000_t202" style="position:absolute;left:0;text-align:left;margin-left:316.7pt;margin-top:5.85pt;width:209.25pt;height:92.05pt;z-index:251717632" stroked="f">
            <v:textbox style="mso-next-textbox:#_x0000_s1354">
              <w:txbxContent>
                <w:p w:rsidR="008D7A91" w:rsidRPr="006A7D76" w:rsidRDefault="008D7A91" w:rsidP="008D7A91">
                  <w:pPr>
                    <w:rPr>
                      <w:sz w:val="22"/>
                      <w:szCs w:val="22"/>
                    </w:rPr>
                  </w:pPr>
                  <w:r w:rsidRPr="006A7D76">
                    <w:rPr>
                      <w:sz w:val="22"/>
                      <w:szCs w:val="22"/>
                    </w:rPr>
                    <w:t>УТВЕРЖДАЮ</w:t>
                  </w:r>
                </w:p>
                <w:p w:rsidR="008D7A91" w:rsidRPr="0097481D" w:rsidRDefault="008D7A91" w:rsidP="008D7A91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Заведующий кафедрой </w:t>
                  </w:r>
                </w:p>
                <w:p w:rsidR="008D7A91" w:rsidRPr="0097481D" w:rsidRDefault="008D7A91" w:rsidP="008D7A91">
                  <w:pPr>
                    <w:rPr>
                      <w:sz w:val="22"/>
                      <w:szCs w:val="22"/>
                      <w:u w:val="single"/>
                    </w:rPr>
                  </w:pPr>
                  <w:r w:rsidRPr="0097481D">
                    <w:rPr>
                      <w:sz w:val="22"/>
                      <w:szCs w:val="22"/>
                      <w:u w:val="single"/>
                    </w:rPr>
                    <w:t>патологической физиологии и клинической патофизиологии</w:t>
                  </w:r>
                </w:p>
                <w:p w:rsidR="008D7A91" w:rsidRPr="00A72DC8" w:rsidRDefault="008D7A91" w:rsidP="008D7A91">
                  <w:pPr>
                    <w:jc w:val="center"/>
                    <w:rPr>
                      <w:sz w:val="16"/>
                      <w:szCs w:val="16"/>
                    </w:rPr>
                  </w:pPr>
                  <w:r w:rsidRPr="00A72DC8">
                    <w:rPr>
                      <w:sz w:val="16"/>
                      <w:szCs w:val="16"/>
                    </w:rPr>
                    <w:t>(наименование)</w:t>
                  </w:r>
                </w:p>
                <w:p w:rsidR="008D7A91" w:rsidRDefault="008D7A91" w:rsidP="008D7A91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Самсонова Е.Н.____________________</w:t>
                  </w:r>
                </w:p>
                <w:p w:rsidR="008D7A91" w:rsidRPr="00A72DC8" w:rsidRDefault="008D7A91" w:rsidP="008D7A91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                                                     (</w:t>
                  </w:r>
                  <w:r w:rsidRPr="00A72DC8">
                    <w:rPr>
                      <w:sz w:val="16"/>
                      <w:szCs w:val="16"/>
                    </w:rPr>
                    <w:t>подпись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8D7A91" w:rsidRPr="006A7D76" w:rsidRDefault="008D7A91" w:rsidP="008D7A91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6A7D76">
                    <w:rPr>
                      <w:sz w:val="22"/>
                      <w:szCs w:val="22"/>
                    </w:rPr>
                    <w:t>«___» _________________</w:t>
                  </w:r>
                  <w:r>
                    <w:rPr>
                      <w:sz w:val="22"/>
                      <w:szCs w:val="22"/>
                    </w:rPr>
                    <w:t>20__ г.</w:t>
                  </w:r>
                </w:p>
                <w:p w:rsidR="008D7A91" w:rsidRPr="005007C3" w:rsidRDefault="008D7A91" w:rsidP="008D7A91"/>
              </w:txbxContent>
            </v:textbox>
          </v:shape>
        </w:pict>
      </w:r>
    </w:p>
    <w:p w:rsidR="008D7A91" w:rsidRDefault="008D7A91" w:rsidP="008D7A91"/>
    <w:p w:rsidR="008D7A91" w:rsidRDefault="008D7A91" w:rsidP="008D7A91"/>
    <w:p w:rsidR="008D7A91" w:rsidRDefault="008D7A91" w:rsidP="008D7A91"/>
    <w:p w:rsidR="008D7A91" w:rsidRDefault="008D7A91" w:rsidP="008D7A91">
      <w:pPr>
        <w:tabs>
          <w:tab w:val="left" w:pos="5715"/>
        </w:tabs>
        <w:jc w:val="right"/>
      </w:pPr>
      <w:r>
        <w:tab/>
      </w:r>
    </w:p>
    <w:p w:rsidR="008D7A91" w:rsidRDefault="008D7A91" w:rsidP="008D7A91"/>
    <w:p w:rsidR="008D7A91" w:rsidRDefault="008D7A91" w:rsidP="008D7A91"/>
    <w:p w:rsidR="008D7A91" w:rsidRPr="00A37254" w:rsidRDefault="008D7A91" w:rsidP="008D7A91"/>
    <w:p w:rsidR="008D7A91" w:rsidRDefault="008D7A91" w:rsidP="008D7A91"/>
    <w:p w:rsidR="008D7A91" w:rsidRPr="00A37254" w:rsidRDefault="008D7A91" w:rsidP="008D7A91"/>
    <w:p w:rsidR="008D7A91" w:rsidRPr="00A37254" w:rsidRDefault="008D7A91" w:rsidP="008D7A91"/>
    <w:p w:rsidR="008D7A91" w:rsidRPr="00A37254" w:rsidRDefault="008D7A91" w:rsidP="008D7A91">
      <w:pPr>
        <w:jc w:val="center"/>
        <w:rPr>
          <w:b/>
          <w:sz w:val="28"/>
          <w:szCs w:val="28"/>
        </w:rPr>
      </w:pPr>
      <w:r w:rsidRPr="00A37254">
        <w:rPr>
          <w:b/>
          <w:sz w:val="28"/>
          <w:szCs w:val="28"/>
        </w:rPr>
        <w:t>МЕТОДИЧЕСКИЕ УКАЗАНИЯ ДЛЯ СТУДЕНТОВ</w:t>
      </w:r>
    </w:p>
    <w:p w:rsidR="008D7A91" w:rsidRDefault="008D7A91" w:rsidP="008D7A91">
      <w:pPr>
        <w:jc w:val="center"/>
      </w:pPr>
    </w:p>
    <w:p w:rsidR="008D7A91" w:rsidRPr="00A37254" w:rsidRDefault="008D7A91" w:rsidP="008D7A91">
      <w:pPr>
        <w:jc w:val="center"/>
      </w:pPr>
    </w:p>
    <w:p w:rsidR="008D7A91" w:rsidRPr="00A37254" w:rsidRDefault="008D7A91" w:rsidP="008D7A91">
      <w:pPr>
        <w:jc w:val="center"/>
      </w:pPr>
      <w:r w:rsidRPr="00A37254">
        <w:t>Практическое занятие</w:t>
      </w:r>
    </w:p>
    <w:p w:rsidR="008D7A91" w:rsidRPr="003F39C1" w:rsidRDefault="003F39C1" w:rsidP="008D7A91">
      <w:pPr>
        <w:jc w:val="center"/>
        <w:rPr>
          <w:b/>
        </w:rPr>
      </w:pPr>
      <w:r w:rsidRPr="003F39C1">
        <w:rPr>
          <w:b/>
        </w:rPr>
        <w:t>Нарушения терморегуляции. Лихорадка</w:t>
      </w:r>
    </w:p>
    <w:p w:rsidR="008D7A91" w:rsidRDefault="008D7A91" w:rsidP="008D7A91">
      <w:pPr>
        <w:tabs>
          <w:tab w:val="left" w:pos="2385"/>
        </w:tabs>
        <w:snapToGrid w:val="0"/>
        <w:jc w:val="center"/>
        <w:rPr>
          <w:b/>
          <w:sz w:val="18"/>
          <w:szCs w:val="18"/>
        </w:rPr>
      </w:pPr>
    </w:p>
    <w:p w:rsidR="008D7A91" w:rsidRDefault="008D7A91" w:rsidP="008D7A91">
      <w:pPr>
        <w:tabs>
          <w:tab w:val="left" w:pos="2385"/>
        </w:tabs>
        <w:snapToGrid w:val="0"/>
        <w:jc w:val="center"/>
        <w:rPr>
          <w:b/>
          <w:sz w:val="18"/>
          <w:szCs w:val="18"/>
        </w:rPr>
      </w:pPr>
    </w:p>
    <w:p w:rsidR="008D7A91" w:rsidRDefault="008D7A91" w:rsidP="008D7A91">
      <w:pPr>
        <w:tabs>
          <w:tab w:val="left" w:pos="2385"/>
        </w:tabs>
        <w:snapToGrid w:val="0"/>
        <w:jc w:val="center"/>
        <w:rPr>
          <w:b/>
          <w:sz w:val="18"/>
          <w:szCs w:val="18"/>
        </w:rPr>
        <w:sectPr w:rsidR="008D7A91" w:rsidSect="008D7A91">
          <w:footerReference w:type="even" r:id="rId7"/>
          <w:footerReference w:type="default" r:id="rId8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:rsidR="008D7A91" w:rsidRDefault="008D7A91" w:rsidP="008D7A91">
      <w:pPr>
        <w:tabs>
          <w:tab w:val="left" w:pos="2385"/>
        </w:tabs>
        <w:snapToGrid w:val="0"/>
        <w:jc w:val="center"/>
        <w:rPr>
          <w:b/>
          <w:sz w:val="18"/>
          <w:szCs w:val="18"/>
        </w:rPr>
      </w:pPr>
    </w:p>
    <w:p w:rsidR="008D7A91" w:rsidRDefault="008D7A91" w:rsidP="008D7A91">
      <w:pPr>
        <w:jc w:val="center"/>
        <w:rPr>
          <w:sz w:val="20"/>
          <w:szCs w:val="20"/>
        </w:rPr>
      </w:pPr>
    </w:p>
    <w:p w:rsidR="008D7A91" w:rsidRDefault="008D7A91" w:rsidP="008D7A91">
      <w:pPr>
        <w:tabs>
          <w:tab w:val="left" w:pos="2385"/>
        </w:tabs>
        <w:rPr>
          <w:sz w:val="20"/>
          <w:szCs w:val="20"/>
        </w:rPr>
      </w:pPr>
    </w:p>
    <w:p w:rsidR="008D7A91" w:rsidRDefault="008D7A91" w:rsidP="008D7A91">
      <w:pPr>
        <w:tabs>
          <w:tab w:val="left" w:pos="2385"/>
        </w:tabs>
        <w:rPr>
          <w:sz w:val="20"/>
          <w:szCs w:val="20"/>
        </w:rPr>
      </w:pPr>
    </w:p>
    <w:p w:rsidR="008D7A91" w:rsidRDefault="008D7A91" w:rsidP="008D7A91">
      <w:pPr>
        <w:tabs>
          <w:tab w:val="left" w:pos="2385"/>
        </w:tabs>
      </w:pPr>
    </w:p>
    <w:p w:rsidR="008D7A91" w:rsidRDefault="008D7A91" w:rsidP="008D7A91">
      <w:pPr>
        <w:tabs>
          <w:tab w:val="left" w:pos="2385"/>
        </w:tabs>
        <w:sectPr w:rsidR="008D7A91" w:rsidSect="008D7A91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:rsidR="008D7A91" w:rsidRDefault="008D7A91" w:rsidP="008D7A91">
      <w:pPr>
        <w:tabs>
          <w:tab w:val="left" w:pos="2385"/>
        </w:tabs>
        <w:jc w:val="both"/>
      </w:pPr>
      <w:r>
        <w:lastRenderedPageBreak/>
        <w:t xml:space="preserve">           </w:t>
      </w:r>
    </w:p>
    <w:p w:rsidR="008D7A91" w:rsidRDefault="008D7A91" w:rsidP="008D7A91">
      <w:pPr>
        <w:tabs>
          <w:tab w:val="left" w:pos="7260"/>
        </w:tabs>
      </w:pPr>
      <w:r>
        <w:t xml:space="preserve">           Методические указания разработал(и):</w:t>
      </w:r>
    </w:p>
    <w:tbl>
      <w:tblPr>
        <w:tblpPr w:leftFromText="180" w:rightFromText="180" w:vertAnchor="text" w:horzAnchor="page" w:tblpX="1153" w:tblpY="182"/>
        <w:tblW w:w="10227" w:type="dxa"/>
        <w:tblLayout w:type="fixed"/>
        <w:tblLook w:val="0000"/>
      </w:tblPr>
      <w:tblGrid>
        <w:gridCol w:w="2256"/>
        <w:gridCol w:w="2523"/>
        <w:gridCol w:w="3301"/>
        <w:gridCol w:w="2147"/>
      </w:tblGrid>
      <w:tr w:rsidR="008D7A91" w:rsidRPr="00EB7374" w:rsidTr="008D7A9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7A91" w:rsidRPr="00EB7374" w:rsidRDefault="008D7A91" w:rsidP="008D7A91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7A91" w:rsidRPr="00EB7374" w:rsidRDefault="008D7A91" w:rsidP="008D7A91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7A91" w:rsidRPr="00EB7374" w:rsidRDefault="008D7A91" w:rsidP="008D7A91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 xml:space="preserve">Ученая степень, </w:t>
            </w:r>
          </w:p>
          <w:p w:rsidR="008D7A91" w:rsidRPr="00EB7374" w:rsidRDefault="008D7A91" w:rsidP="008D7A91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A91" w:rsidRPr="00EB7374" w:rsidRDefault="008D7A91" w:rsidP="008D7A91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Кафедра</w:t>
            </w:r>
          </w:p>
        </w:tc>
      </w:tr>
      <w:tr w:rsidR="008D7A91" w:rsidRPr="00EB7374" w:rsidTr="008D7A9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7A91" w:rsidRPr="00EB7374" w:rsidRDefault="008D7A91" w:rsidP="008D7A91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7A91" w:rsidRPr="00EB7374" w:rsidRDefault="008D7A91" w:rsidP="008D7A91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7A91" w:rsidRPr="00EB7374" w:rsidRDefault="008D7A91" w:rsidP="008D7A91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A91" w:rsidRPr="00EB7374" w:rsidRDefault="008D7A91" w:rsidP="008D7A91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4</w:t>
            </w:r>
          </w:p>
        </w:tc>
      </w:tr>
      <w:tr w:rsidR="008D7A91" w:rsidTr="008D7A9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7A91" w:rsidRDefault="008D7A91" w:rsidP="008D7A91">
            <w:pPr>
              <w:tabs>
                <w:tab w:val="left" w:pos="7260"/>
              </w:tabs>
              <w:snapToGrid w:val="0"/>
            </w:pPr>
            <w:r>
              <w:t>Самсонова Е.Н.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7A91" w:rsidRDefault="008D7A91" w:rsidP="008D7A91">
            <w:pPr>
              <w:tabs>
                <w:tab w:val="left" w:pos="7260"/>
              </w:tabs>
              <w:snapToGrid w:val="0"/>
            </w:pPr>
            <w:r>
              <w:t>Заведующий кафедрой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7A91" w:rsidRDefault="008D7A91" w:rsidP="008D7A91">
            <w:pPr>
              <w:tabs>
                <w:tab w:val="left" w:pos="7260"/>
              </w:tabs>
              <w:snapToGrid w:val="0"/>
              <w:jc w:val="center"/>
            </w:pPr>
            <w:r>
              <w:t>Д.м.н., профессор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A91" w:rsidRDefault="008D7A91" w:rsidP="008D7A91">
            <w:pPr>
              <w:tabs>
                <w:tab w:val="left" w:pos="7260"/>
              </w:tabs>
              <w:snapToGrid w:val="0"/>
            </w:pPr>
            <w:r>
              <w:t>Патологической физиологии и клинической патофизиологии</w:t>
            </w:r>
          </w:p>
        </w:tc>
      </w:tr>
      <w:tr w:rsidR="00222342" w:rsidTr="008D7A9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2342" w:rsidRDefault="00222342" w:rsidP="00222342">
            <w:pPr>
              <w:tabs>
                <w:tab w:val="left" w:pos="7260"/>
              </w:tabs>
              <w:snapToGrid w:val="0"/>
            </w:pPr>
            <w:r>
              <w:t>Сафронов И.Д.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2342" w:rsidRDefault="00222342" w:rsidP="00222342">
            <w:pPr>
              <w:tabs>
                <w:tab w:val="left" w:pos="7260"/>
              </w:tabs>
              <w:snapToGrid w:val="0"/>
            </w:pPr>
            <w:r>
              <w:t>Профессор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2342" w:rsidRDefault="00222342" w:rsidP="00222342">
            <w:pPr>
              <w:tabs>
                <w:tab w:val="left" w:pos="7260"/>
              </w:tabs>
              <w:snapToGrid w:val="0"/>
              <w:jc w:val="center"/>
            </w:pPr>
            <w:r>
              <w:t>Д.м.н., профессор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342" w:rsidRDefault="00222342" w:rsidP="00222342">
            <w:pPr>
              <w:tabs>
                <w:tab w:val="left" w:pos="7260"/>
              </w:tabs>
              <w:snapToGrid w:val="0"/>
            </w:pPr>
            <w:r>
              <w:t>Патологической физиологии и клинической патофизиологии</w:t>
            </w:r>
          </w:p>
        </w:tc>
      </w:tr>
    </w:tbl>
    <w:p w:rsidR="008D7A91" w:rsidRDefault="008D7A91" w:rsidP="008D7A91">
      <w:pPr>
        <w:tabs>
          <w:tab w:val="left" w:pos="7260"/>
        </w:tabs>
      </w:pPr>
    </w:p>
    <w:p w:rsidR="008D7A91" w:rsidRDefault="008D7A91" w:rsidP="008D7A91">
      <w:pPr>
        <w:tabs>
          <w:tab w:val="left" w:pos="7260"/>
        </w:tabs>
      </w:pPr>
    </w:p>
    <w:p w:rsidR="008D7A91" w:rsidRDefault="008D7A91" w:rsidP="008D7A91">
      <w:pPr>
        <w:tabs>
          <w:tab w:val="left" w:pos="7260"/>
        </w:tabs>
      </w:pPr>
      <w:r>
        <w:t xml:space="preserve">          Рецензент(ы)</w:t>
      </w:r>
    </w:p>
    <w:tbl>
      <w:tblPr>
        <w:tblpPr w:leftFromText="180" w:rightFromText="180" w:vertAnchor="text" w:horzAnchor="margin" w:tblpXSpec="center" w:tblpY="34"/>
        <w:tblW w:w="10456" w:type="dxa"/>
        <w:tblLayout w:type="fixed"/>
        <w:tblLook w:val="0000"/>
      </w:tblPr>
      <w:tblGrid>
        <w:gridCol w:w="2518"/>
        <w:gridCol w:w="2552"/>
        <w:gridCol w:w="3260"/>
        <w:gridCol w:w="2126"/>
      </w:tblGrid>
      <w:tr w:rsidR="008D7A91" w:rsidRPr="00EB7374" w:rsidTr="00CC0661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7A91" w:rsidRPr="00EB7374" w:rsidRDefault="008D7A91" w:rsidP="008D7A91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Фамилия И.О.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7A91" w:rsidRPr="00EB7374" w:rsidRDefault="008D7A91" w:rsidP="008D7A91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7A91" w:rsidRPr="00EB7374" w:rsidRDefault="008D7A91" w:rsidP="008D7A91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 xml:space="preserve">Ученая степень, </w:t>
            </w:r>
          </w:p>
          <w:p w:rsidR="008D7A91" w:rsidRPr="00EB7374" w:rsidRDefault="008D7A91" w:rsidP="008D7A91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ученое звание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A91" w:rsidRPr="00EB7374" w:rsidRDefault="008D7A91" w:rsidP="008D7A91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Кафедра</w:t>
            </w:r>
          </w:p>
        </w:tc>
      </w:tr>
      <w:tr w:rsidR="008D7A91" w:rsidRPr="00EB7374" w:rsidTr="00CC0661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7A91" w:rsidRPr="00EB7374" w:rsidRDefault="008D7A91" w:rsidP="008D7A91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7A91" w:rsidRPr="00EB7374" w:rsidRDefault="008D7A91" w:rsidP="008D7A91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7A91" w:rsidRPr="00EB7374" w:rsidRDefault="008D7A91" w:rsidP="008D7A91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A91" w:rsidRPr="00EB7374" w:rsidRDefault="008D7A91" w:rsidP="008D7A91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4</w:t>
            </w:r>
          </w:p>
        </w:tc>
      </w:tr>
      <w:tr w:rsidR="008D7A91" w:rsidTr="00CC0661">
        <w:trPr>
          <w:trHeight w:val="201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7A91" w:rsidRDefault="008D7A91" w:rsidP="008D7A91">
            <w:pPr>
              <w:tabs>
                <w:tab w:val="left" w:pos="7260"/>
              </w:tabs>
              <w:snapToGrid w:val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7A91" w:rsidRDefault="008D7A91" w:rsidP="008D7A91">
            <w:pPr>
              <w:tabs>
                <w:tab w:val="left" w:pos="7260"/>
              </w:tabs>
              <w:snapToGrid w:val="0"/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7A91" w:rsidRDefault="008D7A91" w:rsidP="008D7A91">
            <w:pPr>
              <w:tabs>
                <w:tab w:val="left" w:pos="7260"/>
              </w:tabs>
              <w:snapToGrid w:val="0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A91" w:rsidRDefault="008D7A91" w:rsidP="008D7A91">
            <w:pPr>
              <w:tabs>
                <w:tab w:val="left" w:pos="7260"/>
              </w:tabs>
            </w:pPr>
          </w:p>
        </w:tc>
      </w:tr>
      <w:tr w:rsidR="008D7A91" w:rsidTr="00CC0661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7A91" w:rsidRDefault="008D7A91" w:rsidP="008D7A91">
            <w:pPr>
              <w:tabs>
                <w:tab w:val="left" w:pos="7260"/>
              </w:tabs>
              <w:snapToGrid w:val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7A91" w:rsidRDefault="008D7A91" w:rsidP="008D7A91">
            <w:pPr>
              <w:tabs>
                <w:tab w:val="left" w:pos="7260"/>
              </w:tabs>
              <w:snapToGrid w:val="0"/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7A91" w:rsidRDefault="008D7A91" w:rsidP="008D7A91">
            <w:pPr>
              <w:tabs>
                <w:tab w:val="left" w:pos="7260"/>
              </w:tabs>
              <w:snapToGrid w:val="0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A91" w:rsidRDefault="008D7A91" w:rsidP="008D7A91">
            <w:pPr>
              <w:tabs>
                <w:tab w:val="left" w:pos="7260"/>
              </w:tabs>
            </w:pPr>
          </w:p>
        </w:tc>
      </w:tr>
    </w:tbl>
    <w:p w:rsidR="008D7A91" w:rsidRDefault="008D7A91" w:rsidP="008D7A91">
      <w:pPr>
        <w:tabs>
          <w:tab w:val="left" w:pos="7260"/>
        </w:tabs>
      </w:pPr>
    </w:p>
    <w:p w:rsidR="008D7A91" w:rsidRDefault="008D7A91" w:rsidP="008D7A91">
      <w:pPr>
        <w:tabs>
          <w:tab w:val="left" w:pos="7260"/>
        </w:tabs>
      </w:pPr>
    </w:p>
    <w:p w:rsidR="008D7A91" w:rsidRDefault="008D7A91" w:rsidP="000705B3">
      <w:pPr>
        <w:spacing w:after="16" w:line="248" w:lineRule="auto"/>
        <w:ind w:left="355" w:right="45" w:hanging="10"/>
        <w:jc w:val="both"/>
      </w:pPr>
      <w:r>
        <w:t xml:space="preserve">        </w:t>
      </w:r>
    </w:p>
    <w:p w:rsidR="008D7A91" w:rsidRDefault="008D7A91" w:rsidP="003D31C4">
      <w:pPr>
        <w:jc w:val="center"/>
        <w:rPr>
          <w:b/>
        </w:rPr>
      </w:pPr>
    </w:p>
    <w:p w:rsidR="008D7A91" w:rsidRDefault="008D7A91" w:rsidP="003D31C4">
      <w:pPr>
        <w:jc w:val="center"/>
        <w:rPr>
          <w:b/>
        </w:rPr>
      </w:pPr>
    </w:p>
    <w:p w:rsidR="0053792C" w:rsidRPr="002808F0" w:rsidRDefault="0053792C" w:rsidP="0053792C">
      <w:pPr>
        <w:jc w:val="center"/>
      </w:pPr>
    </w:p>
    <w:p w:rsidR="00D57378" w:rsidRPr="00D57378" w:rsidRDefault="0053792C" w:rsidP="00D57378">
      <w:pPr>
        <w:spacing w:line="360" w:lineRule="auto"/>
        <w:jc w:val="both"/>
        <w:rPr>
          <w:b/>
        </w:rPr>
      </w:pPr>
      <w:r>
        <w:br w:type="page"/>
      </w:r>
      <w:r w:rsidR="00D57378" w:rsidRPr="00D57378">
        <w:rPr>
          <w:b/>
        </w:rPr>
        <w:lastRenderedPageBreak/>
        <w:t>1. Введение</w:t>
      </w:r>
    </w:p>
    <w:p w:rsidR="00E56232" w:rsidRDefault="00E56232" w:rsidP="00D57378">
      <w:pPr>
        <w:spacing w:line="360" w:lineRule="auto"/>
        <w:ind w:firstLine="567"/>
        <w:jc w:val="both"/>
      </w:pPr>
      <w:r>
        <w:t>Температура тела контролируется сложной системой терморегуляции, которая модулирует теплопродукцию и теплоотдачу таким образом, что температура ядра остается в узких пределах, которые мы называем нормальными. Центр терморегуляции м</w:t>
      </w:r>
      <w:r w:rsidR="001B6578">
        <w:t>о</w:t>
      </w:r>
      <w:r>
        <w:t xml:space="preserve">зга расположен в преоптической области переднего гипоталамуса. Нейроны </w:t>
      </w:r>
      <w:r w:rsidR="00D57378">
        <w:t>гипоталамуса</w:t>
      </w:r>
      <w:r>
        <w:t xml:space="preserve"> действуют как </w:t>
      </w:r>
      <w:r w:rsidRPr="008C4001">
        <w:rPr>
          <w:b/>
        </w:rPr>
        <w:t>термостат</w:t>
      </w:r>
      <w:r>
        <w:t>, который регулирует теплопродукцию и теплоотдачу, поддерживая нормальную температуру тела. Тепло производится в результате метаболической и физической активности. Базовый ур</w:t>
      </w:r>
      <w:r w:rsidR="00D57378">
        <w:t>о</w:t>
      </w:r>
      <w:r>
        <w:t xml:space="preserve">вень метаболизма зависит от массы тела, возраста, температуры окружающей среды, состояния </w:t>
      </w:r>
      <w:r w:rsidR="00D57378">
        <w:t>щ</w:t>
      </w:r>
      <w:r>
        <w:t xml:space="preserve">итовиднйо железы и потребления пищи. </w:t>
      </w:r>
    </w:p>
    <w:p w:rsidR="00E56232" w:rsidRDefault="00E56232" w:rsidP="00D57378">
      <w:pPr>
        <w:spacing w:line="360" w:lineRule="auto"/>
        <w:ind w:firstLine="567"/>
        <w:jc w:val="both"/>
      </w:pPr>
      <w:r>
        <w:t xml:space="preserve">В </w:t>
      </w:r>
      <w:r w:rsidR="001B6578">
        <w:t>норме</w:t>
      </w:r>
      <w:r>
        <w:t xml:space="preserve"> уровень метаболизма человека таков, что производится больше тепла, чем необходимо</w:t>
      </w:r>
      <w:r w:rsidR="001B6578">
        <w:t>,</w:t>
      </w:r>
      <w:r>
        <w:t xml:space="preserve"> что бы поддерживать температуру ядра тела на уровне 37</w:t>
      </w:r>
      <w:r w:rsidRPr="00D57378">
        <w:rPr>
          <w:vertAlign w:val="superscript"/>
        </w:rPr>
        <w:t>o</w:t>
      </w:r>
      <w:r>
        <w:t xml:space="preserve">C. </w:t>
      </w:r>
      <w:r w:rsidR="001B6578">
        <w:t>65%</w:t>
      </w:r>
      <w:r>
        <w:t xml:space="preserve"> процентов энергии продуцируемой в результате сокращений мышц выделяется в виде тепла, тогда как только 25% утилизируется при мышечной работе. Поэтому гипоталамус контролирует температуру тела при помощи механизмов теплоотдачи. </w:t>
      </w:r>
      <w:r w:rsidR="001B6578">
        <w:t>О</w:t>
      </w:r>
      <w:r>
        <w:t xml:space="preserve">коло 60% тепла тела выделяется путем </w:t>
      </w:r>
      <w:r w:rsidRPr="008C4001">
        <w:rPr>
          <w:b/>
        </w:rPr>
        <w:t>радиации</w:t>
      </w:r>
      <w:r w:rsidR="001B6578">
        <w:t xml:space="preserve"> через кожу.</w:t>
      </w:r>
      <w:r>
        <w:t xml:space="preserve"> Температура кожи зависит от кровотока. Гипоталамус регулирует теплоотдачу через изменение кровотока в коже (вазоконстрикция или вазодилятация). Неощутимые потери воды через кожу и слизистые так же связаны с потерей тепла через </w:t>
      </w:r>
      <w:r w:rsidRPr="008C4001">
        <w:rPr>
          <w:b/>
        </w:rPr>
        <w:t>испарение</w:t>
      </w:r>
      <w:r w:rsidR="008C4001">
        <w:t xml:space="preserve"> (</w:t>
      </w:r>
      <w:r>
        <w:t>испарение 1 мл воды требует 0.58 ккал тепла</w:t>
      </w:r>
      <w:r w:rsidR="008C4001">
        <w:t>)</w:t>
      </w:r>
      <w:r>
        <w:t xml:space="preserve">. Это составляет 25% общей потери тепла. Испарение облегчается </w:t>
      </w:r>
      <w:r w:rsidRPr="008C4001">
        <w:rPr>
          <w:b/>
        </w:rPr>
        <w:t>конвекцией</w:t>
      </w:r>
      <w:r>
        <w:t xml:space="preserve">, которая является потерей тепла при движении жидкости или газа. Скорость потерь тепла путем конвекции прямо связана с размером поверхности и скорости движения воздуха в данный момент. Потеря тепла путем </w:t>
      </w:r>
      <w:r w:rsidRPr="008C4001">
        <w:rPr>
          <w:b/>
        </w:rPr>
        <w:t>кондукции</w:t>
      </w:r>
      <w:r>
        <w:t xml:space="preserve"> определяется как перенос тепла от более теплого объекта к более холодному, в тот момент, когда оба объекта находятся в прямом контакте один с другим и являются минимальными у стоящего субъекта. В противоположность этому, ребенок лежащий на холодном объекте теряет путем кондукции значительно больше. Когда ребенок принимает ванну или протирается губкой, кондукция превращается в главный механизм потери тепла. Кондукция так же играет важную роль в передаче тепла из глубины тела к поверхности. </w:t>
      </w:r>
    </w:p>
    <w:p w:rsidR="00D57378" w:rsidRDefault="00E56232" w:rsidP="00D57378">
      <w:pPr>
        <w:spacing w:line="360" w:lineRule="auto"/>
        <w:ind w:firstLine="567"/>
        <w:jc w:val="both"/>
      </w:pPr>
      <w:r>
        <w:t>В зависимости от циркадных ритмов, нормальная температура тела колеблется от 36.1</w:t>
      </w:r>
      <w:r w:rsidRPr="00D57378">
        <w:rPr>
          <w:vertAlign w:val="superscript"/>
        </w:rPr>
        <w:t>o</w:t>
      </w:r>
      <w:r>
        <w:t xml:space="preserve">C между 2:00 и 6:00 </w:t>
      </w:r>
      <w:r w:rsidR="001B6578">
        <w:t>ч. до</w:t>
      </w:r>
      <w:r>
        <w:t xml:space="preserve"> 3</w:t>
      </w:r>
      <w:r w:rsidR="001B6578">
        <w:t>6</w:t>
      </w:r>
      <w:r>
        <w:t>.8</w:t>
      </w:r>
      <w:r w:rsidRPr="00D57378">
        <w:rPr>
          <w:vertAlign w:val="superscript"/>
        </w:rPr>
        <w:t>o</w:t>
      </w:r>
      <w:r>
        <w:t xml:space="preserve">C между </w:t>
      </w:r>
      <w:r w:rsidR="001B6578">
        <w:t>1</w:t>
      </w:r>
      <w:r>
        <w:t xml:space="preserve">5:00 и </w:t>
      </w:r>
      <w:r w:rsidR="001B6578">
        <w:t>1</w:t>
      </w:r>
      <w:r>
        <w:t xml:space="preserve">7:00 </w:t>
      </w:r>
      <w:r w:rsidR="001B6578">
        <w:t>ч</w:t>
      </w:r>
      <w:r>
        <w:t xml:space="preserve">. </w:t>
      </w:r>
    </w:p>
    <w:p w:rsidR="009E5C6A" w:rsidRPr="002808F0" w:rsidRDefault="008C4001" w:rsidP="009E5C6A">
      <w:pPr>
        <w:rPr>
          <w:b/>
        </w:rPr>
      </w:pPr>
      <w:r>
        <w:br w:type="page"/>
      </w:r>
      <w:r w:rsidR="009E5C6A" w:rsidRPr="002808F0">
        <w:rPr>
          <w:b/>
        </w:rPr>
        <w:lastRenderedPageBreak/>
        <w:t>2. Подготовка к занятию</w:t>
      </w:r>
    </w:p>
    <w:p w:rsidR="009E5C6A" w:rsidRPr="002808F0" w:rsidRDefault="009E5C6A" w:rsidP="009E5C6A">
      <w:pPr>
        <w:rPr>
          <w:b/>
        </w:rPr>
      </w:pPr>
    </w:p>
    <w:p w:rsidR="009E5C6A" w:rsidRPr="002808F0" w:rsidRDefault="009E5C6A" w:rsidP="009E5C6A">
      <w:r w:rsidRPr="002808F0">
        <w:t>Для подготовки к занятию студенту необходимо: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6831"/>
        <w:gridCol w:w="2268"/>
      </w:tblGrid>
      <w:tr w:rsidR="009E5C6A" w:rsidRPr="00130AFE" w:rsidTr="00CC066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C6A" w:rsidRPr="00D77FE6" w:rsidRDefault="009E5C6A" w:rsidP="00D77FE6">
            <w:pPr>
              <w:spacing w:line="360" w:lineRule="auto"/>
              <w:jc w:val="center"/>
              <w:rPr>
                <w:b/>
              </w:rPr>
            </w:pPr>
            <w:r w:rsidRPr="00D77FE6">
              <w:rPr>
                <w:b/>
              </w:rPr>
              <w:t>№ п/п</w:t>
            </w:r>
          </w:p>
        </w:tc>
        <w:tc>
          <w:tcPr>
            <w:tcW w:w="6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C6A" w:rsidRPr="00D77FE6" w:rsidRDefault="009E5C6A" w:rsidP="00D77FE6">
            <w:pPr>
              <w:spacing w:line="360" w:lineRule="auto"/>
              <w:ind w:left="360"/>
              <w:jc w:val="center"/>
              <w:rPr>
                <w:b/>
              </w:rPr>
            </w:pPr>
            <w:r w:rsidRPr="00D77FE6">
              <w:rPr>
                <w:b/>
              </w:rPr>
              <w:t xml:space="preserve">Содержание </w:t>
            </w:r>
          </w:p>
          <w:p w:rsidR="009E5C6A" w:rsidRPr="00D77FE6" w:rsidRDefault="009E5C6A" w:rsidP="00D77FE6">
            <w:pPr>
              <w:spacing w:line="360" w:lineRule="auto"/>
              <w:ind w:left="360"/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C6A" w:rsidRPr="00D77FE6" w:rsidRDefault="009E5C6A" w:rsidP="00D77FE6">
            <w:pPr>
              <w:spacing w:line="360" w:lineRule="auto"/>
              <w:jc w:val="center"/>
              <w:rPr>
                <w:b/>
              </w:rPr>
            </w:pPr>
            <w:r w:rsidRPr="00D77FE6">
              <w:rPr>
                <w:b/>
              </w:rPr>
              <w:t xml:space="preserve">Форма контроля </w:t>
            </w:r>
          </w:p>
          <w:p w:rsidR="009E5C6A" w:rsidRPr="00D77FE6" w:rsidRDefault="009E5C6A" w:rsidP="00D77FE6">
            <w:pPr>
              <w:spacing w:line="360" w:lineRule="auto"/>
              <w:jc w:val="center"/>
              <w:rPr>
                <w:b/>
              </w:rPr>
            </w:pPr>
          </w:p>
        </w:tc>
      </w:tr>
      <w:tr w:rsidR="00CC0661" w:rsidRPr="00130AFE" w:rsidTr="00CC066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661" w:rsidRPr="00130AFE" w:rsidRDefault="00CC0661" w:rsidP="00D77FE6">
            <w:pPr>
              <w:spacing w:line="360" w:lineRule="auto"/>
            </w:pPr>
            <w:r>
              <w:t>2.1.</w:t>
            </w:r>
          </w:p>
        </w:tc>
        <w:tc>
          <w:tcPr>
            <w:tcW w:w="6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661" w:rsidRPr="00CC0661" w:rsidRDefault="00CC0661" w:rsidP="00CC0661">
            <w:pPr>
              <w:spacing w:line="276" w:lineRule="auto"/>
            </w:pPr>
            <w:r w:rsidRPr="00CC0661">
              <w:t>Вопросы для повторения:</w:t>
            </w:r>
          </w:p>
          <w:p w:rsidR="00CC0661" w:rsidRPr="00CC0661" w:rsidRDefault="00CC0661" w:rsidP="00CC0661">
            <w:pPr>
              <w:suppressAutoHyphens/>
              <w:spacing w:line="276" w:lineRule="auto"/>
              <w:ind w:left="61"/>
            </w:pPr>
            <w:r w:rsidRPr="00CC0661">
              <w:t>1. Структурно-функциональная организация системы терморегуляции</w:t>
            </w:r>
          </w:p>
          <w:p w:rsidR="00CC0661" w:rsidRPr="00CC0661" w:rsidRDefault="00CC0661" w:rsidP="00CC0661">
            <w:pPr>
              <w:suppressAutoHyphens/>
              <w:spacing w:line="276" w:lineRule="auto"/>
              <w:ind w:left="61"/>
            </w:pPr>
            <w:r w:rsidRPr="00CC0661">
              <w:t>2. Центральное звено системы терморегуляции, его составные части и их функции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661" w:rsidRPr="00DE3B49" w:rsidRDefault="00CC0661" w:rsidP="00FA3CCA">
            <w:pPr>
              <w:rPr>
                <w:i/>
              </w:rPr>
            </w:pPr>
            <w:r w:rsidRPr="00DE3B49">
              <w:rPr>
                <w:i/>
              </w:rPr>
              <w:t>Собеседование</w:t>
            </w:r>
          </w:p>
        </w:tc>
      </w:tr>
      <w:tr w:rsidR="00CC0661" w:rsidRPr="00130AFE" w:rsidTr="00CC066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661" w:rsidRPr="00130AFE" w:rsidRDefault="00CC0661" w:rsidP="00D77FE6">
            <w:pPr>
              <w:spacing w:line="360" w:lineRule="auto"/>
            </w:pPr>
            <w:r w:rsidRPr="00130AFE">
              <w:t>2.2.</w:t>
            </w:r>
          </w:p>
        </w:tc>
        <w:tc>
          <w:tcPr>
            <w:tcW w:w="6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661" w:rsidRPr="00CC0661" w:rsidRDefault="00CC0661" w:rsidP="00CC0661">
            <w:pPr>
              <w:spacing w:line="276" w:lineRule="auto"/>
            </w:pPr>
            <w:r w:rsidRPr="00CC0661">
              <w:t>Изучить материал лекции № 5 Тема: Нарушения терморегуляции. Лихорадка, гипотермия, гипертермия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661" w:rsidRPr="00DE3B49" w:rsidRDefault="00CC0661" w:rsidP="00FA3CCA">
            <w:pPr>
              <w:rPr>
                <w:i/>
              </w:rPr>
            </w:pPr>
            <w:r w:rsidRPr="00DE3B49">
              <w:rPr>
                <w:i/>
              </w:rPr>
              <w:t>Собеседование</w:t>
            </w:r>
          </w:p>
        </w:tc>
      </w:tr>
      <w:tr w:rsidR="00CC0661" w:rsidRPr="00130AFE" w:rsidTr="00CC066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661" w:rsidRPr="00130AFE" w:rsidRDefault="00CC0661" w:rsidP="00D77FE6">
            <w:pPr>
              <w:spacing w:line="360" w:lineRule="auto"/>
            </w:pPr>
            <w:r w:rsidRPr="00130AFE">
              <w:t>2.3.</w:t>
            </w:r>
          </w:p>
        </w:tc>
        <w:tc>
          <w:tcPr>
            <w:tcW w:w="6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661" w:rsidRPr="00CC0661" w:rsidRDefault="00CC0661" w:rsidP="00CC0661">
            <w:pPr>
              <w:pStyle w:val="a8"/>
              <w:snapToGrid w:val="0"/>
              <w:spacing w:line="276" w:lineRule="auto"/>
              <w:jc w:val="both"/>
              <w:rPr>
                <w:i/>
                <w:sz w:val="24"/>
                <w:szCs w:val="24"/>
              </w:rPr>
            </w:pPr>
            <w:r w:rsidRPr="00CC0661">
              <w:rPr>
                <w:i/>
                <w:sz w:val="24"/>
                <w:szCs w:val="24"/>
              </w:rPr>
              <w:t>Изучить основную лит-ру.</w:t>
            </w:r>
          </w:p>
          <w:p w:rsidR="00CC0661" w:rsidRPr="00CC0661" w:rsidRDefault="00CC0661" w:rsidP="00CC0661">
            <w:pPr>
              <w:pStyle w:val="a9"/>
              <w:numPr>
                <w:ilvl w:val="1"/>
                <w:numId w:val="20"/>
              </w:numPr>
              <w:tabs>
                <w:tab w:val="clear" w:pos="1352"/>
                <w:tab w:val="num" w:pos="182"/>
              </w:tabs>
              <w:spacing w:after="0"/>
              <w:ind w:left="182" w:right="397" w:hanging="142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C0661">
              <w:rPr>
                <w:rFonts w:ascii="Times New Roman" w:eastAsia="Times New Roman" w:hAnsi="Times New Roman"/>
                <w:sz w:val="24"/>
                <w:szCs w:val="24"/>
              </w:rPr>
              <w:t xml:space="preserve">Патологическая физиология : учебник для студ. / ред. Н. Н. Зайко [и др.]. - М. :МЕДпресс-информ, 2008. - 640 с. </w:t>
            </w:r>
          </w:p>
          <w:p w:rsidR="00CC0661" w:rsidRPr="00CC0661" w:rsidRDefault="00CC0661" w:rsidP="00CC0661">
            <w:pPr>
              <w:pStyle w:val="a9"/>
              <w:numPr>
                <w:ilvl w:val="1"/>
                <w:numId w:val="20"/>
              </w:numPr>
              <w:tabs>
                <w:tab w:val="clear" w:pos="1352"/>
                <w:tab w:val="num" w:pos="182"/>
              </w:tabs>
              <w:spacing w:after="0"/>
              <w:ind w:left="182" w:right="397" w:hanging="142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C0661">
              <w:rPr>
                <w:rFonts w:ascii="Times New Roman" w:eastAsia="Times New Roman" w:hAnsi="Times New Roman"/>
                <w:sz w:val="24"/>
                <w:szCs w:val="24"/>
              </w:rPr>
              <w:t xml:space="preserve">Патофизиология : учебник для студентов вузов: в 2т. / ред. В. В. Новицкий [и др.]. - М. : ГЭОТАР-Медиа, 2009. - , Т.1 848 с. </w:t>
            </w:r>
          </w:p>
          <w:p w:rsidR="00CC0661" w:rsidRPr="00CC0661" w:rsidRDefault="00CC0661" w:rsidP="00CC0661">
            <w:pPr>
              <w:pStyle w:val="a9"/>
              <w:numPr>
                <w:ilvl w:val="1"/>
                <w:numId w:val="20"/>
              </w:numPr>
              <w:tabs>
                <w:tab w:val="clear" w:pos="1352"/>
                <w:tab w:val="num" w:pos="182"/>
              </w:tabs>
              <w:spacing w:after="0"/>
              <w:ind w:left="182" w:right="397" w:hanging="142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C0661">
              <w:rPr>
                <w:rFonts w:ascii="Times New Roman" w:eastAsia="Times New Roman" w:hAnsi="Times New Roman"/>
                <w:sz w:val="24"/>
                <w:szCs w:val="24"/>
              </w:rPr>
              <w:t xml:space="preserve">Патофизиология : учебник для студентов вузов: в 2т. / ред. В. В. Новицкий [и др.]. - М. : ГЭОТАР-Медиа, 2009. - , Т.2 640 с. </w:t>
            </w:r>
          </w:p>
          <w:p w:rsidR="00CC0661" w:rsidRPr="00CC0661" w:rsidRDefault="00CC0661" w:rsidP="00CC0661">
            <w:pPr>
              <w:spacing w:line="276" w:lineRule="auto"/>
            </w:pPr>
            <w:r w:rsidRPr="00CC0661">
              <w:t xml:space="preserve">4. Патофизиология [Электронный ресурс] / Литвицкий П.Ф. - М. : ГЭОТАР-Медиа, 2010. - </w:t>
            </w:r>
            <w:hyperlink r:id="rId9" w:history="1">
              <w:r w:rsidRPr="00CC0661">
                <w:rPr>
                  <w:rStyle w:val="aa"/>
                </w:rPr>
                <w:t>http://www.rosmedlib.ru/book/ISBN9785970414798.html</w:t>
              </w:r>
            </w:hyperlink>
            <w:r w:rsidRPr="00CC0661">
              <w:t>.</w:t>
            </w:r>
            <w:r w:rsidRPr="00CC0661">
              <w:rPr>
                <w:i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661" w:rsidRPr="00DE3B49" w:rsidRDefault="00CC0661" w:rsidP="00FA3CCA">
            <w:pPr>
              <w:rPr>
                <w:i/>
              </w:rPr>
            </w:pPr>
            <w:r w:rsidRPr="00DE3B49">
              <w:rPr>
                <w:i/>
              </w:rPr>
              <w:t>Собеседование</w:t>
            </w:r>
          </w:p>
        </w:tc>
      </w:tr>
      <w:tr w:rsidR="00CC0661" w:rsidRPr="00130AFE" w:rsidTr="00CC066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661" w:rsidRPr="00130AFE" w:rsidRDefault="00CC0661" w:rsidP="00D77FE6">
            <w:pPr>
              <w:spacing w:line="360" w:lineRule="auto"/>
            </w:pPr>
            <w:r w:rsidRPr="00130AFE">
              <w:t>2.4.</w:t>
            </w:r>
          </w:p>
        </w:tc>
        <w:tc>
          <w:tcPr>
            <w:tcW w:w="6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661" w:rsidRPr="00CC0661" w:rsidRDefault="00CC0661" w:rsidP="00CC0661">
            <w:pPr>
              <w:pStyle w:val="a8"/>
              <w:snapToGrid w:val="0"/>
              <w:spacing w:line="276" w:lineRule="auto"/>
              <w:rPr>
                <w:i/>
                <w:sz w:val="24"/>
                <w:szCs w:val="24"/>
              </w:rPr>
            </w:pPr>
            <w:r w:rsidRPr="00CC0661">
              <w:rPr>
                <w:i/>
                <w:sz w:val="24"/>
                <w:szCs w:val="24"/>
              </w:rPr>
              <w:t xml:space="preserve">Изучить дополнительную литературу </w:t>
            </w:r>
          </w:p>
          <w:p w:rsidR="00CC0661" w:rsidRPr="00CC0661" w:rsidRDefault="00CC0661" w:rsidP="00CC0661">
            <w:pPr>
              <w:pStyle w:val="a9"/>
              <w:numPr>
                <w:ilvl w:val="0"/>
                <w:numId w:val="21"/>
              </w:numPr>
              <w:tabs>
                <w:tab w:val="clear" w:pos="1352"/>
                <w:tab w:val="num" w:pos="182"/>
              </w:tabs>
              <w:spacing w:after="0"/>
              <w:ind w:left="182" w:right="340" w:hanging="14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0661">
              <w:rPr>
                <w:rFonts w:ascii="Times New Roman" w:eastAsia="Times New Roman" w:hAnsi="Times New Roman"/>
                <w:sz w:val="24"/>
                <w:szCs w:val="24"/>
              </w:rPr>
              <w:t>Атлас по патофизиологии : учебное пособие для студ.мед.вузов / В. А. Войнов. - М. :Мед.информ.агентство, 2007. - 256 с.</w:t>
            </w:r>
          </w:p>
          <w:p w:rsidR="00CC0661" w:rsidRPr="00CC0661" w:rsidRDefault="00CC0661" w:rsidP="00CC0661">
            <w:pPr>
              <w:pStyle w:val="a9"/>
              <w:numPr>
                <w:ilvl w:val="0"/>
                <w:numId w:val="21"/>
              </w:numPr>
              <w:tabs>
                <w:tab w:val="clear" w:pos="1352"/>
                <w:tab w:val="num" w:pos="182"/>
              </w:tabs>
              <w:spacing w:after="0"/>
              <w:ind w:left="182" w:right="340" w:hanging="14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0661">
              <w:rPr>
                <w:rFonts w:ascii="Times New Roman" w:eastAsia="Times New Roman" w:hAnsi="Times New Roman"/>
                <w:sz w:val="24"/>
                <w:szCs w:val="24"/>
              </w:rPr>
              <w:t>Патофизиология и физиология в вопросах и ответах / Л. З. Тель, С. П. Лысенков, Н. Г. Шарипова [и др.]. - М. :Мед.информ.агентство, 2007. - 512 с.</w:t>
            </w:r>
          </w:p>
          <w:p w:rsidR="00CC0661" w:rsidRPr="00CC0661" w:rsidRDefault="00CC0661" w:rsidP="00CC0661">
            <w:pPr>
              <w:pStyle w:val="a9"/>
              <w:numPr>
                <w:ilvl w:val="0"/>
                <w:numId w:val="21"/>
              </w:numPr>
              <w:tabs>
                <w:tab w:val="clear" w:pos="1352"/>
                <w:tab w:val="num" w:pos="182"/>
              </w:tabs>
              <w:spacing w:after="0"/>
              <w:ind w:left="182" w:right="340" w:hanging="142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C0661">
              <w:rPr>
                <w:rFonts w:ascii="Times New Roman" w:eastAsia="Times New Roman" w:hAnsi="Times New Roman"/>
                <w:sz w:val="24"/>
                <w:szCs w:val="24"/>
              </w:rPr>
              <w:t xml:space="preserve">Патологическая физиология : интерактивный курс лекций / Л. З. Тель, С. П. Лысенков, С. А. Шастун. - М. :Мед.информ.агентство, 2007. - 672 с. </w:t>
            </w:r>
          </w:p>
          <w:p w:rsidR="00CC0661" w:rsidRPr="00CC0661" w:rsidRDefault="00CC0661" w:rsidP="00CC0661">
            <w:pPr>
              <w:pStyle w:val="a9"/>
              <w:numPr>
                <w:ilvl w:val="0"/>
                <w:numId w:val="21"/>
              </w:numPr>
              <w:tabs>
                <w:tab w:val="clear" w:pos="1352"/>
                <w:tab w:val="num" w:pos="182"/>
              </w:tabs>
              <w:spacing w:after="0"/>
              <w:ind w:left="182" w:right="340" w:hanging="142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C0661">
              <w:rPr>
                <w:rFonts w:ascii="Times New Roman" w:eastAsia="Times New Roman" w:hAnsi="Times New Roman"/>
                <w:sz w:val="24"/>
                <w:szCs w:val="24"/>
              </w:rPr>
              <w:t>Патофизиология [Электронный ресурс] : атлас / А. В. Ефремов, Ю. В. Начаров, Н. Ю. Пахомова [и др.]. - Новосибирск :Сибмедиздат НГМУ, 2008. - 151 с.</w:t>
            </w:r>
          </w:p>
          <w:p w:rsidR="00CC0661" w:rsidRPr="00CC0661" w:rsidRDefault="00CC0661" w:rsidP="00CC0661">
            <w:pPr>
              <w:pStyle w:val="a9"/>
              <w:numPr>
                <w:ilvl w:val="0"/>
                <w:numId w:val="21"/>
              </w:numPr>
              <w:tabs>
                <w:tab w:val="clear" w:pos="1352"/>
                <w:tab w:val="num" w:pos="182"/>
              </w:tabs>
              <w:spacing w:after="0"/>
              <w:ind w:left="182" w:right="340" w:hanging="142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C0661">
              <w:rPr>
                <w:rFonts w:ascii="Times New Roman" w:eastAsia="Times New Roman" w:hAnsi="Times New Roman"/>
                <w:sz w:val="24"/>
                <w:szCs w:val="24"/>
              </w:rPr>
              <w:t>Патофизиология. Основные понятия : учебное пособие для вузов / Е. Н. Самсонова, Ю. В. Начаров ; ред. А. В. Ефремов. - М. : ГЭОТАР-Медиа, 2008. - 253 с.</w:t>
            </w:r>
          </w:p>
          <w:p w:rsidR="00CC0661" w:rsidRPr="00CC0661" w:rsidRDefault="00CC0661" w:rsidP="00CC0661">
            <w:pPr>
              <w:pStyle w:val="a8"/>
              <w:spacing w:line="276" w:lineRule="auto"/>
              <w:rPr>
                <w:sz w:val="24"/>
                <w:szCs w:val="24"/>
              </w:rPr>
            </w:pPr>
            <w:r w:rsidRPr="00CC0661">
              <w:rPr>
                <w:sz w:val="24"/>
                <w:szCs w:val="24"/>
              </w:rPr>
              <w:t xml:space="preserve">Основы общей нозологии : учебное пособие / А. В. Ефремов, Ю. В. Начаров, Е. Н. Самсонова. - Новосибирск :Сибмедиздат </w:t>
            </w:r>
            <w:r w:rsidRPr="00CC0661">
              <w:rPr>
                <w:sz w:val="24"/>
                <w:szCs w:val="24"/>
              </w:rPr>
              <w:lastRenderedPageBreak/>
              <w:t>НГМУ, 2009. - 92 с.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661" w:rsidRPr="00DE3B49" w:rsidRDefault="00CC0661" w:rsidP="00FA3CCA">
            <w:pPr>
              <w:rPr>
                <w:i/>
              </w:rPr>
            </w:pPr>
            <w:r w:rsidRPr="00DE3B49">
              <w:rPr>
                <w:i/>
              </w:rPr>
              <w:lastRenderedPageBreak/>
              <w:t>Собеседование</w:t>
            </w:r>
          </w:p>
        </w:tc>
      </w:tr>
      <w:tr w:rsidR="00CC0661" w:rsidRPr="00130AFE" w:rsidTr="00CC066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661" w:rsidRPr="00130AFE" w:rsidRDefault="00CC0661" w:rsidP="00D77FE6">
            <w:pPr>
              <w:spacing w:line="360" w:lineRule="auto"/>
            </w:pPr>
            <w:r w:rsidRPr="00130AFE">
              <w:lastRenderedPageBreak/>
              <w:t>2.5.</w:t>
            </w:r>
          </w:p>
        </w:tc>
        <w:tc>
          <w:tcPr>
            <w:tcW w:w="6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661" w:rsidRPr="00CC0661" w:rsidRDefault="00CC0661" w:rsidP="003F39C1">
            <w:pPr>
              <w:spacing w:line="276" w:lineRule="auto"/>
            </w:pPr>
            <w:r w:rsidRPr="00CC0661">
              <w:rPr>
                <w:i/>
              </w:rPr>
              <w:t xml:space="preserve">Решить типовые задачи: </w:t>
            </w:r>
            <w:r w:rsidRPr="00CC0661">
              <w:t>приложение №</w:t>
            </w:r>
            <w:r w:rsidR="003F39C1">
              <w:t>3</w:t>
            </w:r>
            <w:r w:rsidRPr="00CC0661">
              <w:t xml:space="preserve"> методических рекомендаций к данному занятию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661" w:rsidRPr="00DE3B49" w:rsidRDefault="00CC0661" w:rsidP="00FA3CCA">
            <w:pPr>
              <w:rPr>
                <w:i/>
              </w:rPr>
            </w:pPr>
            <w:r w:rsidRPr="00DE3B49">
              <w:rPr>
                <w:i/>
              </w:rPr>
              <w:t>Ведение рабочей тетради по дисциплине, оценка (БРО)</w:t>
            </w:r>
          </w:p>
        </w:tc>
      </w:tr>
      <w:tr w:rsidR="00CC0661" w:rsidRPr="00130AFE" w:rsidTr="00CC066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661" w:rsidRPr="00130AFE" w:rsidRDefault="000705B3" w:rsidP="00D77FE6">
            <w:pPr>
              <w:spacing w:line="360" w:lineRule="auto"/>
            </w:pPr>
            <w:r>
              <w:t>2.6</w:t>
            </w:r>
            <w:r w:rsidR="00CC0661" w:rsidRPr="00130AFE">
              <w:t>.</w:t>
            </w:r>
          </w:p>
        </w:tc>
        <w:tc>
          <w:tcPr>
            <w:tcW w:w="6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661" w:rsidRPr="00CC0661" w:rsidRDefault="00CC0661" w:rsidP="00CC0661">
            <w:pPr>
              <w:spacing w:line="276" w:lineRule="auto"/>
            </w:pPr>
            <w:r w:rsidRPr="00CC0661">
              <w:t>Быть готовым ответить на следующие вопросы:</w:t>
            </w:r>
          </w:p>
          <w:p w:rsidR="00CC0661" w:rsidRPr="00CC0661" w:rsidRDefault="00CC0661" w:rsidP="00CC0661">
            <w:pPr>
              <w:spacing w:line="276" w:lineRule="auto"/>
              <w:jc w:val="both"/>
            </w:pPr>
            <w:r w:rsidRPr="00CC0661">
              <w:t>1. Гипертермия, виды и особенности механизмов развития.</w:t>
            </w:r>
          </w:p>
          <w:p w:rsidR="00CC0661" w:rsidRPr="00CC0661" w:rsidRDefault="00CC0661" w:rsidP="00CC0661">
            <w:pPr>
              <w:spacing w:line="276" w:lineRule="auto"/>
              <w:jc w:val="both"/>
            </w:pPr>
            <w:r w:rsidRPr="00CC0661">
              <w:t>2. Гипотермия,  виды и механизмы.</w:t>
            </w:r>
          </w:p>
          <w:p w:rsidR="00CC0661" w:rsidRPr="00CC0661" w:rsidRDefault="00CC0661" w:rsidP="00CC0661">
            <w:pPr>
              <w:spacing w:line="276" w:lineRule="auto"/>
              <w:jc w:val="both"/>
            </w:pPr>
            <w:r w:rsidRPr="00CC0661">
              <w:t>3. Лихорадка, определение понятия, общая характеристика.</w:t>
            </w:r>
          </w:p>
          <w:p w:rsidR="00CC0661" w:rsidRPr="00CC0661" w:rsidRDefault="00CC0661" w:rsidP="00CC0661">
            <w:pPr>
              <w:spacing w:line="276" w:lineRule="auto"/>
              <w:jc w:val="both"/>
            </w:pPr>
            <w:r w:rsidRPr="00CC0661">
              <w:t>4. Этиология  и основные виды лихорадок.</w:t>
            </w:r>
          </w:p>
          <w:p w:rsidR="00CC0661" w:rsidRPr="00CC0661" w:rsidRDefault="00CC0661" w:rsidP="00CC0661">
            <w:pPr>
              <w:spacing w:line="276" w:lineRule="auto"/>
              <w:jc w:val="both"/>
            </w:pPr>
            <w:r w:rsidRPr="00CC0661">
              <w:t>5. Экзопирогены, их химическая природа и источники.</w:t>
            </w:r>
          </w:p>
          <w:p w:rsidR="00CC0661" w:rsidRPr="00CC0661" w:rsidRDefault="00CC0661" w:rsidP="00CC0661">
            <w:pPr>
              <w:spacing w:line="276" w:lineRule="auto"/>
              <w:jc w:val="both"/>
            </w:pPr>
            <w:r w:rsidRPr="00CC0661">
              <w:t>6. Эндопирогены, виды, источники и  механизмы действия.</w:t>
            </w:r>
          </w:p>
          <w:p w:rsidR="00CC0661" w:rsidRPr="00CC0661" w:rsidRDefault="00CC0661" w:rsidP="00CC0661">
            <w:pPr>
              <w:spacing w:line="276" w:lineRule="auto"/>
              <w:jc w:val="both"/>
            </w:pPr>
            <w:r w:rsidRPr="00CC0661">
              <w:t>7.Механизм изменения центрального звена терморегуляции при пирогенной стимуляции.</w:t>
            </w:r>
          </w:p>
          <w:p w:rsidR="00CC0661" w:rsidRPr="00CC0661" w:rsidRDefault="00CC0661" w:rsidP="00CC0661">
            <w:pPr>
              <w:spacing w:line="276" w:lineRule="auto"/>
              <w:jc w:val="both"/>
            </w:pPr>
            <w:r w:rsidRPr="00CC0661">
              <w:t>8.Стадии лихорадки, их механизмы. Изменения терморегуляции на различных стадиях лихорадки.</w:t>
            </w:r>
          </w:p>
          <w:p w:rsidR="00CC0661" w:rsidRPr="00CC0661" w:rsidRDefault="00CC0661" w:rsidP="00CC0661">
            <w:pPr>
              <w:spacing w:line="276" w:lineRule="auto"/>
              <w:jc w:val="both"/>
            </w:pPr>
            <w:r w:rsidRPr="00CC0661">
              <w:t>9. Типы лихорадочных кривых.</w:t>
            </w:r>
          </w:p>
          <w:p w:rsidR="00CC0661" w:rsidRPr="00CC0661" w:rsidRDefault="00CC0661" w:rsidP="00CC0661">
            <w:pPr>
              <w:spacing w:line="276" w:lineRule="auto"/>
              <w:jc w:val="both"/>
            </w:pPr>
            <w:r w:rsidRPr="00CC0661">
              <w:t>10. Участие нервной, эндокринной и иммунной систем в развитии лихорадки.</w:t>
            </w:r>
          </w:p>
          <w:p w:rsidR="00CC0661" w:rsidRPr="00CC0661" w:rsidRDefault="00CC0661" w:rsidP="00CC0661">
            <w:pPr>
              <w:spacing w:line="276" w:lineRule="auto"/>
              <w:jc w:val="both"/>
            </w:pPr>
            <w:r w:rsidRPr="00CC0661">
              <w:t>11. Изменения обмена веществ и  функциональной активности органов и систем при лихорадке.</w:t>
            </w:r>
          </w:p>
          <w:p w:rsidR="00CC0661" w:rsidRPr="00CC0661" w:rsidRDefault="00CC0661" w:rsidP="00CC0661">
            <w:pPr>
              <w:spacing w:line="276" w:lineRule="auto"/>
              <w:jc w:val="both"/>
            </w:pPr>
            <w:r w:rsidRPr="00CC0661">
              <w:t>12. Биологическое значение лихорадочного процесса.</w:t>
            </w:r>
          </w:p>
          <w:p w:rsidR="00CC0661" w:rsidRPr="00CC0661" w:rsidRDefault="00CC0661" w:rsidP="00CC0661">
            <w:pPr>
              <w:spacing w:line="276" w:lineRule="auto"/>
              <w:jc w:val="both"/>
            </w:pPr>
            <w:r w:rsidRPr="00CC0661">
              <w:t>13.Патофизиологические принципы жаропонижающей терапии.</w:t>
            </w:r>
          </w:p>
          <w:p w:rsidR="00CC0661" w:rsidRPr="00CC0661" w:rsidRDefault="00CC0661" w:rsidP="00CC0661">
            <w:pPr>
              <w:spacing w:line="276" w:lineRule="auto"/>
              <w:jc w:val="both"/>
            </w:pPr>
            <w:r w:rsidRPr="00CC0661">
              <w:t>14. Понятие о пирогенотерапии;</w:t>
            </w:r>
          </w:p>
          <w:p w:rsidR="00CC0661" w:rsidRPr="00CC0661" w:rsidRDefault="00CC0661" w:rsidP="00CC0661">
            <w:pPr>
              <w:spacing w:line="276" w:lineRule="auto"/>
              <w:jc w:val="both"/>
            </w:pPr>
            <w:r w:rsidRPr="00CC0661">
              <w:t>15. Отличие лихорадки от экзогенного перегревания и других видов гипертермий.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661" w:rsidRPr="00DE3B49" w:rsidRDefault="00CC0661" w:rsidP="00FA3CCA">
            <w:pPr>
              <w:rPr>
                <w:i/>
              </w:rPr>
            </w:pPr>
            <w:r w:rsidRPr="00DE3B49">
              <w:rPr>
                <w:i/>
              </w:rPr>
              <w:t>Собеседование</w:t>
            </w:r>
          </w:p>
        </w:tc>
      </w:tr>
      <w:tr w:rsidR="00CC0661" w:rsidRPr="00130AFE" w:rsidTr="00CC066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661" w:rsidRPr="00130AFE" w:rsidRDefault="00CC0661" w:rsidP="000705B3">
            <w:pPr>
              <w:spacing w:line="360" w:lineRule="auto"/>
            </w:pPr>
            <w:r w:rsidRPr="00130AFE">
              <w:t>2.</w:t>
            </w:r>
            <w:r w:rsidR="000705B3">
              <w:t>7</w:t>
            </w:r>
            <w:r w:rsidRPr="00130AFE">
              <w:t>.</w:t>
            </w:r>
          </w:p>
        </w:tc>
        <w:tc>
          <w:tcPr>
            <w:tcW w:w="6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661" w:rsidRPr="00CC0661" w:rsidRDefault="00CC0661" w:rsidP="00CC0661">
            <w:pPr>
              <w:snapToGrid w:val="0"/>
              <w:spacing w:line="276" w:lineRule="auto"/>
              <w:jc w:val="both"/>
              <w:rPr>
                <w:i/>
              </w:rPr>
            </w:pPr>
            <w:r w:rsidRPr="00CC0661">
              <w:rPr>
                <w:i/>
              </w:rPr>
              <w:t>Изучить основную терминологию по теме.</w:t>
            </w:r>
          </w:p>
          <w:p w:rsidR="00CC0661" w:rsidRPr="00CC0661" w:rsidRDefault="00CC0661" w:rsidP="00CC0661">
            <w:pPr>
              <w:pStyle w:val="a8"/>
              <w:spacing w:line="276" w:lineRule="auto"/>
              <w:jc w:val="both"/>
              <w:rPr>
                <w:sz w:val="24"/>
                <w:szCs w:val="24"/>
              </w:rPr>
            </w:pPr>
            <w:r w:rsidRPr="00CC0661">
              <w:rPr>
                <w:sz w:val="24"/>
                <w:szCs w:val="24"/>
              </w:rPr>
              <w:t>1. Патофизиология : учебник для студентов вузов: в 2т./[Рек. ГОУ ВПО ММА] ред. В. В. Новицкий, Е. Д. Гольдберг, О. И. Уразова.-  М. : ГЭОТАР-Медиа, 2009.-Т.1 – 848 с.-Т.2 – 640с.</w:t>
            </w:r>
          </w:p>
          <w:p w:rsidR="00CC0661" w:rsidRPr="00CC0661" w:rsidRDefault="00CC0661" w:rsidP="00CC0661">
            <w:pPr>
              <w:pStyle w:val="a8"/>
              <w:spacing w:line="276" w:lineRule="auto"/>
              <w:jc w:val="both"/>
              <w:rPr>
                <w:sz w:val="24"/>
                <w:szCs w:val="24"/>
              </w:rPr>
            </w:pPr>
            <w:r w:rsidRPr="00CC0661">
              <w:rPr>
                <w:sz w:val="24"/>
                <w:szCs w:val="24"/>
              </w:rPr>
              <w:t>2. Руководство к занятиям по патофизиологии : учебное пособие для студ.мед.вузов/ ред. П. Ф. Литвицкий. -М.: ГЭОТАР-Медицина, 2002. -128 с.</w:t>
            </w:r>
          </w:p>
          <w:p w:rsidR="00CC0661" w:rsidRPr="00CC0661" w:rsidRDefault="00CC0661" w:rsidP="00CC0661">
            <w:pPr>
              <w:spacing w:line="276" w:lineRule="auto"/>
              <w:jc w:val="both"/>
            </w:pPr>
            <w:r w:rsidRPr="00CC0661">
              <w:t>3. Изучить приложения №1, 4 методических рекомендаций к данному занятию.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661" w:rsidRPr="00DE3B49" w:rsidRDefault="00CC0661" w:rsidP="00FA3CCA">
            <w:pPr>
              <w:rPr>
                <w:i/>
              </w:rPr>
            </w:pPr>
            <w:r w:rsidRPr="00DE3B49">
              <w:rPr>
                <w:i/>
              </w:rPr>
              <w:t>Собеседование, входной контроль</w:t>
            </w:r>
          </w:p>
        </w:tc>
      </w:tr>
    </w:tbl>
    <w:p w:rsidR="009E5C6A" w:rsidRPr="002808F0" w:rsidRDefault="009E5C6A" w:rsidP="002C30A9">
      <w:pPr>
        <w:spacing w:line="360" w:lineRule="auto"/>
        <w:rPr>
          <w:i/>
        </w:rPr>
      </w:pPr>
    </w:p>
    <w:p w:rsidR="007B7172" w:rsidRPr="002808F0" w:rsidRDefault="007B7172" w:rsidP="00CC0661">
      <w:pPr>
        <w:spacing w:line="360" w:lineRule="auto"/>
        <w:ind w:left="360" w:hanging="360"/>
        <w:jc w:val="both"/>
        <w:rPr>
          <w:b/>
        </w:rPr>
      </w:pPr>
    </w:p>
    <w:p w:rsidR="007B7172" w:rsidRPr="002808F0" w:rsidRDefault="007B7172" w:rsidP="007B7172">
      <w:pPr>
        <w:ind w:left="360"/>
      </w:pPr>
    </w:p>
    <w:p w:rsidR="007B7172" w:rsidRPr="007B7172" w:rsidRDefault="00CC0661" w:rsidP="007B7172">
      <w:pPr>
        <w:tabs>
          <w:tab w:val="left" w:pos="0"/>
        </w:tabs>
        <w:spacing w:line="360" w:lineRule="auto"/>
        <w:jc w:val="right"/>
      </w:pPr>
      <w:r>
        <w:br w:type="page"/>
      </w:r>
      <w:r w:rsidR="007B7172" w:rsidRPr="007B7172">
        <w:lastRenderedPageBreak/>
        <w:t>Приложение 1</w:t>
      </w:r>
    </w:p>
    <w:p w:rsidR="007B7172" w:rsidRDefault="007B7172" w:rsidP="007B7172">
      <w:pPr>
        <w:tabs>
          <w:tab w:val="left" w:pos="0"/>
        </w:tabs>
        <w:spacing w:line="360" w:lineRule="auto"/>
        <w:ind w:firstLine="567"/>
        <w:jc w:val="both"/>
        <w:rPr>
          <w:b/>
        </w:rPr>
      </w:pPr>
      <w:r>
        <w:rPr>
          <w:b/>
        </w:rPr>
        <w:t>О</w:t>
      </w:r>
      <w:r w:rsidRPr="007B7172">
        <w:rPr>
          <w:b/>
        </w:rPr>
        <w:t>сновные понятия по теме:</w:t>
      </w:r>
      <w:r>
        <w:rPr>
          <w:b/>
        </w:rPr>
        <w:t xml:space="preserve"> </w:t>
      </w:r>
      <w:r w:rsidRPr="007B7172">
        <w:rPr>
          <w:b/>
        </w:rPr>
        <w:t>«</w:t>
      </w:r>
      <w:r>
        <w:rPr>
          <w:b/>
        </w:rPr>
        <w:t>Н</w:t>
      </w:r>
      <w:r w:rsidRPr="007B7172">
        <w:rPr>
          <w:b/>
        </w:rPr>
        <w:t xml:space="preserve">арушения терморегуляции. </w:t>
      </w:r>
      <w:r>
        <w:rPr>
          <w:b/>
        </w:rPr>
        <w:t>Л</w:t>
      </w:r>
      <w:r w:rsidRPr="007B7172">
        <w:rPr>
          <w:b/>
        </w:rPr>
        <w:t>ихорадка, гипертермия, гипотермия».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Температура тела является одним из важных параметров гомеостаза. Оптимум температуры организма — необходимое условие эффективного протекания реакций метаболизма, пластических процессов и обновления структур, функционирования органов, тканей, физиологических систем и деятельности организма в целом. Благодаря активному поддержанию необходимого диапазона температуры внутренней среды организм обладает стабильным уровнем жизнедеятельности в оптимальных условиях существования и эффективным приспособлением к их изменениям, включая экстремальные воздействия.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Действие различных факторов может привести к изменению теплового баланса организма, что проявляется либо гипертермическими, либо гипотермическими состояниями. Гипертермические состояния характеризуются повышением, а гипотермические — понижением температуры тела, соответственно выше и ниже нормы. Чаще эти отклонения носят временный, обратимый характер (например, при лихорадке и гипертермических реакциях). Однако если патогенный агент обладает высоким повреждающим действием, а адаптивные механизмы организма недостаточны, то указанные состояния могут перейти гомеостатический порог и даже обусловить смерть человека.</w:t>
      </w:r>
    </w:p>
    <w:p w:rsidR="00DC169B" w:rsidRPr="00DC169B" w:rsidRDefault="00DC169B" w:rsidP="00DC169B">
      <w:pPr>
        <w:tabs>
          <w:tab w:val="left" w:pos="0"/>
        </w:tabs>
        <w:spacing w:line="360" w:lineRule="auto"/>
        <w:ind w:firstLine="567"/>
        <w:jc w:val="both"/>
        <w:rPr>
          <w:b/>
        </w:rPr>
      </w:pPr>
      <w:r w:rsidRPr="00DC169B">
        <w:rPr>
          <w:b/>
        </w:rPr>
        <w:t>Гипертермические состояния и их виды: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 w:rsidRPr="00DC169B">
        <w:rPr>
          <w:b/>
        </w:rPr>
        <w:t>Гипертермия</w:t>
      </w:r>
      <w:r>
        <w:t>, или перегревание организма, — типовая форма расстройства теплового обмена, возникающая в результате действия высокой температуры окружающей среды или нарушения процессов теплоотдачи организма. Она характеризуется срывом механизмов теплорегуляции и проявляется повышением температуры тела выше нормы.</w:t>
      </w:r>
    </w:p>
    <w:p w:rsidR="00DC169B" w:rsidRPr="00DC169B" w:rsidRDefault="00DC169B" w:rsidP="00DC169B">
      <w:pPr>
        <w:tabs>
          <w:tab w:val="left" w:pos="0"/>
        </w:tabs>
        <w:spacing w:line="360" w:lineRule="auto"/>
        <w:ind w:firstLine="567"/>
        <w:jc w:val="both"/>
        <w:rPr>
          <w:b/>
        </w:rPr>
      </w:pPr>
      <w:r w:rsidRPr="00DC169B">
        <w:rPr>
          <w:b/>
        </w:rPr>
        <w:t>Причины гипертермии: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• высокая температура окружающей среды;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•факторы, препятствующие теплоотдаче, что сопровождается увеличением образования доли так называемой свободной энергии, выделяющейся в виде тепла;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•влияние разобщителей процессов окисления и фосфорилирования в митохондриях клеток, что может быть следствием: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— первичного расстройства механизмов терморегуляции, например при кровоизлиянии в область гипоталамуса, участвующего в регуляции температурного режима организма;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— нарушения процессов отдачи тепла в окружающую среду, например у тучных людей, при ношении влагонепроницаемой одежды или высокой влажности воздуха.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lastRenderedPageBreak/>
        <w:t>Эти факторы могут действовать совместно и повышать возможность возникновения гипотермии.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Важными условиями, способствующими развитию гипертермии, являются: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• факторы, снижающие эффективность процессов теплоотдачи — значительная влажность воздуха, воздухо- и влагонепроницаемая одежда;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• воздействия, повышающие активность реакций теплопродукции, например интенсивная мышечная работа;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• возраст — гипертермия легче развивается у детей и стариков, у которых понижена эффективность системы терморегуляции;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• некоторые заболевания — гипертоническая болезнь, сердечная недостаточность, гипертиреоз, ожирение, вегетососудистая дистония.</w:t>
      </w:r>
    </w:p>
    <w:p w:rsidR="00DC169B" w:rsidRPr="00DC169B" w:rsidRDefault="00DC169B" w:rsidP="00DC169B">
      <w:pPr>
        <w:tabs>
          <w:tab w:val="left" w:pos="0"/>
        </w:tabs>
        <w:spacing w:line="360" w:lineRule="auto"/>
        <w:ind w:firstLine="567"/>
        <w:jc w:val="both"/>
        <w:rPr>
          <w:b/>
        </w:rPr>
      </w:pPr>
      <w:r w:rsidRPr="00DC169B">
        <w:rPr>
          <w:b/>
        </w:rPr>
        <w:t>Механизмы развития гипертермии.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Различают две стадии гипертермии — компенсации (адаптации) и декомпенсации (деадаптации) механизмов терморегуляции организма.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Стадия компенсации характеризуется активацией экстренных механизмов адаптации организма к перегреванию. Эти механизмы направлены на увеличение теплоотдачи и снижение теплопродукции. В результате температура тела хотя и повышается, однако остается в пределах верхней границы нормального диапазона.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Стадия декомпенсации характеризуется срывом и неэффективностью как центральных, так и местных механизмов терморегуляции. Это обусловливает нарушение температурного гемостаза организма, что является главным звеном патогенеза стадии.</w:t>
      </w:r>
    </w:p>
    <w:p w:rsidR="00DC169B" w:rsidRPr="00DC169B" w:rsidRDefault="00DC169B" w:rsidP="00DC169B">
      <w:pPr>
        <w:tabs>
          <w:tab w:val="left" w:pos="0"/>
        </w:tabs>
        <w:spacing w:line="360" w:lineRule="auto"/>
        <w:ind w:firstLine="567"/>
        <w:jc w:val="both"/>
        <w:rPr>
          <w:b/>
        </w:rPr>
      </w:pPr>
      <w:r w:rsidRPr="00DC169B">
        <w:rPr>
          <w:b/>
        </w:rPr>
        <w:t>Интенсивность и степень декомпенсации механизмов теплорегуляции определяются многими факторами.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Ведущее значение среди них имеют два: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• скорость и величина повышения температуры окружающей среды — чем они выше, тем быстрее и сильнее нарастают расстройства жизнедеятельности организма;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• тренированность организма повторяющимися эпизодами высокой внешней температуры. При повторном воздействии на организм умеренно повышенной температуры резистентность к ней возрастает. Это обеспечивается формированием состояния адаптации к перегреванию. Такое состояние характеризуется активацией системных и местных механизмов «терморезистентности».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Критической температурой тела, обусловливающей гибель организма, является 42-44</w:t>
      </w:r>
      <w:r w:rsidRPr="00DC169B">
        <w:rPr>
          <w:vertAlign w:val="superscript"/>
        </w:rPr>
        <w:t>0</w:t>
      </w:r>
      <w:r>
        <w:t xml:space="preserve">С. Смерть может наступить и при более низкой температуре. Это определяется тем, что при гипертермии организм подвергается действию не только чрезмерной температуры, но и </w:t>
      </w:r>
      <w:r>
        <w:lastRenderedPageBreak/>
        <w:t>других факторов, вторично формирующихся в организме: некомпенсированных сдвигов pH, изменений содержания ионов и жидкости; накопления избытка токсичных продуктов обмена веществ; последствий недостаточной функции органов и физиологических систем — сердечно-сосудистой, внешнего дыхания, крови, почек, печени и др.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 w:rsidRPr="00DC169B">
        <w:rPr>
          <w:b/>
        </w:rPr>
        <w:t>Тепловой удар</w:t>
      </w:r>
      <w:r>
        <w:t xml:space="preserve"> — форма гипертермии, характеризующаяся быстрым развитием жизненно опасного уровня температуры тела, который составляет 42-43°С. Он является следствием быстрого истощения и срыва приспособительных процессов, характерных для стадии компенсации гипертермии.</w:t>
      </w:r>
    </w:p>
    <w:p w:rsidR="00DC169B" w:rsidRPr="00DC169B" w:rsidRDefault="00DC169B" w:rsidP="00DC169B">
      <w:pPr>
        <w:tabs>
          <w:tab w:val="left" w:pos="0"/>
        </w:tabs>
        <w:spacing w:line="360" w:lineRule="auto"/>
        <w:ind w:firstLine="567"/>
        <w:jc w:val="both"/>
        <w:rPr>
          <w:b/>
        </w:rPr>
      </w:pPr>
      <w:r w:rsidRPr="00DC169B">
        <w:rPr>
          <w:b/>
        </w:rPr>
        <w:t>Причинами дезадаптации могут быть: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• действие теплового фактора высокой интенсивности;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• низкая эффективность механизмов адаптации организма к повышенной температуре внешней среды. В связи с этим перегревание после кратковременной стадии компенсации быстро приводит к срыву механизмов терморегуляции организма и интенсивному нарастанию температуры тела. Следовательно, тепловой удар — это гипертермия с непродолжительной стадией компенсации, быстро переходящая в стадию декомпенсации.</w:t>
      </w:r>
    </w:p>
    <w:p w:rsidR="00DC169B" w:rsidRPr="00DC169B" w:rsidRDefault="00DC169B" w:rsidP="00DC169B">
      <w:pPr>
        <w:tabs>
          <w:tab w:val="left" w:pos="0"/>
        </w:tabs>
        <w:spacing w:line="360" w:lineRule="auto"/>
        <w:ind w:firstLine="567"/>
        <w:jc w:val="both"/>
        <w:rPr>
          <w:b/>
        </w:rPr>
      </w:pPr>
      <w:r w:rsidRPr="00DC169B">
        <w:rPr>
          <w:b/>
        </w:rPr>
        <w:t>Смерть человека при тепловом ударе обычно является результатом: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•  сердечной недостаточности;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•  остановки дыхания;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• острой прогрессирующей интоксикации, развивающейся в связи с почечной недостаточностью и нарушением обмена веществ.</w:t>
      </w:r>
    </w:p>
    <w:p w:rsidR="00DC169B" w:rsidRPr="00DC169B" w:rsidRDefault="00DC169B" w:rsidP="00DC169B">
      <w:pPr>
        <w:tabs>
          <w:tab w:val="left" w:pos="0"/>
        </w:tabs>
        <w:spacing w:line="360" w:lineRule="auto"/>
        <w:ind w:firstLine="567"/>
        <w:jc w:val="both"/>
        <w:rPr>
          <w:b/>
        </w:rPr>
      </w:pPr>
      <w:r w:rsidRPr="00DC169B">
        <w:rPr>
          <w:b/>
        </w:rPr>
        <w:t>Солнечный удар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Причина: прямое воздействие энергии солнечного излучения на организм, преимущественно на голову. Наибольшее патогенное действие наряду с другими оказывает радиационное тепло, которое прогревает одновременно и поверхностные, и глубокие ткани организма. Кроме того, инфракрасное    излучениеинтенсивно прогревает и ткань головного мозга, в котором располагаются нейроны центра терморегуляции. В связи с этим солнечный удар развивается быстротечно и чреват смертельным исходом.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 w:rsidRPr="001A2F77">
        <w:rPr>
          <w:b/>
        </w:rPr>
        <w:t>Патогенез солнечного удара</w:t>
      </w:r>
      <w:r>
        <w:t xml:space="preserve"> представляет собой комбинацию механизмов гипертермии и собственно солнечного удара, который включает: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•  нарастающую артериальную и венозную гиперемию головного мозга;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 xml:space="preserve">•увеличение образования цереброспинальной жидкости и избыточное наполнение ею мягкой мозговой оболочки, что вызывает набухание и сдавление вещества головного мозга. В свою очередь венозная гиперемия приводит к плазморрагии, отеку, гипоксии и множественным диапедезным кровоизлияниям в ткани мозга, в том числе в регионе ядер </w:t>
      </w:r>
      <w:r>
        <w:lastRenderedPageBreak/>
        <w:t>центра терморегуляции. Это обусловливает нарушение его функции по регуляции теплоотдачи и в целом по поддержанию температурного гомеостаза.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 w:rsidRPr="001A2F77">
        <w:rPr>
          <w:b/>
        </w:rPr>
        <w:t>Лихорадка</w:t>
      </w:r>
      <w:r>
        <w:t xml:space="preserve"> — типовая терморегуляторная реакция организма на действие пирогенного фактора, характеризующаяся динамической перестройкой функции системы терморегуляции и временным повышением температуры тела выше нормы вне зависимости от температуры внешней среды. Лихорадка отличается от других гипертермических состояний сохранением механизмов терморегуляции на всех этапах ее развития.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 w:rsidRPr="001A2F77">
        <w:rPr>
          <w:b/>
        </w:rPr>
        <w:t>Причины.</w:t>
      </w:r>
      <w:r w:rsidR="001E0EC3">
        <w:rPr>
          <w:b/>
        </w:rPr>
        <w:t xml:space="preserve"> </w:t>
      </w:r>
      <w:r>
        <w:t>Пирогены — вещества, вызывающие повышение температуры тела.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По происхождению пирогены дифференцируют на две категории: инфекционные (бактерии, вирусы, риккетсии, грибки) и неинфекционные.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По биохимической структуре они чаще всего являются белками. жирами, реже нуклеиновыми кислотами или нуклеопротеи-нами, стероидными веществами.</w:t>
      </w:r>
    </w:p>
    <w:p w:rsidR="00DC169B" w:rsidRPr="001A2F77" w:rsidRDefault="00DC169B" w:rsidP="00DC169B">
      <w:pPr>
        <w:tabs>
          <w:tab w:val="left" w:pos="0"/>
        </w:tabs>
        <w:spacing w:line="360" w:lineRule="auto"/>
        <w:ind w:firstLine="567"/>
        <w:jc w:val="both"/>
        <w:rPr>
          <w:b/>
        </w:rPr>
      </w:pPr>
      <w:r w:rsidRPr="001A2F77">
        <w:rPr>
          <w:b/>
        </w:rPr>
        <w:t>Условия развития лихорадки: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•  состояние реактивности организма;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•  особенности пирогенов.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 w:rsidRPr="001A2F77">
        <w:rPr>
          <w:b/>
        </w:rPr>
        <w:t>Механизм развития лихорадки</w:t>
      </w:r>
      <w:r>
        <w:t xml:space="preserve"> включает три категории взаимосвязанных процессов: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• регулирующих уровень теплового баланса организма в связи с образованием в нем пирогенных веществ;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•  изменений, развивающихся под влиянием повышенной температуры тела;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 xml:space="preserve">• </w:t>
      </w:r>
      <w:r w:rsidR="001E0EC3">
        <w:t>р</w:t>
      </w:r>
      <w:r>
        <w:t>еакций, формирующихся в связи с повреждающим действием факторов, вызывающих лихорадку.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Эти процессы имеют двоякий характер: в основном — адаптивный, но в случае превышения физиологических параметров — повреждающий.</w:t>
      </w:r>
    </w:p>
    <w:p w:rsidR="001E0EC3" w:rsidRPr="007B7172" w:rsidRDefault="001E0EC3" w:rsidP="001E0EC3">
      <w:pPr>
        <w:tabs>
          <w:tab w:val="left" w:pos="0"/>
        </w:tabs>
        <w:spacing w:line="360" w:lineRule="auto"/>
        <w:ind w:firstLine="567"/>
        <w:jc w:val="both"/>
      </w:pPr>
      <w:r w:rsidRPr="007B7172">
        <w:t>Лихорадка – регулируемое физиологическое явление, при котором повышенная температура поддерживается в некотором четко контролируемом диапазоне, верхняя граница которого почти никогда не превышает 41</w:t>
      </w:r>
      <w:r w:rsidRPr="001E0EC3">
        <w:rPr>
          <w:vertAlign w:val="superscript"/>
        </w:rPr>
        <w:t>0</w:t>
      </w:r>
      <w:r w:rsidRPr="007B7172">
        <w:t>С, независимо от причины лихорадки.</w:t>
      </w:r>
      <w:r>
        <w:t xml:space="preserve"> Экспериментально </w:t>
      </w:r>
      <w:r w:rsidRPr="007B7172">
        <w:t>установлено, что аргининовый вазопрессин высвобождается во время лихорадки и уменьшает степень ее выраженности. Еще одним нейропептидом, обладающим эндогенной антипиретической активностью является a-меланоцитостимулирующий гормон. При его введении антипиретический эффект более чем в 25000 раз превышает антипиретический эффект працетамола.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 w:rsidRPr="001E0EC3">
        <w:rPr>
          <w:b/>
        </w:rPr>
        <w:t>Лихорадочная реакция</w:t>
      </w:r>
      <w:r>
        <w:t xml:space="preserve"> — динамичный, стадийный процесс. В нем условно выделяют три стадии.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lastRenderedPageBreak/>
        <w:t>• Стадия подъема температуры тела характеризуется накоплением в организме дополнительного количества тепла за счет преобладания теплопродукции по сравнению с реакциями теплоотдачи.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 xml:space="preserve">• Стадия сохранения температуры тела на повышенном уровне проявляется относительной сбалансированностью теплопродукции и теплоотдачи. Однако баланс этих двух процессов достигается уже на уровне, существенно превышающем </w:t>
      </w:r>
      <w:r w:rsidR="0055403E">
        <w:t>«</w:t>
      </w:r>
      <w:r>
        <w:t>долихорадочный</w:t>
      </w:r>
      <w:r w:rsidR="0055403E">
        <w:t>»</w:t>
      </w:r>
      <w:r>
        <w:t>. Именно это и поддерживает температуру тела на повышенном (по сравнению с долихорадочным периодом) уровне: интенсивная теплопродукция уравновешивается эквивалентной ей теплоотдачей.</w:t>
      </w:r>
      <w:r w:rsidR="0055403E">
        <w:t xml:space="preserve"> </w:t>
      </w:r>
      <w:r>
        <w:t>В этой стадии лихорадки выделяют несколько степеней повышения температуры тела: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•  слабую, или субфебрильную (от 36,7 до 38 °С);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•  умеренную, или "фебрильную" (в диапазоне 38—39 °С):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•  высокую, или пиретическую (39 — 41 °С);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•  чрезмерную, или гиперпиретическую (выше 41 °С).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Температура внешней среды не оказывает существенного</w:t>
      </w:r>
      <w:r w:rsidR="0055403E">
        <w:t xml:space="preserve"> </w:t>
      </w:r>
      <w:r>
        <w:t>влияния на развитие лихорадки и динамику температуры тела при ней, так как при развитии лихорадки система терморегуляции организма не расстраивается. Она динамично перестраивается, активируется и работает на более высоком функциональном уровне.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•  Стадия снижения температуры тела до нормального диапазона характеризуется постепенным снижением продукции лейкоцитарных пирогенных пептидов. Причиной этого является прекращение действия "первичного" пирогена, что связано с уничтожением микроорганизмов или с ликвидацией неинфекционных пирогенных веществ.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Выделяют два варианта снижения температуры на III стадии лихорадки: постепенное, или литическое. и быстрое, или критическое.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 w:rsidRPr="0055403E">
        <w:rPr>
          <w:b/>
        </w:rPr>
        <w:t>Значение лихорадки</w:t>
      </w:r>
      <w:r>
        <w:t>. Учитывая, что в эволюции лихорадка сформировалась как типовая, стереотипная реакция, у каждого человека она сопровождается как адаптивными (преимущественно), так и, при определенных условиях, патогенными эффектами.</w:t>
      </w:r>
    </w:p>
    <w:p w:rsidR="00DC169B" w:rsidRPr="0055403E" w:rsidRDefault="00DC169B" w:rsidP="00DC169B">
      <w:pPr>
        <w:tabs>
          <w:tab w:val="left" w:pos="0"/>
        </w:tabs>
        <w:spacing w:line="360" w:lineRule="auto"/>
        <w:ind w:firstLine="567"/>
        <w:jc w:val="both"/>
        <w:rPr>
          <w:b/>
        </w:rPr>
      </w:pPr>
      <w:r w:rsidRPr="0055403E">
        <w:rPr>
          <w:b/>
        </w:rPr>
        <w:t>Основные адаптивные эффекты лихорадки: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•  прямые и опосредованные бактериостатические и бактерицидные эффекты;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• усиление специфических и неспецифических механизмов системы иммунобиологического надзора;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 xml:space="preserve">• активация неспецифической стресс-реакции как компонента общего адаптационного процесса. Изменения в организме, развивающиеся в ходе реализации стресса, с одной стороны, активируют или потенцируют ряд неспецифических и специфических реакций </w:t>
      </w:r>
      <w:r>
        <w:lastRenderedPageBreak/>
        <w:t>системы иммунобиологического надзора, а с другой — способствуют изменению пластических процессов, функции органов и их физиологических систем, участвующих в формировании лихорадочной реакции.</w:t>
      </w:r>
    </w:p>
    <w:p w:rsidR="00DC169B" w:rsidRPr="0055403E" w:rsidRDefault="00DC169B" w:rsidP="00DC169B">
      <w:pPr>
        <w:tabs>
          <w:tab w:val="left" w:pos="0"/>
        </w:tabs>
        <w:spacing w:line="360" w:lineRule="auto"/>
        <w:ind w:firstLine="567"/>
        <w:jc w:val="both"/>
        <w:rPr>
          <w:b/>
        </w:rPr>
      </w:pPr>
      <w:r w:rsidRPr="0055403E">
        <w:rPr>
          <w:b/>
        </w:rPr>
        <w:t>Наиболее значимые патогенные эффекты лихорадки: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1. Повреждающее действие на организм высокой (особенно чрезмерной) температуры (см. выше "Гипертермия").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2. Патогенные эффекты причин, вызывающих развитие лихо-рада и: микробные эндо- и экзотоксины; чужеродные белки и другие соединения, способные вызывать иммунопатологичекие процессы (аллергию, иммунодефицита, болезни иммунной аутоагрессии) и др.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3. Функциональная перегрузка органов и физиологических систем, непосредственно включающихся в механизм развития лихорадки (сердечно-сосудистой, дыхания, печени и др.). Например, при значительном повышении температуры тела, а также при ее критическом падении могут развиться коллапс, обморок или сердечная недостаточность.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4. Расстройство функций органов и систем, непосредственно не участвующих в реализации лихорадочной реакции, например системы пищеварения, что характеризуется снижением аппетита, нарушением пищеварения, похуданием больного; нервной системы, сопровождающееся головной болью, иногда судорогами и галлюцинациями, нарушением рефлексов и др.</w:t>
      </w:r>
    </w:p>
    <w:p w:rsidR="00086685" w:rsidRDefault="00086685" w:rsidP="00DC169B">
      <w:pPr>
        <w:tabs>
          <w:tab w:val="left" w:pos="0"/>
        </w:tabs>
        <w:spacing w:line="360" w:lineRule="auto"/>
        <w:ind w:firstLine="567"/>
        <w:jc w:val="both"/>
      </w:pPr>
    </w:p>
    <w:p w:rsidR="00DC169B" w:rsidRPr="001E0EC3" w:rsidRDefault="001E0EC3" w:rsidP="00DC169B">
      <w:pPr>
        <w:tabs>
          <w:tab w:val="left" w:pos="0"/>
        </w:tabs>
        <w:spacing w:line="360" w:lineRule="auto"/>
        <w:ind w:firstLine="567"/>
        <w:jc w:val="both"/>
        <w:rPr>
          <w:b/>
        </w:rPr>
      </w:pPr>
      <w:r w:rsidRPr="001E0EC3">
        <w:rPr>
          <w:b/>
        </w:rPr>
        <w:t>Гипотермические состояния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• гипотерми</w:t>
      </w:r>
      <w:r w:rsidR="001E0EC3">
        <w:t>я</w:t>
      </w:r>
      <w:r>
        <w:t>;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управляем</w:t>
      </w:r>
      <w:r w:rsidR="001E0EC3">
        <w:t>ая</w:t>
      </w:r>
      <w:r>
        <w:t xml:space="preserve"> (искусственн</w:t>
      </w:r>
      <w:r w:rsidR="001E0EC3">
        <w:t>ая</w:t>
      </w:r>
      <w:r>
        <w:t>) гипотерми</w:t>
      </w:r>
      <w:r w:rsidR="001E0EC3">
        <w:t>я</w:t>
      </w:r>
      <w:r>
        <w:t>, или медицинскую гибернаци</w:t>
      </w:r>
      <w:r w:rsidR="001E0EC3">
        <w:t>я</w:t>
      </w:r>
      <w:r>
        <w:t>.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 w:rsidRPr="001E0EC3">
        <w:rPr>
          <w:b/>
        </w:rPr>
        <w:t>Гипотермия</w:t>
      </w:r>
      <w:r>
        <w:t xml:space="preserve"> — типовая форма расстройства теплового обмена организма, возникающая в результате действия на него низкой температуры внешней среды или значительного снижения теплопродукции в нем и характеризующаяся нарушением механизмов теплорегуляции. что проявляется снижением температуры тела ниже нормы.</w:t>
      </w:r>
    </w:p>
    <w:p w:rsidR="00DC169B" w:rsidRPr="00493681" w:rsidRDefault="00DC169B" w:rsidP="00DC169B">
      <w:pPr>
        <w:tabs>
          <w:tab w:val="left" w:pos="0"/>
        </w:tabs>
        <w:spacing w:line="360" w:lineRule="auto"/>
        <w:ind w:firstLine="567"/>
        <w:jc w:val="both"/>
        <w:rPr>
          <w:b/>
        </w:rPr>
      </w:pPr>
      <w:r w:rsidRPr="00493681">
        <w:rPr>
          <w:b/>
        </w:rPr>
        <w:t>Причины гипотермии: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• низкая температура внешней среды;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• параличи мышц или уменьшение их массы, например при атрофии в результате кровоизлияния в мозг;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•  крайняя степень истощения организма.</w:t>
      </w:r>
    </w:p>
    <w:p w:rsidR="00DC169B" w:rsidRPr="001E0EC3" w:rsidRDefault="00DC169B" w:rsidP="00DC169B">
      <w:pPr>
        <w:tabs>
          <w:tab w:val="left" w:pos="0"/>
        </w:tabs>
        <w:spacing w:line="360" w:lineRule="auto"/>
        <w:ind w:firstLine="567"/>
        <w:jc w:val="both"/>
        <w:rPr>
          <w:b/>
        </w:rPr>
      </w:pPr>
      <w:r w:rsidRPr="001E0EC3">
        <w:rPr>
          <w:b/>
        </w:rPr>
        <w:t>Условия, способствующие возникновению гипотермии: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•  повышенная влажность воздуха;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lastRenderedPageBreak/>
        <w:t>• увеличение скорости движения воздуха (ветер);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• влажная или мокрая одежда;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• попадание в холодную воду, что сопровождается быстрым охлаждением организма, поскольку вода примерно в 4 раза более теплоемка и в среднем в 25 раз более теплопроводна, чем воздух. В связи с этим замерзание в воде может наблюдаться при сравнительно высокой температуре.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Индивидуальная резистентность организма к охлаждению значительно снижается под действием длительного голодания, физического переутомления, алкогольного опьянения, а также при различных заболеваниях, травмах и экстремальных состояниях.</w:t>
      </w:r>
    </w:p>
    <w:p w:rsidR="00493681" w:rsidRDefault="00493681" w:rsidP="00DC169B">
      <w:pPr>
        <w:tabs>
          <w:tab w:val="left" w:pos="0"/>
        </w:tabs>
        <w:spacing w:line="360" w:lineRule="auto"/>
        <w:ind w:firstLine="567"/>
        <w:jc w:val="both"/>
      </w:pPr>
      <w:r>
        <w:rPr>
          <w:b/>
        </w:rPr>
        <w:t>Стадии</w:t>
      </w:r>
      <w:r w:rsidR="00DC169B" w:rsidRPr="001E0EC3">
        <w:rPr>
          <w:b/>
        </w:rPr>
        <w:t xml:space="preserve"> гипотермии</w:t>
      </w:r>
      <w:r w:rsidR="00DC169B">
        <w:t xml:space="preserve">. 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1. Стадия компенсации характеризуется активацией экстренных адаптивных механизмов, направленных на уменьшение теплоотдачи и увеличение теплопродукции. К числу этих механизмов относятся: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•  изменение поведения, направленное на "уход" от воздействия холода;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• снижение эффективности процессов теплоотдачи;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•  активация процессов теплопродукции;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 xml:space="preserve">•  </w:t>
      </w:r>
      <w:r w:rsidR="001E0EC3">
        <w:t>«</w:t>
      </w:r>
      <w:r>
        <w:t>включение</w:t>
      </w:r>
      <w:r w:rsidR="001E0EC3">
        <w:t>»</w:t>
      </w:r>
      <w:r>
        <w:t xml:space="preserve"> стрессорной реакции.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Благодаря комплексу указанных изменений температура тела хотя и понижается, но еще не выходит за рамки нижней границы нормы. Температурный гомеостаз организма сохраняется.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2. Стадия декомпенсации процессов терморегуляции организма является результатом срыва центральных механизмов регуляции теплового обмена. На этой стадии температура тела падает ниже нормального уровня и продолжает снижаться. Температурный гомеостаз организма нарушается.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При нарастании действия охлаждающего фактора наступает замерзание и смерть организма. Непосредственными причинами смерти при глубокой гипотермии являются прекращение сердечной деятельности и остановка дыхания.</w:t>
      </w:r>
    </w:p>
    <w:p w:rsidR="00DC169B" w:rsidRPr="001E0EC3" w:rsidRDefault="001E0EC3" w:rsidP="00DC169B">
      <w:pPr>
        <w:tabs>
          <w:tab w:val="left" w:pos="0"/>
        </w:tabs>
        <w:spacing w:line="360" w:lineRule="auto"/>
        <w:ind w:firstLine="567"/>
        <w:jc w:val="both"/>
        <w:rPr>
          <w:b/>
        </w:rPr>
      </w:pPr>
      <w:r w:rsidRPr="001E0EC3">
        <w:rPr>
          <w:b/>
        </w:rPr>
        <w:t>Медицинская гипотермия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Управляемая, или медицинская, гипотермия — метод управляемого снижения температуры тела или его части с целью уменьшения интенсивности обмена веществ, уровня функций тканей, органов, физиологических систем и повышения их устойчивости к гипоксии. Управляемая гипотермия используется в медицине в двух разновидностях: общей и местной.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lastRenderedPageBreak/>
        <w:t>Общая управляемая гипотермия применяется при выполнении операций в условиях значительного снижения или даже временного прекращения кровообращения. Этот метод применяется при операциях на так называемых сухих органах: сердце, головном мозге, легких, крупных сосудах, при использовании искусственного кровообращения.</w:t>
      </w:r>
    </w:p>
    <w:p w:rsidR="00DC169B" w:rsidRDefault="00DC169B" w:rsidP="00DC169B">
      <w:pPr>
        <w:tabs>
          <w:tab w:val="left" w:pos="0"/>
        </w:tabs>
        <w:spacing w:line="360" w:lineRule="auto"/>
        <w:ind w:firstLine="567"/>
        <w:jc w:val="both"/>
      </w:pPr>
      <w:r>
        <w:t>Локальная управляемая гипотермия отдельных органов или тканей (головного мозга, печени и др.) используется при необходимости проведения оперативных вмешательств или других манипуляций на этих органах для коррекции кровотока, пластических процессов и других целей.</w:t>
      </w:r>
    </w:p>
    <w:p w:rsidR="001E0EC3" w:rsidRPr="00DC169B" w:rsidRDefault="001E0EC3" w:rsidP="00DC169B">
      <w:pPr>
        <w:tabs>
          <w:tab w:val="left" w:pos="0"/>
        </w:tabs>
        <w:spacing w:line="360" w:lineRule="auto"/>
        <w:ind w:firstLine="567"/>
        <w:jc w:val="both"/>
      </w:pPr>
      <w:r>
        <w:br w:type="page"/>
      </w:r>
    </w:p>
    <w:p w:rsidR="00D43290" w:rsidRPr="007B7172" w:rsidRDefault="00D43290" w:rsidP="00D43290">
      <w:pPr>
        <w:tabs>
          <w:tab w:val="left" w:pos="0"/>
        </w:tabs>
        <w:spacing w:line="360" w:lineRule="auto"/>
        <w:jc w:val="right"/>
      </w:pPr>
      <w:r w:rsidRPr="007B7172">
        <w:lastRenderedPageBreak/>
        <w:t xml:space="preserve">Приложение </w:t>
      </w:r>
      <w:r>
        <w:t>2.</w:t>
      </w:r>
    </w:p>
    <w:p w:rsidR="00D43290" w:rsidRPr="007B7172" w:rsidRDefault="00D43290" w:rsidP="00D43290">
      <w:pPr>
        <w:tabs>
          <w:tab w:val="left" w:pos="0"/>
        </w:tabs>
        <w:spacing w:line="360" w:lineRule="auto"/>
        <w:ind w:firstLine="567"/>
        <w:jc w:val="both"/>
        <w:rPr>
          <w:b/>
        </w:rPr>
      </w:pPr>
      <w:r w:rsidRPr="00D43290">
        <w:rPr>
          <w:b/>
        </w:rPr>
        <w:t>Тестовые задания по теме</w:t>
      </w:r>
      <w:r w:rsidRPr="007B7172">
        <w:rPr>
          <w:b/>
        </w:rPr>
        <w:t>:</w:t>
      </w:r>
      <w:r>
        <w:rPr>
          <w:b/>
        </w:rPr>
        <w:t xml:space="preserve"> </w:t>
      </w:r>
      <w:r w:rsidRPr="007B7172">
        <w:rPr>
          <w:b/>
        </w:rPr>
        <w:t>«</w:t>
      </w:r>
      <w:r>
        <w:rPr>
          <w:b/>
        </w:rPr>
        <w:t>Н</w:t>
      </w:r>
      <w:r w:rsidRPr="007B7172">
        <w:rPr>
          <w:b/>
        </w:rPr>
        <w:t xml:space="preserve">арушения терморегуляции. </w:t>
      </w:r>
      <w:r>
        <w:rPr>
          <w:b/>
        </w:rPr>
        <w:t>Л</w:t>
      </w:r>
      <w:r w:rsidRPr="007B7172">
        <w:rPr>
          <w:b/>
        </w:rPr>
        <w:t>ихорадка, гипертермия, гипотермия».</w:t>
      </w:r>
    </w:p>
    <w:p w:rsidR="00A0191D" w:rsidRPr="00D43290" w:rsidRDefault="00AE5E76" w:rsidP="00D43290">
      <w:pPr>
        <w:spacing w:line="360" w:lineRule="auto"/>
      </w:pPr>
      <w:r w:rsidRPr="00D43290">
        <w:rPr>
          <w:b/>
        </w:rPr>
        <w:t>1.</w:t>
      </w:r>
      <w:r w:rsidR="004A554D" w:rsidRPr="00D43290">
        <w:rPr>
          <w:b/>
        </w:rPr>
        <w:t xml:space="preserve"> </w:t>
      </w:r>
      <w:r w:rsidRPr="00D43290">
        <w:rPr>
          <w:b/>
        </w:rPr>
        <w:t>Механизмы терморегуляции при лихорадке характеризуются:</w:t>
      </w:r>
      <w:r w:rsidR="007E7D30" w:rsidRPr="00D43290">
        <w:t xml:space="preserve">   </w:t>
      </w:r>
    </w:p>
    <w:p w:rsidR="00AE5E76" w:rsidRPr="00D43290" w:rsidRDefault="007E7D30" w:rsidP="00D43290">
      <w:pPr>
        <w:spacing w:line="360" w:lineRule="auto"/>
      </w:pPr>
      <w:r w:rsidRPr="00D43290">
        <w:t>1</w:t>
      </w:r>
      <w:r w:rsidR="00A0191D" w:rsidRPr="00D43290">
        <w:t xml:space="preserve">) </w:t>
      </w:r>
      <w:r w:rsidR="00AE5E76" w:rsidRPr="00D43290">
        <w:t>недостаточностью;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</w:pPr>
      <w:r w:rsidRPr="00D43290">
        <w:t>2</w:t>
      </w:r>
      <w:r w:rsidR="00A0191D" w:rsidRPr="00D43290">
        <w:t xml:space="preserve">) </w:t>
      </w:r>
      <w:r w:rsidRPr="00D43290">
        <w:t>перестройкой;</w:t>
      </w:r>
      <w:r w:rsidRPr="00D43290">
        <w:tab/>
      </w:r>
      <w:r w:rsidRPr="00D43290">
        <w:tab/>
      </w:r>
      <w:r w:rsidRPr="00D43290">
        <w:tab/>
      </w:r>
    </w:p>
    <w:p w:rsidR="00AE5E76" w:rsidRPr="00D43290" w:rsidRDefault="00A0191D" w:rsidP="00D43290">
      <w:pPr>
        <w:spacing w:line="360" w:lineRule="auto"/>
      </w:pPr>
      <w:r w:rsidRPr="00D43290">
        <w:t xml:space="preserve">3) </w:t>
      </w:r>
      <w:r w:rsidR="00AE5E76" w:rsidRPr="00D43290">
        <w:t>повреждением.</w:t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</w:pPr>
      <w:r w:rsidRPr="00D43290">
        <w:rPr>
          <w:b/>
        </w:rPr>
        <w:t>2.</w:t>
      </w:r>
      <w:r w:rsidR="004A554D" w:rsidRPr="00D43290">
        <w:rPr>
          <w:b/>
        </w:rPr>
        <w:t xml:space="preserve"> </w:t>
      </w:r>
      <w:r w:rsidRPr="00D43290">
        <w:rPr>
          <w:b/>
        </w:rPr>
        <w:t>Применение физиотерапевтических средств, направленных на понижение повышенной температуры при лихорадке приводит к:</w:t>
      </w:r>
      <w:r w:rsidR="00DF31A1" w:rsidRPr="00D43290">
        <w:tab/>
      </w:r>
      <w:r w:rsidR="00DF31A1" w:rsidRPr="00D43290">
        <w:tab/>
      </w:r>
      <w:r w:rsidR="00A0191D" w:rsidRPr="00D43290">
        <w:t xml:space="preserve"> 1) </w:t>
      </w:r>
      <w:r w:rsidRPr="00D43290">
        <w:t>стойкому снижению температуры;</w:t>
      </w:r>
      <w:r w:rsidRPr="00D43290">
        <w:tab/>
      </w:r>
      <w:r w:rsidRPr="00D43290">
        <w:tab/>
      </w:r>
      <w:r w:rsidRPr="00D43290">
        <w:tab/>
      </w:r>
      <w:r w:rsidRPr="00D43290">
        <w:tab/>
      </w:r>
    </w:p>
    <w:p w:rsidR="00AE5E76" w:rsidRPr="00D43290" w:rsidRDefault="00A0191D" w:rsidP="00D43290">
      <w:pPr>
        <w:spacing w:line="360" w:lineRule="auto"/>
      </w:pPr>
      <w:r w:rsidRPr="00D43290">
        <w:t>2) временному снижению температуры.</w:t>
      </w:r>
      <w:r w:rsidR="00AE5E76" w:rsidRPr="00D43290">
        <w:t xml:space="preserve"> </w:t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</w:pPr>
      <w:r w:rsidRPr="00D43290">
        <w:rPr>
          <w:b/>
        </w:rPr>
        <w:t>3.</w:t>
      </w:r>
      <w:r w:rsidR="004A554D" w:rsidRPr="00D43290">
        <w:rPr>
          <w:b/>
        </w:rPr>
        <w:t xml:space="preserve"> </w:t>
      </w:r>
      <w:r w:rsidRPr="00D43290">
        <w:rPr>
          <w:b/>
        </w:rPr>
        <w:t>Клетки, продуцирующие эндопирогены;</w:t>
      </w:r>
      <w:r w:rsidRPr="00D43290">
        <w:rPr>
          <w:b/>
        </w:rPr>
        <w:tab/>
      </w:r>
    </w:p>
    <w:p w:rsidR="00AE5E76" w:rsidRPr="00D43290" w:rsidRDefault="00A0191D" w:rsidP="00D43290">
      <w:pPr>
        <w:spacing w:line="360" w:lineRule="auto"/>
      </w:pPr>
      <w:r w:rsidRPr="00D43290">
        <w:t xml:space="preserve">1) </w:t>
      </w:r>
      <w:r w:rsidR="00AE5E76" w:rsidRPr="00D43290">
        <w:t>ретикулоциты;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0191D" w:rsidP="00D43290">
      <w:pPr>
        <w:spacing w:line="360" w:lineRule="auto"/>
      </w:pPr>
      <w:r w:rsidRPr="00D43290">
        <w:t xml:space="preserve">2) </w:t>
      </w:r>
      <w:r w:rsidR="00AE5E76" w:rsidRPr="00D43290">
        <w:t>нейтрофилы;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0191D" w:rsidP="00D43290">
      <w:pPr>
        <w:spacing w:line="360" w:lineRule="auto"/>
      </w:pPr>
      <w:r w:rsidRPr="00D43290">
        <w:t>3) эритроциты.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</w:pPr>
      <w:r w:rsidRPr="00D43290">
        <w:rPr>
          <w:b/>
        </w:rPr>
        <w:t>4</w:t>
      </w:r>
      <w:r w:rsidRPr="00D43290">
        <w:t>.</w:t>
      </w:r>
      <w:r w:rsidR="004A554D" w:rsidRPr="00D43290">
        <w:t xml:space="preserve"> </w:t>
      </w:r>
      <w:r w:rsidRPr="00D43290">
        <w:rPr>
          <w:b/>
        </w:rPr>
        <w:t>Снижение температуры в третьей стадии лихорадки, опасное для    организма больного:</w:t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</w:p>
    <w:p w:rsidR="00AE5E76" w:rsidRPr="00D43290" w:rsidRDefault="00A0191D" w:rsidP="00D43290">
      <w:pPr>
        <w:spacing w:line="360" w:lineRule="auto"/>
      </w:pPr>
      <w:r w:rsidRPr="00D43290">
        <w:t xml:space="preserve">1) </w:t>
      </w:r>
      <w:r w:rsidR="00AE5E76" w:rsidRPr="00D43290">
        <w:t>литическое;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0191D" w:rsidP="00D43290">
      <w:pPr>
        <w:spacing w:line="360" w:lineRule="auto"/>
      </w:pPr>
      <w:r w:rsidRPr="00D43290">
        <w:t>2) критическое.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</w:pPr>
      <w:r w:rsidRPr="00D43290">
        <w:rPr>
          <w:b/>
        </w:rPr>
        <w:t>5.</w:t>
      </w:r>
      <w:r w:rsidR="004A554D" w:rsidRPr="00D43290">
        <w:rPr>
          <w:b/>
        </w:rPr>
        <w:t xml:space="preserve"> </w:t>
      </w:r>
      <w:r w:rsidRPr="00D43290">
        <w:rPr>
          <w:b/>
        </w:rPr>
        <w:t>Продукция антител, при лихорадке:</w:t>
      </w:r>
      <w:r w:rsidRPr="00D43290">
        <w:rPr>
          <w:b/>
        </w:rPr>
        <w:tab/>
      </w:r>
      <w:r w:rsidRPr="00D43290">
        <w:tab/>
      </w:r>
    </w:p>
    <w:p w:rsidR="00AE5E76" w:rsidRPr="00D43290" w:rsidRDefault="00A0191D" w:rsidP="00D43290">
      <w:pPr>
        <w:spacing w:line="360" w:lineRule="auto"/>
      </w:pPr>
      <w:r w:rsidRPr="00D43290">
        <w:t xml:space="preserve">1) </w:t>
      </w:r>
      <w:r w:rsidR="00AE5E76" w:rsidRPr="00D43290">
        <w:t>активируется;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0191D" w:rsidP="00D43290">
      <w:pPr>
        <w:spacing w:line="360" w:lineRule="auto"/>
      </w:pPr>
      <w:r w:rsidRPr="00D43290">
        <w:t xml:space="preserve">2) </w:t>
      </w:r>
      <w:r w:rsidR="00AE5E76" w:rsidRPr="00D43290">
        <w:t>угнетается;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0191D" w:rsidP="00D43290">
      <w:pPr>
        <w:spacing w:line="360" w:lineRule="auto"/>
      </w:pPr>
      <w:r w:rsidRPr="00D43290">
        <w:t xml:space="preserve">3) </w:t>
      </w:r>
      <w:r w:rsidR="00AE5E76" w:rsidRPr="00D43290">
        <w:t>не изменяется.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</w:pPr>
      <w:r w:rsidRPr="00D43290">
        <w:rPr>
          <w:b/>
        </w:rPr>
        <w:t>6.</w:t>
      </w:r>
      <w:r w:rsidR="004A554D" w:rsidRPr="00D43290">
        <w:rPr>
          <w:b/>
        </w:rPr>
        <w:t xml:space="preserve"> </w:t>
      </w:r>
      <w:r w:rsidRPr="00D43290">
        <w:rPr>
          <w:b/>
        </w:rPr>
        <w:t>Процесс фагоцитоза при лихорадке:</w:t>
      </w:r>
      <w:r w:rsidRPr="00D43290">
        <w:rPr>
          <w:b/>
        </w:rPr>
        <w:tab/>
      </w:r>
      <w:r w:rsidRPr="00D43290">
        <w:tab/>
      </w:r>
    </w:p>
    <w:p w:rsidR="00AE5E76" w:rsidRPr="00D43290" w:rsidRDefault="00A0191D" w:rsidP="00D43290">
      <w:pPr>
        <w:spacing w:line="360" w:lineRule="auto"/>
      </w:pPr>
      <w:r w:rsidRPr="00D43290">
        <w:t xml:space="preserve">1) </w:t>
      </w:r>
      <w:r w:rsidR="00AE5E76" w:rsidRPr="00D43290">
        <w:t>стимулируется;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0191D" w:rsidP="00D43290">
      <w:pPr>
        <w:spacing w:line="360" w:lineRule="auto"/>
      </w:pPr>
      <w:r w:rsidRPr="00D43290">
        <w:t xml:space="preserve">2) </w:t>
      </w:r>
      <w:r w:rsidR="00AE5E76" w:rsidRPr="00D43290">
        <w:t>угнетается;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0191D" w:rsidP="00D43290">
      <w:pPr>
        <w:spacing w:line="360" w:lineRule="auto"/>
      </w:pPr>
      <w:r w:rsidRPr="00D43290">
        <w:t xml:space="preserve">3) </w:t>
      </w:r>
      <w:r w:rsidR="00AE5E76" w:rsidRPr="00D43290">
        <w:t>не изменяется.</w:t>
      </w:r>
    </w:p>
    <w:p w:rsidR="00AE5E76" w:rsidRPr="00D43290" w:rsidRDefault="00AE5E76" w:rsidP="00D43290">
      <w:pPr>
        <w:spacing w:line="360" w:lineRule="auto"/>
      </w:pPr>
      <w:r w:rsidRPr="00D43290">
        <w:rPr>
          <w:b/>
        </w:rPr>
        <w:t>7.</w:t>
      </w:r>
      <w:r w:rsidR="004A554D" w:rsidRPr="00D43290">
        <w:rPr>
          <w:b/>
        </w:rPr>
        <w:t xml:space="preserve"> </w:t>
      </w:r>
      <w:r w:rsidRPr="00D43290">
        <w:rPr>
          <w:b/>
        </w:rPr>
        <w:t>Секреторная активность пищеварительных желез при лихорадке:</w:t>
      </w:r>
      <w:r w:rsidRPr="00D43290">
        <w:tab/>
      </w:r>
    </w:p>
    <w:p w:rsidR="00AE5E76" w:rsidRPr="00D43290" w:rsidRDefault="00A0191D" w:rsidP="00D43290">
      <w:pPr>
        <w:spacing w:line="360" w:lineRule="auto"/>
      </w:pPr>
      <w:r w:rsidRPr="00D43290">
        <w:t xml:space="preserve">1) </w:t>
      </w:r>
      <w:r w:rsidR="00AE5E76" w:rsidRPr="00D43290">
        <w:t>повышена;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0191D" w:rsidP="00D43290">
      <w:pPr>
        <w:spacing w:line="360" w:lineRule="auto"/>
      </w:pPr>
      <w:r w:rsidRPr="00D43290">
        <w:t xml:space="preserve">2) </w:t>
      </w:r>
      <w:r w:rsidR="00AE5E76" w:rsidRPr="00D43290">
        <w:t>понижена;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0191D" w:rsidP="00D43290">
      <w:pPr>
        <w:spacing w:line="360" w:lineRule="auto"/>
      </w:pPr>
      <w:r w:rsidRPr="00D43290">
        <w:t>3) не изменена.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</w:pPr>
      <w:r w:rsidRPr="00D43290">
        <w:rPr>
          <w:b/>
        </w:rPr>
        <w:t>8.</w:t>
      </w:r>
      <w:r w:rsidR="004A554D" w:rsidRPr="00D43290">
        <w:rPr>
          <w:b/>
        </w:rPr>
        <w:t xml:space="preserve"> </w:t>
      </w:r>
      <w:r w:rsidRPr="00D43290">
        <w:rPr>
          <w:b/>
        </w:rPr>
        <w:t>Для стадии «стояния» температуры характерна:</w:t>
      </w:r>
    </w:p>
    <w:p w:rsidR="00AE5E76" w:rsidRPr="00D43290" w:rsidRDefault="00AE5E76" w:rsidP="00D43290">
      <w:pPr>
        <w:spacing w:line="360" w:lineRule="auto"/>
      </w:pPr>
      <w:r w:rsidRPr="00D43290">
        <w:t>1</w:t>
      </w:r>
      <w:r w:rsidR="00A0191D" w:rsidRPr="00D43290">
        <w:t xml:space="preserve">) </w:t>
      </w:r>
      <w:r w:rsidRPr="00D43290">
        <w:t>брадикардия;</w:t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</w:p>
    <w:p w:rsidR="00AE5E76" w:rsidRPr="00D43290" w:rsidRDefault="00A0191D" w:rsidP="00D43290">
      <w:pPr>
        <w:spacing w:line="360" w:lineRule="auto"/>
      </w:pPr>
      <w:r w:rsidRPr="00D43290">
        <w:t>2) тахикардия.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  <w:rPr>
          <w:b/>
        </w:rPr>
      </w:pPr>
      <w:r w:rsidRPr="00D43290">
        <w:rPr>
          <w:b/>
        </w:rPr>
        <w:lastRenderedPageBreak/>
        <w:t>9.</w:t>
      </w:r>
      <w:r w:rsidR="004A554D" w:rsidRPr="00D43290">
        <w:rPr>
          <w:b/>
        </w:rPr>
        <w:t xml:space="preserve"> </w:t>
      </w:r>
      <w:r w:rsidRPr="00D43290">
        <w:rPr>
          <w:b/>
        </w:rPr>
        <w:t>Суточные колебания температуры при послабляющем типе лихорадки:</w:t>
      </w:r>
    </w:p>
    <w:p w:rsidR="00AE5E76" w:rsidRPr="00D43290" w:rsidRDefault="00AE5E76" w:rsidP="00D43290">
      <w:pPr>
        <w:spacing w:line="360" w:lineRule="auto"/>
      </w:pPr>
      <w:r w:rsidRPr="00D43290">
        <w:t>1</w:t>
      </w:r>
      <w:r w:rsidR="00A0191D" w:rsidRPr="00D43290">
        <w:t xml:space="preserve">) </w:t>
      </w:r>
      <w:r w:rsidRPr="00D43290">
        <w:t>не более 1</w:t>
      </w:r>
      <w:r w:rsidRPr="00D43290">
        <w:rPr>
          <w:vertAlign w:val="superscript"/>
        </w:rPr>
        <w:t>о</w:t>
      </w:r>
      <w:r w:rsidRPr="00D43290">
        <w:t xml:space="preserve"> С.</w:t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</w:p>
    <w:p w:rsidR="00AE5E76" w:rsidRPr="00D43290" w:rsidRDefault="00A0191D" w:rsidP="00D43290">
      <w:pPr>
        <w:spacing w:line="360" w:lineRule="auto"/>
      </w:pPr>
      <w:r w:rsidRPr="00D43290">
        <w:t xml:space="preserve">2) </w:t>
      </w:r>
      <w:r w:rsidR="00AE5E76" w:rsidRPr="00D43290">
        <w:t>1,5-3</w:t>
      </w:r>
      <w:r w:rsidR="00AE5E76" w:rsidRPr="00D43290">
        <w:rPr>
          <w:vertAlign w:val="superscript"/>
        </w:rPr>
        <w:t>о</w:t>
      </w:r>
      <w:r w:rsidR="00AE5E76" w:rsidRPr="00D43290">
        <w:t xml:space="preserve"> С   со снижением </w:t>
      </w:r>
      <w:r w:rsidRPr="00D43290">
        <w:t xml:space="preserve">утренней температуры до нормы; </w:t>
      </w:r>
    </w:p>
    <w:p w:rsidR="00AE5E76" w:rsidRPr="00D43290" w:rsidRDefault="00A0191D" w:rsidP="00D43290">
      <w:pPr>
        <w:spacing w:line="360" w:lineRule="auto"/>
      </w:pPr>
      <w:r w:rsidRPr="00D43290">
        <w:t xml:space="preserve">3) </w:t>
      </w:r>
      <w:r w:rsidR="00AE5E76" w:rsidRPr="00D43290">
        <w:t>3-5</w:t>
      </w:r>
      <w:r w:rsidR="00AE5E76" w:rsidRPr="00D43290">
        <w:rPr>
          <w:vertAlign w:val="superscript"/>
        </w:rPr>
        <w:t>о</w:t>
      </w:r>
      <w:r w:rsidR="00AE5E76" w:rsidRPr="00D43290">
        <w:t xml:space="preserve"> С</w:t>
      </w:r>
      <w:r w:rsidRPr="00D43290">
        <w:t>, иногда несколько раз в сутки.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</w:pPr>
      <w:r w:rsidRPr="00D43290">
        <w:rPr>
          <w:b/>
        </w:rPr>
        <w:t>10.</w:t>
      </w:r>
      <w:r w:rsidR="004A554D" w:rsidRPr="00D43290">
        <w:rPr>
          <w:b/>
        </w:rPr>
        <w:t xml:space="preserve"> </w:t>
      </w:r>
      <w:r w:rsidRPr="00D43290">
        <w:rPr>
          <w:b/>
        </w:rPr>
        <w:t>Для третьей стадии лихорадки характерно:</w:t>
      </w:r>
      <w:r w:rsidRPr="00D43290">
        <w:tab/>
      </w:r>
      <w:r w:rsidRPr="00D43290">
        <w:tab/>
      </w:r>
    </w:p>
    <w:p w:rsidR="00AE5E76" w:rsidRPr="00D43290" w:rsidRDefault="00AE5E76" w:rsidP="00D43290">
      <w:pPr>
        <w:spacing w:line="360" w:lineRule="auto"/>
      </w:pPr>
      <w:r w:rsidRPr="00D43290">
        <w:t>1</w:t>
      </w:r>
      <w:r w:rsidR="00A0191D" w:rsidRPr="00D43290">
        <w:t xml:space="preserve">) </w:t>
      </w:r>
      <w:r w:rsidRPr="00D43290">
        <w:t>спазм кожных сосудов;</w:t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</w:p>
    <w:p w:rsidR="00AE5E76" w:rsidRPr="00D43290" w:rsidRDefault="00A0191D" w:rsidP="00D43290">
      <w:pPr>
        <w:spacing w:line="360" w:lineRule="auto"/>
      </w:pPr>
      <w:r w:rsidRPr="00D43290">
        <w:t>2) расширение кожных сосудов.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  <w:rPr>
          <w:b/>
        </w:rPr>
      </w:pPr>
      <w:r w:rsidRPr="00D43290">
        <w:rPr>
          <w:b/>
        </w:rPr>
        <w:t>11. Лихорадка при температуре тела выше 41</w:t>
      </w:r>
      <w:r w:rsidRPr="00D43290">
        <w:rPr>
          <w:b/>
          <w:vertAlign w:val="superscript"/>
        </w:rPr>
        <w:t>о</w:t>
      </w:r>
      <w:r w:rsidRPr="00D43290">
        <w:rPr>
          <w:b/>
        </w:rPr>
        <w:t xml:space="preserve"> С называется:</w:t>
      </w:r>
    </w:p>
    <w:p w:rsidR="00AE5E76" w:rsidRPr="00D43290" w:rsidRDefault="00A0191D" w:rsidP="00D43290">
      <w:pPr>
        <w:spacing w:line="360" w:lineRule="auto"/>
      </w:pPr>
      <w:r w:rsidRPr="00D43290">
        <w:t xml:space="preserve">1) </w:t>
      </w:r>
      <w:r w:rsidR="00AE5E76" w:rsidRPr="00D43290">
        <w:t>субфебрильной;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0191D" w:rsidP="00D43290">
      <w:pPr>
        <w:spacing w:line="360" w:lineRule="auto"/>
      </w:pPr>
      <w:r w:rsidRPr="00D43290">
        <w:t xml:space="preserve">2) </w:t>
      </w:r>
      <w:r w:rsidR="00AE5E76" w:rsidRPr="00D43290">
        <w:t>фебрильной;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  <w:t xml:space="preserve">  </w:t>
      </w:r>
    </w:p>
    <w:p w:rsidR="00AE5E76" w:rsidRPr="00D43290" w:rsidRDefault="00AE5E76" w:rsidP="00D43290">
      <w:pPr>
        <w:spacing w:line="360" w:lineRule="auto"/>
      </w:pPr>
      <w:r w:rsidRPr="00D43290">
        <w:t>3</w:t>
      </w:r>
      <w:r w:rsidR="00A0191D" w:rsidRPr="00D43290">
        <w:t xml:space="preserve">) </w:t>
      </w:r>
      <w:r w:rsidRPr="00D43290">
        <w:t>гиперпиретической</w:t>
      </w:r>
      <w:r w:rsidR="00A0191D" w:rsidRPr="00D43290">
        <w:t>.</w:t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</w:p>
    <w:p w:rsidR="00AE5E76" w:rsidRPr="00D43290" w:rsidRDefault="00AE5E76" w:rsidP="00D43290">
      <w:pPr>
        <w:spacing w:line="360" w:lineRule="auto"/>
      </w:pPr>
      <w:r w:rsidRPr="00D43290">
        <w:rPr>
          <w:b/>
        </w:rPr>
        <w:t>12.</w:t>
      </w:r>
      <w:r w:rsidR="004A554D" w:rsidRPr="00D43290">
        <w:rPr>
          <w:b/>
        </w:rPr>
        <w:t xml:space="preserve"> </w:t>
      </w:r>
      <w:r w:rsidRPr="00D43290">
        <w:rPr>
          <w:b/>
        </w:rPr>
        <w:t>В первой стадии лихорадки:</w:t>
      </w:r>
      <w:r w:rsidRPr="00D43290">
        <w:rPr>
          <w:b/>
        </w:rPr>
        <w:tab/>
      </w:r>
      <w:r w:rsidRPr="00D43290">
        <w:tab/>
      </w:r>
      <w:r w:rsidRPr="00D43290">
        <w:tab/>
      </w:r>
    </w:p>
    <w:p w:rsidR="00AE5E76" w:rsidRPr="00D43290" w:rsidRDefault="00A0191D" w:rsidP="00D43290">
      <w:pPr>
        <w:spacing w:line="360" w:lineRule="auto"/>
      </w:pPr>
      <w:r w:rsidRPr="00D43290">
        <w:t xml:space="preserve">1) </w:t>
      </w:r>
      <w:r w:rsidR="00AE5E76" w:rsidRPr="00D43290">
        <w:t>теплоотдача преобладает над теплопродукцией;</w:t>
      </w:r>
    </w:p>
    <w:p w:rsidR="00AE5E76" w:rsidRPr="00D43290" w:rsidRDefault="00A0191D" w:rsidP="00D43290">
      <w:pPr>
        <w:spacing w:line="360" w:lineRule="auto"/>
      </w:pPr>
      <w:r w:rsidRPr="00D43290">
        <w:t xml:space="preserve">2) </w:t>
      </w:r>
      <w:r w:rsidR="00AE5E76" w:rsidRPr="00D43290">
        <w:t xml:space="preserve">теплоотдача меньше теплопродукции; </w:t>
      </w:r>
      <w:r w:rsidR="00AE5E76" w:rsidRPr="00D43290">
        <w:tab/>
      </w:r>
      <w:r w:rsidR="00AE5E76" w:rsidRPr="00D43290">
        <w:tab/>
      </w:r>
    </w:p>
    <w:p w:rsidR="00AE5E76" w:rsidRPr="00D43290" w:rsidRDefault="00A0191D" w:rsidP="00D43290">
      <w:pPr>
        <w:spacing w:line="360" w:lineRule="auto"/>
      </w:pPr>
      <w:r w:rsidRPr="00D43290">
        <w:t xml:space="preserve">3) </w:t>
      </w:r>
      <w:r w:rsidR="00AE5E76" w:rsidRPr="00D43290">
        <w:t>теплоотдача и теплопродукция уравновеше</w:t>
      </w:r>
      <w:r w:rsidRPr="00D43290">
        <w:t>ны.</w:t>
      </w:r>
    </w:p>
    <w:p w:rsidR="004A554D" w:rsidRPr="00D43290" w:rsidRDefault="00AE5E76" w:rsidP="00D43290">
      <w:pPr>
        <w:spacing w:line="360" w:lineRule="auto"/>
      </w:pPr>
      <w:r w:rsidRPr="00D43290">
        <w:rPr>
          <w:b/>
        </w:rPr>
        <w:t>13.</w:t>
      </w:r>
      <w:r w:rsidR="004A554D" w:rsidRPr="00D43290">
        <w:rPr>
          <w:b/>
        </w:rPr>
        <w:t xml:space="preserve"> </w:t>
      </w:r>
      <w:r w:rsidRPr="00D43290">
        <w:rPr>
          <w:b/>
        </w:rPr>
        <w:t>Активность гипофизарно-надпочечниковой системы при лихорадке:</w:t>
      </w:r>
    </w:p>
    <w:p w:rsidR="00AE5E76" w:rsidRPr="00D43290" w:rsidRDefault="00AE5E76" w:rsidP="00D43290">
      <w:pPr>
        <w:spacing w:line="360" w:lineRule="auto"/>
      </w:pPr>
      <w:r w:rsidRPr="00D43290">
        <w:t>1</w:t>
      </w:r>
      <w:r w:rsidR="00A0191D" w:rsidRPr="00D43290">
        <w:t xml:space="preserve">) </w:t>
      </w:r>
      <w:r w:rsidRPr="00D43290">
        <w:t>угнетается;</w:t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</w:p>
    <w:p w:rsidR="00AE5E76" w:rsidRPr="00D43290" w:rsidRDefault="00A0191D" w:rsidP="00D43290">
      <w:pPr>
        <w:spacing w:line="360" w:lineRule="auto"/>
      </w:pPr>
      <w:r w:rsidRPr="00D43290">
        <w:t xml:space="preserve">2) </w:t>
      </w:r>
      <w:r w:rsidR="00AE5E76" w:rsidRPr="00D43290">
        <w:t xml:space="preserve">повышается; 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0191D" w:rsidP="00D43290">
      <w:pPr>
        <w:spacing w:line="360" w:lineRule="auto"/>
      </w:pPr>
      <w:r w:rsidRPr="00D43290">
        <w:t xml:space="preserve">3) </w:t>
      </w:r>
      <w:r w:rsidR="00AE5E76" w:rsidRPr="00D43290">
        <w:t>не из</w:t>
      </w:r>
      <w:r w:rsidRPr="00D43290">
        <w:t>меняется.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  <w:rPr>
          <w:b/>
        </w:rPr>
      </w:pPr>
      <w:r w:rsidRPr="00D43290">
        <w:rPr>
          <w:b/>
        </w:rPr>
        <w:t>14.</w:t>
      </w:r>
      <w:r w:rsidR="004A554D" w:rsidRPr="00D43290">
        <w:rPr>
          <w:b/>
        </w:rPr>
        <w:t xml:space="preserve"> </w:t>
      </w:r>
      <w:r w:rsidRPr="00D43290">
        <w:rPr>
          <w:b/>
        </w:rPr>
        <w:t>Функция щитовидной железы при лихорадке:</w:t>
      </w:r>
      <w:r w:rsidRPr="00D43290">
        <w:rPr>
          <w:b/>
        </w:rPr>
        <w:tab/>
      </w:r>
    </w:p>
    <w:p w:rsidR="00AE5E76" w:rsidRPr="00D43290" w:rsidRDefault="00A0191D" w:rsidP="00D43290">
      <w:pPr>
        <w:spacing w:line="360" w:lineRule="auto"/>
      </w:pPr>
      <w:r w:rsidRPr="00D43290">
        <w:t xml:space="preserve">1) </w:t>
      </w:r>
      <w:r w:rsidR="00AE5E76" w:rsidRPr="00D43290">
        <w:t>угнетается;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0191D" w:rsidP="00D43290">
      <w:pPr>
        <w:spacing w:line="360" w:lineRule="auto"/>
      </w:pPr>
      <w:r w:rsidRPr="00D43290">
        <w:t xml:space="preserve">2) </w:t>
      </w:r>
      <w:r w:rsidR="00AE5E76" w:rsidRPr="00D43290">
        <w:t>активируется;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0191D" w:rsidP="00D43290">
      <w:pPr>
        <w:spacing w:line="360" w:lineRule="auto"/>
      </w:pPr>
      <w:r w:rsidRPr="00D43290">
        <w:t xml:space="preserve">3) </w:t>
      </w:r>
      <w:r w:rsidR="00AE5E76" w:rsidRPr="00D43290">
        <w:t>не изменяется</w:t>
      </w:r>
      <w:r w:rsidR="00AE5E76" w:rsidRPr="00D43290">
        <w:tab/>
      </w:r>
    </w:p>
    <w:p w:rsidR="004A554D" w:rsidRPr="00D43290" w:rsidRDefault="00AE5E76" w:rsidP="00D43290">
      <w:pPr>
        <w:spacing w:line="360" w:lineRule="auto"/>
        <w:rPr>
          <w:b/>
        </w:rPr>
      </w:pPr>
      <w:r w:rsidRPr="00D43290">
        <w:rPr>
          <w:b/>
        </w:rPr>
        <w:t>15.</w:t>
      </w:r>
      <w:r w:rsidR="004A554D" w:rsidRPr="00D43290">
        <w:rPr>
          <w:b/>
        </w:rPr>
        <w:t xml:space="preserve"> </w:t>
      </w:r>
      <w:r w:rsidRPr="00D43290">
        <w:rPr>
          <w:b/>
        </w:rPr>
        <w:t>Активность центров терморегуляции под действием пирогенов:</w:t>
      </w:r>
    </w:p>
    <w:p w:rsidR="00AE5E76" w:rsidRPr="00D43290" w:rsidRDefault="00A0191D" w:rsidP="00D43290">
      <w:pPr>
        <w:spacing w:line="360" w:lineRule="auto"/>
      </w:pPr>
      <w:r w:rsidRPr="00D43290">
        <w:t xml:space="preserve">1) </w:t>
      </w:r>
      <w:r w:rsidR="00AE5E76" w:rsidRPr="00D43290">
        <w:t>угнетается;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0191D" w:rsidP="00D43290">
      <w:pPr>
        <w:spacing w:line="360" w:lineRule="auto"/>
      </w:pPr>
      <w:r w:rsidRPr="00D43290">
        <w:t xml:space="preserve">2) </w:t>
      </w:r>
      <w:r w:rsidR="00AE5E76" w:rsidRPr="00D43290">
        <w:t>повышается;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</w:pPr>
      <w:r w:rsidRPr="00D43290">
        <w:t>3</w:t>
      </w:r>
      <w:r w:rsidR="00A0191D" w:rsidRPr="00D43290">
        <w:t xml:space="preserve">) </w:t>
      </w:r>
      <w:r w:rsidRPr="00D43290">
        <w:t>не изменяется</w:t>
      </w:r>
      <w:r w:rsidR="00A0191D" w:rsidRPr="00D43290">
        <w:t>.</w:t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</w:p>
    <w:p w:rsidR="004A554D" w:rsidRPr="00D43290" w:rsidRDefault="00AE5E76" w:rsidP="00D43290">
      <w:pPr>
        <w:spacing w:line="360" w:lineRule="auto"/>
        <w:rPr>
          <w:b/>
        </w:rPr>
      </w:pPr>
      <w:r w:rsidRPr="00D43290">
        <w:rPr>
          <w:b/>
        </w:rPr>
        <w:t>16.</w:t>
      </w:r>
      <w:r w:rsidR="004A554D" w:rsidRPr="00D43290">
        <w:rPr>
          <w:b/>
        </w:rPr>
        <w:t xml:space="preserve"> </w:t>
      </w:r>
      <w:r w:rsidRPr="00D43290">
        <w:rPr>
          <w:b/>
        </w:rPr>
        <w:t>При гипертермии  установочная точка центра терморегуляции:</w:t>
      </w:r>
    </w:p>
    <w:p w:rsidR="00AE5E76" w:rsidRPr="00D43290" w:rsidRDefault="00A0191D" w:rsidP="00D43290">
      <w:pPr>
        <w:spacing w:line="360" w:lineRule="auto"/>
      </w:pPr>
      <w:r w:rsidRPr="00D43290">
        <w:t xml:space="preserve">1) </w:t>
      </w:r>
      <w:r w:rsidR="00AE5E76" w:rsidRPr="00D43290">
        <w:t>понижается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0191D" w:rsidP="00D43290">
      <w:pPr>
        <w:spacing w:line="360" w:lineRule="auto"/>
      </w:pPr>
      <w:r w:rsidRPr="00D43290">
        <w:t xml:space="preserve">2) </w:t>
      </w:r>
      <w:r w:rsidR="00AE5E76" w:rsidRPr="00D43290">
        <w:t>повышает</w:t>
      </w:r>
      <w:r w:rsidRPr="00D43290">
        <w:t>с</w:t>
      </w:r>
      <w:r w:rsidR="00AE5E76" w:rsidRPr="00D43290">
        <w:t>я;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0191D" w:rsidP="00D43290">
      <w:pPr>
        <w:spacing w:line="360" w:lineRule="auto"/>
      </w:pPr>
      <w:r w:rsidRPr="00D43290">
        <w:t xml:space="preserve">3) </w:t>
      </w:r>
      <w:r w:rsidR="00AE5E76" w:rsidRPr="00D43290">
        <w:t>не из</w:t>
      </w:r>
      <w:r w:rsidRPr="00D43290">
        <w:t>меняется.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</w:pPr>
      <w:r w:rsidRPr="00D43290">
        <w:rPr>
          <w:b/>
        </w:rPr>
        <w:t>17.</w:t>
      </w:r>
      <w:r w:rsidR="004A554D" w:rsidRPr="00D43290">
        <w:rPr>
          <w:b/>
        </w:rPr>
        <w:t xml:space="preserve"> </w:t>
      </w:r>
      <w:r w:rsidRPr="00D43290">
        <w:rPr>
          <w:b/>
        </w:rPr>
        <w:t>Диурез при лихорадке повышен:</w:t>
      </w:r>
      <w:r w:rsidRPr="00D43290">
        <w:rPr>
          <w:b/>
        </w:rPr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</w:p>
    <w:p w:rsidR="00AE5E76" w:rsidRPr="00D43290" w:rsidRDefault="00AE5E76" w:rsidP="00D43290">
      <w:pPr>
        <w:spacing w:line="360" w:lineRule="auto"/>
      </w:pPr>
      <w:r w:rsidRPr="00D43290">
        <w:t>1</w:t>
      </w:r>
      <w:r w:rsidR="00A0191D" w:rsidRPr="00D43290">
        <w:t xml:space="preserve">) </w:t>
      </w:r>
      <w:r w:rsidRPr="00D43290">
        <w:t>в первой стадии;</w:t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</w:p>
    <w:p w:rsidR="00AE5E76" w:rsidRPr="00D43290" w:rsidRDefault="00A0191D" w:rsidP="00D43290">
      <w:pPr>
        <w:spacing w:line="360" w:lineRule="auto"/>
      </w:pPr>
      <w:r w:rsidRPr="00D43290">
        <w:t xml:space="preserve">2) </w:t>
      </w:r>
      <w:r w:rsidR="00AE5E76" w:rsidRPr="00D43290">
        <w:t>во второй стадии;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</w:pPr>
      <w:r w:rsidRPr="00D43290">
        <w:lastRenderedPageBreak/>
        <w:t>3</w:t>
      </w:r>
      <w:r w:rsidR="00A0191D" w:rsidRPr="00D43290">
        <w:t>) в третьей стадии.</w:t>
      </w:r>
      <w:r w:rsidRPr="00D43290">
        <w:t xml:space="preserve"> </w:t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</w:p>
    <w:p w:rsidR="00AE5E76" w:rsidRPr="00D43290" w:rsidRDefault="00AE5E76" w:rsidP="00D43290">
      <w:pPr>
        <w:spacing w:line="360" w:lineRule="auto"/>
      </w:pPr>
      <w:r w:rsidRPr="00D43290">
        <w:rPr>
          <w:b/>
        </w:rPr>
        <w:t>18.</w:t>
      </w:r>
      <w:r w:rsidR="004A554D" w:rsidRPr="00D43290">
        <w:rPr>
          <w:b/>
        </w:rPr>
        <w:t xml:space="preserve"> </w:t>
      </w:r>
      <w:r w:rsidRPr="00D43290">
        <w:rPr>
          <w:b/>
        </w:rPr>
        <w:t>Потоотделение в первой стадии лихорадки:</w:t>
      </w:r>
      <w:r w:rsidRPr="00D43290">
        <w:tab/>
      </w:r>
    </w:p>
    <w:p w:rsidR="00AE5E76" w:rsidRPr="00D43290" w:rsidRDefault="00A0191D" w:rsidP="00D43290">
      <w:pPr>
        <w:spacing w:line="360" w:lineRule="auto"/>
      </w:pPr>
      <w:r w:rsidRPr="00D43290">
        <w:t xml:space="preserve">1) </w:t>
      </w:r>
      <w:r w:rsidR="00AE5E76" w:rsidRPr="00D43290">
        <w:t>угнетается;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0191D" w:rsidP="00D43290">
      <w:pPr>
        <w:spacing w:line="360" w:lineRule="auto"/>
      </w:pPr>
      <w:r w:rsidRPr="00D43290">
        <w:t xml:space="preserve">2) </w:t>
      </w:r>
      <w:r w:rsidR="00AE5E76" w:rsidRPr="00D43290">
        <w:t>активируется;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0191D" w:rsidP="00D43290">
      <w:pPr>
        <w:spacing w:line="360" w:lineRule="auto"/>
      </w:pPr>
      <w:r w:rsidRPr="00D43290">
        <w:t xml:space="preserve">3) </w:t>
      </w:r>
      <w:r w:rsidR="00AE5E76" w:rsidRPr="00D43290">
        <w:t>не изменяется</w:t>
      </w:r>
      <w:r w:rsidRPr="00D43290">
        <w:t>.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  <w:rPr>
          <w:b/>
        </w:rPr>
      </w:pPr>
      <w:r w:rsidRPr="00D43290">
        <w:rPr>
          <w:b/>
        </w:rPr>
        <w:t>19.</w:t>
      </w:r>
      <w:r w:rsidR="004A554D" w:rsidRPr="00D43290">
        <w:rPr>
          <w:b/>
        </w:rPr>
        <w:t xml:space="preserve"> </w:t>
      </w:r>
      <w:r w:rsidRPr="00D43290">
        <w:rPr>
          <w:b/>
        </w:rPr>
        <w:t>Сущность перестройки системы терморегуляции при лихорадке:</w:t>
      </w:r>
    </w:p>
    <w:p w:rsidR="00AE5E76" w:rsidRPr="00D43290" w:rsidRDefault="00A0191D" w:rsidP="00D43290">
      <w:pPr>
        <w:spacing w:line="360" w:lineRule="auto"/>
      </w:pPr>
      <w:r w:rsidRPr="00D43290">
        <w:t xml:space="preserve">1) </w:t>
      </w:r>
      <w:r w:rsidR="00AE5E76" w:rsidRPr="00D43290">
        <w:t xml:space="preserve">повышение уровня установочной точки; </w:t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0191D" w:rsidP="00D43290">
      <w:pPr>
        <w:spacing w:line="360" w:lineRule="auto"/>
      </w:pPr>
      <w:r w:rsidRPr="00D43290">
        <w:t xml:space="preserve">2) </w:t>
      </w:r>
      <w:r w:rsidR="00AE5E76" w:rsidRPr="00D43290">
        <w:t>снижение уровня установочной точки;</w:t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0191D" w:rsidP="00D43290">
      <w:pPr>
        <w:spacing w:line="360" w:lineRule="auto"/>
      </w:pPr>
      <w:r w:rsidRPr="00D43290">
        <w:t xml:space="preserve">3) </w:t>
      </w:r>
      <w:r w:rsidR="00AE5E76" w:rsidRPr="00D43290">
        <w:t>уровень установочной точки не меня</w:t>
      </w:r>
      <w:r w:rsidRPr="00D43290">
        <w:t>ется.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  <w:rPr>
          <w:b/>
        </w:rPr>
      </w:pPr>
      <w:r w:rsidRPr="00D43290">
        <w:rPr>
          <w:b/>
        </w:rPr>
        <w:t>20.</w:t>
      </w:r>
      <w:r w:rsidR="004A554D" w:rsidRPr="00D43290">
        <w:rPr>
          <w:b/>
        </w:rPr>
        <w:t xml:space="preserve"> </w:t>
      </w:r>
      <w:r w:rsidRPr="00D43290">
        <w:rPr>
          <w:b/>
        </w:rPr>
        <w:t>Вид терморегуляции, преобладающий   у новорожденного:</w:t>
      </w:r>
    </w:p>
    <w:p w:rsidR="00AE5E76" w:rsidRPr="00D43290" w:rsidRDefault="00A0191D" w:rsidP="00D43290">
      <w:pPr>
        <w:spacing w:line="360" w:lineRule="auto"/>
      </w:pPr>
      <w:r w:rsidRPr="00D43290">
        <w:t xml:space="preserve">1) </w:t>
      </w:r>
      <w:r w:rsidR="00AE5E76" w:rsidRPr="00D43290">
        <w:t>физическая терморегуляция</w:t>
      </w:r>
      <w:r w:rsidRPr="00D43290">
        <w:t>;</w:t>
      </w:r>
    </w:p>
    <w:p w:rsidR="00AE5E76" w:rsidRPr="00D43290" w:rsidRDefault="00AE5E76" w:rsidP="00D43290">
      <w:pPr>
        <w:spacing w:line="360" w:lineRule="auto"/>
      </w:pPr>
      <w:r w:rsidRPr="00D43290">
        <w:t>2</w:t>
      </w:r>
      <w:r w:rsidR="00A0191D" w:rsidRPr="00D43290">
        <w:t>) химическая терморегуляция.</w:t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</w:p>
    <w:p w:rsidR="00AE5E76" w:rsidRPr="00D43290" w:rsidRDefault="00AE5E76" w:rsidP="00D43290">
      <w:pPr>
        <w:spacing w:line="360" w:lineRule="auto"/>
      </w:pPr>
      <w:r w:rsidRPr="00D43290">
        <w:rPr>
          <w:b/>
        </w:rPr>
        <w:t>21.</w:t>
      </w:r>
      <w:r w:rsidR="004A554D" w:rsidRPr="00D43290">
        <w:rPr>
          <w:b/>
        </w:rPr>
        <w:t xml:space="preserve"> </w:t>
      </w:r>
      <w:r w:rsidRPr="00D43290">
        <w:rPr>
          <w:b/>
        </w:rPr>
        <w:t>Азотистый баланс во второй стадии лихорадки:</w:t>
      </w:r>
    </w:p>
    <w:p w:rsidR="00AE5E76" w:rsidRPr="00D43290" w:rsidRDefault="00A0191D" w:rsidP="00D43290">
      <w:pPr>
        <w:spacing w:line="360" w:lineRule="auto"/>
      </w:pPr>
      <w:r w:rsidRPr="00D43290">
        <w:t xml:space="preserve">1) </w:t>
      </w:r>
      <w:r w:rsidR="00AE5E76" w:rsidRPr="00D43290">
        <w:t>положительный;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4A554D" w:rsidRPr="00D43290" w:rsidRDefault="00A0191D" w:rsidP="00D43290">
      <w:pPr>
        <w:spacing w:line="360" w:lineRule="auto"/>
      </w:pPr>
      <w:r w:rsidRPr="00D43290">
        <w:t xml:space="preserve">2) </w:t>
      </w:r>
      <w:r w:rsidR="00AE5E76" w:rsidRPr="00D43290">
        <w:t>отрицательный</w:t>
      </w:r>
      <w:r w:rsidRPr="00D43290">
        <w:t>.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</w:pPr>
      <w:r w:rsidRPr="00D43290">
        <w:rPr>
          <w:b/>
        </w:rPr>
        <w:t>22.</w:t>
      </w:r>
      <w:r w:rsidR="004A554D" w:rsidRPr="00D43290">
        <w:rPr>
          <w:b/>
        </w:rPr>
        <w:t xml:space="preserve"> </w:t>
      </w:r>
      <w:r w:rsidRPr="00D43290">
        <w:rPr>
          <w:b/>
        </w:rPr>
        <w:t>Для второй стадии лихорадки характерно:</w:t>
      </w:r>
      <w:r w:rsidRPr="00D43290">
        <w:tab/>
      </w:r>
    </w:p>
    <w:p w:rsidR="00AE5E76" w:rsidRPr="00D43290" w:rsidRDefault="00AE5E76" w:rsidP="00D43290">
      <w:pPr>
        <w:spacing w:line="360" w:lineRule="auto"/>
      </w:pPr>
      <w:r w:rsidRPr="00D43290">
        <w:t>1</w:t>
      </w:r>
      <w:r w:rsidR="00A0191D" w:rsidRPr="00D43290">
        <w:t xml:space="preserve">) </w:t>
      </w:r>
      <w:r w:rsidRPr="00D43290">
        <w:t>брадипноэ;</w:t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</w:p>
    <w:p w:rsidR="004A554D" w:rsidRPr="00D43290" w:rsidRDefault="00A0191D" w:rsidP="00D43290">
      <w:pPr>
        <w:spacing w:line="360" w:lineRule="auto"/>
      </w:pPr>
      <w:r w:rsidRPr="00D43290">
        <w:t xml:space="preserve">2) </w:t>
      </w:r>
      <w:r w:rsidR="00AE5E76" w:rsidRPr="00D43290">
        <w:t>тахипноэ</w:t>
      </w:r>
      <w:r w:rsidRPr="00D43290">
        <w:t>.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  <w:rPr>
          <w:b/>
        </w:rPr>
      </w:pPr>
      <w:r w:rsidRPr="00D43290">
        <w:rPr>
          <w:b/>
        </w:rPr>
        <w:t>23.</w:t>
      </w:r>
      <w:r w:rsidR="004A554D" w:rsidRPr="00D43290">
        <w:rPr>
          <w:b/>
        </w:rPr>
        <w:t xml:space="preserve"> </w:t>
      </w:r>
      <w:r w:rsidRPr="00D43290">
        <w:rPr>
          <w:b/>
        </w:rPr>
        <w:t>Процесс липолиза во второй стадии лихорадки:</w:t>
      </w:r>
    </w:p>
    <w:p w:rsidR="00AE5E76" w:rsidRPr="00D43290" w:rsidRDefault="00A0191D" w:rsidP="00D43290">
      <w:pPr>
        <w:spacing w:line="360" w:lineRule="auto"/>
      </w:pPr>
      <w:r w:rsidRPr="00D43290">
        <w:t xml:space="preserve">1) </w:t>
      </w:r>
      <w:r w:rsidR="00AE5E76" w:rsidRPr="00D43290">
        <w:t>усиливается;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0191D" w:rsidP="00D43290">
      <w:pPr>
        <w:spacing w:line="360" w:lineRule="auto"/>
      </w:pPr>
      <w:r w:rsidRPr="00D43290">
        <w:t xml:space="preserve">2) </w:t>
      </w:r>
      <w:r w:rsidR="00AE5E76" w:rsidRPr="00D43290">
        <w:t>снижается;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0191D" w:rsidP="00D43290">
      <w:pPr>
        <w:spacing w:line="360" w:lineRule="auto"/>
      </w:pPr>
      <w:r w:rsidRPr="00D43290">
        <w:t xml:space="preserve">3) </w:t>
      </w:r>
      <w:r w:rsidR="004A554D" w:rsidRPr="00D43290">
        <w:t>не изменяется.</w:t>
      </w:r>
      <w:r w:rsidR="00AE5E76" w:rsidRPr="00D43290">
        <w:t xml:space="preserve"> </w:t>
      </w:r>
    </w:p>
    <w:p w:rsidR="00AE5E76" w:rsidRPr="00D43290" w:rsidRDefault="00AE5E76" w:rsidP="00D43290">
      <w:pPr>
        <w:spacing w:line="360" w:lineRule="auto"/>
      </w:pPr>
      <w:r w:rsidRPr="00D43290">
        <w:rPr>
          <w:b/>
        </w:rPr>
        <w:t xml:space="preserve"> 24.</w:t>
      </w:r>
      <w:r w:rsidR="004A554D" w:rsidRPr="00D43290">
        <w:rPr>
          <w:b/>
        </w:rPr>
        <w:t xml:space="preserve"> </w:t>
      </w:r>
      <w:r w:rsidRPr="00D43290">
        <w:rPr>
          <w:b/>
        </w:rPr>
        <w:t>Какими изменениями характеризуется ответ острой фазы?</w:t>
      </w:r>
    </w:p>
    <w:p w:rsidR="00AE5E76" w:rsidRPr="00D43290" w:rsidRDefault="00AE5E76" w:rsidP="00D43290">
      <w:pPr>
        <w:spacing w:line="360" w:lineRule="auto"/>
      </w:pPr>
      <w:r w:rsidRPr="00D43290">
        <w:t xml:space="preserve"> 1</w:t>
      </w:r>
      <w:r w:rsidR="00A0191D" w:rsidRPr="00D43290">
        <w:t xml:space="preserve">) </w:t>
      </w:r>
      <w:r w:rsidRPr="00D43290">
        <w:t>активацией иммунной системы</w:t>
      </w:r>
      <w:r w:rsidR="00A0191D" w:rsidRPr="00D43290">
        <w:t>;</w:t>
      </w:r>
      <w:r w:rsidRPr="00D43290">
        <w:t xml:space="preserve"> </w:t>
      </w:r>
    </w:p>
    <w:p w:rsidR="00AE5E76" w:rsidRPr="00D43290" w:rsidRDefault="00A0191D" w:rsidP="00D43290">
      <w:pPr>
        <w:spacing w:line="360" w:lineRule="auto"/>
      </w:pPr>
      <w:r w:rsidRPr="00D43290">
        <w:t xml:space="preserve"> 2) </w:t>
      </w:r>
      <w:r w:rsidR="00AE5E76" w:rsidRPr="00D43290">
        <w:t>увеличением синтеза АКТГ в гипофизе</w:t>
      </w:r>
      <w:r w:rsidRPr="00D43290">
        <w:t>;</w:t>
      </w:r>
      <w:r w:rsidR="00AE5E76" w:rsidRPr="00D43290">
        <w:t xml:space="preserve"> </w:t>
      </w:r>
    </w:p>
    <w:p w:rsidR="00AE5E76" w:rsidRPr="00D43290" w:rsidRDefault="00A0191D" w:rsidP="00D43290">
      <w:pPr>
        <w:spacing w:line="360" w:lineRule="auto"/>
      </w:pPr>
      <w:r w:rsidRPr="00D43290">
        <w:t xml:space="preserve"> 3) </w:t>
      </w:r>
      <w:r w:rsidR="00AE5E76" w:rsidRPr="00D43290">
        <w:t>увеличением синтеза альбуминов в печени</w:t>
      </w:r>
      <w:r w:rsidRPr="00D43290">
        <w:t>;</w:t>
      </w:r>
    </w:p>
    <w:p w:rsidR="00AE5E76" w:rsidRPr="00D43290" w:rsidRDefault="00DB1A03" w:rsidP="00D43290">
      <w:pPr>
        <w:spacing w:line="360" w:lineRule="auto"/>
      </w:pPr>
      <w:r w:rsidRPr="00D43290">
        <w:t xml:space="preserve"> 4) </w:t>
      </w:r>
      <w:r w:rsidR="00AE5E76" w:rsidRPr="00D43290">
        <w:t>увеличением синтеза белков в мышцах</w:t>
      </w:r>
      <w:r w:rsidRPr="00D43290">
        <w:t>;</w:t>
      </w:r>
    </w:p>
    <w:p w:rsidR="00AE5E76" w:rsidRPr="00D43290" w:rsidRDefault="00DB1A03" w:rsidP="00D43290">
      <w:pPr>
        <w:spacing w:line="360" w:lineRule="auto"/>
      </w:pPr>
      <w:r w:rsidRPr="00D43290">
        <w:t xml:space="preserve"> 5) </w:t>
      </w:r>
      <w:r w:rsidR="00AE5E76" w:rsidRPr="00D43290">
        <w:t>активацией фагоцитоза</w:t>
      </w:r>
      <w:r w:rsidRPr="00D43290">
        <w:t>.</w:t>
      </w:r>
      <w:r w:rsidR="00AE5E76" w:rsidRPr="00D43290">
        <w:t xml:space="preserve"> </w:t>
      </w:r>
    </w:p>
    <w:p w:rsidR="00AE5E76" w:rsidRPr="00D43290" w:rsidRDefault="00AE5E76" w:rsidP="00D43290">
      <w:pPr>
        <w:spacing w:line="360" w:lineRule="auto"/>
        <w:jc w:val="both"/>
      </w:pPr>
      <w:r w:rsidRPr="00D43290">
        <w:rPr>
          <w:b/>
        </w:rPr>
        <w:t>25.</w:t>
      </w:r>
      <w:r w:rsidR="004A554D" w:rsidRPr="00D43290">
        <w:rPr>
          <w:b/>
        </w:rPr>
        <w:t xml:space="preserve"> </w:t>
      </w:r>
      <w:r w:rsidRPr="00D43290">
        <w:rPr>
          <w:b/>
        </w:rPr>
        <w:t>Какие изменения вызывает вторичный пироген в нейронах гипоталамических   терморегулирующих центрах?</w:t>
      </w:r>
    </w:p>
    <w:p w:rsidR="00AE5E76" w:rsidRPr="00D43290" w:rsidRDefault="00DB1A03" w:rsidP="00D43290">
      <w:pPr>
        <w:spacing w:line="360" w:lineRule="auto"/>
        <w:jc w:val="both"/>
      </w:pPr>
      <w:r w:rsidRPr="00D43290">
        <w:t xml:space="preserve">1) </w:t>
      </w:r>
      <w:r w:rsidR="00AE5E76" w:rsidRPr="00D43290">
        <w:t xml:space="preserve">увеличение образования интерлейкина </w:t>
      </w:r>
      <w:r w:rsidRPr="00D43290">
        <w:t>-1;</w:t>
      </w:r>
    </w:p>
    <w:p w:rsidR="00AE5E76" w:rsidRPr="00D43290" w:rsidRDefault="00DB1A03" w:rsidP="00D43290">
      <w:pPr>
        <w:spacing w:line="360" w:lineRule="auto"/>
        <w:jc w:val="both"/>
      </w:pPr>
      <w:r w:rsidRPr="00D43290">
        <w:t xml:space="preserve">2) </w:t>
      </w:r>
      <w:r w:rsidR="00AE5E76" w:rsidRPr="00D43290">
        <w:t>накопление липополисахаридов</w:t>
      </w:r>
      <w:r w:rsidRPr="00D43290">
        <w:t>;</w:t>
      </w:r>
    </w:p>
    <w:p w:rsidR="00AE5E76" w:rsidRPr="00D43290" w:rsidRDefault="00DB1A03" w:rsidP="00D43290">
      <w:pPr>
        <w:spacing w:line="360" w:lineRule="auto"/>
        <w:jc w:val="both"/>
        <w:rPr>
          <w:b/>
          <w:i/>
        </w:rPr>
      </w:pPr>
      <w:r w:rsidRPr="00D43290">
        <w:t xml:space="preserve">3) </w:t>
      </w:r>
      <w:r w:rsidR="00AE5E76" w:rsidRPr="00D43290">
        <w:t>усиление образования простогландинов группы Е</w:t>
      </w:r>
      <w:r w:rsidRPr="00D43290">
        <w:t>;</w:t>
      </w:r>
    </w:p>
    <w:p w:rsidR="00AE5E76" w:rsidRPr="00D43290" w:rsidRDefault="00DB1A03" w:rsidP="00D43290">
      <w:pPr>
        <w:spacing w:line="360" w:lineRule="auto"/>
        <w:jc w:val="both"/>
      </w:pPr>
      <w:r w:rsidRPr="00D43290">
        <w:t xml:space="preserve">4) </w:t>
      </w:r>
      <w:r w:rsidR="00AE5E76" w:rsidRPr="00D43290">
        <w:t>усиление образования цАМФ</w:t>
      </w:r>
      <w:r w:rsidRPr="00D43290">
        <w:t>;</w:t>
      </w:r>
    </w:p>
    <w:p w:rsidR="00AE5E76" w:rsidRPr="00D43290" w:rsidRDefault="00DB1A03" w:rsidP="00D43290">
      <w:pPr>
        <w:spacing w:line="360" w:lineRule="auto"/>
        <w:jc w:val="both"/>
      </w:pPr>
      <w:r w:rsidRPr="00D43290">
        <w:lastRenderedPageBreak/>
        <w:t xml:space="preserve">5) </w:t>
      </w:r>
      <w:r w:rsidR="00AE5E76" w:rsidRPr="00D43290">
        <w:t>повышение возбудимости тепловых нейронов</w:t>
      </w:r>
      <w:r w:rsidRPr="00D43290">
        <w:t>;</w:t>
      </w:r>
    </w:p>
    <w:p w:rsidR="00AE5E76" w:rsidRPr="00D43290" w:rsidRDefault="00DB1A03" w:rsidP="00D43290">
      <w:pPr>
        <w:spacing w:line="360" w:lineRule="auto"/>
        <w:jc w:val="both"/>
      </w:pPr>
      <w:r w:rsidRPr="00D43290">
        <w:t xml:space="preserve">6) </w:t>
      </w:r>
      <w:r w:rsidR="00AE5E76" w:rsidRPr="00D43290">
        <w:t>повышение возбудимости холодовых нейронов</w:t>
      </w:r>
      <w:r w:rsidRPr="00D43290">
        <w:t>.</w:t>
      </w:r>
    </w:p>
    <w:p w:rsidR="00AE5E76" w:rsidRPr="00D43290" w:rsidRDefault="00AE5E76" w:rsidP="00D43290">
      <w:pPr>
        <w:spacing w:line="360" w:lineRule="auto"/>
        <w:jc w:val="both"/>
        <w:rPr>
          <w:b/>
        </w:rPr>
      </w:pPr>
      <w:r w:rsidRPr="00D43290">
        <w:rPr>
          <w:b/>
        </w:rPr>
        <w:t>26.</w:t>
      </w:r>
      <w:r w:rsidR="004A554D" w:rsidRPr="00D43290">
        <w:rPr>
          <w:b/>
        </w:rPr>
        <w:t xml:space="preserve"> </w:t>
      </w:r>
      <w:r w:rsidRPr="00D43290">
        <w:rPr>
          <w:b/>
        </w:rPr>
        <w:t>При каких патологических процессах развивается гипертермия?</w:t>
      </w:r>
    </w:p>
    <w:p w:rsidR="00AE5E76" w:rsidRPr="00D43290" w:rsidRDefault="00AE5E76" w:rsidP="00D43290">
      <w:pPr>
        <w:spacing w:line="360" w:lineRule="auto"/>
        <w:jc w:val="both"/>
      </w:pPr>
      <w:r w:rsidRPr="00D43290">
        <w:t>1</w:t>
      </w:r>
      <w:r w:rsidR="00DB1A03" w:rsidRPr="00D43290">
        <w:t xml:space="preserve">) </w:t>
      </w:r>
      <w:r w:rsidRPr="00D43290">
        <w:t>некроз тканей</w:t>
      </w:r>
      <w:r w:rsidR="00DB1A03" w:rsidRPr="00D43290">
        <w:t>;</w:t>
      </w:r>
    </w:p>
    <w:p w:rsidR="00AE5E76" w:rsidRPr="00D43290" w:rsidRDefault="00DB1A03" w:rsidP="00D43290">
      <w:pPr>
        <w:spacing w:line="360" w:lineRule="auto"/>
        <w:jc w:val="both"/>
      </w:pPr>
      <w:r w:rsidRPr="00D43290">
        <w:t xml:space="preserve">2) </w:t>
      </w:r>
      <w:r w:rsidR="00AE5E76" w:rsidRPr="00D43290">
        <w:t>гиперпродукция тиреоидных гормонов</w:t>
      </w:r>
      <w:r w:rsidRPr="00D43290">
        <w:t>;</w:t>
      </w:r>
    </w:p>
    <w:p w:rsidR="00AE5E76" w:rsidRPr="00D43290" w:rsidRDefault="00DB1A03" w:rsidP="00D43290">
      <w:pPr>
        <w:spacing w:line="360" w:lineRule="auto"/>
        <w:jc w:val="both"/>
      </w:pPr>
      <w:r w:rsidRPr="00D43290">
        <w:t xml:space="preserve">3) </w:t>
      </w:r>
      <w:r w:rsidR="00AE5E76" w:rsidRPr="00D43290">
        <w:t>воспаление</w:t>
      </w:r>
      <w:r w:rsidRPr="00D43290">
        <w:t>;</w:t>
      </w:r>
    </w:p>
    <w:p w:rsidR="00AE5E76" w:rsidRPr="00D43290" w:rsidRDefault="00DB1A03" w:rsidP="00D43290">
      <w:pPr>
        <w:spacing w:line="360" w:lineRule="auto"/>
        <w:jc w:val="both"/>
      </w:pPr>
      <w:r w:rsidRPr="00D43290">
        <w:t xml:space="preserve">4) </w:t>
      </w:r>
      <w:r w:rsidR="00AE5E76" w:rsidRPr="00D43290">
        <w:t>экзогенное перегревание</w:t>
      </w:r>
      <w:r w:rsidRPr="00D43290">
        <w:t>;</w:t>
      </w:r>
    </w:p>
    <w:p w:rsidR="00AE5E76" w:rsidRPr="00D43290" w:rsidRDefault="00DB1A03" w:rsidP="00D43290">
      <w:pPr>
        <w:spacing w:line="360" w:lineRule="auto"/>
        <w:jc w:val="both"/>
      </w:pPr>
      <w:r w:rsidRPr="00D43290">
        <w:t xml:space="preserve">5) </w:t>
      </w:r>
      <w:r w:rsidR="00AE5E76" w:rsidRPr="00D43290">
        <w:t>обширное кровоизлияние</w:t>
      </w:r>
      <w:r w:rsidRPr="00D43290">
        <w:t>.</w:t>
      </w:r>
    </w:p>
    <w:p w:rsidR="00AE5E76" w:rsidRPr="00D43290" w:rsidRDefault="00AE5E76" w:rsidP="00D43290">
      <w:pPr>
        <w:spacing w:line="360" w:lineRule="auto"/>
        <w:jc w:val="both"/>
        <w:rPr>
          <w:b/>
        </w:rPr>
      </w:pPr>
      <w:r w:rsidRPr="00D43290">
        <w:rPr>
          <w:b/>
        </w:rPr>
        <w:t>27.</w:t>
      </w:r>
      <w:r w:rsidR="004A554D" w:rsidRPr="00D43290">
        <w:rPr>
          <w:b/>
        </w:rPr>
        <w:t xml:space="preserve"> </w:t>
      </w:r>
      <w:r w:rsidRPr="00D43290">
        <w:rPr>
          <w:b/>
        </w:rPr>
        <w:t>Какое утверждение является верным?</w:t>
      </w:r>
    </w:p>
    <w:p w:rsidR="00AE5E76" w:rsidRPr="00D43290" w:rsidRDefault="00DB1A03" w:rsidP="00D43290">
      <w:pPr>
        <w:spacing w:line="360" w:lineRule="auto"/>
        <w:jc w:val="both"/>
      </w:pPr>
      <w:r w:rsidRPr="00D43290">
        <w:t>1)</w:t>
      </w:r>
      <w:r w:rsidR="004A554D" w:rsidRPr="00D43290">
        <w:t xml:space="preserve"> </w:t>
      </w:r>
      <w:r w:rsidR="00AE5E76" w:rsidRPr="00D43290">
        <w:t>повышение температуры тела всегда свидетельствует о развитии лихорадки</w:t>
      </w:r>
      <w:r w:rsidR="004A554D" w:rsidRPr="00D43290">
        <w:t>;</w:t>
      </w:r>
    </w:p>
    <w:p w:rsidR="00AE5E76" w:rsidRPr="00D43290" w:rsidRDefault="00DB1A03" w:rsidP="00D43290">
      <w:pPr>
        <w:spacing w:line="360" w:lineRule="auto"/>
        <w:jc w:val="both"/>
      </w:pPr>
      <w:r w:rsidRPr="00D43290">
        <w:t>2)</w:t>
      </w:r>
      <w:r w:rsidR="004A554D" w:rsidRPr="00D43290">
        <w:t xml:space="preserve"> </w:t>
      </w:r>
      <w:r w:rsidR="00AE5E76" w:rsidRPr="00D43290">
        <w:t>лихорадка характеризуется не только повышением температу</w:t>
      </w:r>
      <w:r w:rsidR="004A554D" w:rsidRPr="00D43290">
        <w:t xml:space="preserve">ры, но и </w:t>
      </w:r>
      <w:r w:rsidR="00AE5E76" w:rsidRPr="00D43290">
        <w:t>обязательными признаками интоксикации организма</w:t>
      </w:r>
      <w:r w:rsidR="004A554D" w:rsidRPr="00D43290">
        <w:t>;</w:t>
      </w:r>
    </w:p>
    <w:p w:rsidR="00AE5E76" w:rsidRPr="00D43290" w:rsidRDefault="00DB1A03" w:rsidP="00D43290">
      <w:pPr>
        <w:spacing w:line="360" w:lineRule="auto"/>
        <w:jc w:val="both"/>
      </w:pPr>
      <w:r w:rsidRPr="00D43290">
        <w:t>3)</w:t>
      </w:r>
      <w:r w:rsidR="004A554D" w:rsidRPr="00D43290">
        <w:t xml:space="preserve"> </w:t>
      </w:r>
      <w:r w:rsidR="00AE5E76" w:rsidRPr="00D43290">
        <w:t>лихорадка имеет как патогенное, так и защитное значение</w:t>
      </w:r>
      <w:r w:rsidR="004A554D" w:rsidRPr="00D43290">
        <w:t>.</w:t>
      </w:r>
    </w:p>
    <w:p w:rsidR="00AE5E76" w:rsidRPr="00D43290" w:rsidRDefault="00AE5E76" w:rsidP="00D43290">
      <w:pPr>
        <w:spacing w:line="360" w:lineRule="auto"/>
        <w:jc w:val="both"/>
        <w:rPr>
          <w:b/>
        </w:rPr>
      </w:pPr>
      <w:r w:rsidRPr="00D43290">
        <w:rPr>
          <w:b/>
        </w:rPr>
        <w:t>28.</w:t>
      </w:r>
      <w:r w:rsidR="004A554D" w:rsidRPr="00D43290">
        <w:rPr>
          <w:b/>
        </w:rPr>
        <w:t xml:space="preserve"> </w:t>
      </w:r>
      <w:r w:rsidRPr="00D43290">
        <w:rPr>
          <w:b/>
        </w:rPr>
        <w:t>Пирогенным действием обладают:</w:t>
      </w:r>
    </w:p>
    <w:p w:rsidR="00AE5E76" w:rsidRPr="00D43290" w:rsidRDefault="00DB1A03" w:rsidP="00D43290">
      <w:pPr>
        <w:spacing w:line="360" w:lineRule="auto"/>
        <w:jc w:val="both"/>
      </w:pPr>
      <w:r w:rsidRPr="00D43290">
        <w:t>1) проста</w:t>
      </w:r>
      <w:r w:rsidR="00AE5E76" w:rsidRPr="00D43290">
        <w:t>гландины группы Е</w:t>
      </w:r>
      <w:r w:rsidRPr="00D43290">
        <w:t>;</w:t>
      </w:r>
    </w:p>
    <w:p w:rsidR="00AE5E76" w:rsidRPr="00D43290" w:rsidRDefault="00AE5E76" w:rsidP="00D43290">
      <w:pPr>
        <w:spacing w:line="360" w:lineRule="auto"/>
        <w:jc w:val="both"/>
      </w:pPr>
      <w:r w:rsidRPr="00D43290">
        <w:t>2</w:t>
      </w:r>
      <w:r w:rsidR="00DB1A03" w:rsidRPr="00D43290">
        <w:t xml:space="preserve">) </w:t>
      </w:r>
      <w:r w:rsidRPr="00D43290">
        <w:t>биогенные амины</w:t>
      </w:r>
      <w:r w:rsidR="00DB1A03" w:rsidRPr="00D43290">
        <w:t>;</w:t>
      </w:r>
    </w:p>
    <w:p w:rsidR="00AE5E76" w:rsidRPr="00D43290" w:rsidRDefault="00DB1A03" w:rsidP="00D43290">
      <w:pPr>
        <w:spacing w:line="360" w:lineRule="auto"/>
        <w:jc w:val="both"/>
      </w:pPr>
      <w:r w:rsidRPr="00D43290">
        <w:t xml:space="preserve">3) </w:t>
      </w:r>
      <w:r w:rsidR="00AE5E76" w:rsidRPr="00D43290">
        <w:t>интерлейкин</w:t>
      </w:r>
      <w:r w:rsidRPr="00D43290">
        <w:t>-</w:t>
      </w:r>
      <w:r w:rsidR="00AE5E76" w:rsidRPr="00D43290">
        <w:t>1</w:t>
      </w:r>
      <w:r w:rsidRPr="00D43290">
        <w:t>;</w:t>
      </w:r>
    </w:p>
    <w:p w:rsidR="00AE5E76" w:rsidRPr="00D43290" w:rsidRDefault="00DB1A03" w:rsidP="00D43290">
      <w:pPr>
        <w:spacing w:line="360" w:lineRule="auto"/>
        <w:jc w:val="both"/>
      </w:pPr>
      <w:r w:rsidRPr="00D43290">
        <w:t xml:space="preserve">4) </w:t>
      </w:r>
      <w:r w:rsidR="00AE5E76" w:rsidRPr="00D43290">
        <w:t>липополисахариды</w:t>
      </w:r>
      <w:r w:rsidRPr="00D43290">
        <w:t>;</w:t>
      </w:r>
    </w:p>
    <w:p w:rsidR="00AE5E76" w:rsidRPr="00D43290" w:rsidRDefault="00DB1A03" w:rsidP="00D43290">
      <w:pPr>
        <w:spacing w:line="360" w:lineRule="auto"/>
        <w:jc w:val="both"/>
      </w:pPr>
      <w:r w:rsidRPr="00D43290">
        <w:t xml:space="preserve">5) </w:t>
      </w:r>
      <w:r w:rsidR="00AE5E76" w:rsidRPr="00D43290">
        <w:t>интерлейкин</w:t>
      </w:r>
      <w:r w:rsidRPr="00D43290">
        <w:t>-</w:t>
      </w:r>
      <w:r w:rsidR="00AE5E76" w:rsidRPr="00D43290">
        <w:t>6</w:t>
      </w:r>
      <w:r w:rsidRPr="00D43290">
        <w:t>;</w:t>
      </w:r>
    </w:p>
    <w:p w:rsidR="00AE5E76" w:rsidRPr="00D43290" w:rsidRDefault="00DB1A03" w:rsidP="00D43290">
      <w:pPr>
        <w:spacing w:line="360" w:lineRule="auto"/>
        <w:jc w:val="both"/>
      </w:pPr>
      <w:r w:rsidRPr="00D43290">
        <w:t xml:space="preserve">6) </w:t>
      </w:r>
      <w:r w:rsidR="00AE5E76" w:rsidRPr="00D43290">
        <w:t>кинины</w:t>
      </w:r>
      <w:r w:rsidRPr="00D43290">
        <w:t>.</w:t>
      </w:r>
    </w:p>
    <w:p w:rsidR="00AE5E76" w:rsidRPr="00D43290" w:rsidRDefault="00AE5E76" w:rsidP="00D43290">
      <w:pPr>
        <w:spacing w:line="360" w:lineRule="auto"/>
        <w:jc w:val="both"/>
        <w:rPr>
          <w:b/>
        </w:rPr>
      </w:pPr>
      <w:r w:rsidRPr="00D43290">
        <w:rPr>
          <w:b/>
        </w:rPr>
        <w:t>29.</w:t>
      </w:r>
      <w:r w:rsidR="004A554D" w:rsidRPr="00D43290">
        <w:rPr>
          <w:b/>
        </w:rPr>
        <w:t xml:space="preserve"> </w:t>
      </w:r>
      <w:r w:rsidRPr="00D43290">
        <w:rPr>
          <w:b/>
        </w:rPr>
        <w:t>Какой из указанных первичных пирогенов наиболее активен?</w:t>
      </w:r>
    </w:p>
    <w:p w:rsidR="00AE5E76" w:rsidRPr="00D43290" w:rsidRDefault="00DB1A03" w:rsidP="00D43290">
      <w:pPr>
        <w:spacing w:line="360" w:lineRule="auto"/>
        <w:jc w:val="both"/>
      </w:pPr>
      <w:r w:rsidRPr="00D43290">
        <w:t xml:space="preserve">1) </w:t>
      </w:r>
      <w:r w:rsidR="00AE5E76" w:rsidRPr="00D43290">
        <w:t>мукополисахариды</w:t>
      </w:r>
      <w:r w:rsidRPr="00D43290">
        <w:t>;</w:t>
      </w:r>
    </w:p>
    <w:p w:rsidR="00AE5E76" w:rsidRPr="00D43290" w:rsidRDefault="00AE5E76" w:rsidP="00D43290">
      <w:pPr>
        <w:spacing w:line="360" w:lineRule="auto"/>
        <w:jc w:val="both"/>
      </w:pPr>
      <w:r w:rsidRPr="00D43290">
        <w:t>2</w:t>
      </w:r>
      <w:r w:rsidR="00DB1A03" w:rsidRPr="00D43290">
        <w:t xml:space="preserve">) </w:t>
      </w:r>
      <w:r w:rsidRPr="00D43290">
        <w:t>чужеродный белок</w:t>
      </w:r>
      <w:r w:rsidR="00DB1A03" w:rsidRPr="00D43290">
        <w:t>;</w:t>
      </w:r>
    </w:p>
    <w:p w:rsidR="00AE5E76" w:rsidRPr="00D43290" w:rsidRDefault="00AE5E76" w:rsidP="00D43290">
      <w:pPr>
        <w:spacing w:line="360" w:lineRule="auto"/>
        <w:jc w:val="both"/>
      </w:pPr>
      <w:r w:rsidRPr="00D43290">
        <w:t>3</w:t>
      </w:r>
      <w:r w:rsidR="00DB1A03" w:rsidRPr="00D43290">
        <w:t>)</w:t>
      </w:r>
      <w:r w:rsidRPr="00D43290">
        <w:t xml:space="preserve"> липополисахариды</w:t>
      </w:r>
      <w:r w:rsidR="00DB1A03" w:rsidRPr="00D43290">
        <w:t>;</w:t>
      </w:r>
    </w:p>
    <w:p w:rsidR="00AE5E76" w:rsidRPr="00D43290" w:rsidRDefault="00AE5E76" w:rsidP="00D43290">
      <w:pPr>
        <w:spacing w:line="360" w:lineRule="auto"/>
        <w:jc w:val="both"/>
      </w:pPr>
      <w:r w:rsidRPr="00D43290">
        <w:t>4</w:t>
      </w:r>
      <w:r w:rsidR="00DB1A03" w:rsidRPr="00D43290">
        <w:t xml:space="preserve">) </w:t>
      </w:r>
      <w:r w:rsidRPr="00D43290">
        <w:t>фосфолипиды</w:t>
      </w:r>
      <w:r w:rsidR="00DB1A03" w:rsidRPr="00D43290">
        <w:t>;</w:t>
      </w:r>
    </w:p>
    <w:p w:rsidR="00AE5E76" w:rsidRPr="00D43290" w:rsidRDefault="00DB1A03" w:rsidP="00D43290">
      <w:pPr>
        <w:spacing w:line="360" w:lineRule="auto"/>
        <w:jc w:val="both"/>
      </w:pPr>
      <w:r w:rsidRPr="00D43290">
        <w:t xml:space="preserve">5) </w:t>
      </w:r>
      <w:r w:rsidR="00AE5E76" w:rsidRPr="00D43290">
        <w:t>липопротеины</w:t>
      </w:r>
      <w:r w:rsidRPr="00D43290">
        <w:t>.</w:t>
      </w:r>
    </w:p>
    <w:p w:rsidR="00AE5E76" w:rsidRPr="00D43290" w:rsidRDefault="00AE5E76" w:rsidP="00D43290">
      <w:pPr>
        <w:spacing w:line="360" w:lineRule="auto"/>
        <w:jc w:val="both"/>
        <w:rPr>
          <w:b/>
        </w:rPr>
      </w:pPr>
      <w:r w:rsidRPr="00D43290">
        <w:rPr>
          <w:b/>
        </w:rPr>
        <w:t>30.</w:t>
      </w:r>
      <w:r w:rsidR="004A554D" w:rsidRPr="00D43290">
        <w:rPr>
          <w:b/>
        </w:rPr>
        <w:t xml:space="preserve"> </w:t>
      </w:r>
      <w:r w:rsidRPr="00D43290">
        <w:rPr>
          <w:b/>
        </w:rPr>
        <w:t>Выберите правильное утверждение:</w:t>
      </w:r>
    </w:p>
    <w:p w:rsidR="00AE5E76" w:rsidRPr="00D43290" w:rsidRDefault="00DB1A03" w:rsidP="00D43290">
      <w:pPr>
        <w:spacing w:line="360" w:lineRule="auto"/>
        <w:jc w:val="both"/>
        <w:rPr>
          <w:b/>
        </w:rPr>
      </w:pPr>
      <w:r w:rsidRPr="00D43290">
        <w:t xml:space="preserve">1) </w:t>
      </w:r>
      <w:r w:rsidR="00AE5E76" w:rsidRPr="00D43290">
        <w:t>жаропонижающую терапию необходимо применять при субфебрильной температуре</w:t>
      </w:r>
      <w:r w:rsidRPr="00D43290">
        <w:t>;</w:t>
      </w:r>
    </w:p>
    <w:p w:rsidR="00AE5E76" w:rsidRPr="00D43290" w:rsidRDefault="00AE5E76" w:rsidP="00D43290">
      <w:pPr>
        <w:spacing w:line="360" w:lineRule="auto"/>
        <w:jc w:val="both"/>
      </w:pPr>
      <w:r w:rsidRPr="00D43290">
        <w:t>2</w:t>
      </w:r>
      <w:r w:rsidR="00DB1A03" w:rsidRPr="00D43290">
        <w:t xml:space="preserve">) </w:t>
      </w:r>
      <w:r w:rsidRPr="00D43290">
        <w:t>жаропонижающую терапию надо применять при фебрильной температуре</w:t>
      </w:r>
      <w:r w:rsidR="00DB1A03" w:rsidRPr="00D43290">
        <w:t>;</w:t>
      </w:r>
    </w:p>
    <w:p w:rsidR="00AE5E76" w:rsidRPr="00D43290" w:rsidRDefault="00DB1A03" w:rsidP="00D43290">
      <w:pPr>
        <w:spacing w:line="360" w:lineRule="auto"/>
        <w:jc w:val="both"/>
      </w:pPr>
      <w:r w:rsidRPr="00D43290">
        <w:t xml:space="preserve">3) </w:t>
      </w:r>
      <w:r w:rsidR="00AE5E76" w:rsidRPr="00D43290">
        <w:t>жаропонижающую терапию следует применять при длительно</w:t>
      </w:r>
      <w:r w:rsidRPr="00D43290">
        <w:t xml:space="preserve">й </w:t>
      </w:r>
      <w:r w:rsidR="00AE5E76" w:rsidRPr="00D43290">
        <w:t xml:space="preserve"> пиретической лихорадке</w:t>
      </w:r>
      <w:r w:rsidRPr="00D43290">
        <w:t>.</w:t>
      </w:r>
      <w:r w:rsidR="00AE5E76" w:rsidRPr="00D43290">
        <w:t xml:space="preserve"> </w:t>
      </w:r>
    </w:p>
    <w:p w:rsidR="00AE5E76" w:rsidRPr="00D43290" w:rsidRDefault="00AE5E76" w:rsidP="00D43290">
      <w:pPr>
        <w:tabs>
          <w:tab w:val="left" w:pos="720"/>
        </w:tabs>
        <w:spacing w:line="360" w:lineRule="auto"/>
        <w:rPr>
          <w:b/>
        </w:rPr>
      </w:pPr>
      <w:r w:rsidRPr="00D43290">
        <w:rPr>
          <w:b/>
        </w:rPr>
        <w:t>31.</w:t>
      </w:r>
      <w:r w:rsidR="004A554D" w:rsidRPr="00D43290">
        <w:rPr>
          <w:b/>
        </w:rPr>
        <w:t xml:space="preserve"> </w:t>
      </w:r>
      <w:r w:rsidRPr="00D43290">
        <w:rPr>
          <w:b/>
        </w:rPr>
        <w:t>Основное значение в терморегуляции</w:t>
      </w:r>
    </w:p>
    <w:p w:rsidR="00AE5E76" w:rsidRPr="00D43290" w:rsidRDefault="00AE5E76" w:rsidP="00D43290">
      <w:pPr>
        <w:tabs>
          <w:tab w:val="left" w:pos="720"/>
        </w:tabs>
        <w:spacing w:line="360" w:lineRule="auto"/>
      </w:pPr>
      <w:r w:rsidRPr="00D43290">
        <w:t>1</w:t>
      </w:r>
      <w:r w:rsidR="00DB1A03" w:rsidRPr="00D43290">
        <w:t xml:space="preserve">) </w:t>
      </w:r>
      <w:r w:rsidRPr="00D43290">
        <w:t>кора головного мозга;</w:t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</w:p>
    <w:p w:rsidR="00AE5E76" w:rsidRPr="00D43290" w:rsidRDefault="00DB1A03" w:rsidP="00D43290">
      <w:pPr>
        <w:tabs>
          <w:tab w:val="left" w:pos="720"/>
        </w:tabs>
        <w:spacing w:line="360" w:lineRule="auto"/>
      </w:pPr>
      <w:r w:rsidRPr="00D43290">
        <w:t xml:space="preserve">2) </w:t>
      </w:r>
      <w:r w:rsidR="00AE5E76" w:rsidRPr="00D43290">
        <w:t xml:space="preserve">гипоталамус; 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DB1A03" w:rsidP="00D43290">
      <w:pPr>
        <w:tabs>
          <w:tab w:val="left" w:pos="720"/>
        </w:tabs>
        <w:spacing w:line="360" w:lineRule="auto"/>
      </w:pPr>
      <w:r w:rsidRPr="00D43290">
        <w:t xml:space="preserve">3) </w:t>
      </w:r>
      <w:r w:rsidR="00AE5E76" w:rsidRPr="00D43290">
        <w:t>продолговатый мозг;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tabs>
          <w:tab w:val="left" w:pos="720"/>
        </w:tabs>
        <w:spacing w:line="360" w:lineRule="auto"/>
      </w:pPr>
      <w:r w:rsidRPr="00D43290">
        <w:lastRenderedPageBreak/>
        <w:t>4</w:t>
      </w:r>
      <w:r w:rsidR="00DB1A03" w:rsidRPr="00D43290">
        <w:t>) спинной мозг.</w:t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</w:p>
    <w:p w:rsidR="00AE5E76" w:rsidRPr="00D43290" w:rsidRDefault="00AE5E76" w:rsidP="00D43290">
      <w:pPr>
        <w:tabs>
          <w:tab w:val="left" w:pos="720"/>
        </w:tabs>
        <w:spacing w:line="360" w:lineRule="auto"/>
        <w:rPr>
          <w:b/>
        </w:rPr>
      </w:pPr>
      <w:r w:rsidRPr="00D43290">
        <w:rPr>
          <w:b/>
        </w:rPr>
        <w:t>32</w:t>
      </w:r>
      <w:r w:rsidRPr="00D43290">
        <w:t>.</w:t>
      </w:r>
      <w:r w:rsidR="004A554D" w:rsidRPr="00D43290">
        <w:t xml:space="preserve"> </w:t>
      </w:r>
      <w:r w:rsidRPr="00D43290">
        <w:rPr>
          <w:b/>
        </w:rPr>
        <w:t>Наибольшее значение в теплопродукции и</w:t>
      </w:r>
    </w:p>
    <w:p w:rsidR="00AE5E76" w:rsidRPr="00D43290" w:rsidRDefault="00AE5E76" w:rsidP="00D43290">
      <w:pPr>
        <w:tabs>
          <w:tab w:val="left" w:pos="720"/>
        </w:tabs>
        <w:spacing w:line="360" w:lineRule="auto"/>
      </w:pPr>
      <w:r w:rsidRPr="00D43290">
        <w:t>1</w:t>
      </w:r>
      <w:r w:rsidR="00DB1A03" w:rsidRPr="00D43290">
        <w:t xml:space="preserve">) </w:t>
      </w:r>
      <w:r w:rsidRPr="00D43290">
        <w:t>печень;</w:t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</w:p>
    <w:p w:rsidR="00AE5E76" w:rsidRPr="00D43290" w:rsidRDefault="00DB1A03" w:rsidP="00D43290">
      <w:pPr>
        <w:tabs>
          <w:tab w:val="left" w:pos="720"/>
        </w:tabs>
        <w:spacing w:line="360" w:lineRule="auto"/>
      </w:pPr>
      <w:r w:rsidRPr="00D43290">
        <w:t xml:space="preserve">2) </w:t>
      </w:r>
      <w:r w:rsidR="00AE5E76" w:rsidRPr="00D43290">
        <w:t xml:space="preserve">бурая жировая ткань; 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tabs>
          <w:tab w:val="left" w:pos="720"/>
        </w:tabs>
        <w:spacing w:line="360" w:lineRule="auto"/>
      </w:pPr>
      <w:r w:rsidRPr="00D43290">
        <w:t>3</w:t>
      </w:r>
      <w:r w:rsidR="00DB1A03" w:rsidRPr="00D43290">
        <w:t>) скелетная мышечная ткань.</w:t>
      </w:r>
      <w:r w:rsidRPr="00D43290">
        <w:tab/>
      </w:r>
      <w:r w:rsidRPr="00D43290">
        <w:tab/>
      </w:r>
      <w:r w:rsidRPr="00D43290">
        <w:tab/>
      </w:r>
      <w:r w:rsidRPr="00D43290">
        <w:tab/>
      </w:r>
    </w:p>
    <w:p w:rsidR="00AE5E76" w:rsidRPr="00D43290" w:rsidRDefault="00AE5E76" w:rsidP="00D43290">
      <w:pPr>
        <w:tabs>
          <w:tab w:val="left" w:pos="720"/>
        </w:tabs>
        <w:spacing w:line="360" w:lineRule="auto"/>
      </w:pPr>
      <w:r w:rsidRPr="00D43290">
        <w:rPr>
          <w:b/>
        </w:rPr>
        <w:t>33.</w:t>
      </w:r>
      <w:r w:rsidR="004A554D" w:rsidRPr="00D43290">
        <w:rPr>
          <w:b/>
        </w:rPr>
        <w:t xml:space="preserve"> </w:t>
      </w:r>
      <w:r w:rsidRPr="00D43290">
        <w:rPr>
          <w:b/>
        </w:rPr>
        <w:t>Потоотделение в третьей стадии лихорадки:</w:t>
      </w:r>
    </w:p>
    <w:p w:rsidR="00AE5E76" w:rsidRPr="00D43290" w:rsidRDefault="00DB1A03" w:rsidP="00D43290">
      <w:pPr>
        <w:tabs>
          <w:tab w:val="left" w:pos="720"/>
        </w:tabs>
        <w:spacing w:line="360" w:lineRule="auto"/>
      </w:pPr>
      <w:r w:rsidRPr="00D43290">
        <w:t xml:space="preserve">1) </w:t>
      </w:r>
      <w:r w:rsidR="00AE5E76" w:rsidRPr="00D43290">
        <w:t>увеличивается;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DB1A03" w:rsidP="00D43290">
      <w:pPr>
        <w:tabs>
          <w:tab w:val="left" w:pos="720"/>
        </w:tabs>
        <w:spacing w:line="360" w:lineRule="auto"/>
      </w:pPr>
      <w:r w:rsidRPr="00D43290">
        <w:t xml:space="preserve">2) </w:t>
      </w:r>
      <w:r w:rsidR="00AE5E76" w:rsidRPr="00D43290">
        <w:t>понижается;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DB1A03" w:rsidP="00D43290">
      <w:pPr>
        <w:tabs>
          <w:tab w:val="left" w:pos="720"/>
        </w:tabs>
        <w:spacing w:line="360" w:lineRule="auto"/>
      </w:pPr>
      <w:r w:rsidRPr="00D43290">
        <w:t>3) не изменяется.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tabs>
          <w:tab w:val="left" w:pos="720"/>
        </w:tabs>
        <w:spacing w:line="360" w:lineRule="auto"/>
        <w:rPr>
          <w:b/>
        </w:rPr>
      </w:pPr>
      <w:r w:rsidRPr="00D43290">
        <w:rPr>
          <w:b/>
        </w:rPr>
        <w:t>34.</w:t>
      </w:r>
      <w:r w:rsidR="004A554D" w:rsidRPr="00D43290">
        <w:rPr>
          <w:b/>
        </w:rPr>
        <w:t xml:space="preserve"> </w:t>
      </w:r>
      <w:r w:rsidRPr="00D43290">
        <w:rPr>
          <w:b/>
        </w:rPr>
        <w:t>Артериальное давление в третей стадии лихорадки:</w:t>
      </w:r>
    </w:p>
    <w:p w:rsidR="00AE5E76" w:rsidRPr="00D43290" w:rsidRDefault="00DB1A03" w:rsidP="00D43290">
      <w:pPr>
        <w:tabs>
          <w:tab w:val="left" w:pos="720"/>
        </w:tabs>
        <w:spacing w:line="360" w:lineRule="auto"/>
      </w:pPr>
      <w:r w:rsidRPr="00D43290">
        <w:t xml:space="preserve">1) </w:t>
      </w:r>
      <w:r w:rsidR="00AE5E76" w:rsidRPr="00D43290">
        <w:t>повышается;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DB1A03" w:rsidP="00D43290">
      <w:pPr>
        <w:tabs>
          <w:tab w:val="left" w:pos="720"/>
        </w:tabs>
        <w:spacing w:line="360" w:lineRule="auto"/>
      </w:pPr>
      <w:r w:rsidRPr="00D43290">
        <w:t xml:space="preserve">2) </w:t>
      </w:r>
      <w:r w:rsidR="00AE5E76" w:rsidRPr="00D43290">
        <w:t>снижается;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DB1A03" w:rsidP="00D43290">
      <w:pPr>
        <w:tabs>
          <w:tab w:val="left" w:pos="720"/>
        </w:tabs>
        <w:spacing w:line="360" w:lineRule="auto"/>
      </w:pPr>
      <w:r w:rsidRPr="00D43290">
        <w:t xml:space="preserve">3) </w:t>
      </w:r>
      <w:r w:rsidR="00AE5E76" w:rsidRPr="00D43290">
        <w:t>не изменяется;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tabs>
          <w:tab w:val="left" w:pos="720"/>
        </w:tabs>
        <w:spacing w:line="360" w:lineRule="auto"/>
        <w:rPr>
          <w:b/>
        </w:rPr>
      </w:pPr>
      <w:r w:rsidRPr="00D43290">
        <w:rPr>
          <w:b/>
        </w:rPr>
        <w:t>35.</w:t>
      </w:r>
      <w:r w:rsidR="004A554D" w:rsidRPr="00D43290">
        <w:rPr>
          <w:b/>
        </w:rPr>
        <w:t xml:space="preserve"> </w:t>
      </w:r>
      <w:r w:rsidRPr="00D43290">
        <w:rPr>
          <w:b/>
        </w:rPr>
        <w:t>Гликогенолиз во второй стадии лихорадки:</w:t>
      </w:r>
    </w:p>
    <w:p w:rsidR="00AE5E76" w:rsidRPr="00D43290" w:rsidRDefault="00DB1A03" w:rsidP="00D43290">
      <w:pPr>
        <w:tabs>
          <w:tab w:val="left" w:pos="720"/>
        </w:tabs>
        <w:spacing w:line="360" w:lineRule="auto"/>
      </w:pPr>
      <w:r w:rsidRPr="00D43290">
        <w:t xml:space="preserve">1) </w:t>
      </w:r>
      <w:r w:rsidR="00AE5E76" w:rsidRPr="00D43290">
        <w:t>активируется;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tabs>
          <w:tab w:val="left" w:pos="720"/>
        </w:tabs>
        <w:spacing w:line="360" w:lineRule="auto"/>
      </w:pPr>
      <w:r w:rsidRPr="00D43290">
        <w:t>2</w:t>
      </w:r>
      <w:r w:rsidR="00DB1A03" w:rsidRPr="00D43290">
        <w:t>) снижается.</w:t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</w:p>
    <w:p w:rsidR="00AE5E76" w:rsidRPr="00D43290" w:rsidRDefault="00AE5E76" w:rsidP="00D43290">
      <w:pPr>
        <w:tabs>
          <w:tab w:val="left" w:pos="720"/>
        </w:tabs>
        <w:spacing w:line="360" w:lineRule="auto"/>
      </w:pPr>
      <w:r w:rsidRPr="00D43290">
        <w:rPr>
          <w:b/>
        </w:rPr>
        <w:t>36.</w:t>
      </w:r>
      <w:r w:rsidR="004A554D" w:rsidRPr="00D43290">
        <w:rPr>
          <w:b/>
        </w:rPr>
        <w:t xml:space="preserve"> </w:t>
      </w:r>
      <w:r w:rsidRPr="00D43290">
        <w:rPr>
          <w:b/>
        </w:rPr>
        <w:t>Во второй стадии лихорадки отмечается:</w:t>
      </w:r>
    </w:p>
    <w:p w:rsidR="00AE5E76" w:rsidRPr="00D43290" w:rsidRDefault="00A8786C" w:rsidP="00D43290">
      <w:pPr>
        <w:tabs>
          <w:tab w:val="left" w:pos="720"/>
        </w:tabs>
        <w:spacing w:line="360" w:lineRule="auto"/>
      </w:pPr>
      <w:r w:rsidRPr="00D43290">
        <w:t xml:space="preserve">1) </w:t>
      </w:r>
      <w:r w:rsidR="00AE5E76" w:rsidRPr="00D43290">
        <w:t>повышение диуреза</w:t>
      </w:r>
      <w:r w:rsidRPr="00D43290">
        <w:t>;</w:t>
      </w:r>
      <w:r w:rsidR="00AE5E76" w:rsidRPr="00D43290">
        <w:tab/>
      </w:r>
    </w:p>
    <w:p w:rsidR="00AE5E76" w:rsidRPr="00D43290" w:rsidRDefault="00A8786C" w:rsidP="00D43290">
      <w:pPr>
        <w:tabs>
          <w:tab w:val="left" w:pos="720"/>
        </w:tabs>
        <w:spacing w:line="360" w:lineRule="auto"/>
      </w:pPr>
      <w:r w:rsidRPr="00D43290">
        <w:t xml:space="preserve">2) </w:t>
      </w:r>
      <w:r w:rsidR="00AE5E76" w:rsidRPr="00D43290">
        <w:t>снижение диуреза</w:t>
      </w:r>
      <w:r w:rsidRPr="00D43290">
        <w:t>;</w:t>
      </w:r>
      <w:r w:rsidR="00AE5E76" w:rsidRPr="00D43290">
        <w:t xml:space="preserve"> 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8786C" w:rsidP="00D43290">
      <w:pPr>
        <w:tabs>
          <w:tab w:val="left" w:pos="720"/>
        </w:tabs>
        <w:spacing w:line="360" w:lineRule="auto"/>
      </w:pPr>
      <w:r w:rsidRPr="00D43290">
        <w:t xml:space="preserve">3) </w:t>
      </w:r>
      <w:r w:rsidR="00AE5E76" w:rsidRPr="00D43290">
        <w:t>отсутствие изменений диуреза</w:t>
      </w:r>
      <w:r w:rsidRPr="00D43290">
        <w:t>.</w:t>
      </w:r>
    </w:p>
    <w:p w:rsidR="00AE5E76" w:rsidRPr="00D43290" w:rsidRDefault="00AE5E76" w:rsidP="00D43290">
      <w:pPr>
        <w:tabs>
          <w:tab w:val="left" w:pos="720"/>
        </w:tabs>
        <w:spacing w:line="360" w:lineRule="auto"/>
        <w:jc w:val="both"/>
      </w:pPr>
      <w:r w:rsidRPr="00D43290">
        <w:rPr>
          <w:b/>
        </w:rPr>
        <w:t>37.</w:t>
      </w:r>
      <w:r w:rsidR="00F90B9C" w:rsidRPr="00D43290">
        <w:rPr>
          <w:b/>
        </w:rPr>
        <w:t xml:space="preserve"> </w:t>
      </w:r>
      <w:r w:rsidRPr="00D43290">
        <w:rPr>
          <w:b/>
        </w:rPr>
        <w:t>Повышение температуры тела у больных тиреотоксикозом обозначается как:</w:t>
      </w:r>
    </w:p>
    <w:p w:rsidR="00AE5E76" w:rsidRPr="00D43290" w:rsidRDefault="00A8786C" w:rsidP="00D43290">
      <w:pPr>
        <w:tabs>
          <w:tab w:val="left" w:pos="720"/>
        </w:tabs>
        <w:spacing w:line="360" w:lineRule="auto"/>
      </w:pPr>
      <w:r w:rsidRPr="00D43290">
        <w:t xml:space="preserve">1) </w:t>
      </w:r>
      <w:r w:rsidR="00AE5E76" w:rsidRPr="00D43290">
        <w:t>лихорадка</w:t>
      </w:r>
      <w:r w:rsidRPr="00D43290">
        <w:t>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8786C" w:rsidP="00D43290">
      <w:pPr>
        <w:tabs>
          <w:tab w:val="left" w:pos="720"/>
        </w:tabs>
        <w:spacing w:line="360" w:lineRule="auto"/>
      </w:pPr>
      <w:r w:rsidRPr="00D43290">
        <w:t xml:space="preserve"> 2) </w:t>
      </w:r>
      <w:r w:rsidR="00AE5E76" w:rsidRPr="00D43290">
        <w:t>гипертермия</w:t>
      </w:r>
      <w:r w:rsidRPr="00D43290">
        <w:t>.</w:t>
      </w:r>
    </w:p>
    <w:p w:rsidR="00AE5E76" w:rsidRPr="00D43290" w:rsidRDefault="00AE5E76" w:rsidP="00D43290">
      <w:pPr>
        <w:tabs>
          <w:tab w:val="left" w:pos="720"/>
        </w:tabs>
        <w:spacing w:line="360" w:lineRule="auto"/>
      </w:pPr>
      <w:r w:rsidRPr="00D43290">
        <w:t xml:space="preserve"> </w:t>
      </w:r>
      <w:r w:rsidRPr="00D43290">
        <w:rPr>
          <w:b/>
        </w:rPr>
        <w:t>38.</w:t>
      </w:r>
      <w:r w:rsidR="00F90B9C" w:rsidRPr="00D43290">
        <w:rPr>
          <w:b/>
        </w:rPr>
        <w:t xml:space="preserve"> </w:t>
      </w:r>
      <w:r w:rsidR="00A8786C" w:rsidRPr="00D43290">
        <w:rPr>
          <w:b/>
        </w:rPr>
        <w:t>Лихорадка не развивается</w:t>
      </w:r>
      <w:r w:rsidRPr="00D43290">
        <w:rPr>
          <w:b/>
        </w:rPr>
        <w:t>:</w:t>
      </w:r>
      <w:r w:rsidRPr="00D43290">
        <w:rPr>
          <w:b/>
        </w:rPr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</w:p>
    <w:p w:rsidR="00AE5E76" w:rsidRPr="00D43290" w:rsidRDefault="00A8786C" w:rsidP="00D43290">
      <w:pPr>
        <w:spacing w:line="360" w:lineRule="auto"/>
      </w:pPr>
      <w:r w:rsidRPr="00D43290">
        <w:t xml:space="preserve"> 1) </w:t>
      </w:r>
      <w:r w:rsidR="00AE5E76" w:rsidRPr="00D43290">
        <w:t xml:space="preserve">у пойкилотермных животных; 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8786C" w:rsidP="00D43290">
      <w:pPr>
        <w:spacing w:line="360" w:lineRule="auto"/>
      </w:pPr>
      <w:r w:rsidRPr="00D43290">
        <w:t xml:space="preserve">2) </w:t>
      </w:r>
      <w:r w:rsidR="00AE5E76" w:rsidRPr="00D43290">
        <w:t>у гомойтермных жи</w:t>
      </w:r>
      <w:r w:rsidRPr="00D43290">
        <w:t>вотных.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  <w:jc w:val="both"/>
      </w:pPr>
      <w:r w:rsidRPr="00D43290">
        <w:t xml:space="preserve"> </w:t>
      </w:r>
      <w:r w:rsidRPr="00D43290">
        <w:rPr>
          <w:b/>
        </w:rPr>
        <w:t>39.</w:t>
      </w:r>
      <w:r w:rsidR="00F90B9C" w:rsidRPr="00D43290">
        <w:rPr>
          <w:b/>
        </w:rPr>
        <w:t xml:space="preserve"> </w:t>
      </w:r>
      <w:r w:rsidRPr="00D43290">
        <w:rPr>
          <w:b/>
        </w:rPr>
        <w:t>В первой стадии лихорадки у детей преимущественное значение имеет:</w:t>
      </w:r>
      <w:r w:rsidRPr="00D43290">
        <w:tab/>
      </w:r>
      <w:r w:rsidRPr="00D43290">
        <w:tab/>
      </w:r>
    </w:p>
    <w:p w:rsidR="00AE5E76" w:rsidRPr="00D43290" w:rsidRDefault="00AE5E76" w:rsidP="00D43290">
      <w:pPr>
        <w:spacing w:line="360" w:lineRule="auto"/>
      </w:pPr>
      <w:r w:rsidRPr="00D43290">
        <w:t>1</w:t>
      </w:r>
      <w:r w:rsidR="00A8786C" w:rsidRPr="00D43290">
        <w:t xml:space="preserve">) </w:t>
      </w:r>
      <w:r w:rsidRPr="00D43290">
        <w:t>увелечение теплопродукции;</w:t>
      </w:r>
      <w:r w:rsidRPr="00D43290">
        <w:tab/>
      </w:r>
      <w:r w:rsidRPr="00D43290">
        <w:tab/>
      </w:r>
      <w:r w:rsidRPr="00D43290">
        <w:tab/>
      </w:r>
      <w:r w:rsidRPr="00D43290">
        <w:tab/>
      </w:r>
    </w:p>
    <w:p w:rsidR="00AE5E76" w:rsidRPr="00D43290" w:rsidRDefault="00A8786C" w:rsidP="00D43290">
      <w:pPr>
        <w:spacing w:line="360" w:lineRule="auto"/>
      </w:pPr>
      <w:r w:rsidRPr="00D43290">
        <w:t>2) ограничение теплоотдачи.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  <w:jc w:val="both"/>
        <w:rPr>
          <w:b/>
        </w:rPr>
      </w:pPr>
      <w:r w:rsidRPr="00D43290">
        <w:rPr>
          <w:b/>
        </w:rPr>
        <w:t>40.</w:t>
      </w:r>
      <w:r w:rsidR="00F90B9C" w:rsidRPr="00D43290">
        <w:rPr>
          <w:b/>
        </w:rPr>
        <w:t xml:space="preserve"> </w:t>
      </w:r>
      <w:r w:rsidRPr="00D43290">
        <w:rPr>
          <w:b/>
        </w:rPr>
        <w:t xml:space="preserve">Во второй стадии лихорадки новая установочная точка центра </w:t>
      </w:r>
      <w:r w:rsidRPr="00D43290">
        <w:rPr>
          <w:b/>
        </w:rPr>
        <w:tab/>
        <w:t xml:space="preserve">  терморегуляции:                                                           </w:t>
      </w:r>
    </w:p>
    <w:p w:rsidR="00AE5E76" w:rsidRPr="00D43290" w:rsidRDefault="00A8786C" w:rsidP="00D43290">
      <w:pPr>
        <w:spacing w:line="360" w:lineRule="auto"/>
      </w:pPr>
      <w:r w:rsidRPr="00D43290">
        <w:t xml:space="preserve">1) </w:t>
      </w:r>
      <w:r w:rsidR="00AE5E76" w:rsidRPr="00D43290">
        <w:t>повышается;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8786C" w:rsidP="00D43290">
      <w:pPr>
        <w:spacing w:line="360" w:lineRule="auto"/>
      </w:pPr>
      <w:r w:rsidRPr="00D43290">
        <w:t xml:space="preserve">2) </w:t>
      </w:r>
      <w:r w:rsidR="00AE5E76" w:rsidRPr="00D43290">
        <w:t>понижается;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8786C" w:rsidP="00D43290">
      <w:pPr>
        <w:spacing w:line="360" w:lineRule="auto"/>
      </w:pPr>
      <w:r w:rsidRPr="00D43290">
        <w:t xml:space="preserve">3) </w:t>
      </w:r>
      <w:r w:rsidR="00AE5E76" w:rsidRPr="00D43290">
        <w:t>не из</w:t>
      </w:r>
      <w:r w:rsidRPr="00D43290">
        <w:t>меняется.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</w:pPr>
      <w:r w:rsidRPr="00D43290">
        <w:rPr>
          <w:b/>
        </w:rPr>
        <w:lastRenderedPageBreak/>
        <w:t>41.</w:t>
      </w:r>
      <w:r w:rsidR="00F90B9C" w:rsidRPr="00D43290">
        <w:rPr>
          <w:b/>
        </w:rPr>
        <w:t xml:space="preserve"> </w:t>
      </w:r>
      <w:r w:rsidRPr="00D43290">
        <w:rPr>
          <w:b/>
        </w:rPr>
        <w:t>Для третьей стадии лихорадки характерно:</w:t>
      </w:r>
      <w:r w:rsidRPr="00D43290">
        <w:tab/>
      </w:r>
      <w:r w:rsidRPr="00D43290">
        <w:tab/>
      </w:r>
    </w:p>
    <w:p w:rsidR="00AE5E76" w:rsidRPr="00D43290" w:rsidRDefault="00A8786C" w:rsidP="00D43290">
      <w:pPr>
        <w:spacing w:line="360" w:lineRule="auto"/>
      </w:pPr>
      <w:r w:rsidRPr="00D43290">
        <w:t xml:space="preserve">1) </w:t>
      </w:r>
      <w:r w:rsidR="00AE5E76" w:rsidRPr="00D43290">
        <w:t>спазм кожных сосудов;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8786C" w:rsidP="00D43290">
      <w:pPr>
        <w:spacing w:line="360" w:lineRule="auto"/>
      </w:pPr>
      <w:r w:rsidRPr="00D43290">
        <w:t xml:space="preserve">2) </w:t>
      </w:r>
      <w:r w:rsidR="00AE5E76" w:rsidRPr="00D43290">
        <w:t>расширение кожных сосу</w:t>
      </w:r>
      <w:r w:rsidRPr="00D43290">
        <w:t>дов.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  <w:rPr>
          <w:b/>
        </w:rPr>
      </w:pPr>
      <w:r w:rsidRPr="00D43290">
        <w:rPr>
          <w:b/>
        </w:rPr>
        <w:t>42.</w:t>
      </w:r>
      <w:r w:rsidR="00F90B9C" w:rsidRPr="00D43290">
        <w:rPr>
          <w:b/>
        </w:rPr>
        <w:t xml:space="preserve"> </w:t>
      </w:r>
      <w:r w:rsidRPr="00D43290">
        <w:rPr>
          <w:b/>
        </w:rPr>
        <w:t>Установочная точка температурного гомеостаза при гипотермии:</w:t>
      </w:r>
      <w:r w:rsidRPr="00D43290">
        <w:rPr>
          <w:b/>
        </w:rPr>
        <w:tab/>
      </w:r>
    </w:p>
    <w:p w:rsidR="00AE5E76" w:rsidRPr="00D43290" w:rsidRDefault="00A8786C" w:rsidP="00D43290">
      <w:pPr>
        <w:spacing w:line="360" w:lineRule="auto"/>
      </w:pPr>
      <w:r w:rsidRPr="00D43290">
        <w:t xml:space="preserve">1) </w:t>
      </w:r>
      <w:r w:rsidR="00AE5E76" w:rsidRPr="00D43290">
        <w:t>снижается;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8786C" w:rsidP="00D43290">
      <w:pPr>
        <w:spacing w:line="360" w:lineRule="auto"/>
      </w:pPr>
      <w:r w:rsidRPr="00D43290">
        <w:t xml:space="preserve">2) </w:t>
      </w:r>
      <w:r w:rsidR="00AE5E76" w:rsidRPr="00D43290">
        <w:t>повышается;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</w:pPr>
      <w:r w:rsidRPr="00D43290">
        <w:t>3</w:t>
      </w:r>
      <w:r w:rsidR="00A8786C" w:rsidRPr="00D43290">
        <w:t xml:space="preserve">) </w:t>
      </w:r>
      <w:r w:rsidRPr="00D43290">
        <w:t>не из</w:t>
      </w:r>
      <w:r w:rsidR="00A8786C" w:rsidRPr="00D43290">
        <w:t>меняется.</w:t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</w:p>
    <w:p w:rsidR="00AE5E76" w:rsidRPr="00D43290" w:rsidRDefault="00AE5E76" w:rsidP="00D43290">
      <w:pPr>
        <w:spacing w:line="360" w:lineRule="auto"/>
      </w:pPr>
      <w:r w:rsidRPr="00D43290">
        <w:rPr>
          <w:b/>
        </w:rPr>
        <w:t>43.</w:t>
      </w:r>
      <w:r w:rsidR="00F90B9C" w:rsidRPr="00D43290">
        <w:rPr>
          <w:b/>
        </w:rPr>
        <w:t xml:space="preserve"> </w:t>
      </w:r>
      <w:r w:rsidRPr="00D43290">
        <w:rPr>
          <w:b/>
        </w:rPr>
        <w:t>Продукция пищеварительных соков во второй стадии лихорадки</w:t>
      </w:r>
      <w:r w:rsidRPr="00D43290">
        <w:t>:</w:t>
      </w:r>
      <w:r w:rsidRPr="00D43290">
        <w:tab/>
      </w:r>
    </w:p>
    <w:p w:rsidR="00AE5E76" w:rsidRPr="00D43290" w:rsidRDefault="00A8786C" w:rsidP="00D43290">
      <w:pPr>
        <w:spacing w:line="360" w:lineRule="auto"/>
      </w:pPr>
      <w:r w:rsidRPr="00D43290">
        <w:t xml:space="preserve">1) </w:t>
      </w:r>
      <w:r w:rsidR="00AE5E76" w:rsidRPr="00D43290">
        <w:t>снижается;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8786C" w:rsidP="00D43290">
      <w:pPr>
        <w:spacing w:line="360" w:lineRule="auto"/>
      </w:pPr>
      <w:r w:rsidRPr="00D43290">
        <w:t xml:space="preserve">2) </w:t>
      </w:r>
      <w:r w:rsidR="00AE5E76" w:rsidRPr="00D43290">
        <w:t>усиливается;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8786C" w:rsidP="00D43290">
      <w:pPr>
        <w:spacing w:line="360" w:lineRule="auto"/>
      </w:pPr>
      <w:r w:rsidRPr="00D43290">
        <w:t xml:space="preserve">3) </w:t>
      </w:r>
      <w:r w:rsidR="00AE5E76" w:rsidRPr="00D43290">
        <w:t>не из</w:t>
      </w:r>
      <w:r w:rsidRPr="00D43290">
        <w:t>меняется.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</w:pPr>
      <w:r w:rsidRPr="00D43290">
        <w:rPr>
          <w:b/>
        </w:rPr>
        <w:t>44.</w:t>
      </w:r>
      <w:r w:rsidR="00F90B9C" w:rsidRPr="00D43290">
        <w:rPr>
          <w:b/>
        </w:rPr>
        <w:t xml:space="preserve"> </w:t>
      </w:r>
      <w:r w:rsidRPr="00D43290">
        <w:rPr>
          <w:b/>
        </w:rPr>
        <w:t>Лихорадка при температуры тела до 38-39</w:t>
      </w:r>
      <w:r w:rsidRPr="00D43290">
        <w:rPr>
          <w:b/>
          <w:vertAlign w:val="superscript"/>
        </w:rPr>
        <w:t>о</w:t>
      </w:r>
      <w:r w:rsidRPr="00D43290">
        <w:rPr>
          <w:b/>
        </w:rPr>
        <w:t>С называется:</w:t>
      </w:r>
    </w:p>
    <w:p w:rsidR="00AE5E76" w:rsidRPr="00D43290" w:rsidRDefault="00A8786C" w:rsidP="00D43290">
      <w:pPr>
        <w:spacing w:line="360" w:lineRule="auto"/>
      </w:pPr>
      <w:r w:rsidRPr="00D43290">
        <w:t xml:space="preserve">1) </w:t>
      </w:r>
      <w:r w:rsidR="00AE5E76" w:rsidRPr="00D43290">
        <w:t>умеренной;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8786C" w:rsidP="00D43290">
      <w:pPr>
        <w:spacing w:line="360" w:lineRule="auto"/>
      </w:pPr>
      <w:r w:rsidRPr="00D43290">
        <w:t xml:space="preserve">2) </w:t>
      </w:r>
      <w:r w:rsidR="00AE5E76" w:rsidRPr="00D43290">
        <w:t>гипертерпиретической;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8786C" w:rsidP="00D43290">
      <w:pPr>
        <w:spacing w:line="360" w:lineRule="auto"/>
      </w:pPr>
      <w:r w:rsidRPr="00D43290">
        <w:t xml:space="preserve">3) </w:t>
      </w:r>
      <w:r w:rsidR="00AE5E76" w:rsidRPr="00D43290">
        <w:t>субфебрильной;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8786C" w:rsidP="00D43290">
      <w:pPr>
        <w:spacing w:line="360" w:lineRule="auto"/>
      </w:pPr>
      <w:r w:rsidRPr="00D43290">
        <w:t>4) высокой.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</w:pPr>
      <w:r w:rsidRPr="00D43290">
        <w:rPr>
          <w:b/>
        </w:rPr>
        <w:t>45.</w:t>
      </w:r>
      <w:r w:rsidR="00F90B9C" w:rsidRPr="00D43290">
        <w:rPr>
          <w:b/>
        </w:rPr>
        <w:t xml:space="preserve"> </w:t>
      </w:r>
      <w:r w:rsidRPr="00D43290">
        <w:rPr>
          <w:b/>
        </w:rPr>
        <w:t>Клетки, продуцирующие эндопирогены:</w:t>
      </w:r>
      <w:r w:rsidRPr="00D43290">
        <w:tab/>
      </w:r>
    </w:p>
    <w:p w:rsidR="00AE5E76" w:rsidRPr="00D43290" w:rsidRDefault="00AE5E76" w:rsidP="00D43290">
      <w:pPr>
        <w:spacing w:line="360" w:lineRule="auto"/>
      </w:pPr>
      <w:r w:rsidRPr="00D43290">
        <w:t>1</w:t>
      </w:r>
      <w:r w:rsidR="00A8786C" w:rsidRPr="00D43290">
        <w:t xml:space="preserve">) </w:t>
      </w:r>
      <w:r w:rsidRPr="00D43290">
        <w:t>ретикулоциты;</w:t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</w:p>
    <w:p w:rsidR="00AE5E76" w:rsidRPr="00D43290" w:rsidRDefault="00A8786C" w:rsidP="00D43290">
      <w:pPr>
        <w:spacing w:line="360" w:lineRule="auto"/>
      </w:pPr>
      <w:r w:rsidRPr="00D43290">
        <w:t xml:space="preserve">2) </w:t>
      </w:r>
      <w:r w:rsidR="00AE5E76" w:rsidRPr="00D43290">
        <w:t>эритроциты;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8786C" w:rsidP="00D43290">
      <w:pPr>
        <w:spacing w:line="360" w:lineRule="auto"/>
      </w:pPr>
      <w:r w:rsidRPr="00D43290">
        <w:t>3) моноциты.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</w:pPr>
      <w:r w:rsidRPr="00D43290">
        <w:rPr>
          <w:b/>
        </w:rPr>
        <w:t>46.</w:t>
      </w:r>
      <w:r w:rsidR="00F90B9C" w:rsidRPr="00D43290">
        <w:rPr>
          <w:b/>
        </w:rPr>
        <w:t xml:space="preserve"> </w:t>
      </w:r>
      <w:r w:rsidRPr="00D43290">
        <w:rPr>
          <w:b/>
        </w:rPr>
        <w:t>Сосуды кожи в первой стадии лихорадки:</w:t>
      </w:r>
      <w:r w:rsidRPr="00D43290">
        <w:tab/>
      </w:r>
    </w:p>
    <w:p w:rsidR="00AE5E76" w:rsidRPr="00D43290" w:rsidRDefault="00A8786C" w:rsidP="00D43290">
      <w:pPr>
        <w:spacing w:line="360" w:lineRule="auto"/>
      </w:pPr>
      <w:r w:rsidRPr="00D43290">
        <w:t xml:space="preserve">1) </w:t>
      </w:r>
      <w:r w:rsidR="00AE5E76" w:rsidRPr="00D43290">
        <w:t>расширяются;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8786C" w:rsidP="00D43290">
      <w:pPr>
        <w:spacing w:line="360" w:lineRule="auto"/>
      </w:pPr>
      <w:r w:rsidRPr="00D43290">
        <w:t>2) суживаются.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</w:pPr>
      <w:r w:rsidRPr="00D43290">
        <w:rPr>
          <w:b/>
        </w:rPr>
        <w:t>47.</w:t>
      </w:r>
      <w:r w:rsidR="00F90B9C" w:rsidRPr="00D43290">
        <w:rPr>
          <w:b/>
        </w:rPr>
        <w:t xml:space="preserve"> </w:t>
      </w:r>
      <w:r w:rsidRPr="00D43290">
        <w:rPr>
          <w:b/>
        </w:rPr>
        <w:t>Для стадии «стояния» температуры характерно:</w:t>
      </w:r>
    </w:p>
    <w:p w:rsidR="00AE5E76" w:rsidRPr="00D43290" w:rsidRDefault="00A8786C" w:rsidP="00D43290">
      <w:pPr>
        <w:spacing w:line="360" w:lineRule="auto"/>
      </w:pPr>
      <w:r w:rsidRPr="00D43290">
        <w:t xml:space="preserve">1) </w:t>
      </w:r>
      <w:r w:rsidR="00AE5E76" w:rsidRPr="00D43290">
        <w:t>угнетение фагоцитоза;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8786C" w:rsidP="00D43290">
      <w:pPr>
        <w:spacing w:line="360" w:lineRule="auto"/>
      </w:pPr>
      <w:r w:rsidRPr="00D43290">
        <w:t xml:space="preserve">2) </w:t>
      </w:r>
      <w:r w:rsidR="00AE5E76" w:rsidRPr="00D43290">
        <w:t>активация фагоцито</w:t>
      </w:r>
      <w:r w:rsidRPr="00D43290">
        <w:t>за.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</w:pPr>
      <w:r w:rsidRPr="00D43290">
        <w:rPr>
          <w:b/>
        </w:rPr>
        <w:t>48.</w:t>
      </w:r>
      <w:r w:rsidR="00F90B9C" w:rsidRPr="00D43290">
        <w:rPr>
          <w:b/>
        </w:rPr>
        <w:t xml:space="preserve"> </w:t>
      </w:r>
      <w:r w:rsidRPr="00D43290">
        <w:rPr>
          <w:b/>
        </w:rPr>
        <w:t>Кожные покровы во второй стадии лихорадки:</w:t>
      </w:r>
      <w:r w:rsidRPr="00D43290">
        <w:rPr>
          <w:b/>
        </w:rPr>
        <w:tab/>
      </w:r>
      <w:r w:rsidRPr="00D43290">
        <w:tab/>
      </w:r>
    </w:p>
    <w:p w:rsidR="00AE5E76" w:rsidRPr="00D43290" w:rsidRDefault="00A8786C" w:rsidP="00D43290">
      <w:pPr>
        <w:spacing w:line="360" w:lineRule="auto"/>
      </w:pPr>
      <w:r w:rsidRPr="00D43290">
        <w:t xml:space="preserve">1) </w:t>
      </w:r>
      <w:r w:rsidR="00AE5E76" w:rsidRPr="00D43290">
        <w:t>сухие;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8786C" w:rsidP="00D43290">
      <w:pPr>
        <w:spacing w:line="360" w:lineRule="auto"/>
      </w:pPr>
      <w:r w:rsidRPr="00D43290">
        <w:t>2) влажные.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</w:pPr>
      <w:r w:rsidRPr="00D43290">
        <w:rPr>
          <w:b/>
        </w:rPr>
        <w:t>49.</w:t>
      </w:r>
      <w:r w:rsidR="00F90B9C" w:rsidRPr="00D43290">
        <w:rPr>
          <w:b/>
        </w:rPr>
        <w:t xml:space="preserve"> </w:t>
      </w:r>
      <w:r w:rsidRPr="00D43290">
        <w:rPr>
          <w:b/>
        </w:rPr>
        <w:t>Диурез в третьей стадии лихорадки:</w:t>
      </w:r>
      <w:r w:rsidRPr="00D43290">
        <w:tab/>
      </w:r>
      <w:r w:rsidRPr="00D43290">
        <w:tab/>
      </w:r>
      <w:r w:rsidRPr="00D43290">
        <w:tab/>
      </w:r>
    </w:p>
    <w:p w:rsidR="00AE5E76" w:rsidRPr="00D43290" w:rsidRDefault="00AE5E76" w:rsidP="00D43290">
      <w:pPr>
        <w:spacing w:line="360" w:lineRule="auto"/>
      </w:pPr>
      <w:r w:rsidRPr="00D43290">
        <w:t>1</w:t>
      </w:r>
      <w:r w:rsidR="00A8786C" w:rsidRPr="00D43290">
        <w:t xml:space="preserve">) </w:t>
      </w:r>
      <w:r w:rsidRPr="00D43290">
        <w:t>повышен;</w:t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</w:p>
    <w:p w:rsidR="00AE5E76" w:rsidRPr="00D43290" w:rsidRDefault="00A8786C" w:rsidP="00D43290">
      <w:pPr>
        <w:spacing w:line="360" w:lineRule="auto"/>
      </w:pPr>
      <w:r w:rsidRPr="00D43290">
        <w:t xml:space="preserve">2) </w:t>
      </w:r>
      <w:r w:rsidR="00AE5E76" w:rsidRPr="00D43290">
        <w:t>понижен;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8786C" w:rsidP="00D43290">
      <w:pPr>
        <w:spacing w:line="360" w:lineRule="auto"/>
        <w:rPr>
          <w:b/>
        </w:rPr>
      </w:pPr>
      <w:r w:rsidRPr="00D43290">
        <w:t xml:space="preserve">3) </w:t>
      </w:r>
      <w:r w:rsidR="00AE5E76" w:rsidRPr="00D43290">
        <w:t>не из</w:t>
      </w:r>
      <w:r w:rsidRPr="00D43290">
        <w:t>менён.</w:t>
      </w:r>
      <w:r w:rsidR="00AE5E76" w:rsidRPr="00D43290">
        <w:tab/>
      </w:r>
    </w:p>
    <w:p w:rsidR="00AE5E76" w:rsidRPr="00D43290" w:rsidRDefault="00AE5E76" w:rsidP="00D43290">
      <w:pPr>
        <w:spacing w:line="360" w:lineRule="auto"/>
        <w:jc w:val="both"/>
        <w:rPr>
          <w:b/>
        </w:rPr>
      </w:pPr>
      <w:r w:rsidRPr="00D43290">
        <w:rPr>
          <w:b/>
        </w:rPr>
        <w:t>50.</w:t>
      </w:r>
      <w:r w:rsidR="00F90B9C" w:rsidRPr="00D43290">
        <w:rPr>
          <w:b/>
        </w:rPr>
        <w:t xml:space="preserve"> </w:t>
      </w:r>
      <w:r w:rsidRPr="00D43290">
        <w:rPr>
          <w:b/>
        </w:rPr>
        <w:t xml:space="preserve">Укажите механизмы, участвующие в повышении температуры тела при лихорадке: </w:t>
      </w:r>
    </w:p>
    <w:p w:rsidR="00AE5E76" w:rsidRPr="00D43290" w:rsidRDefault="00C1616C" w:rsidP="00D43290">
      <w:pPr>
        <w:spacing w:line="360" w:lineRule="auto"/>
        <w:ind w:left="1440" w:hanging="1440"/>
      </w:pPr>
      <w:r w:rsidRPr="00D43290">
        <w:lastRenderedPageBreak/>
        <w:t xml:space="preserve">1) </w:t>
      </w:r>
      <w:r w:rsidR="00AE5E76" w:rsidRPr="00D43290">
        <w:t>увеличение степени сопряжения и фофсфорилирования</w:t>
      </w:r>
      <w:r w:rsidRPr="00D43290">
        <w:t>;</w:t>
      </w:r>
    </w:p>
    <w:p w:rsidR="00AE5E76" w:rsidRPr="00D43290" w:rsidRDefault="00AE5E76" w:rsidP="00D43290">
      <w:pPr>
        <w:spacing w:line="360" w:lineRule="auto"/>
        <w:ind w:left="1440" w:hanging="1440"/>
      </w:pPr>
      <w:r w:rsidRPr="00D43290">
        <w:t>2</w:t>
      </w:r>
      <w:r w:rsidR="00C1616C" w:rsidRPr="00D43290">
        <w:t xml:space="preserve">) </w:t>
      </w:r>
      <w:r w:rsidRPr="00D43290">
        <w:t>периферическая вазоконстрикция</w:t>
      </w:r>
      <w:r w:rsidR="00C1616C" w:rsidRPr="00D43290">
        <w:t>;</w:t>
      </w:r>
      <w:r w:rsidRPr="00D43290">
        <w:t xml:space="preserve"> </w:t>
      </w:r>
    </w:p>
    <w:p w:rsidR="00AE5E76" w:rsidRPr="00D43290" w:rsidRDefault="00C1616C" w:rsidP="00D43290">
      <w:pPr>
        <w:spacing w:line="360" w:lineRule="auto"/>
        <w:ind w:left="1440" w:hanging="1440"/>
      </w:pPr>
      <w:r w:rsidRPr="00D43290">
        <w:t xml:space="preserve">3) </w:t>
      </w:r>
      <w:r w:rsidR="00AE5E76" w:rsidRPr="00D43290">
        <w:t>усиление сократительного термогенеза</w:t>
      </w:r>
      <w:r w:rsidRPr="00D43290">
        <w:t>;</w:t>
      </w:r>
      <w:r w:rsidR="00AE5E76" w:rsidRPr="00D43290">
        <w:t xml:space="preserve"> </w:t>
      </w:r>
    </w:p>
    <w:p w:rsidR="00AE5E76" w:rsidRPr="00D43290" w:rsidRDefault="00C1616C" w:rsidP="00D43290">
      <w:pPr>
        <w:spacing w:line="360" w:lineRule="auto"/>
        <w:ind w:left="2160" w:hanging="2160"/>
      </w:pPr>
      <w:r w:rsidRPr="00D43290">
        <w:t xml:space="preserve">4) </w:t>
      </w:r>
      <w:r w:rsidR="00AE5E76" w:rsidRPr="00D43290">
        <w:t>уменьшение потоотделения</w:t>
      </w:r>
      <w:r w:rsidRPr="00D43290">
        <w:t>;</w:t>
      </w:r>
      <w:r w:rsidR="00AE5E76" w:rsidRPr="00D43290">
        <w:t xml:space="preserve"> </w:t>
      </w:r>
    </w:p>
    <w:p w:rsidR="00AE5E76" w:rsidRPr="00D43290" w:rsidRDefault="00C1616C" w:rsidP="00D43290">
      <w:pPr>
        <w:spacing w:line="360" w:lineRule="auto"/>
        <w:ind w:left="2160" w:hanging="2160"/>
      </w:pPr>
      <w:r w:rsidRPr="00D43290">
        <w:t xml:space="preserve">5) </w:t>
      </w:r>
      <w:r w:rsidR="00AE5E76" w:rsidRPr="00D43290">
        <w:t>усиление потоотделения</w:t>
      </w:r>
      <w:r w:rsidRPr="00D43290">
        <w:t>.</w:t>
      </w:r>
    </w:p>
    <w:p w:rsidR="00AE5E76" w:rsidRPr="00D43290" w:rsidRDefault="00AE5E76" w:rsidP="00D43290">
      <w:pPr>
        <w:spacing w:line="360" w:lineRule="auto"/>
        <w:ind w:left="2160" w:hanging="2160"/>
        <w:rPr>
          <w:b/>
        </w:rPr>
      </w:pPr>
      <w:r w:rsidRPr="00D43290">
        <w:rPr>
          <w:b/>
        </w:rPr>
        <w:t>51.</w:t>
      </w:r>
      <w:r w:rsidR="00F90B9C" w:rsidRPr="00D43290">
        <w:rPr>
          <w:b/>
        </w:rPr>
        <w:t xml:space="preserve"> </w:t>
      </w:r>
      <w:r w:rsidRPr="00D43290">
        <w:rPr>
          <w:b/>
        </w:rPr>
        <w:t xml:space="preserve">Отрицательное влияние лихорадки может быть обусловлено:         </w:t>
      </w:r>
    </w:p>
    <w:p w:rsidR="00AE5E76" w:rsidRPr="00D43290" w:rsidRDefault="00E206F2" w:rsidP="00D43290">
      <w:pPr>
        <w:spacing w:line="360" w:lineRule="auto"/>
        <w:ind w:left="2160" w:hanging="2160"/>
      </w:pPr>
      <w:r w:rsidRPr="00D43290">
        <w:t xml:space="preserve">1) </w:t>
      </w:r>
      <w:r w:rsidR="00AE5E76" w:rsidRPr="00D43290">
        <w:t>гиперфункцией сердца при длительной высокой лихорадке</w:t>
      </w:r>
      <w:r w:rsidRPr="00D43290">
        <w:t>;</w:t>
      </w:r>
      <w:r w:rsidR="00AE5E76" w:rsidRPr="00D43290">
        <w:t xml:space="preserve"> </w:t>
      </w:r>
    </w:p>
    <w:p w:rsidR="00AE5E76" w:rsidRPr="00D43290" w:rsidRDefault="00E206F2" w:rsidP="00D43290">
      <w:pPr>
        <w:spacing w:line="360" w:lineRule="auto"/>
        <w:ind w:left="2160" w:hanging="2160"/>
      </w:pPr>
      <w:r w:rsidRPr="00D43290">
        <w:t xml:space="preserve">2) </w:t>
      </w:r>
      <w:r w:rsidR="00AE5E76" w:rsidRPr="00D43290">
        <w:t>быстрым снижением температуры от повышенной до нормальной</w:t>
      </w:r>
      <w:r w:rsidRPr="00D43290">
        <w:t>;</w:t>
      </w:r>
      <w:r w:rsidR="00AE5E76" w:rsidRPr="00D43290">
        <w:t xml:space="preserve"> </w:t>
      </w:r>
    </w:p>
    <w:p w:rsidR="00AE5E76" w:rsidRPr="00D43290" w:rsidRDefault="00E206F2" w:rsidP="00D43290">
      <w:pPr>
        <w:spacing w:line="360" w:lineRule="auto"/>
        <w:ind w:left="2160" w:hanging="2160"/>
      </w:pPr>
      <w:r w:rsidRPr="00D43290">
        <w:t xml:space="preserve">3) </w:t>
      </w:r>
      <w:r w:rsidR="00AE5E76" w:rsidRPr="00D43290">
        <w:t>гектической динамикой температуры тела</w:t>
      </w:r>
      <w:r w:rsidRPr="00D43290">
        <w:t>;</w:t>
      </w:r>
      <w:r w:rsidR="00AE5E76" w:rsidRPr="00D43290">
        <w:t xml:space="preserve"> </w:t>
      </w:r>
    </w:p>
    <w:p w:rsidR="00AE5E76" w:rsidRPr="00D43290" w:rsidRDefault="00E206F2" w:rsidP="00D43290">
      <w:pPr>
        <w:spacing w:line="360" w:lineRule="auto"/>
        <w:ind w:left="2160" w:hanging="2160"/>
      </w:pPr>
      <w:r w:rsidRPr="00D43290">
        <w:t xml:space="preserve">4) </w:t>
      </w:r>
      <w:r w:rsidR="00AE5E76" w:rsidRPr="00D43290">
        <w:t>метаболическими нарушениями, обусловленными высокой температурой</w:t>
      </w:r>
      <w:r w:rsidRPr="00D43290">
        <w:t>;</w:t>
      </w:r>
      <w:r w:rsidR="00AE5E76" w:rsidRPr="00D43290">
        <w:t xml:space="preserve"> </w:t>
      </w:r>
    </w:p>
    <w:p w:rsidR="00AE5E76" w:rsidRPr="00D43290" w:rsidRDefault="00E206F2" w:rsidP="00D43290">
      <w:pPr>
        <w:spacing w:line="360" w:lineRule="auto"/>
        <w:ind w:left="2160" w:hanging="2160"/>
      </w:pPr>
      <w:r w:rsidRPr="00D43290">
        <w:t xml:space="preserve">5) </w:t>
      </w:r>
      <w:r w:rsidR="00AE5E76" w:rsidRPr="00D43290">
        <w:t>увеличением диуреза</w:t>
      </w:r>
      <w:r w:rsidRPr="00D43290">
        <w:t>;</w:t>
      </w:r>
    </w:p>
    <w:p w:rsidR="00AE5E76" w:rsidRPr="00D43290" w:rsidRDefault="00E206F2" w:rsidP="00D43290">
      <w:pPr>
        <w:spacing w:line="360" w:lineRule="auto"/>
        <w:ind w:left="2160" w:hanging="2160"/>
      </w:pPr>
      <w:r w:rsidRPr="00D43290">
        <w:t xml:space="preserve">6) </w:t>
      </w:r>
      <w:r w:rsidR="00AE5E76" w:rsidRPr="00D43290">
        <w:t>снижением потоотделения</w:t>
      </w:r>
      <w:r w:rsidRPr="00D43290">
        <w:t>.</w:t>
      </w:r>
    </w:p>
    <w:p w:rsidR="00AE5E76" w:rsidRPr="00D43290" w:rsidRDefault="00AE5E76" w:rsidP="00D43290">
      <w:pPr>
        <w:spacing w:line="360" w:lineRule="auto"/>
        <w:jc w:val="both"/>
        <w:rPr>
          <w:b/>
        </w:rPr>
      </w:pPr>
      <w:r w:rsidRPr="00D43290">
        <w:rPr>
          <w:b/>
        </w:rPr>
        <w:t>52.</w:t>
      </w:r>
      <w:r w:rsidR="00F90B9C" w:rsidRPr="00D43290">
        <w:rPr>
          <w:b/>
        </w:rPr>
        <w:t xml:space="preserve"> </w:t>
      </w:r>
      <w:r w:rsidRPr="00D43290">
        <w:rPr>
          <w:b/>
        </w:rPr>
        <w:t>Укажите изменения функций, характерные для второй стадии лихорадки:</w:t>
      </w:r>
    </w:p>
    <w:p w:rsidR="00AE5E76" w:rsidRPr="00D43290" w:rsidRDefault="00E206F2" w:rsidP="00D43290">
      <w:pPr>
        <w:spacing w:line="360" w:lineRule="auto"/>
      </w:pPr>
      <w:r w:rsidRPr="00D43290">
        <w:t xml:space="preserve">1) </w:t>
      </w:r>
      <w:r w:rsidR="00AE5E76" w:rsidRPr="00D43290">
        <w:t>брадикардия</w:t>
      </w:r>
      <w:r w:rsidRPr="00D43290">
        <w:t>;</w:t>
      </w:r>
    </w:p>
    <w:p w:rsidR="00AE5E76" w:rsidRPr="00D43290" w:rsidRDefault="00E206F2" w:rsidP="00D43290">
      <w:pPr>
        <w:spacing w:line="360" w:lineRule="auto"/>
        <w:ind w:left="2160" w:hanging="2160"/>
      </w:pPr>
      <w:r w:rsidRPr="00D43290">
        <w:t xml:space="preserve">2) </w:t>
      </w:r>
      <w:r w:rsidR="00AE5E76" w:rsidRPr="00D43290">
        <w:t>тахикардия</w:t>
      </w:r>
      <w:r w:rsidRPr="00D43290">
        <w:t>;</w:t>
      </w:r>
      <w:r w:rsidR="00AE5E76" w:rsidRPr="00D43290">
        <w:t xml:space="preserve"> </w:t>
      </w:r>
    </w:p>
    <w:p w:rsidR="00AE5E76" w:rsidRPr="00D43290" w:rsidRDefault="00E206F2" w:rsidP="00D43290">
      <w:pPr>
        <w:spacing w:line="360" w:lineRule="auto"/>
        <w:ind w:left="2160" w:hanging="2160"/>
      </w:pPr>
      <w:r w:rsidRPr="00D43290">
        <w:t xml:space="preserve">3) </w:t>
      </w:r>
      <w:r w:rsidR="00AE5E76" w:rsidRPr="00D43290">
        <w:t>угнетение фагоцитоза</w:t>
      </w:r>
      <w:r w:rsidRPr="00D43290">
        <w:t>;</w:t>
      </w:r>
    </w:p>
    <w:p w:rsidR="00AE5E76" w:rsidRPr="00D43290" w:rsidRDefault="00E206F2" w:rsidP="00D43290">
      <w:pPr>
        <w:spacing w:line="360" w:lineRule="auto"/>
      </w:pPr>
      <w:r w:rsidRPr="00D43290">
        <w:t xml:space="preserve">4) </w:t>
      </w:r>
      <w:r w:rsidR="00AE5E76" w:rsidRPr="00D43290">
        <w:t>активация фагоцитоза</w:t>
      </w:r>
      <w:r w:rsidRPr="00D43290">
        <w:t>;</w:t>
      </w:r>
      <w:r w:rsidR="00AE5E76" w:rsidRPr="00D43290">
        <w:t xml:space="preserve"> </w:t>
      </w:r>
    </w:p>
    <w:p w:rsidR="00AE5E76" w:rsidRPr="00D43290" w:rsidRDefault="00E206F2" w:rsidP="00D43290">
      <w:pPr>
        <w:spacing w:line="360" w:lineRule="auto"/>
        <w:ind w:left="2160" w:hanging="2160"/>
      </w:pPr>
      <w:r w:rsidRPr="00D43290">
        <w:t xml:space="preserve">5) </w:t>
      </w:r>
      <w:r w:rsidR="00AE5E76" w:rsidRPr="00D43290">
        <w:t>ослабление секреторной  функции ЖКТ</w:t>
      </w:r>
      <w:r w:rsidRPr="00D43290">
        <w:t>;</w:t>
      </w:r>
      <w:r w:rsidR="00AE5E76" w:rsidRPr="00D43290">
        <w:t xml:space="preserve"> </w:t>
      </w:r>
    </w:p>
    <w:p w:rsidR="00AE5E76" w:rsidRPr="00D43290" w:rsidRDefault="00E206F2" w:rsidP="00D43290">
      <w:pPr>
        <w:spacing w:line="360" w:lineRule="auto"/>
        <w:ind w:left="2160" w:hanging="2160"/>
      </w:pPr>
      <w:r w:rsidRPr="00D43290">
        <w:t xml:space="preserve">6) </w:t>
      </w:r>
      <w:r w:rsidR="00AE5E76" w:rsidRPr="00D43290">
        <w:t>усиление секреторной функции ЖКТ</w:t>
      </w:r>
      <w:r w:rsidRPr="00D43290">
        <w:t>;</w:t>
      </w:r>
    </w:p>
    <w:p w:rsidR="00AE5E76" w:rsidRPr="00D43290" w:rsidRDefault="00AE5E76" w:rsidP="00D43290">
      <w:pPr>
        <w:spacing w:line="360" w:lineRule="auto"/>
        <w:ind w:left="2160" w:hanging="2160"/>
      </w:pPr>
      <w:r w:rsidRPr="00D43290">
        <w:t>7</w:t>
      </w:r>
      <w:r w:rsidR="00E206F2" w:rsidRPr="00D43290">
        <w:t xml:space="preserve">) </w:t>
      </w:r>
      <w:r w:rsidRPr="00D43290">
        <w:t>усиление продукции антител</w:t>
      </w:r>
      <w:r w:rsidR="00E206F2" w:rsidRPr="00D43290">
        <w:t>;</w:t>
      </w:r>
      <w:r w:rsidRPr="00D43290">
        <w:t xml:space="preserve"> </w:t>
      </w:r>
    </w:p>
    <w:p w:rsidR="00AE5E76" w:rsidRPr="00D43290" w:rsidRDefault="00E206F2" w:rsidP="00D43290">
      <w:pPr>
        <w:spacing w:line="360" w:lineRule="auto"/>
        <w:ind w:left="2160" w:hanging="2160"/>
      </w:pPr>
      <w:r w:rsidRPr="00D43290">
        <w:t xml:space="preserve">8) </w:t>
      </w:r>
      <w:r w:rsidR="00AE5E76" w:rsidRPr="00D43290">
        <w:t>уменьшение продукции антител</w:t>
      </w:r>
      <w:r w:rsidRPr="00D43290">
        <w:t>.</w:t>
      </w:r>
    </w:p>
    <w:p w:rsidR="00AE5E76" w:rsidRPr="00D43290" w:rsidRDefault="00AE5E76" w:rsidP="00D43290">
      <w:pPr>
        <w:spacing w:line="360" w:lineRule="auto"/>
        <w:jc w:val="both"/>
        <w:rPr>
          <w:b/>
        </w:rPr>
      </w:pPr>
      <w:r w:rsidRPr="00D43290">
        <w:rPr>
          <w:b/>
        </w:rPr>
        <w:t>53.</w:t>
      </w:r>
      <w:r w:rsidR="00F90B9C" w:rsidRPr="00D43290">
        <w:rPr>
          <w:b/>
        </w:rPr>
        <w:t xml:space="preserve"> </w:t>
      </w:r>
      <w:r w:rsidRPr="00D43290">
        <w:rPr>
          <w:b/>
        </w:rPr>
        <w:t>Компенсаторными реакциями организма при значител</w:t>
      </w:r>
      <w:r w:rsidR="00F90B9C" w:rsidRPr="00D43290">
        <w:rPr>
          <w:b/>
        </w:rPr>
        <w:t>ь</w:t>
      </w:r>
      <w:r w:rsidRPr="00D43290">
        <w:rPr>
          <w:b/>
        </w:rPr>
        <w:t>ном повышении температуры окружающей среды являются:</w:t>
      </w:r>
    </w:p>
    <w:p w:rsidR="00AE5E76" w:rsidRPr="00D43290" w:rsidRDefault="00E206F2" w:rsidP="00D43290">
      <w:pPr>
        <w:spacing w:line="360" w:lineRule="auto"/>
        <w:ind w:left="2160" w:hanging="2160"/>
      </w:pPr>
      <w:r w:rsidRPr="00D43290">
        <w:t xml:space="preserve">1) </w:t>
      </w:r>
      <w:r w:rsidR="00AE5E76" w:rsidRPr="00D43290">
        <w:t>сужение периферических сосудов</w:t>
      </w:r>
      <w:r w:rsidRPr="00D43290">
        <w:t>;</w:t>
      </w:r>
    </w:p>
    <w:p w:rsidR="00AE5E76" w:rsidRPr="00D43290" w:rsidRDefault="00AE5E76" w:rsidP="00D43290">
      <w:pPr>
        <w:spacing w:line="360" w:lineRule="auto"/>
        <w:ind w:left="2160" w:hanging="2160"/>
      </w:pPr>
      <w:r w:rsidRPr="00D43290">
        <w:t>2</w:t>
      </w:r>
      <w:r w:rsidR="00E206F2" w:rsidRPr="00D43290">
        <w:t>)</w:t>
      </w:r>
      <w:r w:rsidRPr="00D43290">
        <w:t xml:space="preserve"> расширение периферических сосудов</w:t>
      </w:r>
      <w:r w:rsidR="00E206F2" w:rsidRPr="00D43290">
        <w:t>;</w:t>
      </w:r>
      <w:r w:rsidRPr="00D43290">
        <w:t xml:space="preserve"> </w:t>
      </w:r>
    </w:p>
    <w:p w:rsidR="00AE5E76" w:rsidRPr="00D43290" w:rsidRDefault="00AE5E76" w:rsidP="00D43290">
      <w:pPr>
        <w:spacing w:line="360" w:lineRule="auto"/>
        <w:ind w:left="2160" w:hanging="2160"/>
      </w:pPr>
      <w:r w:rsidRPr="00D43290">
        <w:t>3</w:t>
      </w:r>
      <w:r w:rsidR="00E206F2" w:rsidRPr="00D43290">
        <w:t xml:space="preserve">) </w:t>
      </w:r>
      <w:r w:rsidRPr="00D43290">
        <w:t>расширение сосудов внутренних органов</w:t>
      </w:r>
      <w:r w:rsidR="00E206F2" w:rsidRPr="00D43290">
        <w:t>;</w:t>
      </w:r>
    </w:p>
    <w:p w:rsidR="00AE5E76" w:rsidRPr="00D43290" w:rsidRDefault="00E206F2" w:rsidP="00D43290">
      <w:pPr>
        <w:spacing w:line="360" w:lineRule="auto"/>
        <w:ind w:left="2160" w:hanging="2160"/>
      </w:pPr>
      <w:r w:rsidRPr="00D43290">
        <w:t xml:space="preserve">4) </w:t>
      </w:r>
      <w:r w:rsidR="00AE5E76" w:rsidRPr="00D43290">
        <w:t>усиление потоотделения</w:t>
      </w:r>
      <w:r w:rsidRPr="00D43290">
        <w:t>;</w:t>
      </w:r>
      <w:r w:rsidR="00AE5E76" w:rsidRPr="00D43290">
        <w:t xml:space="preserve"> </w:t>
      </w:r>
    </w:p>
    <w:p w:rsidR="00AE5E76" w:rsidRPr="00D43290" w:rsidRDefault="00E206F2" w:rsidP="00D43290">
      <w:pPr>
        <w:spacing w:line="360" w:lineRule="auto"/>
        <w:ind w:left="2160" w:hanging="2160"/>
      </w:pPr>
      <w:r w:rsidRPr="00D43290">
        <w:t xml:space="preserve">5) </w:t>
      </w:r>
      <w:r w:rsidR="00AE5E76" w:rsidRPr="00D43290">
        <w:t>мышечная дрожь</w:t>
      </w:r>
      <w:r w:rsidRPr="00D43290">
        <w:t>;</w:t>
      </w:r>
    </w:p>
    <w:p w:rsidR="00AE5E76" w:rsidRPr="00D43290" w:rsidRDefault="00E206F2" w:rsidP="00D43290">
      <w:pPr>
        <w:spacing w:line="360" w:lineRule="auto"/>
        <w:ind w:left="2160" w:hanging="2160"/>
      </w:pPr>
      <w:r w:rsidRPr="00D43290">
        <w:t xml:space="preserve">6) </w:t>
      </w:r>
      <w:r w:rsidR="00AE5E76" w:rsidRPr="00D43290">
        <w:t>урежение дыхания</w:t>
      </w:r>
      <w:r w:rsidRPr="00D43290">
        <w:t>;</w:t>
      </w:r>
      <w:r w:rsidR="00AE5E76" w:rsidRPr="00D43290">
        <w:t xml:space="preserve"> </w:t>
      </w:r>
    </w:p>
    <w:p w:rsidR="00AE5E76" w:rsidRPr="00D43290" w:rsidRDefault="00E206F2" w:rsidP="00D43290">
      <w:pPr>
        <w:spacing w:line="360" w:lineRule="auto"/>
        <w:ind w:left="2160" w:hanging="2160"/>
      </w:pPr>
      <w:r w:rsidRPr="00D43290">
        <w:t xml:space="preserve">7) </w:t>
      </w:r>
      <w:r w:rsidR="00AE5E76" w:rsidRPr="00D43290">
        <w:t>учащение дыхания</w:t>
      </w:r>
      <w:r w:rsidRPr="00D43290">
        <w:t>;</w:t>
      </w:r>
    </w:p>
    <w:p w:rsidR="00AE5E76" w:rsidRPr="00D43290" w:rsidRDefault="00E206F2" w:rsidP="00D43290">
      <w:pPr>
        <w:spacing w:line="360" w:lineRule="auto"/>
        <w:ind w:left="2160" w:hanging="2160"/>
      </w:pPr>
      <w:r w:rsidRPr="00D43290">
        <w:t xml:space="preserve">8) </w:t>
      </w:r>
      <w:r w:rsidR="00AE5E76" w:rsidRPr="00D43290">
        <w:t>брадикардия</w:t>
      </w:r>
      <w:r w:rsidRPr="00D43290">
        <w:t>;</w:t>
      </w:r>
      <w:r w:rsidR="00AE5E76" w:rsidRPr="00D43290">
        <w:t xml:space="preserve">  </w:t>
      </w:r>
    </w:p>
    <w:p w:rsidR="00AE5E76" w:rsidRPr="00D43290" w:rsidRDefault="00E206F2" w:rsidP="00D43290">
      <w:pPr>
        <w:spacing w:line="360" w:lineRule="auto"/>
        <w:ind w:left="2160" w:hanging="2160"/>
      </w:pPr>
      <w:r w:rsidRPr="00D43290">
        <w:t xml:space="preserve">9) </w:t>
      </w:r>
      <w:r w:rsidR="00AE5E76" w:rsidRPr="00D43290">
        <w:t>тахикардия</w:t>
      </w:r>
      <w:r w:rsidRPr="00D43290">
        <w:t>.</w:t>
      </w:r>
    </w:p>
    <w:p w:rsidR="00AE5E76" w:rsidRPr="00D43290" w:rsidRDefault="00AE5E76" w:rsidP="00D43290">
      <w:pPr>
        <w:spacing w:line="360" w:lineRule="auto"/>
        <w:ind w:left="2160" w:hanging="2160"/>
      </w:pPr>
      <w:r w:rsidRPr="00D43290">
        <w:rPr>
          <w:b/>
        </w:rPr>
        <w:t>54.</w:t>
      </w:r>
      <w:r w:rsidR="00F90B9C" w:rsidRPr="00D43290">
        <w:rPr>
          <w:b/>
        </w:rPr>
        <w:t xml:space="preserve"> </w:t>
      </w:r>
      <w:r w:rsidRPr="00D43290">
        <w:rPr>
          <w:b/>
        </w:rPr>
        <w:t>Гипертермия развивается в результате:</w:t>
      </w:r>
    </w:p>
    <w:p w:rsidR="00AE5E76" w:rsidRPr="00D43290" w:rsidRDefault="00E206F2" w:rsidP="00D43290">
      <w:pPr>
        <w:spacing w:line="360" w:lineRule="auto"/>
        <w:ind w:left="2160" w:hanging="2160"/>
        <w:jc w:val="both"/>
      </w:pPr>
      <w:r w:rsidRPr="00D43290">
        <w:t xml:space="preserve">1) </w:t>
      </w:r>
      <w:r w:rsidR="00AE5E76" w:rsidRPr="00D43290">
        <w:t>активации теплопродукции при повышенной теплоотдаче</w:t>
      </w:r>
      <w:r w:rsidRPr="00D43290">
        <w:t>;</w:t>
      </w:r>
    </w:p>
    <w:p w:rsidR="00AE5E76" w:rsidRPr="00D43290" w:rsidRDefault="00E206F2" w:rsidP="00D43290">
      <w:pPr>
        <w:spacing w:line="360" w:lineRule="auto"/>
        <w:ind w:left="2160" w:hanging="2160"/>
        <w:jc w:val="both"/>
      </w:pPr>
      <w:r w:rsidRPr="00D43290">
        <w:lastRenderedPageBreak/>
        <w:t xml:space="preserve">2) </w:t>
      </w:r>
      <w:r w:rsidR="00AE5E76" w:rsidRPr="00D43290">
        <w:t>снижения теплоотдачи при пониженной теплопродукции</w:t>
      </w:r>
      <w:r w:rsidRPr="00D43290">
        <w:t>;</w:t>
      </w:r>
    </w:p>
    <w:p w:rsidR="00AE5E76" w:rsidRPr="00D43290" w:rsidRDefault="00E206F2" w:rsidP="00D43290">
      <w:pPr>
        <w:spacing w:line="360" w:lineRule="auto"/>
        <w:ind w:left="2160" w:hanging="2160"/>
        <w:jc w:val="both"/>
      </w:pPr>
      <w:r w:rsidRPr="00D43290">
        <w:t xml:space="preserve">3) </w:t>
      </w:r>
      <w:r w:rsidR="00AE5E76" w:rsidRPr="00D43290">
        <w:t>активации теплопродукции при неизменившейся теплоотдаче</w:t>
      </w:r>
      <w:r w:rsidRPr="00D43290">
        <w:t>;</w:t>
      </w:r>
      <w:r w:rsidR="00AE5E76" w:rsidRPr="00D43290">
        <w:t xml:space="preserve"> </w:t>
      </w:r>
    </w:p>
    <w:p w:rsidR="00AE5E76" w:rsidRPr="00D43290" w:rsidRDefault="00E206F2" w:rsidP="00D43290">
      <w:pPr>
        <w:spacing w:line="360" w:lineRule="auto"/>
        <w:ind w:left="2160" w:hanging="2160"/>
        <w:jc w:val="both"/>
      </w:pPr>
      <w:r w:rsidRPr="00D43290">
        <w:t xml:space="preserve">4) </w:t>
      </w:r>
      <w:r w:rsidR="00AE5E76" w:rsidRPr="00D43290">
        <w:t>активации теплопродукции при  сниженной теплоотдаче</w:t>
      </w:r>
      <w:r w:rsidRPr="00D43290">
        <w:t>;</w:t>
      </w:r>
      <w:r w:rsidR="00AE5E76" w:rsidRPr="00D43290">
        <w:t xml:space="preserve"> </w:t>
      </w:r>
    </w:p>
    <w:p w:rsidR="00AE5E76" w:rsidRPr="00D43290" w:rsidRDefault="00E206F2" w:rsidP="00D43290">
      <w:pPr>
        <w:spacing w:line="360" w:lineRule="auto"/>
        <w:ind w:left="2160" w:hanging="2160"/>
        <w:jc w:val="both"/>
      </w:pPr>
      <w:r w:rsidRPr="00D43290">
        <w:t xml:space="preserve">5) </w:t>
      </w:r>
      <w:r w:rsidR="00AE5E76" w:rsidRPr="00D43290">
        <w:t>снижения теплоотдачи при нормальной активности теплопродукции</w:t>
      </w:r>
      <w:r w:rsidRPr="00D43290">
        <w:t>.</w:t>
      </w:r>
      <w:r w:rsidR="00AE5E76" w:rsidRPr="00D43290">
        <w:t xml:space="preserve"> </w:t>
      </w:r>
    </w:p>
    <w:p w:rsidR="00AE5E76" w:rsidRPr="00D43290" w:rsidRDefault="00AE5E76" w:rsidP="00D43290">
      <w:pPr>
        <w:spacing w:line="360" w:lineRule="auto"/>
        <w:ind w:left="2160" w:hanging="2160"/>
        <w:rPr>
          <w:b/>
        </w:rPr>
      </w:pPr>
      <w:r w:rsidRPr="00D43290">
        <w:rPr>
          <w:b/>
        </w:rPr>
        <w:t>55.</w:t>
      </w:r>
      <w:r w:rsidR="00F90B9C" w:rsidRPr="00D43290">
        <w:rPr>
          <w:b/>
        </w:rPr>
        <w:t xml:space="preserve"> </w:t>
      </w:r>
      <w:r w:rsidRPr="00D43290">
        <w:rPr>
          <w:b/>
        </w:rPr>
        <w:t>Комппенсаторными реакциями при общем охлаждении являются:</w:t>
      </w:r>
    </w:p>
    <w:p w:rsidR="00AE5E76" w:rsidRPr="00D43290" w:rsidRDefault="00E206F2" w:rsidP="00D43290">
      <w:pPr>
        <w:spacing w:line="360" w:lineRule="auto"/>
        <w:ind w:left="2160" w:hanging="2160"/>
      </w:pPr>
      <w:r w:rsidRPr="00D43290">
        <w:t xml:space="preserve">1) </w:t>
      </w:r>
      <w:r w:rsidR="00AE5E76" w:rsidRPr="00D43290">
        <w:t>сужение периферических сосудов</w:t>
      </w:r>
      <w:r w:rsidRPr="00D43290">
        <w:t>;</w:t>
      </w:r>
      <w:r w:rsidR="00AE5E76" w:rsidRPr="00D43290">
        <w:t xml:space="preserve"> </w:t>
      </w:r>
    </w:p>
    <w:p w:rsidR="00AE5E76" w:rsidRPr="00D43290" w:rsidRDefault="00E206F2" w:rsidP="00D43290">
      <w:pPr>
        <w:spacing w:line="360" w:lineRule="auto"/>
        <w:ind w:left="2160" w:hanging="2160"/>
      </w:pPr>
      <w:r w:rsidRPr="00D43290">
        <w:t xml:space="preserve">2) </w:t>
      </w:r>
      <w:r w:rsidR="00AE5E76" w:rsidRPr="00D43290">
        <w:t>расширение периферических сосудов</w:t>
      </w:r>
      <w:r w:rsidRPr="00D43290">
        <w:t>;</w:t>
      </w:r>
    </w:p>
    <w:p w:rsidR="00AE5E76" w:rsidRPr="00D43290" w:rsidRDefault="00E206F2" w:rsidP="00D43290">
      <w:pPr>
        <w:spacing w:line="360" w:lineRule="auto"/>
        <w:ind w:left="2160" w:hanging="2160"/>
      </w:pPr>
      <w:r w:rsidRPr="00D43290">
        <w:t xml:space="preserve">3) </w:t>
      </w:r>
      <w:r w:rsidR="00AE5E76" w:rsidRPr="00D43290">
        <w:t>сужение сосудов внутренних органов</w:t>
      </w:r>
      <w:r w:rsidRPr="00D43290">
        <w:t>;</w:t>
      </w:r>
    </w:p>
    <w:p w:rsidR="00AE5E76" w:rsidRPr="00D43290" w:rsidRDefault="00AE5E76" w:rsidP="00D43290">
      <w:pPr>
        <w:spacing w:line="360" w:lineRule="auto"/>
        <w:ind w:left="2160" w:hanging="2160"/>
      </w:pPr>
      <w:r w:rsidRPr="00D43290">
        <w:t>4</w:t>
      </w:r>
      <w:r w:rsidR="00E206F2" w:rsidRPr="00D43290">
        <w:t xml:space="preserve">) </w:t>
      </w:r>
      <w:r w:rsidRPr="00D43290">
        <w:t>мышечная дрожь</w:t>
      </w:r>
      <w:r w:rsidR="00E206F2" w:rsidRPr="00D43290">
        <w:t>;</w:t>
      </w:r>
      <w:r w:rsidRPr="00D43290">
        <w:t xml:space="preserve"> </w:t>
      </w:r>
    </w:p>
    <w:p w:rsidR="00AE5E76" w:rsidRPr="00D43290" w:rsidRDefault="00E206F2" w:rsidP="00D43290">
      <w:pPr>
        <w:spacing w:line="360" w:lineRule="auto"/>
        <w:ind w:left="2160" w:hanging="2160"/>
      </w:pPr>
      <w:r w:rsidRPr="00D43290">
        <w:t xml:space="preserve">5) </w:t>
      </w:r>
      <w:r w:rsidR="00AE5E76" w:rsidRPr="00D43290">
        <w:t>снижение газообмена</w:t>
      </w:r>
      <w:r w:rsidRPr="00D43290">
        <w:t>;</w:t>
      </w:r>
    </w:p>
    <w:p w:rsidR="00AE5E76" w:rsidRPr="00D43290" w:rsidRDefault="00E206F2" w:rsidP="00D43290">
      <w:pPr>
        <w:spacing w:line="360" w:lineRule="auto"/>
        <w:ind w:left="2160" w:hanging="2160"/>
      </w:pPr>
      <w:r w:rsidRPr="00D43290">
        <w:t xml:space="preserve">6) </w:t>
      </w:r>
      <w:r w:rsidR="00AE5E76" w:rsidRPr="00D43290">
        <w:t>повышение газообмена</w:t>
      </w:r>
      <w:r w:rsidRPr="00D43290">
        <w:t>;</w:t>
      </w:r>
      <w:r w:rsidR="00AE5E76" w:rsidRPr="00D43290">
        <w:t xml:space="preserve"> </w:t>
      </w:r>
    </w:p>
    <w:p w:rsidR="00AE5E76" w:rsidRPr="00D43290" w:rsidRDefault="00AE5E76" w:rsidP="00D43290">
      <w:pPr>
        <w:spacing w:line="360" w:lineRule="auto"/>
        <w:ind w:left="2160" w:hanging="2160"/>
      </w:pPr>
      <w:r w:rsidRPr="00D43290">
        <w:t>7.гипогликемия</w:t>
      </w:r>
      <w:r w:rsidR="00E206F2" w:rsidRPr="00D43290">
        <w:t>;</w:t>
      </w:r>
      <w:r w:rsidRPr="00D43290">
        <w:t xml:space="preserve"> </w:t>
      </w:r>
    </w:p>
    <w:p w:rsidR="00AE5E76" w:rsidRPr="00D43290" w:rsidRDefault="00AE5E76" w:rsidP="00D43290">
      <w:pPr>
        <w:spacing w:line="360" w:lineRule="auto"/>
        <w:ind w:left="2160" w:hanging="2160"/>
      </w:pPr>
      <w:r w:rsidRPr="00D43290">
        <w:t>8</w:t>
      </w:r>
      <w:r w:rsidR="00E206F2" w:rsidRPr="00D43290">
        <w:t>) гипергликемии.</w:t>
      </w:r>
      <w:r w:rsidRPr="00D43290">
        <w:t xml:space="preserve">    </w:t>
      </w:r>
    </w:p>
    <w:p w:rsidR="00AE5E76" w:rsidRPr="00D43290" w:rsidRDefault="00AE5E76" w:rsidP="00D43290">
      <w:pPr>
        <w:spacing w:line="360" w:lineRule="auto"/>
        <w:jc w:val="both"/>
        <w:rPr>
          <w:b/>
        </w:rPr>
      </w:pPr>
      <w:r w:rsidRPr="00D43290">
        <w:rPr>
          <w:b/>
        </w:rPr>
        <w:t>56.</w:t>
      </w:r>
      <w:r w:rsidR="00F90B9C" w:rsidRPr="00D43290">
        <w:rPr>
          <w:b/>
        </w:rPr>
        <w:t xml:space="preserve"> </w:t>
      </w:r>
      <w:r w:rsidRPr="00D43290">
        <w:rPr>
          <w:b/>
        </w:rPr>
        <w:t>Укажите медиаторы острой фазы, обладающие свойствами эндогенных пирогенов:</w:t>
      </w:r>
    </w:p>
    <w:p w:rsidR="00AE5E76" w:rsidRPr="00D43290" w:rsidRDefault="00E206F2" w:rsidP="00D43290">
      <w:pPr>
        <w:spacing w:line="360" w:lineRule="auto"/>
        <w:ind w:left="2160" w:hanging="2160"/>
      </w:pPr>
      <w:r w:rsidRPr="00D43290">
        <w:t xml:space="preserve">1) </w:t>
      </w:r>
      <w:r w:rsidR="00AE5E76" w:rsidRPr="00D43290">
        <w:t>интерлейкин</w:t>
      </w:r>
      <w:r w:rsidRPr="00D43290">
        <w:t>-1;</w:t>
      </w:r>
      <w:r w:rsidR="00AE5E76" w:rsidRPr="00D43290">
        <w:t xml:space="preserve"> </w:t>
      </w:r>
    </w:p>
    <w:p w:rsidR="00AE5E76" w:rsidRPr="00D43290" w:rsidRDefault="00E206F2" w:rsidP="00D43290">
      <w:pPr>
        <w:spacing w:line="360" w:lineRule="auto"/>
        <w:ind w:left="2160" w:hanging="2160"/>
      </w:pPr>
      <w:r w:rsidRPr="00D43290">
        <w:t xml:space="preserve">2) </w:t>
      </w:r>
      <w:r w:rsidR="00AE5E76" w:rsidRPr="00D43290">
        <w:t>интерлейкин</w:t>
      </w:r>
      <w:r w:rsidRPr="00D43290">
        <w:t>-</w:t>
      </w:r>
      <w:r w:rsidR="00AE5E76" w:rsidRPr="00D43290">
        <w:t>2</w:t>
      </w:r>
      <w:r w:rsidRPr="00D43290">
        <w:t>;</w:t>
      </w:r>
    </w:p>
    <w:p w:rsidR="00AE5E76" w:rsidRPr="00D43290" w:rsidRDefault="00E206F2" w:rsidP="00D43290">
      <w:pPr>
        <w:spacing w:line="360" w:lineRule="auto"/>
        <w:ind w:left="2160" w:hanging="2160"/>
      </w:pPr>
      <w:r w:rsidRPr="00D43290">
        <w:t xml:space="preserve">3) </w:t>
      </w:r>
      <w:r w:rsidR="00AE5E76" w:rsidRPr="00D43290">
        <w:t>интерлейкин</w:t>
      </w:r>
      <w:r w:rsidRPr="00D43290">
        <w:t>-</w:t>
      </w:r>
      <w:r w:rsidR="00AE5E76" w:rsidRPr="00D43290">
        <w:t>6</w:t>
      </w:r>
      <w:r w:rsidRPr="00D43290">
        <w:t>;</w:t>
      </w:r>
      <w:r w:rsidR="00AE5E76" w:rsidRPr="00D43290">
        <w:t xml:space="preserve"> </w:t>
      </w:r>
    </w:p>
    <w:p w:rsidR="00AE5E76" w:rsidRPr="00D43290" w:rsidRDefault="00E206F2" w:rsidP="00D43290">
      <w:pPr>
        <w:spacing w:line="360" w:lineRule="auto"/>
        <w:ind w:left="2160" w:hanging="2160"/>
      </w:pPr>
      <w:r w:rsidRPr="00D43290">
        <w:t xml:space="preserve">4) </w:t>
      </w:r>
      <w:r w:rsidR="00AE5E76" w:rsidRPr="00D43290">
        <w:t>интерлейкин</w:t>
      </w:r>
      <w:r w:rsidRPr="00D43290">
        <w:t>-</w:t>
      </w:r>
      <w:r w:rsidR="00AE5E76" w:rsidRPr="00D43290">
        <w:t>8</w:t>
      </w:r>
      <w:r w:rsidRPr="00D43290">
        <w:t>;</w:t>
      </w:r>
    </w:p>
    <w:p w:rsidR="00AE5E76" w:rsidRPr="00D43290" w:rsidRDefault="00E206F2" w:rsidP="00D43290">
      <w:pPr>
        <w:spacing w:line="360" w:lineRule="auto"/>
        <w:ind w:left="2160" w:hanging="2160"/>
      </w:pPr>
      <w:r w:rsidRPr="00D43290">
        <w:t xml:space="preserve">5) </w:t>
      </w:r>
      <w:r w:rsidR="00AE5E76" w:rsidRPr="00D43290">
        <w:t>фактор некроза опухолей (ФНО-</w:t>
      </w:r>
      <w:r w:rsidR="00AE5E76" w:rsidRPr="00D43290">
        <w:rPr>
          <w:lang w:val="en-US"/>
        </w:rPr>
        <w:t>a</w:t>
      </w:r>
      <w:r w:rsidR="00AE5E76" w:rsidRPr="00D43290">
        <w:t>)</w:t>
      </w:r>
      <w:r w:rsidRPr="00D43290">
        <w:t>.</w:t>
      </w:r>
      <w:r w:rsidR="00AE5E76" w:rsidRPr="00D43290">
        <w:t xml:space="preserve"> </w:t>
      </w:r>
    </w:p>
    <w:p w:rsidR="00AE5E76" w:rsidRPr="00D43290" w:rsidRDefault="00AE5E76" w:rsidP="00D43290">
      <w:pPr>
        <w:spacing w:line="360" w:lineRule="auto"/>
        <w:ind w:left="2160" w:hanging="2160"/>
        <w:rPr>
          <w:b/>
        </w:rPr>
      </w:pPr>
      <w:r w:rsidRPr="00D43290">
        <w:rPr>
          <w:b/>
        </w:rPr>
        <w:t>57.</w:t>
      </w:r>
      <w:r w:rsidR="00F90B9C" w:rsidRPr="00D43290">
        <w:rPr>
          <w:b/>
        </w:rPr>
        <w:t xml:space="preserve"> </w:t>
      </w:r>
      <w:r w:rsidRPr="00D43290">
        <w:rPr>
          <w:b/>
        </w:rPr>
        <w:t>Какое из перечисленных веществ является эндогенным пирогеном:</w:t>
      </w:r>
    </w:p>
    <w:p w:rsidR="00AE5E76" w:rsidRPr="00D43290" w:rsidRDefault="00E206F2" w:rsidP="00D43290">
      <w:pPr>
        <w:spacing w:line="360" w:lineRule="auto"/>
        <w:ind w:left="2160" w:hanging="2160"/>
      </w:pPr>
      <w:r w:rsidRPr="00D43290">
        <w:t xml:space="preserve">1) </w:t>
      </w:r>
      <w:r w:rsidR="00AE5E76" w:rsidRPr="00D43290">
        <w:t>адреналин</w:t>
      </w:r>
      <w:r w:rsidRPr="00D43290">
        <w:t>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E206F2" w:rsidP="00D43290">
      <w:pPr>
        <w:spacing w:line="360" w:lineRule="auto"/>
        <w:ind w:left="2160" w:hanging="2160"/>
      </w:pPr>
      <w:r w:rsidRPr="00D43290">
        <w:t xml:space="preserve">2) </w:t>
      </w:r>
      <w:r w:rsidR="00AE5E76" w:rsidRPr="00D43290">
        <w:t>интерлейкин</w:t>
      </w:r>
      <w:r w:rsidRPr="00D43290">
        <w:t>-</w:t>
      </w:r>
      <w:r w:rsidR="00AE5E76" w:rsidRPr="00D43290">
        <w:t>1</w:t>
      </w:r>
      <w:r w:rsidRPr="00D43290">
        <w:t>;</w:t>
      </w:r>
      <w:r w:rsidR="00AE5E76" w:rsidRPr="00D43290">
        <w:t xml:space="preserve"> 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E206F2" w:rsidP="00D43290">
      <w:pPr>
        <w:spacing w:line="360" w:lineRule="auto"/>
        <w:ind w:left="2160" w:hanging="2160"/>
      </w:pPr>
      <w:r w:rsidRPr="00D43290">
        <w:t xml:space="preserve">3) </w:t>
      </w:r>
      <w:r w:rsidR="00AE5E76" w:rsidRPr="00D43290">
        <w:t>тироксин</w:t>
      </w:r>
      <w:r w:rsidRPr="00D43290">
        <w:t>.</w:t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  <w:jc w:val="both"/>
        <w:rPr>
          <w:b/>
        </w:rPr>
      </w:pPr>
      <w:r w:rsidRPr="00D43290">
        <w:rPr>
          <w:b/>
        </w:rPr>
        <w:t>58.</w:t>
      </w:r>
      <w:r w:rsidR="00F90B9C" w:rsidRPr="00D43290">
        <w:rPr>
          <w:b/>
        </w:rPr>
        <w:t xml:space="preserve"> </w:t>
      </w:r>
      <w:r w:rsidRPr="00D43290">
        <w:rPr>
          <w:b/>
        </w:rPr>
        <w:t>Возможно ли образование эндопирогенов  без влияния инфекционных агентов:</w:t>
      </w:r>
    </w:p>
    <w:p w:rsidR="00AE5E76" w:rsidRPr="00D43290" w:rsidRDefault="00E206F2" w:rsidP="00D43290">
      <w:pPr>
        <w:spacing w:line="360" w:lineRule="auto"/>
        <w:ind w:left="2160" w:hanging="2160"/>
        <w:rPr>
          <w:b/>
        </w:rPr>
      </w:pPr>
      <w:r w:rsidRPr="00D43290">
        <w:t xml:space="preserve">1) </w:t>
      </w:r>
      <w:r w:rsidR="00AE5E76" w:rsidRPr="00D43290">
        <w:t>да;</w:t>
      </w:r>
      <w:r w:rsidR="00AE5E76" w:rsidRPr="00D43290">
        <w:rPr>
          <w:b/>
        </w:rPr>
        <w:t xml:space="preserve"> </w:t>
      </w:r>
      <w:r w:rsidR="00AE5E76" w:rsidRPr="00D43290">
        <w:rPr>
          <w:b/>
        </w:rPr>
        <w:tab/>
      </w:r>
      <w:r w:rsidR="00AE5E76" w:rsidRPr="00D43290">
        <w:rPr>
          <w:b/>
        </w:rPr>
        <w:tab/>
      </w:r>
      <w:r w:rsidR="00AE5E76" w:rsidRPr="00D43290">
        <w:rPr>
          <w:b/>
        </w:rPr>
        <w:tab/>
      </w:r>
      <w:r w:rsidR="00AE5E76" w:rsidRPr="00D43290">
        <w:rPr>
          <w:b/>
        </w:rPr>
        <w:tab/>
      </w:r>
    </w:p>
    <w:p w:rsidR="00AE5E76" w:rsidRPr="00D43290" w:rsidRDefault="00E206F2" w:rsidP="00D43290">
      <w:pPr>
        <w:spacing w:line="360" w:lineRule="auto"/>
        <w:ind w:left="2160" w:hanging="2160"/>
      </w:pPr>
      <w:r w:rsidRPr="00D43290">
        <w:t xml:space="preserve">2) </w:t>
      </w:r>
      <w:r w:rsidR="00AE5E76" w:rsidRPr="00D43290">
        <w:t>нет</w:t>
      </w:r>
      <w:r w:rsidRPr="00D43290">
        <w:t>.</w:t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  <w:ind w:left="2160" w:hanging="2160"/>
        <w:rPr>
          <w:b/>
        </w:rPr>
      </w:pPr>
      <w:r w:rsidRPr="00D43290">
        <w:rPr>
          <w:b/>
        </w:rPr>
        <w:t>59.</w:t>
      </w:r>
      <w:r w:rsidR="00F90B9C" w:rsidRPr="00D43290">
        <w:rPr>
          <w:b/>
        </w:rPr>
        <w:t xml:space="preserve"> </w:t>
      </w:r>
      <w:r w:rsidRPr="00D43290">
        <w:rPr>
          <w:b/>
        </w:rPr>
        <w:t>Экзопирогены по химической природе являю</w:t>
      </w:r>
      <w:r w:rsidR="00E206F2" w:rsidRPr="00D43290">
        <w:rPr>
          <w:b/>
        </w:rPr>
        <w:t>тся:</w:t>
      </w:r>
    </w:p>
    <w:p w:rsidR="00AE5E76" w:rsidRPr="00D43290" w:rsidRDefault="00E206F2" w:rsidP="00D43290">
      <w:pPr>
        <w:spacing w:line="360" w:lineRule="auto"/>
        <w:ind w:left="2160" w:hanging="2160"/>
      </w:pPr>
      <w:r w:rsidRPr="00D43290">
        <w:t xml:space="preserve">1) </w:t>
      </w:r>
      <w:r w:rsidR="00AE5E76" w:rsidRPr="00D43290">
        <w:t>белками;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E206F2" w:rsidP="00D43290">
      <w:pPr>
        <w:spacing w:line="360" w:lineRule="auto"/>
        <w:ind w:left="2160" w:hanging="2160"/>
      </w:pPr>
      <w:r w:rsidRPr="00D43290">
        <w:t>2) липополисахаридами.</w:t>
      </w:r>
      <w:r w:rsidR="00AE5E76" w:rsidRPr="00D43290">
        <w:t xml:space="preserve"> 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  <w:ind w:left="2160" w:hanging="2160"/>
      </w:pPr>
      <w:r w:rsidRPr="00D43290">
        <w:rPr>
          <w:b/>
        </w:rPr>
        <w:t>60.</w:t>
      </w:r>
      <w:r w:rsidR="00F90B9C" w:rsidRPr="00D43290">
        <w:rPr>
          <w:b/>
        </w:rPr>
        <w:t xml:space="preserve"> </w:t>
      </w:r>
      <w:r w:rsidRPr="00D43290">
        <w:rPr>
          <w:b/>
        </w:rPr>
        <w:t>Эндопирогены характеризуются</w:t>
      </w:r>
      <w:r w:rsidRPr="00D43290">
        <w:t>:</w:t>
      </w:r>
      <w:r w:rsidRPr="00D43290">
        <w:tab/>
      </w:r>
    </w:p>
    <w:p w:rsidR="00AE5E76" w:rsidRPr="00D43290" w:rsidRDefault="006C4498" w:rsidP="00D43290">
      <w:pPr>
        <w:spacing w:line="360" w:lineRule="auto"/>
        <w:ind w:left="2160" w:hanging="2160"/>
      </w:pPr>
      <w:r w:rsidRPr="00D43290">
        <w:t xml:space="preserve">1) </w:t>
      </w:r>
      <w:r w:rsidR="00AE5E76" w:rsidRPr="00D43290">
        <w:t xml:space="preserve">термолабильностью; 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6C4498" w:rsidP="00D43290">
      <w:pPr>
        <w:spacing w:line="360" w:lineRule="auto"/>
        <w:ind w:left="2160" w:hanging="2160"/>
      </w:pPr>
      <w:r w:rsidRPr="00D43290">
        <w:t>2) термостабильностью.</w:t>
      </w:r>
    </w:p>
    <w:p w:rsidR="00AE5E76" w:rsidRPr="00D43290" w:rsidRDefault="00AE5E76" w:rsidP="00D43290">
      <w:pPr>
        <w:spacing w:line="360" w:lineRule="auto"/>
        <w:jc w:val="both"/>
        <w:rPr>
          <w:b/>
        </w:rPr>
      </w:pPr>
      <w:r w:rsidRPr="00D43290">
        <w:rPr>
          <w:b/>
        </w:rPr>
        <w:t>61.</w:t>
      </w:r>
      <w:r w:rsidR="00F90B9C" w:rsidRPr="00D43290">
        <w:rPr>
          <w:b/>
        </w:rPr>
        <w:t xml:space="preserve"> </w:t>
      </w:r>
      <w:r w:rsidRPr="00D43290">
        <w:rPr>
          <w:b/>
        </w:rPr>
        <w:t>Биологический смысл повышения уровня установочной точки температурного гомеостаза состоит в том,</w:t>
      </w:r>
      <w:r w:rsidR="006C4498" w:rsidRPr="00D43290">
        <w:rPr>
          <w:b/>
        </w:rPr>
        <w:t xml:space="preserve"> </w:t>
      </w:r>
      <w:r w:rsidRPr="00D43290">
        <w:rPr>
          <w:b/>
        </w:rPr>
        <w:t>что:</w:t>
      </w:r>
    </w:p>
    <w:p w:rsidR="00AE5E76" w:rsidRPr="00D43290" w:rsidRDefault="006C4498" w:rsidP="00D43290">
      <w:pPr>
        <w:spacing w:line="360" w:lineRule="auto"/>
      </w:pPr>
      <w:r w:rsidRPr="00D43290">
        <w:lastRenderedPageBreak/>
        <w:t xml:space="preserve">1) </w:t>
      </w:r>
      <w:r w:rsidR="00AE5E76" w:rsidRPr="00D43290">
        <w:t>нормальная температура тела воспринимается нейронами центра терморегуляции, как повышенная</w:t>
      </w:r>
      <w:r w:rsidRPr="00D43290">
        <w:t>;</w:t>
      </w:r>
    </w:p>
    <w:p w:rsidR="00AE5E76" w:rsidRPr="00D43290" w:rsidRDefault="006C4498" w:rsidP="00D43290">
      <w:pPr>
        <w:spacing w:line="360" w:lineRule="auto"/>
        <w:ind w:left="2160" w:hanging="2160"/>
      </w:pPr>
      <w:r w:rsidRPr="00D43290">
        <w:t xml:space="preserve">2) </w:t>
      </w:r>
      <w:r w:rsidR="00AE5E76" w:rsidRPr="00D43290">
        <w:t>нормальная терморегуляция тела воспринимается, как понижен</w:t>
      </w:r>
      <w:r w:rsidRPr="00D43290">
        <w:t>ная.</w:t>
      </w:r>
    </w:p>
    <w:p w:rsidR="00AE5E76" w:rsidRPr="00D43290" w:rsidRDefault="00AE5E76" w:rsidP="00D43290">
      <w:pPr>
        <w:spacing w:line="360" w:lineRule="auto"/>
        <w:ind w:left="2160" w:hanging="2160"/>
      </w:pPr>
      <w:r w:rsidRPr="00D43290">
        <w:rPr>
          <w:b/>
        </w:rPr>
        <w:t>62.</w:t>
      </w:r>
      <w:r w:rsidR="00F90B9C" w:rsidRPr="00D43290">
        <w:rPr>
          <w:b/>
        </w:rPr>
        <w:t xml:space="preserve"> </w:t>
      </w:r>
      <w:r w:rsidRPr="00D43290">
        <w:rPr>
          <w:b/>
        </w:rPr>
        <w:t>Активность процессов регенерации при лихорадке выражается:</w:t>
      </w:r>
      <w:r w:rsidRPr="00D43290">
        <w:tab/>
      </w:r>
    </w:p>
    <w:p w:rsidR="00AE5E76" w:rsidRPr="00D43290" w:rsidRDefault="006C4498" w:rsidP="00D43290">
      <w:pPr>
        <w:spacing w:line="360" w:lineRule="auto"/>
        <w:ind w:left="2160" w:hanging="2160"/>
      </w:pPr>
      <w:r w:rsidRPr="00D43290">
        <w:t xml:space="preserve">1) </w:t>
      </w:r>
      <w:r w:rsidR="00AE5E76" w:rsidRPr="00D43290">
        <w:t>преимущественно увеличением числа элементов стромы</w:t>
      </w:r>
      <w:r w:rsidRPr="00D43290">
        <w:t>;</w:t>
      </w:r>
    </w:p>
    <w:p w:rsidR="00AE5E76" w:rsidRPr="00D43290" w:rsidRDefault="006C4498" w:rsidP="00D43290">
      <w:pPr>
        <w:spacing w:line="360" w:lineRule="auto"/>
        <w:ind w:left="2160" w:hanging="2160"/>
      </w:pPr>
      <w:r w:rsidRPr="00D43290">
        <w:t xml:space="preserve">2) </w:t>
      </w:r>
      <w:r w:rsidR="00AE5E76" w:rsidRPr="00D43290">
        <w:t>преимущественно увеличением числа элементов паренхимы</w:t>
      </w:r>
      <w:r w:rsidRPr="00D43290">
        <w:t>.</w:t>
      </w:r>
    </w:p>
    <w:p w:rsidR="00AE5E76" w:rsidRPr="00D43290" w:rsidRDefault="00AE5E76" w:rsidP="00D43290">
      <w:pPr>
        <w:spacing w:line="360" w:lineRule="auto"/>
        <w:ind w:left="2160" w:hanging="2160"/>
      </w:pPr>
      <w:r w:rsidRPr="00D43290">
        <w:rPr>
          <w:b/>
        </w:rPr>
        <w:t>63.</w:t>
      </w:r>
      <w:r w:rsidR="00F90B9C" w:rsidRPr="00D43290">
        <w:rPr>
          <w:b/>
        </w:rPr>
        <w:t xml:space="preserve"> </w:t>
      </w:r>
      <w:r w:rsidRPr="00D43290">
        <w:rPr>
          <w:b/>
        </w:rPr>
        <w:t>К числу наиболее активных эндогенных криогенов относят:</w:t>
      </w:r>
    </w:p>
    <w:p w:rsidR="00AE5E76" w:rsidRPr="00D43290" w:rsidRDefault="006C4498" w:rsidP="00D43290">
      <w:pPr>
        <w:spacing w:line="360" w:lineRule="auto"/>
        <w:ind w:left="2160" w:hanging="2160"/>
      </w:pPr>
      <w:r w:rsidRPr="00D43290">
        <w:t xml:space="preserve">1) </w:t>
      </w:r>
      <w:r w:rsidR="00AE5E76" w:rsidRPr="00D43290">
        <w:t>аргениновый вазопрессин;</w:t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  <w:ind w:left="2160" w:hanging="2160"/>
      </w:pPr>
      <w:r w:rsidRPr="00D43290">
        <w:t>2</w:t>
      </w:r>
      <w:r w:rsidR="006C4498" w:rsidRPr="00D43290">
        <w:t xml:space="preserve">) </w:t>
      </w:r>
      <w:r w:rsidRPr="00D43290">
        <w:t>глюкокортикоиды;</w:t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</w:p>
    <w:p w:rsidR="00AE5E76" w:rsidRPr="00D43290" w:rsidRDefault="006C4498" w:rsidP="00D43290">
      <w:pPr>
        <w:spacing w:line="360" w:lineRule="auto"/>
        <w:ind w:left="2160" w:hanging="2160"/>
      </w:pPr>
      <w:r w:rsidRPr="00D43290">
        <w:t>3) бомбезин.</w:t>
      </w:r>
      <w:r w:rsidR="00AE5E76" w:rsidRPr="00D43290">
        <w:t xml:space="preserve"> 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  <w:ind w:left="2160" w:hanging="2160"/>
        <w:rPr>
          <w:b/>
        </w:rPr>
      </w:pPr>
      <w:r w:rsidRPr="00D43290">
        <w:rPr>
          <w:b/>
        </w:rPr>
        <w:t>64.</w:t>
      </w:r>
      <w:r w:rsidR="00F90B9C" w:rsidRPr="00D43290">
        <w:rPr>
          <w:b/>
        </w:rPr>
        <w:t xml:space="preserve"> </w:t>
      </w:r>
      <w:r w:rsidRPr="00D43290">
        <w:rPr>
          <w:b/>
        </w:rPr>
        <w:t>Системный характер изменения терморегуляции свойственен:</w:t>
      </w:r>
      <w:r w:rsidRPr="00D43290">
        <w:rPr>
          <w:b/>
        </w:rPr>
        <w:tab/>
      </w:r>
    </w:p>
    <w:p w:rsidR="00AE5E76" w:rsidRPr="00D43290" w:rsidRDefault="006C4498" w:rsidP="00D43290">
      <w:pPr>
        <w:spacing w:line="360" w:lineRule="auto"/>
        <w:ind w:left="2160" w:hanging="2160"/>
      </w:pPr>
      <w:r w:rsidRPr="00D43290">
        <w:t xml:space="preserve">1) </w:t>
      </w:r>
      <w:r w:rsidR="00AE5E76" w:rsidRPr="00D43290">
        <w:t>гипертемии;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6C4498" w:rsidP="00D43290">
      <w:pPr>
        <w:spacing w:line="360" w:lineRule="auto"/>
        <w:ind w:left="2160" w:hanging="2160"/>
      </w:pPr>
      <w:r w:rsidRPr="00D43290">
        <w:t>2) лихорадке.</w:t>
      </w:r>
      <w:r w:rsidR="00AE5E76" w:rsidRPr="00D43290">
        <w:t xml:space="preserve"> 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  <w:ind w:left="2160" w:hanging="2160"/>
      </w:pPr>
      <w:r w:rsidRPr="00D43290">
        <w:rPr>
          <w:b/>
        </w:rPr>
        <w:t>65.</w:t>
      </w:r>
      <w:r w:rsidR="00F90B9C" w:rsidRPr="00D43290">
        <w:rPr>
          <w:b/>
        </w:rPr>
        <w:t xml:space="preserve"> </w:t>
      </w:r>
      <w:r w:rsidRPr="00D43290">
        <w:rPr>
          <w:b/>
        </w:rPr>
        <w:t>Образование  реактантов острой фазы при лихорадке:</w:t>
      </w:r>
    </w:p>
    <w:p w:rsidR="00AE5E76" w:rsidRPr="00D43290" w:rsidRDefault="006C4498" w:rsidP="00D43290">
      <w:pPr>
        <w:spacing w:line="360" w:lineRule="auto"/>
        <w:ind w:left="2160" w:hanging="2160"/>
      </w:pPr>
      <w:r w:rsidRPr="00D43290">
        <w:t xml:space="preserve">1) </w:t>
      </w:r>
      <w:r w:rsidR="00AE5E76" w:rsidRPr="00D43290">
        <w:t>обязательно;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  <w:ind w:left="2160" w:hanging="2160"/>
      </w:pPr>
      <w:r w:rsidRPr="00D43290">
        <w:t>2</w:t>
      </w:r>
      <w:r w:rsidR="006C4498" w:rsidRPr="00D43290">
        <w:t xml:space="preserve">) </w:t>
      </w:r>
      <w:r w:rsidRPr="00D43290">
        <w:t>часто, но не обязатель</w:t>
      </w:r>
      <w:r w:rsidR="006C4498" w:rsidRPr="00D43290">
        <w:t>но.</w:t>
      </w:r>
      <w:r w:rsidRPr="00D43290">
        <w:tab/>
      </w:r>
      <w:r w:rsidRPr="00D43290">
        <w:tab/>
      </w:r>
      <w:r w:rsidRPr="00D43290">
        <w:tab/>
      </w:r>
      <w:r w:rsidRPr="00D43290">
        <w:tab/>
      </w:r>
    </w:p>
    <w:p w:rsidR="00AE5E76" w:rsidRPr="00D43290" w:rsidRDefault="00AE5E76" w:rsidP="00D43290">
      <w:pPr>
        <w:spacing w:line="360" w:lineRule="auto"/>
        <w:jc w:val="both"/>
      </w:pPr>
      <w:r w:rsidRPr="00D43290">
        <w:rPr>
          <w:b/>
        </w:rPr>
        <w:t>66.</w:t>
      </w:r>
      <w:r w:rsidR="006C4498" w:rsidRPr="00D43290">
        <w:rPr>
          <w:b/>
        </w:rPr>
        <w:t xml:space="preserve"> </w:t>
      </w:r>
      <w:r w:rsidRPr="00D43290">
        <w:rPr>
          <w:b/>
        </w:rPr>
        <w:t>Формирование установочной точки температурного гомеостаза является функцией области центра терморегуляции:</w:t>
      </w:r>
      <w:r w:rsidRPr="00D43290">
        <w:tab/>
      </w:r>
      <w:r w:rsidRPr="00D43290">
        <w:tab/>
      </w:r>
      <w:r w:rsidRPr="00D43290">
        <w:tab/>
      </w:r>
    </w:p>
    <w:p w:rsidR="00AE5E76" w:rsidRPr="00D43290" w:rsidRDefault="006C4498" w:rsidP="00D43290">
      <w:pPr>
        <w:spacing w:line="360" w:lineRule="auto"/>
        <w:ind w:left="2160" w:hanging="2160"/>
      </w:pPr>
      <w:r w:rsidRPr="00D43290">
        <w:t xml:space="preserve">1) </w:t>
      </w:r>
      <w:r w:rsidR="00AE5E76" w:rsidRPr="00D43290">
        <w:t>термочувствительной;</w:t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6C4498" w:rsidP="00D43290">
      <w:pPr>
        <w:spacing w:line="360" w:lineRule="auto"/>
        <w:ind w:left="2160" w:hanging="2160"/>
      </w:pPr>
      <w:r w:rsidRPr="00D43290">
        <w:t xml:space="preserve">2) </w:t>
      </w:r>
      <w:r w:rsidR="00AE5E76" w:rsidRPr="00D43290">
        <w:t>термонечувствительной</w:t>
      </w:r>
      <w:r w:rsidRPr="00D43290">
        <w:t>.</w:t>
      </w:r>
      <w:r w:rsidR="00AE5E76" w:rsidRPr="00D43290">
        <w:t xml:space="preserve"> 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  <w:jc w:val="both"/>
      </w:pPr>
      <w:r w:rsidRPr="00D43290">
        <w:rPr>
          <w:b/>
        </w:rPr>
        <w:t>67.</w:t>
      </w:r>
      <w:r w:rsidR="00F90B9C" w:rsidRPr="00D43290">
        <w:rPr>
          <w:b/>
        </w:rPr>
        <w:t xml:space="preserve"> </w:t>
      </w:r>
      <w:r w:rsidRPr="00D43290">
        <w:rPr>
          <w:b/>
        </w:rPr>
        <w:t>Увелечение теплопродукции при лихорадке характеризуется повышением активности процессов разобщения окислительного фосфорилирования под влиянием:</w:t>
      </w:r>
    </w:p>
    <w:p w:rsidR="00AE5E76" w:rsidRPr="00D43290" w:rsidRDefault="006C4498" w:rsidP="00D43290">
      <w:pPr>
        <w:spacing w:line="360" w:lineRule="auto"/>
        <w:ind w:left="2160" w:hanging="2160"/>
      </w:pPr>
      <w:r w:rsidRPr="00D43290">
        <w:t xml:space="preserve">1) </w:t>
      </w:r>
      <w:r w:rsidR="00AE5E76" w:rsidRPr="00D43290">
        <w:t>катехоламинов;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6C4498" w:rsidP="00D43290">
      <w:pPr>
        <w:spacing w:line="360" w:lineRule="auto"/>
        <w:ind w:left="2160" w:hanging="2160"/>
      </w:pPr>
      <w:r w:rsidRPr="00D43290">
        <w:t xml:space="preserve">2) </w:t>
      </w:r>
      <w:r w:rsidR="00AE5E76" w:rsidRPr="00D43290">
        <w:t>глюкокортикоидов;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6C4498" w:rsidP="00D43290">
      <w:pPr>
        <w:spacing w:line="360" w:lineRule="auto"/>
        <w:ind w:left="2160" w:hanging="2160"/>
      </w:pPr>
      <w:r w:rsidRPr="00D43290">
        <w:t xml:space="preserve">3) </w:t>
      </w:r>
      <w:r w:rsidR="00AE5E76" w:rsidRPr="00D43290">
        <w:t>тиреоидных гор</w:t>
      </w:r>
      <w:r w:rsidRPr="00D43290">
        <w:t>монов.</w:t>
      </w:r>
      <w:r w:rsidR="00AE5E76" w:rsidRPr="00D43290">
        <w:t xml:space="preserve">  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  <w:t xml:space="preserve"> </w:t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  <w:jc w:val="both"/>
      </w:pPr>
      <w:r w:rsidRPr="00D43290">
        <w:rPr>
          <w:b/>
        </w:rPr>
        <w:t>68.</w:t>
      </w:r>
      <w:r w:rsidR="00F90B9C" w:rsidRPr="00D43290">
        <w:rPr>
          <w:b/>
        </w:rPr>
        <w:t xml:space="preserve"> </w:t>
      </w:r>
      <w:r w:rsidRPr="00D43290">
        <w:rPr>
          <w:b/>
        </w:rPr>
        <w:t>Синаптическим медиатором для нейронов термоустановочной области является:</w:t>
      </w:r>
    </w:p>
    <w:p w:rsidR="00AE5E76" w:rsidRPr="00D43290" w:rsidRDefault="006C4498" w:rsidP="00D43290">
      <w:pPr>
        <w:spacing w:line="360" w:lineRule="auto"/>
      </w:pPr>
      <w:r w:rsidRPr="00D43290">
        <w:t xml:space="preserve">1) </w:t>
      </w:r>
      <w:r w:rsidR="00AE5E76" w:rsidRPr="00D43290">
        <w:t>серотонин;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6C4498" w:rsidP="00D43290">
      <w:pPr>
        <w:spacing w:line="360" w:lineRule="auto"/>
      </w:pPr>
      <w:r w:rsidRPr="00D43290">
        <w:t xml:space="preserve">2) </w:t>
      </w:r>
      <w:r w:rsidR="00AE5E76" w:rsidRPr="00D43290">
        <w:t>норадреналин;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6C4498" w:rsidP="00D43290">
      <w:pPr>
        <w:spacing w:line="360" w:lineRule="auto"/>
      </w:pPr>
      <w:r w:rsidRPr="00D43290">
        <w:t>3) ацетилхолин.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  <w:rPr>
          <w:b/>
        </w:rPr>
      </w:pPr>
      <w:r w:rsidRPr="00D43290">
        <w:rPr>
          <w:b/>
        </w:rPr>
        <w:t>69.Толерантность к повторному введению экзопирогенов:</w:t>
      </w:r>
    </w:p>
    <w:p w:rsidR="00AE5E76" w:rsidRPr="00D43290" w:rsidRDefault="006C4498" w:rsidP="00D43290">
      <w:pPr>
        <w:spacing w:line="360" w:lineRule="auto"/>
      </w:pPr>
      <w:r w:rsidRPr="00D43290">
        <w:t xml:space="preserve">1) </w:t>
      </w:r>
      <w:r w:rsidR="00AE5E76" w:rsidRPr="00D43290">
        <w:t>развивается;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6C4498" w:rsidP="00D43290">
      <w:pPr>
        <w:spacing w:line="360" w:lineRule="auto"/>
      </w:pPr>
      <w:r w:rsidRPr="00D43290">
        <w:t>2) не развивается.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</w:pPr>
      <w:r w:rsidRPr="00D43290">
        <w:rPr>
          <w:b/>
        </w:rPr>
        <w:t>70.</w:t>
      </w:r>
      <w:r w:rsidR="00F90B9C" w:rsidRPr="00D43290">
        <w:rPr>
          <w:b/>
        </w:rPr>
        <w:t xml:space="preserve"> </w:t>
      </w:r>
      <w:r w:rsidRPr="00D43290">
        <w:rPr>
          <w:b/>
        </w:rPr>
        <w:t>Образование эндопирогенов является следствием:</w:t>
      </w:r>
    </w:p>
    <w:p w:rsidR="00AE5E76" w:rsidRPr="00D43290" w:rsidRDefault="006C4498" w:rsidP="00D43290">
      <w:pPr>
        <w:spacing w:line="360" w:lineRule="auto"/>
      </w:pPr>
      <w:r w:rsidRPr="00D43290">
        <w:t xml:space="preserve">1) </w:t>
      </w:r>
      <w:r w:rsidR="00AE5E76" w:rsidRPr="00D43290">
        <w:t>необратимого повреждения  макрофагов:</w:t>
      </w:r>
      <w:r w:rsidR="00AE5E76" w:rsidRPr="00D43290">
        <w:tab/>
      </w:r>
      <w:r w:rsidR="00AE5E76" w:rsidRPr="00D43290">
        <w:tab/>
      </w:r>
    </w:p>
    <w:p w:rsidR="00F90B9C" w:rsidRPr="00D43290" w:rsidRDefault="006C4498" w:rsidP="00D43290">
      <w:pPr>
        <w:spacing w:line="360" w:lineRule="auto"/>
      </w:pPr>
      <w:r w:rsidRPr="00D43290">
        <w:lastRenderedPageBreak/>
        <w:t xml:space="preserve">2) </w:t>
      </w:r>
      <w:r w:rsidR="00AE5E76" w:rsidRPr="00D43290">
        <w:t>повышения функциональной активности макро</w:t>
      </w:r>
      <w:r w:rsidRPr="00D43290">
        <w:t>фагов.</w:t>
      </w:r>
      <w:r w:rsidR="00AE5E76" w:rsidRPr="00D43290">
        <w:t xml:space="preserve"> </w:t>
      </w:r>
    </w:p>
    <w:p w:rsidR="00AE5E76" w:rsidRPr="00D43290" w:rsidRDefault="00AE5E76" w:rsidP="00D43290">
      <w:pPr>
        <w:spacing w:line="360" w:lineRule="auto"/>
      </w:pPr>
      <w:r w:rsidRPr="00D43290">
        <w:rPr>
          <w:b/>
        </w:rPr>
        <w:t>71.</w:t>
      </w:r>
      <w:r w:rsidR="006C4498" w:rsidRPr="00D43290">
        <w:rPr>
          <w:b/>
        </w:rPr>
        <w:t xml:space="preserve"> </w:t>
      </w:r>
      <w:r w:rsidRPr="00D43290">
        <w:rPr>
          <w:b/>
        </w:rPr>
        <w:t>Анаэробный гликолиз влияет на синтез эндопирогенов:</w:t>
      </w:r>
    </w:p>
    <w:p w:rsidR="00AE5E76" w:rsidRPr="00D43290" w:rsidRDefault="006C4498" w:rsidP="00D43290">
      <w:pPr>
        <w:spacing w:line="360" w:lineRule="auto"/>
      </w:pPr>
      <w:r w:rsidRPr="00D43290">
        <w:t xml:space="preserve">1) </w:t>
      </w:r>
      <w:r w:rsidR="00AE5E76" w:rsidRPr="00D43290">
        <w:t>активирует</w:t>
      </w:r>
      <w:r w:rsidRPr="00D43290">
        <w:t>;</w:t>
      </w:r>
      <w:r w:rsidR="00AE5E76" w:rsidRPr="00D43290">
        <w:tab/>
        <w:t xml:space="preserve"> 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6C4498" w:rsidP="00D43290">
      <w:pPr>
        <w:spacing w:line="360" w:lineRule="auto"/>
      </w:pPr>
      <w:r w:rsidRPr="00D43290">
        <w:t xml:space="preserve">2) </w:t>
      </w:r>
      <w:r w:rsidR="00AE5E76" w:rsidRPr="00D43290">
        <w:t>угнетает</w:t>
      </w:r>
      <w:r w:rsidRPr="00D43290">
        <w:t>.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  <w:jc w:val="both"/>
      </w:pPr>
      <w:r w:rsidRPr="00D43290">
        <w:rPr>
          <w:b/>
        </w:rPr>
        <w:t>72.</w:t>
      </w:r>
      <w:r w:rsidR="006C4498" w:rsidRPr="00D43290">
        <w:rPr>
          <w:b/>
        </w:rPr>
        <w:t xml:space="preserve"> </w:t>
      </w:r>
      <w:r w:rsidRPr="00D43290">
        <w:rPr>
          <w:b/>
        </w:rPr>
        <w:t>Способность реагировать на изменение температуры окружающей среды при лихорадке:</w:t>
      </w:r>
      <w:r w:rsidRPr="00D43290">
        <w:rPr>
          <w:b/>
        </w:rPr>
        <w:tab/>
      </w:r>
      <w:r w:rsidRPr="00D43290">
        <w:rPr>
          <w:b/>
        </w:rPr>
        <w:tab/>
      </w:r>
      <w:r w:rsidRPr="00D43290">
        <w:tab/>
      </w:r>
    </w:p>
    <w:p w:rsidR="00AE5E76" w:rsidRPr="00D43290" w:rsidRDefault="006C4498" w:rsidP="00D43290">
      <w:pPr>
        <w:spacing w:line="360" w:lineRule="auto"/>
      </w:pPr>
      <w:r w:rsidRPr="00D43290">
        <w:t xml:space="preserve">1) </w:t>
      </w:r>
      <w:r w:rsidR="00AE5E76" w:rsidRPr="00D43290">
        <w:t>утрачивается;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6C4498" w:rsidP="00D43290">
      <w:pPr>
        <w:spacing w:line="360" w:lineRule="auto"/>
      </w:pPr>
      <w:r w:rsidRPr="00D43290">
        <w:t>2) сохраняется.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</w:pPr>
      <w:r w:rsidRPr="00D43290">
        <w:rPr>
          <w:b/>
        </w:rPr>
        <w:t>73.</w:t>
      </w:r>
      <w:r w:rsidR="006C4498" w:rsidRPr="00D43290">
        <w:rPr>
          <w:b/>
        </w:rPr>
        <w:t xml:space="preserve"> </w:t>
      </w:r>
      <w:r w:rsidRPr="00D43290">
        <w:rPr>
          <w:b/>
        </w:rPr>
        <w:t>Угнетение лихорадки связанно с эффектами:</w:t>
      </w:r>
    </w:p>
    <w:p w:rsidR="00AE5E76" w:rsidRPr="00D43290" w:rsidRDefault="006C4498" w:rsidP="00D43290">
      <w:pPr>
        <w:spacing w:line="360" w:lineRule="auto"/>
      </w:pPr>
      <w:r w:rsidRPr="00D43290">
        <w:t xml:space="preserve">1) </w:t>
      </w:r>
      <w:r w:rsidR="00AE5E76" w:rsidRPr="00D43290">
        <w:t xml:space="preserve">глюкокортикоидов; 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6C4498" w:rsidP="00D43290">
      <w:pPr>
        <w:spacing w:line="360" w:lineRule="auto"/>
      </w:pPr>
      <w:r w:rsidRPr="00D43290">
        <w:t>2) половых гормонов.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  <w:jc w:val="both"/>
        <w:rPr>
          <w:b/>
        </w:rPr>
      </w:pPr>
      <w:r w:rsidRPr="00D43290">
        <w:rPr>
          <w:b/>
        </w:rPr>
        <w:t>74.</w:t>
      </w:r>
      <w:r w:rsidR="006C4498" w:rsidRPr="00D43290">
        <w:rPr>
          <w:b/>
        </w:rPr>
        <w:t xml:space="preserve"> </w:t>
      </w:r>
      <w:r w:rsidRPr="00D43290">
        <w:rPr>
          <w:b/>
        </w:rPr>
        <w:t>Повышение температуры тела, при лихорадке свыше 41</w:t>
      </w:r>
      <w:r w:rsidRPr="00D43290">
        <w:rPr>
          <w:b/>
          <w:vertAlign w:val="superscript"/>
        </w:rPr>
        <w:t>о</w:t>
      </w:r>
      <w:r w:rsidRPr="00D43290">
        <w:rPr>
          <w:b/>
        </w:rPr>
        <w:t>С обозначается, как:</w:t>
      </w:r>
      <w:r w:rsidRPr="00D43290">
        <w:rPr>
          <w:b/>
        </w:rPr>
        <w:tab/>
      </w:r>
    </w:p>
    <w:p w:rsidR="00AE5E76" w:rsidRPr="00D43290" w:rsidRDefault="006C4498" w:rsidP="00D43290">
      <w:pPr>
        <w:spacing w:line="360" w:lineRule="auto"/>
      </w:pPr>
      <w:r w:rsidRPr="00D43290">
        <w:t xml:space="preserve">1) </w:t>
      </w:r>
      <w:r w:rsidR="00AE5E76" w:rsidRPr="00D43290">
        <w:t>высокая;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6C4498" w:rsidP="00D43290">
      <w:pPr>
        <w:spacing w:line="360" w:lineRule="auto"/>
      </w:pPr>
      <w:r w:rsidRPr="00D43290">
        <w:t>2) гиперпиретическая.</w:t>
      </w:r>
      <w:r w:rsidR="00AE5E76" w:rsidRPr="00D43290">
        <w:t xml:space="preserve"> </w:t>
      </w:r>
    </w:p>
    <w:p w:rsidR="00AE5E76" w:rsidRPr="00D43290" w:rsidRDefault="00AE5E76" w:rsidP="00D43290">
      <w:pPr>
        <w:spacing w:line="360" w:lineRule="auto"/>
        <w:rPr>
          <w:b/>
        </w:rPr>
      </w:pPr>
      <w:r w:rsidRPr="00D43290">
        <w:rPr>
          <w:b/>
        </w:rPr>
        <w:t>75.</w:t>
      </w:r>
      <w:r w:rsidR="006C4498" w:rsidRPr="00D43290">
        <w:rPr>
          <w:b/>
        </w:rPr>
        <w:t xml:space="preserve"> </w:t>
      </w:r>
      <w:r w:rsidRPr="00D43290">
        <w:rPr>
          <w:b/>
        </w:rPr>
        <w:t>Развитие метаболического ацидоза свойственно:</w:t>
      </w:r>
    </w:p>
    <w:p w:rsidR="00AE5E76" w:rsidRPr="00D43290" w:rsidRDefault="006C4498" w:rsidP="00D43290">
      <w:pPr>
        <w:spacing w:line="360" w:lineRule="auto"/>
      </w:pPr>
      <w:r w:rsidRPr="00D43290">
        <w:t xml:space="preserve">1) </w:t>
      </w:r>
      <w:r w:rsidR="00AE5E76" w:rsidRPr="00D43290">
        <w:t>умеренной лихорадке;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</w:pPr>
      <w:r w:rsidRPr="00D43290">
        <w:t>2</w:t>
      </w:r>
      <w:r w:rsidR="006C4498" w:rsidRPr="00D43290">
        <w:t>) высокой лихорадке.</w:t>
      </w:r>
      <w:r w:rsidRPr="00D43290">
        <w:t xml:space="preserve"> </w:t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</w:p>
    <w:p w:rsidR="00AE5E76" w:rsidRPr="00D43290" w:rsidRDefault="00AE5E76" w:rsidP="00D43290">
      <w:pPr>
        <w:spacing w:line="360" w:lineRule="auto"/>
        <w:jc w:val="both"/>
        <w:rPr>
          <w:b/>
        </w:rPr>
      </w:pPr>
      <w:r w:rsidRPr="00D43290">
        <w:rPr>
          <w:b/>
        </w:rPr>
        <w:t>76.</w:t>
      </w:r>
      <w:r w:rsidR="006C4498" w:rsidRPr="00D43290">
        <w:rPr>
          <w:b/>
        </w:rPr>
        <w:t xml:space="preserve"> </w:t>
      </w:r>
      <w:r w:rsidRPr="00D43290">
        <w:rPr>
          <w:b/>
        </w:rPr>
        <w:t>Степень увеличения минутного объёма сердца при лихорадке достигает:</w:t>
      </w:r>
      <w:r w:rsidRPr="00D43290">
        <w:rPr>
          <w:b/>
        </w:rPr>
        <w:tab/>
      </w:r>
      <w:r w:rsidRPr="00D43290">
        <w:rPr>
          <w:b/>
        </w:rPr>
        <w:tab/>
      </w:r>
    </w:p>
    <w:p w:rsidR="00AE5E76" w:rsidRPr="00D43290" w:rsidRDefault="006C4498" w:rsidP="00D43290">
      <w:pPr>
        <w:spacing w:line="360" w:lineRule="auto"/>
      </w:pPr>
      <w:r w:rsidRPr="00D43290">
        <w:t>1)</w:t>
      </w:r>
      <w:r w:rsidR="00AE5E76" w:rsidRPr="00D43290">
        <w:t xml:space="preserve"> 10-20%</w:t>
      </w:r>
      <w:r w:rsidRPr="00D43290">
        <w:t>;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6C4498" w:rsidP="00D43290">
      <w:pPr>
        <w:spacing w:line="360" w:lineRule="auto"/>
      </w:pPr>
      <w:r w:rsidRPr="00D43290">
        <w:t xml:space="preserve">2) </w:t>
      </w:r>
      <w:r w:rsidR="00AE5E76" w:rsidRPr="00D43290">
        <w:t>20-30%</w:t>
      </w:r>
      <w:r w:rsidRPr="00D43290">
        <w:t>;</w:t>
      </w:r>
      <w:r w:rsidR="00AE5E76" w:rsidRPr="00D43290">
        <w:t xml:space="preserve"> 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6C4498" w:rsidP="00D43290">
      <w:pPr>
        <w:spacing w:line="360" w:lineRule="auto"/>
      </w:pPr>
      <w:r w:rsidRPr="00D43290">
        <w:t>3)</w:t>
      </w:r>
      <w:r w:rsidR="00AE5E76" w:rsidRPr="00D43290">
        <w:t xml:space="preserve"> 40-50%</w:t>
      </w:r>
      <w:r w:rsidRPr="00D43290">
        <w:t>.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</w:pPr>
      <w:r w:rsidRPr="00D43290">
        <w:rPr>
          <w:b/>
        </w:rPr>
        <w:t>77. Развитие анемии, при лихорадке:</w:t>
      </w:r>
      <w:r w:rsidRPr="00D43290">
        <w:tab/>
      </w:r>
      <w:r w:rsidRPr="00D43290">
        <w:tab/>
      </w:r>
      <w:r w:rsidRPr="00D43290">
        <w:tab/>
      </w:r>
    </w:p>
    <w:p w:rsidR="00AE5E76" w:rsidRPr="00D43290" w:rsidRDefault="006C4498" w:rsidP="00D43290">
      <w:pPr>
        <w:spacing w:line="360" w:lineRule="auto"/>
      </w:pPr>
      <w:r w:rsidRPr="00D43290">
        <w:t xml:space="preserve">1) </w:t>
      </w:r>
      <w:r w:rsidR="00AE5E76" w:rsidRPr="00D43290">
        <w:t xml:space="preserve">частый признак; 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</w:pPr>
      <w:r w:rsidRPr="00D43290">
        <w:t>2</w:t>
      </w:r>
      <w:r w:rsidR="006C4498" w:rsidRPr="00D43290">
        <w:t xml:space="preserve">) </w:t>
      </w:r>
      <w:r w:rsidRPr="00D43290">
        <w:t>редкий при</w:t>
      </w:r>
      <w:r w:rsidR="006C4498" w:rsidRPr="00D43290">
        <w:t>знак.</w:t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  <w:r w:rsidRPr="00D43290">
        <w:tab/>
      </w:r>
    </w:p>
    <w:p w:rsidR="00F90B9C" w:rsidRPr="00D43290" w:rsidRDefault="00AE5E76" w:rsidP="00D43290">
      <w:pPr>
        <w:spacing w:line="360" w:lineRule="auto"/>
        <w:rPr>
          <w:b/>
        </w:rPr>
      </w:pPr>
      <w:r w:rsidRPr="00D43290">
        <w:rPr>
          <w:b/>
        </w:rPr>
        <w:t>78.</w:t>
      </w:r>
      <w:r w:rsidR="006C4498" w:rsidRPr="00D43290">
        <w:rPr>
          <w:b/>
        </w:rPr>
        <w:t xml:space="preserve"> </w:t>
      </w:r>
      <w:r w:rsidRPr="00D43290">
        <w:rPr>
          <w:b/>
        </w:rPr>
        <w:t>Введение пирогенных носителей пойкилотермных животным:</w:t>
      </w:r>
    </w:p>
    <w:p w:rsidR="00AE5E76" w:rsidRPr="00D43290" w:rsidRDefault="006C4498" w:rsidP="00D43290">
      <w:pPr>
        <w:spacing w:line="360" w:lineRule="auto"/>
      </w:pPr>
      <w:r w:rsidRPr="00D43290">
        <w:t xml:space="preserve">1) </w:t>
      </w:r>
      <w:r w:rsidR="00AE5E76" w:rsidRPr="00D43290">
        <w:t xml:space="preserve">приводит к развитию фебрильной реакции; </w:t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6C4498" w:rsidP="00D43290">
      <w:pPr>
        <w:spacing w:line="360" w:lineRule="auto"/>
      </w:pPr>
      <w:r w:rsidRPr="00D43290">
        <w:t xml:space="preserve">2) </w:t>
      </w:r>
      <w:r w:rsidR="00AE5E76" w:rsidRPr="00D43290">
        <w:t>не приводит к развитию фебрильной реак</w:t>
      </w:r>
      <w:r w:rsidRPr="00D43290">
        <w:t>ции.</w:t>
      </w:r>
      <w:r w:rsidR="00AE5E76" w:rsidRPr="00D43290">
        <w:tab/>
      </w:r>
    </w:p>
    <w:p w:rsidR="00AE5E76" w:rsidRPr="00D43290" w:rsidRDefault="00AE5E76" w:rsidP="00D43290">
      <w:pPr>
        <w:spacing w:line="360" w:lineRule="auto"/>
        <w:rPr>
          <w:b/>
        </w:rPr>
      </w:pPr>
      <w:r w:rsidRPr="00D43290">
        <w:rPr>
          <w:b/>
        </w:rPr>
        <w:t>79.</w:t>
      </w:r>
      <w:r w:rsidR="006C4498" w:rsidRPr="00D43290">
        <w:rPr>
          <w:b/>
        </w:rPr>
        <w:t xml:space="preserve"> </w:t>
      </w:r>
      <w:r w:rsidRPr="00D43290">
        <w:rPr>
          <w:b/>
        </w:rPr>
        <w:t>Гипотермия развивается в результате:</w:t>
      </w:r>
    </w:p>
    <w:p w:rsidR="00AE5E76" w:rsidRPr="00D43290" w:rsidRDefault="006C4498" w:rsidP="00D43290">
      <w:pPr>
        <w:spacing w:line="360" w:lineRule="auto"/>
        <w:jc w:val="both"/>
      </w:pPr>
      <w:r w:rsidRPr="00D43290">
        <w:t xml:space="preserve">1) </w:t>
      </w:r>
      <w:r w:rsidR="00AE5E76" w:rsidRPr="00D43290">
        <w:t>повышения теплоотдачи в сочетании с неизменившейся теплопродукцией</w:t>
      </w:r>
      <w:r w:rsidRPr="00D43290">
        <w:t>;</w:t>
      </w:r>
      <w:r w:rsidR="00AE5E76" w:rsidRPr="00D43290">
        <w:t xml:space="preserve"> </w:t>
      </w:r>
    </w:p>
    <w:p w:rsidR="00AE5E76" w:rsidRPr="00D43290" w:rsidRDefault="006C4498" w:rsidP="00D43290">
      <w:pPr>
        <w:spacing w:line="360" w:lineRule="auto"/>
        <w:jc w:val="both"/>
      </w:pPr>
      <w:r w:rsidRPr="00D43290">
        <w:t xml:space="preserve">2) </w:t>
      </w:r>
      <w:r w:rsidR="00AE5E76" w:rsidRPr="00D43290">
        <w:t>снижения эффективности процессов теплопродукции в сочетании с  неизменившейся теплоотдачей</w:t>
      </w:r>
      <w:r w:rsidRPr="00D43290">
        <w:t>;</w:t>
      </w:r>
    </w:p>
    <w:p w:rsidR="00AE5E76" w:rsidRPr="00D43290" w:rsidRDefault="006C4498" w:rsidP="00D43290">
      <w:pPr>
        <w:spacing w:line="360" w:lineRule="auto"/>
        <w:jc w:val="both"/>
      </w:pPr>
      <w:r w:rsidRPr="00D43290">
        <w:t xml:space="preserve">3) </w:t>
      </w:r>
      <w:r w:rsidR="00AE5E76" w:rsidRPr="00D43290">
        <w:t>снижения эффективности процессов теплопродукции при активной теплоотдаче</w:t>
      </w:r>
      <w:r w:rsidRPr="00D43290">
        <w:t>.</w:t>
      </w:r>
      <w:r w:rsidR="00AE5E76" w:rsidRPr="00D43290">
        <w:t xml:space="preserve"> </w:t>
      </w:r>
    </w:p>
    <w:p w:rsidR="00AE5E76" w:rsidRPr="00D43290" w:rsidRDefault="00AE5E76" w:rsidP="00D43290">
      <w:pPr>
        <w:spacing w:line="360" w:lineRule="auto"/>
        <w:ind w:left="1440" w:hanging="1440"/>
        <w:rPr>
          <w:b/>
        </w:rPr>
      </w:pPr>
      <w:r w:rsidRPr="00D43290">
        <w:rPr>
          <w:b/>
        </w:rPr>
        <w:t>80.</w:t>
      </w:r>
      <w:r w:rsidR="006C4498" w:rsidRPr="00D43290">
        <w:rPr>
          <w:b/>
        </w:rPr>
        <w:t xml:space="preserve"> </w:t>
      </w:r>
      <w:r w:rsidRPr="00D43290">
        <w:rPr>
          <w:b/>
        </w:rPr>
        <w:t>Укажите изменения в организме при компенсации гипотермии:</w:t>
      </w:r>
    </w:p>
    <w:p w:rsidR="00AE5E76" w:rsidRPr="00D43290" w:rsidRDefault="006C4498" w:rsidP="00D43290">
      <w:pPr>
        <w:spacing w:line="360" w:lineRule="auto"/>
        <w:ind w:left="1440" w:hanging="1440"/>
      </w:pPr>
      <w:r w:rsidRPr="00D43290">
        <w:t xml:space="preserve">1) </w:t>
      </w:r>
      <w:r w:rsidR="00AE5E76" w:rsidRPr="00D43290">
        <w:t>расширение периферических сосудов</w:t>
      </w:r>
      <w:r w:rsidRPr="00D43290">
        <w:t>;</w:t>
      </w:r>
    </w:p>
    <w:p w:rsidR="00AE5E76" w:rsidRPr="00D43290" w:rsidRDefault="006C4498" w:rsidP="00D43290">
      <w:pPr>
        <w:spacing w:line="360" w:lineRule="auto"/>
        <w:ind w:left="1440" w:hanging="1440"/>
      </w:pPr>
      <w:r w:rsidRPr="00D43290">
        <w:lastRenderedPageBreak/>
        <w:t xml:space="preserve">2) </w:t>
      </w:r>
      <w:r w:rsidR="00AE5E76" w:rsidRPr="00D43290">
        <w:t>сужение периферических сосудов</w:t>
      </w:r>
      <w:r w:rsidRPr="00D43290">
        <w:t>;</w:t>
      </w:r>
      <w:r w:rsidR="00AE5E76" w:rsidRPr="00D43290">
        <w:t xml:space="preserve"> </w:t>
      </w:r>
    </w:p>
    <w:p w:rsidR="00AE5E76" w:rsidRPr="00D43290" w:rsidRDefault="006C4498" w:rsidP="00D43290">
      <w:pPr>
        <w:spacing w:line="360" w:lineRule="auto"/>
        <w:ind w:left="1440" w:hanging="1440"/>
      </w:pPr>
      <w:r w:rsidRPr="00D43290">
        <w:t xml:space="preserve">3) </w:t>
      </w:r>
      <w:r w:rsidR="00AE5E76" w:rsidRPr="00D43290">
        <w:t>сужение сосудов внутренних органов</w:t>
      </w:r>
      <w:r w:rsidRPr="00D43290">
        <w:t>;</w:t>
      </w:r>
    </w:p>
    <w:p w:rsidR="00AE5E76" w:rsidRPr="00D43290" w:rsidRDefault="006C4498" w:rsidP="00D43290">
      <w:pPr>
        <w:spacing w:line="360" w:lineRule="auto"/>
        <w:ind w:left="1440" w:hanging="1440"/>
      </w:pPr>
      <w:r w:rsidRPr="00D43290">
        <w:t xml:space="preserve">4) </w:t>
      </w:r>
      <w:r w:rsidR="00AE5E76" w:rsidRPr="00D43290">
        <w:t>усиление потоотделения</w:t>
      </w:r>
      <w:r w:rsidRPr="00D43290">
        <w:t>;</w:t>
      </w:r>
    </w:p>
    <w:p w:rsidR="00AE5E76" w:rsidRPr="00D43290" w:rsidRDefault="006C4498" w:rsidP="00D43290">
      <w:pPr>
        <w:spacing w:line="360" w:lineRule="auto"/>
        <w:ind w:left="1440" w:hanging="1440"/>
      </w:pPr>
      <w:r w:rsidRPr="00D43290">
        <w:t xml:space="preserve">5) </w:t>
      </w:r>
      <w:r w:rsidR="00AE5E76" w:rsidRPr="00D43290">
        <w:t>снижение потоотделения</w:t>
      </w:r>
      <w:r w:rsidRPr="00D43290">
        <w:t>;</w:t>
      </w:r>
      <w:r w:rsidR="00AE5E76" w:rsidRPr="00D43290">
        <w:t xml:space="preserve"> </w:t>
      </w:r>
    </w:p>
    <w:p w:rsidR="00AE5E76" w:rsidRPr="00D43290" w:rsidRDefault="006C4498" w:rsidP="00D43290">
      <w:pPr>
        <w:spacing w:line="360" w:lineRule="auto"/>
        <w:ind w:left="1440" w:hanging="1440"/>
      </w:pPr>
      <w:r w:rsidRPr="00D43290">
        <w:t xml:space="preserve">6) </w:t>
      </w:r>
      <w:r w:rsidR="00AE5E76" w:rsidRPr="00D43290">
        <w:t>гипергликемия</w:t>
      </w:r>
      <w:r w:rsidRPr="00D43290">
        <w:t>;</w:t>
      </w:r>
      <w:r w:rsidR="00AE5E76" w:rsidRPr="00D43290">
        <w:t xml:space="preserve"> </w:t>
      </w:r>
    </w:p>
    <w:p w:rsidR="00AE5E76" w:rsidRPr="00D43290" w:rsidRDefault="006C4498" w:rsidP="00D43290">
      <w:pPr>
        <w:spacing w:line="360" w:lineRule="auto"/>
        <w:ind w:left="1440" w:hanging="1440"/>
      </w:pPr>
      <w:r w:rsidRPr="00D43290">
        <w:t xml:space="preserve">7) </w:t>
      </w:r>
      <w:r w:rsidR="00AE5E76" w:rsidRPr="00D43290">
        <w:t>тахикардия</w:t>
      </w:r>
      <w:r w:rsidRPr="00D43290">
        <w:t>;</w:t>
      </w:r>
      <w:r w:rsidR="00AE5E76" w:rsidRPr="00D43290">
        <w:t xml:space="preserve"> </w:t>
      </w:r>
    </w:p>
    <w:p w:rsidR="00AE5E76" w:rsidRPr="00D43290" w:rsidRDefault="006C4498" w:rsidP="00D43290">
      <w:pPr>
        <w:spacing w:line="360" w:lineRule="auto"/>
        <w:ind w:left="1440" w:hanging="1440"/>
      </w:pPr>
      <w:r w:rsidRPr="00D43290">
        <w:t xml:space="preserve">8) </w:t>
      </w:r>
      <w:r w:rsidR="00AE5E76" w:rsidRPr="00D43290">
        <w:t>брадикардия</w:t>
      </w:r>
      <w:r w:rsidRPr="00D43290">
        <w:t>.</w:t>
      </w:r>
    </w:p>
    <w:p w:rsidR="00AE5E76" w:rsidRPr="00D43290" w:rsidRDefault="00AE5E76" w:rsidP="00D43290">
      <w:pPr>
        <w:spacing w:line="360" w:lineRule="auto"/>
        <w:jc w:val="both"/>
        <w:rPr>
          <w:b/>
        </w:rPr>
      </w:pPr>
      <w:r w:rsidRPr="00D43290">
        <w:rPr>
          <w:b/>
        </w:rPr>
        <w:t>81.</w:t>
      </w:r>
      <w:r w:rsidR="006C4498" w:rsidRPr="00D43290">
        <w:rPr>
          <w:b/>
        </w:rPr>
        <w:t xml:space="preserve"> </w:t>
      </w:r>
      <w:r w:rsidRPr="00D43290">
        <w:rPr>
          <w:b/>
        </w:rPr>
        <w:t>При какой степени подъема температуры у человека может развиться тепловой удар?</w:t>
      </w:r>
    </w:p>
    <w:p w:rsidR="00AE5E76" w:rsidRPr="00D43290" w:rsidRDefault="006C4498" w:rsidP="00D43290">
      <w:pPr>
        <w:spacing w:line="360" w:lineRule="auto"/>
        <w:ind w:left="1440" w:hanging="1440"/>
      </w:pPr>
      <w:r w:rsidRPr="00D43290">
        <w:t xml:space="preserve">1) </w:t>
      </w:r>
      <w:r w:rsidR="00AE5E76" w:rsidRPr="00D43290">
        <w:t>38</w:t>
      </w:r>
      <w:r w:rsidR="00AE5E76" w:rsidRPr="00D43290">
        <w:rPr>
          <w:vertAlign w:val="superscript"/>
        </w:rPr>
        <w:t>о</w:t>
      </w:r>
      <w:r w:rsidR="00AE5E76" w:rsidRPr="00D43290">
        <w:t xml:space="preserve"> С</w:t>
      </w:r>
      <w:r w:rsidRPr="00D43290">
        <w:t>;</w:t>
      </w:r>
    </w:p>
    <w:p w:rsidR="00AE5E76" w:rsidRPr="00D43290" w:rsidRDefault="006C4498" w:rsidP="00D43290">
      <w:pPr>
        <w:spacing w:line="360" w:lineRule="auto"/>
        <w:ind w:left="1440" w:hanging="1440"/>
      </w:pPr>
      <w:r w:rsidRPr="00D43290">
        <w:t xml:space="preserve">2) </w:t>
      </w:r>
      <w:r w:rsidR="00AE5E76" w:rsidRPr="00D43290">
        <w:t>39</w:t>
      </w:r>
      <w:r w:rsidR="00AE5E76" w:rsidRPr="00D43290">
        <w:rPr>
          <w:vertAlign w:val="superscript"/>
        </w:rPr>
        <w:t>о</w:t>
      </w:r>
      <w:r w:rsidR="00AE5E76" w:rsidRPr="00D43290">
        <w:t xml:space="preserve">  С</w:t>
      </w:r>
      <w:r w:rsidRPr="00D43290">
        <w:t>;</w:t>
      </w:r>
    </w:p>
    <w:p w:rsidR="00AE5E76" w:rsidRPr="00D43290" w:rsidRDefault="006C4498" w:rsidP="00D43290">
      <w:pPr>
        <w:spacing w:line="360" w:lineRule="auto"/>
        <w:ind w:left="1440" w:hanging="1440"/>
      </w:pPr>
      <w:r w:rsidRPr="00D43290">
        <w:t xml:space="preserve">3) </w:t>
      </w:r>
      <w:r w:rsidR="00AE5E76" w:rsidRPr="00D43290">
        <w:t>40</w:t>
      </w:r>
      <w:r w:rsidR="00AE5E76" w:rsidRPr="00D43290">
        <w:rPr>
          <w:vertAlign w:val="superscript"/>
        </w:rPr>
        <w:t>о</w:t>
      </w:r>
      <w:r w:rsidR="00AE5E76" w:rsidRPr="00D43290">
        <w:t xml:space="preserve"> С</w:t>
      </w:r>
      <w:r w:rsidRPr="00D43290">
        <w:t>;</w:t>
      </w:r>
    </w:p>
    <w:p w:rsidR="00AE5E76" w:rsidRPr="00D43290" w:rsidRDefault="006C4498" w:rsidP="00D43290">
      <w:pPr>
        <w:spacing w:line="360" w:lineRule="auto"/>
        <w:ind w:left="1440" w:hanging="1440"/>
        <w:rPr>
          <w:b/>
          <w:i/>
        </w:rPr>
      </w:pPr>
      <w:r w:rsidRPr="00D43290">
        <w:t xml:space="preserve">4) </w:t>
      </w:r>
      <w:r w:rsidR="00AE5E76" w:rsidRPr="00D43290">
        <w:t>42</w:t>
      </w:r>
      <w:r w:rsidR="00AE5E76" w:rsidRPr="00D43290">
        <w:rPr>
          <w:vertAlign w:val="superscript"/>
        </w:rPr>
        <w:t>о</w:t>
      </w:r>
      <w:r w:rsidR="00AE5E76" w:rsidRPr="00D43290">
        <w:t xml:space="preserve"> С </w:t>
      </w:r>
      <w:r w:rsidRPr="00D43290">
        <w:t>.</w:t>
      </w:r>
      <w:r w:rsidR="00AE5E76" w:rsidRPr="00D43290">
        <w:t xml:space="preserve">    </w:t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  <w:r w:rsidR="00AE5E76" w:rsidRPr="00D43290">
        <w:tab/>
      </w:r>
    </w:p>
    <w:p w:rsidR="00AE5E76" w:rsidRPr="00D43290" w:rsidRDefault="00AE5E76" w:rsidP="00D43290">
      <w:pPr>
        <w:spacing w:line="360" w:lineRule="auto"/>
        <w:jc w:val="both"/>
        <w:rPr>
          <w:b/>
        </w:rPr>
      </w:pPr>
      <w:r w:rsidRPr="00D43290">
        <w:rPr>
          <w:b/>
        </w:rPr>
        <w:t>82.</w:t>
      </w:r>
      <w:r w:rsidR="00F90B9C" w:rsidRPr="00D43290">
        <w:rPr>
          <w:b/>
        </w:rPr>
        <w:t xml:space="preserve"> </w:t>
      </w:r>
      <w:r w:rsidRPr="00D43290">
        <w:rPr>
          <w:b/>
        </w:rPr>
        <w:t>При какой минимальной температуре тела у человека еще возможно полноценное восстановление жизнедеятельности?</w:t>
      </w:r>
    </w:p>
    <w:p w:rsidR="00AE5E76" w:rsidRPr="00D43290" w:rsidRDefault="000D75C2" w:rsidP="00D43290">
      <w:pPr>
        <w:spacing w:line="360" w:lineRule="auto"/>
        <w:ind w:left="1440" w:hanging="1440"/>
      </w:pPr>
      <w:r w:rsidRPr="00D43290">
        <w:t xml:space="preserve">1) </w:t>
      </w:r>
      <w:r w:rsidR="00AE5E76" w:rsidRPr="00D43290">
        <w:t>20</w:t>
      </w:r>
      <w:r w:rsidR="00AE5E76" w:rsidRPr="00D43290">
        <w:rPr>
          <w:vertAlign w:val="superscript"/>
        </w:rPr>
        <w:t>о</w:t>
      </w:r>
      <w:r w:rsidR="00AE5E76" w:rsidRPr="00D43290">
        <w:t xml:space="preserve"> С</w:t>
      </w:r>
      <w:r w:rsidRPr="00D43290">
        <w:t>;</w:t>
      </w:r>
    </w:p>
    <w:p w:rsidR="00AE5E76" w:rsidRPr="00D43290" w:rsidRDefault="000D75C2" w:rsidP="00D43290">
      <w:pPr>
        <w:spacing w:line="360" w:lineRule="auto"/>
        <w:ind w:left="1440" w:hanging="1440"/>
      </w:pPr>
      <w:r w:rsidRPr="00D43290">
        <w:t xml:space="preserve">2) </w:t>
      </w:r>
      <w:r w:rsidR="00AE5E76" w:rsidRPr="00D43290">
        <w:t>22</w:t>
      </w:r>
      <w:r w:rsidR="00AE5E76" w:rsidRPr="00D43290">
        <w:rPr>
          <w:vertAlign w:val="superscript"/>
        </w:rPr>
        <w:t>о</w:t>
      </w:r>
      <w:r w:rsidR="00AE5E76" w:rsidRPr="00D43290">
        <w:t xml:space="preserve"> С</w:t>
      </w:r>
      <w:r w:rsidRPr="00D43290">
        <w:t>;</w:t>
      </w:r>
    </w:p>
    <w:p w:rsidR="00AE5E76" w:rsidRPr="00D43290" w:rsidRDefault="000D75C2" w:rsidP="00D43290">
      <w:pPr>
        <w:spacing w:line="360" w:lineRule="auto"/>
        <w:ind w:left="1440" w:hanging="1440"/>
      </w:pPr>
      <w:r w:rsidRPr="00D43290">
        <w:t xml:space="preserve">3) </w:t>
      </w:r>
      <w:r w:rsidR="00AE5E76" w:rsidRPr="00D43290">
        <w:t>24</w:t>
      </w:r>
      <w:r w:rsidR="00AE5E76" w:rsidRPr="00D43290">
        <w:rPr>
          <w:vertAlign w:val="superscript"/>
        </w:rPr>
        <w:t>о</w:t>
      </w:r>
      <w:r w:rsidR="00AE5E76" w:rsidRPr="00D43290">
        <w:t xml:space="preserve"> С</w:t>
      </w:r>
      <w:r w:rsidRPr="00D43290">
        <w:t>;</w:t>
      </w:r>
      <w:r w:rsidR="00AE5E76" w:rsidRPr="00D43290">
        <w:tab/>
      </w:r>
    </w:p>
    <w:p w:rsidR="00AE5E76" w:rsidRPr="00D43290" w:rsidRDefault="000D75C2" w:rsidP="00D43290">
      <w:pPr>
        <w:spacing w:line="360" w:lineRule="auto"/>
        <w:ind w:left="1440" w:hanging="1440"/>
      </w:pPr>
      <w:r w:rsidRPr="00D43290">
        <w:t xml:space="preserve">4) </w:t>
      </w:r>
      <w:r w:rsidR="00AE5E76" w:rsidRPr="00D43290">
        <w:t>26</w:t>
      </w:r>
      <w:r w:rsidR="00AE5E76" w:rsidRPr="00D43290">
        <w:rPr>
          <w:vertAlign w:val="superscript"/>
        </w:rPr>
        <w:t>о</w:t>
      </w:r>
      <w:r w:rsidR="00AE5E76" w:rsidRPr="00D43290">
        <w:t xml:space="preserve"> С</w:t>
      </w:r>
      <w:r w:rsidRPr="00D43290">
        <w:t>;</w:t>
      </w:r>
      <w:r w:rsidR="00AE5E76" w:rsidRPr="00D43290">
        <w:t xml:space="preserve"> </w:t>
      </w:r>
    </w:p>
    <w:p w:rsidR="00AE5E76" w:rsidRPr="00D43290" w:rsidRDefault="000D75C2" w:rsidP="00D43290">
      <w:pPr>
        <w:spacing w:line="360" w:lineRule="auto"/>
        <w:ind w:left="1440" w:hanging="1440"/>
      </w:pPr>
      <w:r w:rsidRPr="00D43290">
        <w:t xml:space="preserve">5) </w:t>
      </w:r>
      <w:r w:rsidR="00AE5E76" w:rsidRPr="00D43290">
        <w:t>28</w:t>
      </w:r>
      <w:r w:rsidR="00AE5E76" w:rsidRPr="00D43290">
        <w:rPr>
          <w:vertAlign w:val="superscript"/>
        </w:rPr>
        <w:t>о</w:t>
      </w:r>
      <w:r w:rsidR="00AE5E76" w:rsidRPr="00D43290">
        <w:t xml:space="preserve"> С</w:t>
      </w:r>
      <w:r w:rsidRPr="00D43290">
        <w:t>;</w:t>
      </w:r>
    </w:p>
    <w:p w:rsidR="00AE5E76" w:rsidRPr="00D43290" w:rsidRDefault="000D75C2" w:rsidP="00D43290">
      <w:pPr>
        <w:spacing w:line="360" w:lineRule="auto"/>
        <w:ind w:left="1440" w:hanging="1440"/>
      </w:pPr>
      <w:r w:rsidRPr="00D43290">
        <w:t xml:space="preserve">6) </w:t>
      </w:r>
      <w:r w:rsidR="00AE5E76" w:rsidRPr="00D43290">
        <w:t>30</w:t>
      </w:r>
      <w:r w:rsidR="00AE5E76" w:rsidRPr="00D43290">
        <w:rPr>
          <w:vertAlign w:val="superscript"/>
        </w:rPr>
        <w:t>о</w:t>
      </w:r>
      <w:r w:rsidR="00AE5E76" w:rsidRPr="00D43290">
        <w:t xml:space="preserve"> С</w:t>
      </w:r>
      <w:r w:rsidRPr="00D43290">
        <w:t>.</w:t>
      </w:r>
    </w:p>
    <w:p w:rsidR="00AE5E76" w:rsidRPr="00D43290" w:rsidRDefault="00AE5E76" w:rsidP="00D43290">
      <w:pPr>
        <w:spacing w:line="360" w:lineRule="auto"/>
        <w:jc w:val="both"/>
        <w:rPr>
          <w:b/>
        </w:rPr>
      </w:pPr>
      <w:r w:rsidRPr="00D43290">
        <w:rPr>
          <w:b/>
        </w:rPr>
        <w:t>83.</w:t>
      </w:r>
      <w:r w:rsidR="00F90B9C" w:rsidRPr="00D43290">
        <w:rPr>
          <w:b/>
        </w:rPr>
        <w:t xml:space="preserve"> </w:t>
      </w:r>
      <w:r w:rsidRPr="00D43290">
        <w:rPr>
          <w:b/>
        </w:rPr>
        <w:t>При каких патологических процессах возможно развитие неинфекционной лихорадки?</w:t>
      </w:r>
    </w:p>
    <w:p w:rsidR="00AE5E76" w:rsidRPr="00D43290" w:rsidRDefault="007D2F18" w:rsidP="00D43290">
      <w:pPr>
        <w:spacing w:line="360" w:lineRule="auto"/>
        <w:ind w:left="1440" w:hanging="1440"/>
      </w:pPr>
      <w:r w:rsidRPr="00D43290">
        <w:t xml:space="preserve">1) </w:t>
      </w:r>
      <w:r w:rsidR="00AE5E76" w:rsidRPr="00D43290">
        <w:t>некроз ткани</w:t>
      </w:r>
      <w:r w:rsidRPr="00D43290">
        <w:t>;</w:t>
      </w:r>
      <w:r w:rsidR="00AE5E76" w:rsidRPr="00D43290">
        <w:t xml:space="preserve"> </w:t>
      </w:r>
    </w:p>
    <w:p w:rsidR="00AE5E76" w:rsidRPr="00D43290" w:rsidRDefault="007D2F18" w:rsidP="00D43290">
      <w:pPr>
        <w:spacing w:line="360" w:lineRule="auto"/>
        <w:ind w:left="1440" w:hanging="1440"/>
      </w:pPr>
      <w:r w:rsidRPr="00D43290">
        <w:t xml:space="preserve">2) </w:t>
      </w:r>
      <w:r w:rsidR="00AE5E76" w:rsidRPr="00D43290">
        <w:t>гиперпродукция тиреоидных гормонов</w:t>
      </w:r>
      <w:r w:rsidRPr="00D43290">
        <w:t>;</w:t>
      </w:r>
    </w:p>
    <w:p w:rsidR="00AE5E76" w:rsidRPr="00D43290" w:rsidRDefault="00AE5E76" w:rsidP="00D43290">
      <w:pPr>
        <w:spacing w:line="360" w:lineRule="auto"/>
        <w:ind w:left="1440" w:hanging="1440"/>
      </w:pPr>
      <w:r w:rsidRPr="00D43290">
        <w:t>3</w:t>
      </w:r>
      <w:r w:rsidR="007D2F18" w:rsidRPr="00D43290">
        <w:t xml:space="preserve">) </w:t>
      </w:r>
      <w:r w:rsidRPr="00D43290">
        <w:t>воспаление, вызванное физическими или химическими факторами</w:t>
      </w:r>
      <w:r w:rsidR="007D2F18" w:rsidRPr="00D43290">
        <w:t>;</w:t>
      </w:r>
      <w:r w:rsidRPr="00D43290">
        <w:t xml:space="preserve"> </w:t>
      </w:r>
    </w:p>
    <w:p w:rsidR="00AE5E76" w:rsidRPr="00D43290" w:rsidRDefault="00AE5E76" w:rsidP="00D43290">
      <w:pPr>
        <w:spacing w:line="360" w:lineRule="auto"/>
        <w:ind w:left="1440" w:hanging="1440"/>
      </w:pPr>
      <w:r w:rsidRPr="00D43290">
        <w:t>4</w:t>
      </w:r>
      <w:r w:rsidR="007D2F18" w:rsidRPr="00D43290">
        <w:t xml:space="preserve">) </w:t>
      </w:r>
      <w:r w:rsidRPr="00D43290">
        <w:t>злокачественные опухоли</w:t>
      </w:r>
      <w:r w:rsidR="007D2F18" w:rsidRPr="00D43290">
        <w:t>;</w:t>
      </w:r>
      <w:r w:rsidRPr="00D43290">
        <w:t xml:space="preserve"> </w:t>
      </w:r>
    </w:p>
    <w:p w:rsidR="00AE5E76" w:rsidRPr="00D43290" w:rsidRDefault="007D2F18" w:rsidP="00D43290">
      <w:pPr>
        <w:spacing w:line="360" w:lineRule="auto"/>
        <w:ind w:left="1440" w:hanging="1440"/>
      </w:pPr>
      <w:r w:rsidRPr="00D43290">
        <w:t xml:space="preserve">5) </w:t>
      </w:r>
      <w:r w:rsidR="00AE5E76" w:rsidRPr="00D43290">
        <w:t>экзогенное перегревание</w:t>
      </w:r>
      <w:r w:rsidRPr="00D43290">
        <w:t>.</w:t>
      </w:r>
    </w:p>
    <w:p w:rsidR="00AE5E76" w:rsidRPr="00D43290" w:rsidRDefault="00AE5E76" w:rsidP="00D43290">
      <w:pPr>
        <w:spacing w:line="360" w:lineRule="auto"/>
        <w:jc w:val="both"/>
        <w:rPr>
          <w:b/>
        </w:rPr>
      </w:pPr>
      <w:r w:rsidRPr="00D43290">
        <w:rPr>
          <w:b/>
        </w:rPr>
        <w:t>84.</w:t>
      </w:r>
      <w:r w:rsidR="00F90B9C" w:rsidRPr="00D43290">
        <w:rPr>
          <w:b/>
        </w:rPr>
        <w:t xml:space="preserve"> </w:t>
      </w:r>
      <w:r w:rsidRPr="00D43290">
        <w:rPr>
          <w:b/>
        </w:rPr>
        <w:t>За счет чего преимущественно происходит увеличение температуры тела у взрослых в первую стадию лихорадки?</w:t>
      </w:r>
    </w:p>
    <w:p w:rsidR="00AE5E76" w:rsidRPr="00D43290" w:rsidRDefault="007D2F18" w:rsidP="00D43290">
      <w:pPr>
        <w:spacing w:line="360" w:lineRule="auto"/>
        <w:ind w:left="1440" w:hanging="1440"/>
      </w:pPr>
      <w:r w:rsidRPr="00D43290">
        <w:t xml:space="preserve">1) </w:t>
      </w:r>
      <w:r w:rsidR="00AE5E76" w:rsidRPr="00D43290">
        <w:t>усиление теплопродукции</w:t>
      </w:r>
      <w:r w:rsidRPr="00D43290">
        <w:t>;</w:t>
      </w:r>
    </w:p>
    <w:p w:rsidR="00AE5E76" w:rsidRPr="00D43290" w:rsidRDefault="007D2F18" w:rsidP="00D43290">
      <w:pPr>
        <w:spacing w:line="360" w:lineRule="auto"/>
        <w:ind w:left="1440" w:hanging="1440"/>
      </w:pPr>
      <w:r w:rsidRPr="00D43290">
        <w:t xml:space="preserve">2) </w:t>
      </w:r>
      <w:r w:rsidR="00AE5E76" w:rsidRPr="00D43290">
        <w:t>снижение теплоотдачи</w:t>
      </w:r>
      <w:r w:rsidRPr="00D43290">
        <w:t>.</w:t>
      </w:r>
      <w:r w:rsidR="00AE5E76" w:rsidRPr="00D43290">
        <w:t xml:space="preserve"> </w:t>
      </w:r>
    </w:p>
    <w:p w:rsidR="00AE5E76" w:rsidRPr="00D43290" w:rsidRDefault="00AE5E76" w:rsidP="00D43290">
      <w:pPr>
        <w:spacing w:line="360" w:lineRule="auto"/>
        <w:jc w:val="both"/>
        <w:rPr>
          <w:b/>
        </w:rPr>
      </w:pPr>
      <w:r w:rsidRPr="00D43290">
        <w:rPr>
          <w:b/>
        </w:rPr>
        <w:lastRenderedPageBreak/>
        <w:t>85.</w:t>
      </w:r>
      <w:r w:rsidR="00F90B9C" w:rsidRPr="00D43290">
        <w:rPr>
          <w:b/>
        </w:rPr>
        <w:t xml:space="preserve"> </w:t>
      </w:r>
      <w:r w:rsidRPr="00D43290">
        <w:rPr>
          <w:b/>
        </w:rPr>
        <w:t>Какой стадии лихорадки соответствует следующая клиническая картина:  бледность кожных покровов сменяется их гиперемией, нарастает температура,</w:t>
      </w:r>
      <w:r w:rsidR="00F90B9C" w:rsidRPr="00D43290">
        <w:rPr>
          <w:b/>
        </w:rPr>
        <w:t xml:space="preserve"> </w:t>
      </w:r>
      <w:r w:rsidRPr="00D43290">
        <w:rPr>
          <w:b/>
        </w:rPr>
        <w:t>озноб исчезает и сменяется чувством теплового комфорта?</w:t>
      </w:r>
    </w:p>
    <w:p w:rsidR="00AE5E76" w:rsidRPr="00AD1591" w:rsidRDefault="007D2F18" w:rsidP="00D43290">
      <w:pPr>
        <w:spacing w:line="360" w:lineRule="auto"/>
        <w:ind w:left="1440" w:hanging="1440"/>
        <w:rPr>
          <w:lang w:val="en-US"/>
        </w:rPr>
      </w:pPr>
      <w:r w:rsidRPr="00AD1591">
        <w:rPr>
          <w:lang w:val="en-US"/>
        </w:rPr>
        <w:t xml:space="preserve">1) </w:t>
      </w:r>
      <w:r w:rsidR="00AE5E76" w:rsidRPr="00D43290">
        <w:rPr>
          <w:lang w:val="en-US"/>
        </w:rPr>
        <w:t>st</w:t>
      </w:r>
      <w:r w:rsidR="00AE5E76" w:rsidRPr="00AD1591">
        <w:rPr>
          <w:lang w:val="en-US"/>
        </w:rPr>
        <w:t xml:space="preserve"> </w:t>
      </w:r>
      <w:r w:rsidR="00AE5E76" w:rsidRPr="00D43290">
        <w:rPr>
          <w:lang w:val="en-US"/>
        </w:rPr>
        <w:t>incrementi</w:t>
      </w:r>
      <w:r w:rsidRPr="00AD1591">
        <w:rPr>
          <w:lang w:val="en-US"/>
        </w:rPr>
        <w:t>;</w:t>
      </w:r>
    </w:p>
    <w:p w:rsidR="00AE5E76" w:rsidRPr="00AD1591" w:rsidRDefault="007D2F18" w:rsidP="00D43290">
      <w:pPr>
        <w:spacing w:line="360" w:lineRule="auto"/>
        <w:ind w:left="1440" w:hanging="1440"/>
        <w:rPr>
          <w:lang w:val="en-US"/>
        </w:rPr>
      </w:pPr>
      <w:r w:rsidRPr="00AD1591">
        <w:rPr>
          <w:lang w:val="en-US"/>
        </w:rPr>
        <w:t xml:space="preserve">2) </w:t>
      </w:r>
      <w:r w:rsidR="00AE5E76" w:rsidRPr="00D43290">
        <w:rPr>
          <w:lang w:val="en-US"/>
        </w:rPr>
        <w:t>st</w:t>
      </w:r>
      <w:r w:rsidR="00AE5E76" w:rsidRPr="00AD1591">
        <w:rPr>
          <w:lang w:val="en-US"/>
        </w:rPr>
        <w:t>.</w:t>
      </w:r>
      <w:r w:rsidR="00AE5E76" w:rsidRPr="00D43290">
        <w:rPr>
          <w:lang w:val="en-US"/>
        </w:rPr>
        <w:t>fastigii</w:t>
      </w:r>
      <w:r w:rsidRPr="00AD1591">
        <w:rPr>
          <w:lang w:val="en-US"/>
        </w:rPr>
        <w:t>;</w:t>
      </w:r>
      <w:r w:rsidR="00AE5E76" w:rsidRPr="00AD1591">
        <w:rPr>
          <w:lang w:val="en-US"/>
        </w:rPr>
        <w:t xml:space="preserve"> </w:t>
      </w:r>
    </w:p>
    <w:p w:rsidR="00D43290" w:rsidRPr="00AD1591" w:rsidRDefault="007D2F18" w:rsidP="00D43290">
      <w:pPr>
        <w:spacing w:line="360" w:lineRule="auto"/>
        <w:ind w:left="1440" w:hanging="1440"/>
        <w:rPr>
          <w:lang w:val="en-US"/>
        </w:rPr>
      </w:pPr>
      <w:r w:rsidRPr="00AD1591">
        <w:rPr>
          <w:lang w:val="en-US"/>
        </w:rPr>
        <w:t xml:space="preserve">3) </w:t>
      </w:r>
      <w:r w:rsidRPr="00D43290">
        <w:rPr>
          <w:lang w:val="en-US"/>
        </w:rPr>
        <w:t>st</w:t>
      </w:r>
      <w:r w:rsidRPr="00AD1591">
        <w:rPr>
          <w:lang w:val="en-US"/>
        </w:rPr>
        <w:t>.</w:t>
      </w:r>
      <w:r w:rsidRPr="00D43290">
        <w:rPr>
          <w:lang w:val="en-US"/>
        </w:rPr>
        <w:t>decrementi</w:t>
      </w:r>
      <w:r w:rsidRPr="00AD1591">
        <w:rPr>
          <w:lang w:val="en-US"/>
        </w:rPr>
        <w:t>.</w:t>
      </w:r>
      <w:r w:rsidR="00AE5E76" w:rsidRPr="00AD1591">
        <w:rPr>
          <w:lang w:val="en-US"/>
        </w:rPr>
        <w:t xml:space="preserve">     </w:t>
      </w:r>
    </w:p>
    <w:p w:rsidR="00AE5E76" w:rsidRPr="00086685" w:rsidRDefault="00D43290" w:rsidP="00086685">
      <w:pPr>
        <w:spacing w:line="360" w:lineRule="auto"/>
        <w:ind w:left="1440" w:hanging="1440"/>
        <w:jc w:val="right"/>
      </w:pPr>
      <w:r w:rsidRPr="003F39C1">
        <w:br w:type="page"/>
      </w:r>
      <w:r w:rsidR="00AE5E76" w:rsidRPr="00086685">
        <w:lastRenderedPageBreak/>
        <w:t>Приложение 3</w:t>
      </w:r>
    </w:p>
    <w:p w:rsidR="007D2F18" w:rsidRPr="00086685" w:rsidRDefault="000705B3" w:rsidP="00086685">
      <w:pPr>
        <w:tabs>
          <w:tab w:val="left" w:pos="851"/>
          <w:tab w:val="left" w:pos="2127"/>
          <w:tab w:val="left" w:pos="7371"/>
        </w:tabs>
        <w:spacing w:line="360" w:lineRule="auto"/>
        <w:ind w:firstLine="567"/>
        <w:jc w:val="both"/>
        <w:rPr>
          <w:b/>
        </w:rPr>
      </w:pPr>
      <w:r w:rsidRPr="000705B3">
        <w:rPr>
          <w:b/>
          <w:highlight w:val="yellow"/>
        </w:rPr>
        <w:t>Ответить письменно на вопросы</w:t>
      </w:r>
      <w:r w:rsidR="00086685" w:rsidRPr="000705B3">
        <w:rPr>
          <w:b/>
          <w:highlight w:val="yellow"/>
        </w:rPr>
        <w:t xml:space="preserve"> по теме: </w:t>
      </w:r>
      <w:r w:rsidR="007D2F18" w:rsidRPr="000705B3">
        <w:rPr>
          <w:b/>
          <w:highlight w:val="yellow"/>
        </w:rPr>
        <w:t>«</w:t>
      </w:r>
      <w:r w:rsidR="00086685" w:rsidRPr="000705B3">
        <w:rPr>
          <w:b/>
          <w:highlight w:val="yellow"/>
        </w:rPr>
        <w:t>Нарушения терморегуляции. Лихорадка, гипертермия, гипотермия».</w:t>
      </w:r>
    </w:p>
    <w:p w:rsidR="000705B3" w:rsidRPr="000705B3" w:rsidRDefault="000705B3" w:rsidP="000705B3">
      <w:pPr>
        <w:pStyle w:val="a9"/>
        <w:numPr>
          <w:ilvl w:val="0"/>
          <w:numId w:val="24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0705B3">
        <w:rPr>
          <w:rFonts w:ascii="Times New Roman" w:hAnsi="Times New Roman"/>
          <w:sz w:val="24"/>
          <w:szCs w:val="24"/>
        </w:rPr>
        <w:t>Этиология  и основные виды лихорадок.</w:t>
      </w:r>
    </w:p>
    <w:p w:rsidR="000705B3" w:rsidRPr="000705B3" w:rsidRDefault="000705B3" w:rsidP="000705B3">
      <w:pPr>
        <w:pStyle w:val="a9"/>
        <w:numPr>
          <w:ilvl w:val="0"/>
          <w:numId w:val="24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0705B3">
        <w:rPr>
          <w:rFonts w:ascii="Times New Roman" w:hAnsi="Times New Roman"/>
          <w:sz w:val="24"/>
          <w:szCs w:val="24"/>
        </w:rPr>
        <w:t>Механизм изменения центрального звена терморегуляции при пирогенной стимуляции.</w:t>
      </w:r>
    </w:p>
    <w:p w:rsidR="000705B3" w:rsidRPr="000705B3" w:rsidRDefault="000705B3" w:rsidP="000705B3">
      <w:pPr>
        <w:pStyle w:val="a9"/>
        <w:numPr>
          <w:ilvl w:val="0"/>
          <w:numId w:val="24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0705B3">
        <w:rPr>
          <w:rFonts w:ascii="Times New Roman" w:hAnsi="Times New Roman"/>
          <w:sz w:val="24"/>
          <w:szCs w:val="24"/>
        </w:rPr>
        <w:t>Стадии лихорадки, их механизмы. Изменения терморегуляции на различных стадиях лихорадки</w:t>
      </w:r>
      <w:r>
        <w:rPr>
          <w:rFonts w:ascii="Times New Roman" w:hAnsi="Times New Roman"/>
          <w:sz w:val="24"/>
          <w:szCs w:val="24"/>
        </w:rPr>
        <w:t xml:space="preserve"> (</w:t>
      </w:r>
      <w:r w:rsidRPr="000705B3">
        <w:rPr>
          <w:rFonts w:ascii="Times New Roman" w:hAnsi="Times New Roman"/>
          <w:sz w:val="24"/>
          <w:szCs w:val="24"/>
        </w:rPr>
        <w:t>.</w:t>
      </w:r>
    </w:p>
    <w:p w:rsidR="000705B3" w:rsidRPr="000705B3" w:rsidRDefault="000705B3" w:rsidP="000705B3">
      <w:pPr>
        <w:pStyle w:val="a9"/>
        <w:numPr>
          <w:ilvl w:val="0"/>
          <w:numId w:val="24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0705B3">
        <w:rPr>
          <w:rFonts w:ascii="Times New Roman" w:hAnsi="Times New Roman"/>
          <w:sz w:val="24"/>
          <w:szCs w:val="24"/>
        </w:rPr>
        <w:t>Биологическое значение лихорадочного процесса.</w:t>
      </w:r>
    </w:p>
    <w:p w:rsidR="000705B3" w:rsidRPr="000705B3" w:rsidRDefault="000705B3" w:rsidP="000705B3">
      <w:pPr>
        <w:pStyle w:val="a9"/>
        <w:numPr>
          <w:ilvl w:val="0"/>
          <w:numId w:val="24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0705B3">
        <w:rPr>
          <w:rFonts w:ascii="Times New Roman" w:hAnsi="Times New Roman"/>
          <w:sz w:val="24"/>
          <w:szCs w:val="24"/>
        </w:rPr>
        <w:t>Патофизиологические принципы жаропонижающей терапии.</w:t>
      </w:r>
    </w:p>
    <w:p w:rsidR="00086685" w:rsidRPr="000705B3" w:rsidRDefault="000705B3" w:rsidP="000705B3">
      <w:pPr>
        <w:pStyle w:val="a9"/>
        <w:numPr>
          <w:ilvl w:val="0"/>
          <w:numId w:val="24"/>
        </w:numPr>
        <w:tabs>
          <w:tab w:val="left" w:pos="851"/>
          <w:tab w:val="left" w:pos="2127"/>
          <w:tab w:val="left" w:pos="7371"/>
        </w:tabs>
        <w:spacing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0705B3">
        <w:rPr>
          <w:rFonts w:ascii="Times New Roman" w:hAnsi="Times New Roman"/>
          <w:sz w:val="24"/>
          <w:szCs w:val="24"/>
        </w:rPr>
        <w:t xml:space="preserve">Отличие </w:t>
      </w:r>
      <w:r w:rsidRPr="000705B3">
        <w:rPr>
          <w:rFonts w:ascii="Times New Roman" w:hAnsi="Times New Roman"/>
        </w:rPr>
        <w:t>лихорадки от экзогенного перегревания и других видов гипертермий</w:t>
      </w:r>
      <w:r>
        <w:rPr>
          <w:rFonts w:ascii="Times New Roman" w:hAnsi="Times New Roman"/>
        </w:rPr>
        <w:t xml:space="preserve"> </w:t>
      </w:r>
      <w:r w:rsidRPr="000705B3">
        <w:rPr>
          <w:rFonts w:ascii="Times New Roman" w:hAnsi="Times New Roman"/>
          <w:highlight w:val="yellow"/>
        </w:rPr>
        <w:t>(ответ представить в виде таблицы).</w:t>
      </w:r>
    </w:p>
    <w:p w:rsidR="00086685" w:rsidRDefault="00086685" w:rsidP="004A554D">
      <w:pPr>
        <w:tabs>
          <w:tab w:val="left" w:pos="851"/>
          <w:tab w:val="left" w:pos="2127"/>
          <w:tab w:val="left" w:pos="7371"/>
        </w:tabs>
        <w:spacing w:line="360" w:lineRule="auto"/>
        <w:jc w:val="both"/>
        <w:rPr>
          <w:sz w:val="28"/>
          <w:szCs w:val="28"/>
        </w:rPr>
        <w:sectPr w:rsidR="00086685" w:rsidSect="00CC0661">
          <w:pgSz w:w="11906" w:h="16838"/>
          <w:pgMar w:top="1418" w:right="849" w:bottom="1418" w:left="1418" w:header="709" w:footer="709" w:gutter="0"/>
          <w:cols w:space="708"/>
          <w:docGrid w:linePitch="360"/>
        </w:sectPr>
      </w:pPr>
    </w:p>
    <w:p w:rsidR="00076750" w:rsidRPr="00086685" w:rsidRDefault="00076750" w:rsidP="001910CA">
      <w:pPr>
        <w:tabs>
          <w:tab w:val="left" w:pos="851"/>
          <w:tab w:val="left" w:pos="2127"/>
          <w:tab w:val="left" w:pos="7371"/>
        </w:tabs>
        <w:spacing w:line="360" w:lineRule="auto"/>
        <w:ind w:left="7080"/>
        <w:jc w:val="right"/>
      </w:pPr>
      <w:r w:rsidRPr="00086685">
        <w:lastRenderedPageBreak/>
        <w:t>Приложение 4</w:t>
      </w:r>
    </w:p>
    <w:p w:rsidR="007D2F18" w:rsidRPr="00086685" w:rsidRDefault="00076750" w:rsidP="00AC28A4">
      <w:pPr>
        <w:tabs>
          <w:tab w:val="left" w:pos="2127"/>
          <w:tab w:val="left" w:pos="7371"/>
        </w:tabs>
        <w:spacing w:line="360" w:lineRule="auto"/>
        <w:ind w:firstLine="567"/>
        <w:jc w:val="both"/>
        <w:rPr>
          <w:b/>
        </w:rPr>
      </w:pPr>
      <w:r w:rsidRPr="00086685">
        <w:rPr>
          <w:b/>
        </w:rPr>
        <w:t>Т</w:t>
      </w:r>
      <w:r w:rsidR="00086685" w:rsidRPr="00086685">
        <w:rPr>
          <w:b/>
        </w:rPr>
        <w:t>аблицы и схемы</w:t>
      </w:r>
      <w:r w:rsidRPr="00086685">
        <w:t xml:space="preserve"> </w:t>
      </w:r>
      <w:r w:rsidR="00086685" w:rsidRPr="00086685">
        <w:rPr>
          <w:b/>
        </w:rPr>
        <w:t xml:space="preserve">по теме: </w:t>
      </w:r>
      <w:r w:rsidR="007D2F18" w:rsidRPr="00086685">
        <w:rPr>
          <w:b/>
        </w:rPr>
        <w:t>«</w:t>
      </w:r>
      <w:r w:rsidR="00086685" w:rsidRPr="00086685">
        <w:rPr>
          <w:b/>
        </w:rPr>
        <w:t>Нарушения терморегуляции. Лихорадка, гипертермия, гипотермия».</w:t>
      </w:r>
    </w:p>
    <w:p w:rsidR="00392A81" w:rsidRPr="00086685" w:rsidRDefault="00A253AE" w:rsidP="004A554D">
      <w:pPr>
        <w:spacing w:line="360" w:lineRule="auto"/>
        <w:jc w:val="center"/>
        <w:rPr>
          <w:b/>
        </w:rPr>
      </w:pPr>
      <w:r w:rsidRPr="00086685">
        <w:rPr>
          <w:b/>
        </w:rPr>
        <w:t>Патогенез</w:t>
      </w:r>
      <w:r w:rsidR="00A21630" w:rsidRPr="00086685">
        <w:rPr>
          <w:b/>
        </w:rPr>
        <w:t xml:space="preserve"> </w:t>
      </w:r>
      <w:r w:rsidR="00335DA1" w:rsidRPr="00086685">
        <w:rPr>
          <w:b/>
        </w:rPr>
        <w:t xml:space="preserve">1-й стадии </w:t>
      </w:r>
      <w:r w:rsidR="00A21630" w:rsidRPr="00086685">
        <w:rPr>
          <w:b/>
        </w:rPr>
        <w:t>лихорадки</w:t>
      </w:r>
      <w:r w:rsidR="000D26D2">
        <w:rPr>
          <w:b/>
        </w:rPr>
        <w:t xml:space="preserve"> </w:t>
      </w:r>
      <w:r w:rsidR="000D26D2" w:rsidRPr="00C83A68">
        <w:t>(Схема 1)</w:t>
      </w:r>
    </w:p>
    <w:p w:rsidR="00A21630" w:rsidRPr="00A9437C" w:rsidRDefault="00AF70B4" w:rsidP="004A554D">
      <w:pPr>
        <w:spacing w:line="360" w:lineRule="auto"/>
        <w:jc w:val="center"/>
      </w:pPr>
      <w:r>
        <w:rPr>
          <w:noProof/>
        </w:rPr>
        <w:pict>
          <v:rect id="_x0000_s1031" style="position:absolute;left:0;text-align:left;margin-left:306pt;margin-top:9.9pt;width:180pt;height:56.7pt;z-index:251598848">
            <v:textbox style="mso-next-textbox:#_x0000_s1031">
              <w:txbxContent>
                <w:p w:rsidR="008D0A21" w:rsidRDefault="008D0A21" w:rsidP="00450864">
                  <w:r>
                    <w:t>Первичные пирогенны (образуются в собственных тканях организма)</w:t>
                  </w:r>
                </w:p>
              </w:txbxContent>
            </v:textbox>
          </v:rect>
        </w:pict>
      </w:r>
      <w:r>
        <w:rPr>
          <w:noProof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28" type="#_x0000_t109" style="position:absolute;left:0;text-align:left;margin-left:-9pt;margin-top:12.6pt;width:162pt;height:54pt;z-index:251597824">
            <v:textbox style="mso-next-textbox:#_x0000_s1028">
              <w:txbxContent>
                <w:p w:rsidR="008D0A21" w:rsidRDefault="008D0A21">
                  <w:r>
                    <w:t>Первичные пирогенны  (попадают в орг. вместе с возбудителями)</w:t>
                  </w:r>
                </w:p>
              </w:txbxContent>
            </v:textbox>
          </v:shape>
        </w:pict>
      </w:r>
    </w:p>
    <w:p w:rsidR="00A21630" w:rsidRPr="00A9437C" w:rsidRDefault="00A21630" w:rsidP="004A554D">
      <w:pPr>
        <w:tabs>
          <w:tab w:val="left" w:pos="3920"/>
        </w:tabs>
        <w:spacing w:line="360" w:lineRule="auto"/>
      </w:pPr>
      <w:r w:rsidRPr="00A9437C">
        <w:tab/>
      </w:r>
    </w:p>
    <w:p w:rsidR="00A21630" w:rsidRPr="00A9437C" w:rsidRDefault="00A21630" w:rsidP="004A554D">
      <w:pPr>
        <w:tabs>
          <w:tab w:val="left" w:pos="3920"/>
        </w:tabs>
        <w:spacing w:line="360" w:lineRule="auto"/>
      </w:pPr>
      <w:r w:rsidRPr="00A9437C">
        <w:tab/>
      </w:r>
      <w:r w:rsidRPr="00A9437C">
        <w:tab/>
      </w:r>
    </w:p>
    <w:p w:rsidR="00A21630" w:rsidRPr="00A9437C" w:rsidRDefault="00AF70B4" w:rsidP="004A554D">
      <w:pPr>
        <w:tabs>
          <w:tab w:val="left" w:pos="3920"/>
        </w:tabs>
        <w:spacing w:line="360" w:lineRule="auto"/>
      </w:pPr>
      <w:r>
        <w:rPr>
          <w:noProof/>
        </w:rPr>
        <w:pict>
          <v:line id="_x0000_s1048" style="position:absolute;z-index:251602944" from="396pt,4.5pt" to="396pt,37.8pt"/>
        </w:pict>
      </w:r>
      <w:r>
        <w:rPr>
          <w:noProof/>
        </w:rPr>
        <w:pict>
          <v:line id="_x0000_s1046" style="position:absolute;z-index:251600896" from="1in,4.5pt" to="1in,46.8pt"/>
        </w:pict>
      </w:r>
    </w:p>
    <w:p w:rsidR="00A21630" w:rsidRPr="00A9437C" w:rsidRDefault="00AF70B4" w:rsidP="004A554D">
      <w:pPr>
        <w:tabs>
          <w:tab w:val="left" w:pos="3920"/>
        </w:tabs>
        <w:spacing w:line="360" w:lineRule="auto"/>
      </w:pPr>
      <w:r>
        <w:rPr>
          <w:noProof/>
        </w:rPr>
        <w:pict>
          <v:line id="_x0000_s1049" style="position:absolute;z-index:251603968" from="306pt,17.1pt" to="396pt,17.1pt"/>
        </w:pict>
      </w:r>
      <w:r>
        <w:rPr>
          <w:noProof/>
        </w:rPr>
        <w:pict>
          <v:rect id="_x0000_s1043" style="position:absolute;margin-left:162pt;margin-top:8.1pt;width:143.95pt;height:45pt;z-index:251599872">
            <v:textbox style="mso-next-textbox:#_x0000_s1043">
              <w:txbxContent>
                <w:p w:rsidR="008D0A21" w:rsidRDefault="008D0A21" w:rsidP="00A21630">
                  <w:r>
                    <w:t>Синтез лейкоцитарных (вторичных) пирогенов</w:t>
                  </w:r>
                </w:p>
              </w:txbxContent>
            </v:textbox>
          </v:rect>
        </w:pict>
      </w:r>
      <w:r w:rsidR="00A21630" w:rsidRPr="00A9437C">
        <w:tab/>
        <w:t xml:space="preserve"> </w:t>
      </w:r>
    </w:p>
    <w:p w:rsidR="00A21630" w:rsidRPr="00A9437C" w:rsidRDefault="00AF70B4" w:rsidP="004A554D">
      <w:pPr>
        <w:spacing w:line="360" w:lineRule="auto"/>
      </w:pPr>
      <w:r>
        <w:rPr>
          <w:noProof/>
        </w:rPr>
        <w:pict>
          <v:line id="_x0000_s1047" style="position:absolute;z-index:251601920" from="1in,5.4pt" to="162pt,5.4pt"/>
        </w:pict>
      </w:r>
    </w:p>
    <w:p w:rsidR="00A21630" w:rsidRPr="00A9437C" w:rsidRDefault="00AF70B4" w:rsidP="004A554D">
      <w:pPr>
        <w:spacing w:line="360" w:lineRule="auto"/>
      </w:pPr>
      <w:r>
        <w:rPr>
          <w:noProof/>
        </w:rPr>
        <w:pict>
          <v:line id="_x0000_s1063" style="position:absolute;z-index:251606016" from="234pt,11.7pt" to="234pt,33.85pt"/>
        </w:pict>
      </w:r>
    </w:p>
    <w:p w:rsidR="00A21630" w:rsidRPr="00A9437C" w:rsidRDefault="00AF70B4" w:rsidP="004A554D">
      <w:pPr>
        <w:spacing w:line="360" w:lineRule="auto"/>
        <w:jc w:val="center"/>
      </w:pPr>
      <w:r>
        <w:rPr>
          <w:noProof/>
        </w:rPr>
        <w:pict>
          <v:rect id="_x0000_s1059" style="position:absolute;left:0;text-align:left;margin-left:174.6pt;margin-top:13.15pt;width:134.95pt;height:18pt;z-index:251604992">
            <v:textbox style="mso-next-textbox:#_x0000_s1059">
              <w:txbxContent>
                <w:p w:rsidR="008D0A21" w:rsidRDefault="008D0A21" w:rsidP="00C726C1">
                  <w:r>
                    <w:t>ГИПОТАЛАМУС</w:t>
                  </w:r>
                </w:p>
              </w:txbxContent>
            </v:textbox>
          </v:rect>
        </w:pict>
      </w:r>
    </w:p>
    <w:p w:rsidR="00A21630" w:rsidRPr="00A9437C" w:rsidRDefault="00AF70B4" w:rsidP="004A554D">
      <w:pPr>
        <w:spacing w:line="360" w:lineRule="auto"/>
        <w:jc w:val="center"/>
      </w:pPr>
      <w:r>
        <w:rPr>
          <w:noProof/>
        </w:rPr>
        <w:pict>
          <v:line id="_x0000_s1075" style="position:absolute;left:0;text-align:left;z-index:251610112" from="234pt,6.3pt" to="234pt,24.3pt"/>
        </w:pict>
      </w:r>
      <w:r>
        <w:rPr>
          <w:noProof/>
        </w:rPr>
        <w:pict>
          <v:rect id="_x0000_s1074" style="position:absolute;left:0;text-align:left;margin-left:-36pt;margin-top:15.3pt;width:108pt;height:27pt;z-index:251609088">
            <v:textbox style="mso-next-textbox:#_x0000_s1074">
              <w:txbxContent>
                <w:p w:rsidR="008D0A21" w:rsidRDefault="008D0A21">
                  <w:r>
                    <w:t>Гипофиз (ТТГ)</w:t>
                  </w:r>
                </w:p>
              </w:txbxContent>
            </v:textbox>
          </v:rect>
        </w:pict>
      </w:r>
    </w:p>
    <w:p w:rsidR="00A21630" w:rsidRPr="00A9437C" w:rsidRDefault="00AF70B4" w:rsidP="004A554D">
      <w:pPr>
        <w:tabs>
          <w:tab w:val="left" w:pos="2520"/>
          <w:tab w:val="center" w:pos="4677"/>
          <w:tab w:val="left" w:pos="6900"/>
        </w:tabs>
        <w:spacing w:line="360" w:lineRule="auto"/>
      </w:pPr>
      <w:r>
        <w:rPr>
          <w:noProof/>
        </w:rPr>
        <w:pict>
          <v:line id="_x0000_s1077" style="position:absolute;flip:x;z-index:251612160" from="1in,12.6pt" to="147.6pt,12.6pt"/>
        </w:pict>
      </w:r>
      <w:r>
        <w:rPr>
          <w:noProof/>
        </w:rPr>
        <w:pict>
          <v:line id="_x0000_s1076" style="position:absolute;z-index:251611136" from="309.6pt,12.6pt" to="5in,12.6pt"/>
        </w:pict>
      </w:r>
      <w:r>
        <w:rPr>
          <w:noProof/>
        </w:rPr>
        <w:pict>
          <v:rect id="_x0000_s1066" style="position:absolute;margin-left:147.6pt;margin-top:7.75pt;width:162pt;height:18pt;z-index:251607040">
            <v:textbox style="mso-next-textbox:#_x0000_s1066">
              <w:txbxContent>
                <w:p w:rsidR="008D0A21" w:rsidRDefault="008D0A21">
                  <w:r>
                    <w:t xml:space="preserve">Перестройка функций  </w:t>
                  </w:r>
                </w:p>
              </w:txbxContent>
            </v:textbox>
          </v:rect>
        </w:pict>
      </w:r>
      <w:r>
        <w:rPr>
          <w:noProof/>
        </w:rPr>
        <w:pict>
          <v:rect id="_x0000_s1071" style="position:absolute;margin-left:5in;margin-top:3.6pt;width:135pt;height:36pt;z-index:251608064">
            <v:textbox style="mso-next-textbox:#_x0000_s1071">
              <w:txbxContent>
                <w:p w:rsidR="008D0A21" w:rsidRDefault="008D0A21">
                  <w:r>
                    <w:t>Симпатическая нервная система</w:t>
                  </w:r>
                </w:p>
              </w:txbxContent>
            </v:textbox>
          </v:rect>
        </w:pict>
      </w:r>
      <w:r w:rsidR="00C726C1" w:rsidRPr="00A9437C">
        <w:tab/>
      </w:r>
      <w:r w:rsidR="00C726C1" w:rsidRPr="00A9437C">
        <w:tab/>
      </w:r>
      <w:r w:rsidR="00C726C1" w:rsidRPr="00A9437C">
        <w:tab/>
      </w:r>
      <w:r w:rsidR="00C726C1" w:rsidRPr="00A9437C">
        <w:tab/>
      </w:r>
      <w:r w:rsidR="00C726C1" w:rsidRPr="00A9437C">
        <w:tab/>
      </w:r>
    </w:p>
    <w:p w:rsidR="00A21630" w:rsidRPr="00A9437C" w:rsidRDefault="00AF70B4" w:rsidP="004A554D">
      <w:pPr>
        <w:spacing w:line="360" w:lineRule="auto"/>
        <w:jc w:val="center"/>
      </w:pPr>
      <w:r>
        <w:rPr>
          <w:noProof/>
        </w:rPr>
        <w:pict>
          <v:line id="_x0000_s1128" style="position:absolute;left:0;text-align:left;z-index:251625472" from="234pt,.9pt" to="234pt,36.9pt"/>
        </w:pict>
      </w:r>
      <w:r>
        <w:rPr>
          <w:noProof/>
        </w:rPr>
        <w:pict>
          <v:line id="_x0000_s1115" style="position:absolute;left:0;text-align:left;z-index:251624448" from="27pt,.9pt" to="27pt,72.9pt"/>
        </w:pict>
      </w:r>
    </w:p>
    <w:p w:rsidR="00A21630" w:rsidRPr="00A9437C" w:rsidRDefault="00AF70B4" w:rsidP="004A554D">
      <w:pPr>
        <w:spacing w:line="360" w:lineRule="auto"/>
        <w:jc w:val="center"/>
      </w:pPr>
      <w:r>
        <w:rPr>
          <w:noProof/>
        </w:rPr>
        <w:pict>
          <v:rect id="_x0000_s1085" style="position:absolute;left:0;text-align:left;margin-left:126pt;margin-top:16.2pt;width:3in;height:27pt;z-index:251613184">
            <v:textbox style="mso-next-textbox:#_x0000_s1085">
              <w:txbxContent>
                <w:p w:rsidR="008D0A21" w:rsidRDefault="008D0A21" w:rsidP="00473BFF">
                  <w:r>
                    <w:t>Изменение установочной точки</w:t>
                  </w:r>
                </w:p>
              </w:txbxContent>
            </v:textbox>
          </v:rect>
        </w:pict>
      </w:r>
    </w:p>
    <w:p w:rsidR="00A21630" w:rsidRPr="00A9437C" w:rsidRDefault="00A21630" w:rsidP="004A554D">
      <w:pPr>
        <w:spacing w:line="360" w:lineRule="auto"/>
        <w:jc w:val="center"/>
      </w:pPr>
    </w:p>
    <w:p w:rsidR="00A21630" w:rsidRPr="00A9437C" w:rsidRDefault="00AF70B4" w:rsidP="004A554D">
      <w:pPr>
        <w:spacing w:line="360" w:lineRule="auto"/>
        <w:jc w:val="center"/>
      </w:pPr>
      <w:r>
        <w:rPr>
          <w:noProof/>
        </w:rPr>
        <w:pict>
          <v:line id="_x0000_s1138" style="position:absolute;left:0;text-align:left;z-index:251628544" from="234pt,1.85pt" to="234pt,19.85pt"/>
        </w:pict>
      </w:r>
      <w:r>
        <w:rPr>
          <w:noProof/>
        </w:rPr>
        <w:pict>
          <v:rect id="_x0000_s1091" style="position:absolute;left:0;text-align:left;margin-left:126pt;margin-top:19.85pt;width:333pt;height:18pt;z-index:251615232">
            <v:textbox style="mso-next-textbox:#_x0000_s1091">
              <w:txbxContent>
                <w:p w:rsidR="008D0A21" w:rsidRDefault="008D0A21">
                  <w:r w:rsidRPr="003B6023">
                    <w:t xml:space="preserve">Стадия  </w:t>
                  </w:r>
                  <w:r>
                    <w:t xml:space="preserve">           подъёма           температуры</w:t>
                  </w:r>
                </w:p>
              </w:txbxContent>
            </v:textbox>
          </v:rect>
        </w:pict>
      </w:r>
      <w:r>
        <w:rPr>
          <w:noProof/>
        </w:rPr>
        <w:pict>
          <v:rect id="_x0000_s1088" style="position:absolute;left:0;text-align:left;margin-left:-9pt;margin-top:10.85pt;width:90pt;height:27pt;z-index:251614208">
            <v:textbox style="mso-next-textbox:#_x0000_s1088">
              <w:txbxContent>
                <w:p w:rsidR="008D0A21" w:rsidRDefault="008D0A21">
                  <w:r>
                    <w:t>Тироксин</w:t>
                  </w:r>
                </w:p>
              </w:txbxContent>
            </v:textbox>
          </v:rect>
        </w:pict>
      </w:r>
    </w:p>
    <w:p w:rsidR="00A21630" w:rsidRPr="00A9437C" w:rsidRDefault="00AF70B4" w:rsidP="004A554D">
      <w:pPr>
        <w:tabs>
          <w:tab w:val="left" w:pos="2360"/>
        </w:tabs>
        <w:spacing w:line="360" w:lineRule="auto"/>
      </w:pPr>
      <w:r>
        <w:rPr>
          <w:noProof/>
        </w:rPr>
        <w:pict>
          <v:line id="_x0000_s1139" style="position:absolute;z-index:251629568" from="441pt,17.15pt" to="441pt,35.15pt"/>
        </w:pict>
      </w:r>
      <w:r>
        <w:rPr>
          <w:noProof/>
        </w:rPr>
        <w:pict>
          <v:line id="_x0000_s1132" style="position:absolute;z-index:251627520" from="81pt,8.15pt" to="126pt,8.15pt"/>
        </w:pict>
      </w:r>
      <w:r>
        <w:rPr>
          <w:noProof/>
        </w:rPr>
        <w:pict>
          <v:line id="_x0000_s1129" style="position:absolute;flip:y;z-index:251626496" from="-45pt,17.15pt" to="27pt,62.15pt"/>
        </w:pict>
      </w:r>
      <w:r w:rsidR="00473BFF" w:rsidRPr="00A9437C">
        <w:tab/>
      </w:r>
    </w:p>
    <w:p w:rsidR="00A21630" w:rsidRPr="00A9437C" w:rsidRDefault="00AF70B4" w:rsidP="004A554D">
      <w:pPr>
        <w:spacing w:line="360" w:lineRule="auto"/>
        <w:jc w:val="center"/>
      </w:pPr>
      <w:r>
        <w:rPr>
          <w:noProof/>
        </w:rPr>
        <w:pict>
          <v:rect id="_x0000_s1096" style="position:absolute;left:0;text-align:left;margin-left:5in;margin-top:14.45pt;width:99.05pt;height:18pt;z-index:251616256">
            <v:textbox style="mso-next-textbox:#_x0000_s1096">
              <w:txbxContent>
                <w:p w:rsidR="008D0A21" w:rsidRDefault="008D0A21">
                  <w:r>
                    <w:t>АДРЕНАЛИН</w:t>
                  </w:r>
                </w:p>
              </w:txbxContent>
            </v:textbox>
          </v:rect>
        </w:pict>
      </w:r>
    </w:p>
    <w:p w:rsidR="00473BFF" w:rsidRPr="00A9437C" w:rsidRDefault="00AF70B4" w:rsidP="004A554D">
      <w:pPr>
        <w:tabs>
          <w:tab w:val="left" w:pos="8320"/>
        </w:tabs>
        <w:spacing w:line="360" w:lineRule="auto"/>
      </w:pPr>
      <w:r>
        <w:rPr>
          <w:noProof/>
        </w:rPr>
        <w:pict>
          <v:line id="_x0000_s1156" style="position:absolute;z-index:251636736" from="351pt,2.75pt" to="351pt,16.35pt"/>
        </w:pict>
      </w:r>
      <w:r>
        <w:rPr>
          <w:noProof/>
        </w:rPr>
        <w:pict>
          <v:rect id="_x0000_s1113" style="position:absolute;margin-left:414pt;margin-top:16.35pt;width:81pt;height:54pt;z-index:251620352">
            <v:textbox style="mso-next-textbox:#_x0000_s1113">
              <w:txbxContent>
                <w:p w:rsidR="008D0A21" w:rsidRDefault="008D0A21">
                  <w:r>
                    <w:t>Уменьше</w:t>
                  </w:r>
                  <w:r w:rsidR="000D26D2">
                    <w:softHyphen/>
                  </w:r>
                  <w:r>
                    <w:t>ние частоты дыхания</w:t>
                  </w:r>
                </w:p>
              </w:txbxContent>
            </v:textbox>
          </v:rect>
        </w:pict>
      </w:r>
      <w:r>
        <w:rPr>
          <w:noProof/>
        </w:rPr>
        <w:pict>
          <v:rect id="_x0000_s1112" style="position:absolute;margin-left:342pt;margin-top:16.35pt;width:1in;height:54pt;z-index:251621376">
            <v:textbox style="mso-next-textbox:#_x0000_s1112">
              <w:txbxContent>
                <w:p w:rsidR="008D0A21" w:rsidRDefault="008D0A21">
                  <w:r>
                    <w:t>Спазм сосудов кожи</w:t>
                  </w:r>
                </w:p>
              </w:txbxContent>
            </v:textbox>
          </v:rect>
        </w:pict>
      </w:r>
      <w:r>
        <w:rPr>
          <w:noProof/>
        </w:rPr>
        <w:pict>
          <v:line id="_x0000_s1152" style="position:absolute;z-index:251632640" from="36pt,2.75pt" to="36pt,20.75pt"/>
        </w:pict>
      </w:r>
      <w:r>
        <w:rPr>
          <w:noProof/>
        </w:rPr>
        <w:pict>
          <v:line id="_x0000_s1155" style="position:absolute;z-index:251635712" from="4in,2.75pt" to="4in,20.75pt"/>
        </w:pict>
      </w:r>
      <w:r>
        <w:rPr>
          <w:noProof/>
        </w:rPr>
        <w:pict>
          <v:line id="_x0000_s1154" style="position:absolute;z-index:251634688" from="198pt,2.75pt" to="198pt,20.75pt"/>
        </w:pict>
      </w:r>
      <w:r>
        <w:rPr>
          <w:noProof/>
        </w:rPr>
        <w:pict>
          <v:line id="_x0000_s1153" style="position:absolute;z-index:251633664" from="117pt,2.75pt" to="117pt,20.75pt"/>
        </w:pict>
      </w:r>
      <w:r>
        <w:rPr>
          <w:noProof/>
        </w:rPr>
        <w:pict>
          <v:line id="_x0000_s1146" style="position:absolute;flip:x;z-index:251631616" from="36pt,2.75pt" to="67.4pt,2.75pt"/>
        </w:pict>
      </w:r>
      <w:r>
        <w:rPr>
          <w:noProof/>
        </w:rPr>
        <w:pict>
          <v:line id="_x0000_s1140" style="position:absolute;z-index:251630592" from="63pt,2.75pt" to="5in,2.75pt"/>
        </w:pict>
      </w:r>
      <w:r w:rsidR="00473BFF" w:rsidRPr="00A9437C">
        <w:tab/>
      </w:r>
    </w:p>
    <w:p w:rsidR="00A21630" w:rsidRPr="00A9437C" w:rsidRDefault="00AF70B4" w:rsidP="004A554D">
      <w:pPr>
        <w:spacing w:line="360" w:lineRule="auto"/>
      </w:pPr>
      <w:r>
        <w:rPr>
          <w:noProof/>
        </w:rPr>
        <w:pict>
          <v:rect id="_x0000_s1109" style="position:absolute;margin-left:-81pt;margin-top:.05pt;width:79.25pt;height:88.35pt;z-index:251623424">
            <v:textbox style="mso-next-textbox:#_x0000_s1109">
              <w:txbxContent>
                <w:p w:rsidR="008D0A21" w:rsidRDefault="008D0A21">
                  <w:r>
                    <w:t>Разоб</w:t>
                  </w:r>
                  <w:r w:rsidR="000D26D2">
                    <w:t>ще</w:t>
                  </w:r>
                  <w:r>
                    <w:t>ние окисли</w:t>
                  </w:r>
                  <w:r w:rsidR="000D26D2">
                    <w:softHyphen/>
                  </w:r>
                  <w:r>
                    <w:t>тельного фосфорилирования</w:t>
                  </w:r>
                </w:p>
              </w:txbxContent>
            </v:textbox>
          </v:rect>
        </w:pict>
      </w:r>
      <w:r>
        <w:rPr>
          <w:noProof/>
        </w:rPr>
        <w:pict>
          <v:rect id="_x0000_s1110" style="position:absolute;margin-left:261pt;margin-top:4.65pt;width:1in;height:36pt;z-index:251622400">
            <v:textbox style="mso-next-textbox:#_x0000_s1110">
              <w:txbxContent>
                <w:p w:rsidR="008D0A21" w:rsidRDefault="008D0A21">
                  <w:r>
                    <w:t>Мышечная дрожь</w:t>
                  </w:r>
                </w:p>
              </w:txbxContent>
            </v:textbox>
          </v:rect>
        </w:pict>
      </w:r>
      <w:r>
        <w:rPr>
          <w:noProof/>
        </w:rPr>
        <w:pict>
          <v:rect id="_x0000_s1108" style="position:absolute;margin-left:171pt;margin-top:.05pt;width:81pt;height:81pt;z-index:251619328">
            <v:textbox style="mso-next-textbox:#_x0000_s1108">
              <w:txbxContent>
                <w:p w:rsidR="008D0A21" w:rsidRDefault="008D0A21">
                  <w:r>
                    <w:t>Усиление кровоснаб</w:t>
                  </w:r>
                  <w:r w:rsidR="000D26D2">
                    <w:softHyphen/>
                  </w:r>
                  <w:r>
                    <w:t>жения внутренних органов</w:t>
                  </w:r>
                </w:p>
              </w:txbxContent>
            </v:textbox>
          </v:rect>
        </w:pict>
      </w:r>
      <w:r>
        <w:rPr>
          <w:noProof/>
        </w:rPr>
        <w:pict>
          <v:rect id="_x0000_s1114" style="position:absolute;margin-left:90pt;margin-top:.05pt;width:1in;height:63pt;z-index:251617280">
            <v:textbox style="mso-next-textbox:#_x0000_s1114">
              <w:txbxContent>
                <w:p w:rsidR="008D0A21" w:rsidRDefault="008D0A21">
                  <w:r>
                    <w:t>Стимуля</w:t>
                  </w:r>
                  <w:r w:rsidR="000D26D2">
                    <w:softHyphen/>
                  </w:r>
                  <w:r>
                    <w:t>ция гликогенолиза</w:t>
                  </w:r>
                </w:p>
              </w:txbxContent>
            </v:textbox>
          </v:rect>
        </w:pict>
      </w:r>
      <w:r>
        <w:rPr>
          <w:noProof/>
        </w:rPr>
        <w:pict>
          <v:rect id="_x0000_s1111" style="position:absolute;margin-left:9pt;margin-top:.05pt;width:71.95pt;height:63pt;z-index:251618304">
            <v:textbox style="mso-next-textbox:#_x0000_s1111">
              <w:txbxContent>
                <w:p w:rsidR="008D0A21" w:rsidRDefault="008D0A21">
                  <w:r>
                    <w:t>Стимуля</w:t>
                  </w:r>
                  <w:r w:rsidR="000D26D2">
                    <w:softHyphen/>
                  </w:r>
                  <w:r>
                    <w:t>ция гликолиза</w:t>
                  </w:r>
                </w:p>
              </w:txbxContent>
            </v:textbox>
          </v:rect>
        </w:pict>
      </w:r>
    </w:p>
    <w:p w:rsidR="00A21630" w:rsidRPr="00A9437C" w:rsidRDefault="00AF70B4" w:rsidP="004A554D">
      <w:pPr>
        <w:spacing w:line="360" w:lineRule="auto"/>
        <w:jc w:val="center"/>
      </w:pPr>
      <w:r>
        <w:rPr>
          <w:noProof/>
        </w:rPr>
        <w:pict>
          <v:line id="_x0000_s1208" style="position:absolute;left:0;text-align:left;flip:y;z-index:251659264" from="4in,15.35pt" to="4in,51.35pt"/>
        </w:pict>
      </w:r>
    </w:p>
    <w:p w:rsidR="00A21630" w:rsidRPr="00A9437C" w:rsidRDefault="00AF70B4" w:rsidP="004A554D">
      <w:pPr>
        <w:spacing w:line="360" w:lineRule="auto"/>
        <w:jc w:val="center"/>
      </w:pPr>
      <w:r>
        <w:rPr>
          <w:noProof/>
        </w:rPr>
        <w:pict>
          <v:line id="_x0000_s1184" style="position:absolute;left:0;text-align:left;flip:y;z-index:251649024" from="450pt,12.65pt" to="450pt,138.65pt"/>
        </w:pict>
      </w:r>
      <w:r>
        <w:rPr>
          <w:noProof/>
        </w:rPr>
        <w:pict>
          <v:line id="_x0000_s1180" style="position:absolute;left:0;text-align:left;z-index:251644928" from="342pt,12.65pt" to="342pt,30.65pt"/>
        </w:pict>
      </w:r>
    </w:p>
    <w:p w:rsidR="00A21630" w:rsidRPr="00A9437C" w:rsidRDefault="00AF70B4" w:rsidP="004A554D">
      <w:pPr>
        <w:spacing w:line="360" w:lineRule="auto"/>
        <w:jc w:val="center"/>
      </w:pPr>
      <w:r>
        <w:rPr>
          <w:noProof/>
        </w:rPr>
        <w:pict>
          <v:line id="_x0000_s1191" style="position:absolute;left:0;text-align:left;z-index:251651072" from="36pt,.95pt" to="36pt,93.65pt"/>
        </w:pict>
      </w:r>
      <w:r>
        <w:rPr>
          <w:noProof/>
        </w:rPr>
        <w:pict>
          <v:line id="_x0000_s1203" style="position:absolute;left:0;text-align:left;flip:y;z-index:251657216" from="324pt,9.95pt" to="324pt,178.2pt"/>
        </w:pict>
      </w:r>
      <w:r>
        <w:rPr>
          <w:noProof/>
        </w:rPr>
        <w:pict>
          <v:line id="_x0000_s1204" style="position:absolute;left:0;text-align:left;flip:x;z-index:251658240" from="4in,9.95pt" to="324pt,9.95pt"/>
        </w:pict>
      </w:r>
      <w:r>
        <w:rPr>
          <w:noProof/>
        </w:rPr>
        <w:pict>
          <v:line id="_x0000_s1201" style="position:absolute;left:0;text-align:left;z-index:251655168" from="225pt,18.95pt" to="225pt,90.95pt"/>
        </w:pict>
      </w:r>
      <w:r>
        <w:rPr>
          <w:noProof/>
        </w:rPr>
        <w:pict>
          <v:line id="_x0000_s1192" style="position:absolute;left:0;text-align:left;z-index:251652096" from="117pt,.95pt" to="117pt,90.95pt"/>
        </w:pict>
      </w:r>
      <w:r>
        <w:rPr>
          <w:noProof/>
        </w:rPr>
        <w:pict>
          <v:rect id="_x0000_s1159" style="position:absolute;left:0;text-align:left;margin-left:333pt;margin-top:9.95pt;width:1in;height:54pt;z-index:251637760">
            <v:textbox style="mso-next-textbox:#_x0000_s1159">
              <w:txbxContent>
                <w:p w:rsidR="008D0A21" w:rsidRDefault="008D0A21">
                  <w:r>
                    <w:t>Снижение температуры кожи</w:t>
                  </w:r>
                </w:p>
              </w:txbxContent>
            </v:textbox>
          </v:rect>
        </w:pict>
      </w:r>
    </w:p>
    <w:p w:rsidR="00A21630" w:rsidRPr="00A9437C" w:rsidRDefault="00AF70B4" w:rsidP="004A554D">
      <w:pPr>
        <w:tabs>
          <w:tab w:val="left" w:pos="7000"/>
        </w:tabs>
        <w:spacing w:line="360" w:lineRule="auto"/>
      </w:pPr>
      <w:r>
        <w:rPr>
          <w:noProof/>
        </w:rPr>
        <w:pict>
          <v:line id="_x0000_s1190" style="position:absolute;z-index:251650048" from="-49.6pt,5.6pt" to="-49.6pt,70.25pt"/>
        </w:pict>
      </w:r>
      <w:r w:rsidR="00EB18BE" w:rsidRPr="00A9437C">
        <w:tab/>
      </w:r>
    </w:p>
    <w:p w:rsidR="00A21630" w:rsidRPr="00A9437C" w:rsidRDefault="00A21630" w:rsidP="004A554D">
      <w:pPr>
        <w:spacing w:line="360" w:lineRule="auto"/>
        <w:jc w:val="center"/>
      </w:pPr>
    </w:p>
    <w:p w:rsidR="00A21630" w:rsidRPr="00A9437C" w:rsidRDefault="00AF70B4" w:rsidP="004A554D">
      <w:pPr>
        <w:spacing w:line="360" w:lineRule="auto"/>
        <w:jc w:val="center"/>
      </w:pPr>
      <w:r>
        <w:rPr>
          <w:noProof/>
        </w:rPr>
        <w:pict>
          <v:line id="_x0000_s1181" style="position:absolute;left:0;text-align:left;z-index:251645952" from="342pt,1.85pt" to="342pt,28.85pt"/>
        </w:pict>
      </w:r>
    </w:p>
    <w:p w:rsidR="00A21630" w:rsidRPr="00A9437C" w:rsidRDefault="00AF70B4" w:rsidP="004A554D">
      <w:pPr>
        <w:tabs>
          <w:tab w:val="left" w:pos="220"/>
          <w:tab w:val="center" w:pos="4677"/>
        </w:tabs>
        <w:spacing w:line="360" w:lineRule="auto"/>
      </w:pPr>
      <w:r>
        <w:rPr>
          <w:noProof/>
        </w:rPr>
        <w:pict>
          <v:rect id="_x0000_s1162" style="position:absolute;margin-left:333pt;margin-top:8.15pt;width:81pt;height:63pt;z-index:251638784">
            <v:textbox style="mso-next-textbox:#_x0000_s1162">
              <w:txbxContent>
                <w:p w:rsidR="008D0A21" w:rsidRDefault="008D0A21">
                  <w:r>
                    <w:t>Ограниче</w:t>
                  </w:r>
                  <w:r w:rsidR="000D26D2">
                    <w:softHyphen/>
                  </w:r>
                  <w:r>
                    <w:t>ние теплоотдачи</w:t>
                  </w:r>
                </w:p>
              </w:txbxContent>
            </v:textbox>
          </v:rect>
        </w:pict>
      </w:r>
      <w:r>
        <w:rPr>
          <w:noProof/>
        </w:rPr>
        <w:pict>
          <v:rect id="_x0000_s1173" style="position:absolute;margin-left:90pt;margin-top:8.15pt;width:99pt;height:54pt;z-index:251641856">
            <v:textbox style="mso-next-textbox:#_x0000_s1173">
              <w:txbxContent>
                <w:p w:rsidR="008D0A21" w:rsidRDefault="008D0A21">
                  <w:r>
                    <w:t>Повышение сахара крови</w:t>
                  </w:r>
                </w:p>
              </w:txbxContent>
            </v:textbox>
          </v:rect>
        </w:pict>
      </w:r>
      <w:r>
        <w:rPr>
          <w:noProof/>
        </w:rPr>
        <w:pict>
          <v:rect id="_x0000_s1174" style="position:absolute;margin-left:207pt;margin-top:8.15pt;width:99pt;height:54pt;z-index:251642880">
            <v:textbox style="mso-next-textbox:#_x0000_s1174">
              <w:txbxContent>
                <w:p w:rsidR="008D0A21" w:rsidRDefault="008D0A21">
                  <w:r>
                    <w:t>Повышение диуреза</w:t>
                  </w:r>
                </w:p>
              </w:txbxContent>
            </v:textbox>
          </v:rect>
        </w:pict>
      </w:r>
      <w:r>
        <w:rPr>
          <w:noProof/>
        </w:rPr>
        <w:pict>
          <v:rect id="_x0000_s1170" style="position:absolute;margin-left:-63pt;margin-top:10.85pt;width:126pt;height:51.3pt;z-index:251640832">
            <v:textbox style="mso-next-textbox:#_x0000_s1170">
              <w:txbxContent>
                <w:p w:rsidR="008D0A21" w:rsidRDefault="008D0A21">
                  <w:r>
                    <w:t>Повышение потребления кислорода</w:t>
                  </w:r>
                </w:p>
              </w:txbxContent>
            </v:textbox>
          </v:rect>
        </w:pict>
      </w:r>
      <w:r w:rsidR="00EB18BE" w:rsidRPr="00A9437C">
        <w:tab/>
      </w:r>
      <w:r w:rsidR="00EB18BE" w:rsidRPr="00A9437C">
        <w:tab/>
      </w:r>
    </w:p>
    <w:p w:rsidR="00A21630" w:rsidRPr="00A9437C" w:rsidRDefault="00AF70B4" w:rsidP="004A554D">
      <w:pPr>
        <w:tabs>
          <w:tab w:val="left" w:pos="6940"/>
        </w:tabs>
        <w:spacing w:line="360" w:lineRule="auto"/>
      </w:pPr>
      <w:r>
        <w:rPr>
          <w:noProof/>
        </w:rPr>
        <w:pict>
          <v:line id="_x0000_s1183" style="position:absolute;z-index:251648000" from="414pt,14.45pt" to="450pt,14.45pt"/>
        </w:pict>
      </w:r>
      <w:r w:rsidR="00EB18BE" w:rsidRPr="00A9437C">
        <w:tab/>
      </w:r>
    </w:p>
    <w:p w:rsidR="00A21630" w:rsidRPr="00A9437C" w:rsidRDefault="00A21630" w:rsidP="004A554D">
      <w:pPr>
        <w:spacing w:line="360" w:lineRule="auto"/>
        <w:jc w:val="center"/>
      </w:pPr>
    </w:p>
    <w:p w:rsidR="00473BFF" w:rsidRPr="00A9437C" w:rsidRDefault="00AF70B4" w:rsidP="004A554D">
      <w:pPr>
        <w:spacing w:line="360" w:lineRule="auto"/>
        <w:jc w:val="center"/>
      </w:pPr>
      <w:r>
        <w:rPr>
          <w:noProof/>
        </w:rPr>
        <w:pict>
          <v:line id="_x0000_s1182" style="position:absolute;left:0;text-align:left;z-index:251646976" from="342pt,9.05pt" to="342pt,27.05pt"/>
        </w:pict>
      </w:r>
      <w:r>
        <w:rPr>
          <w:noProof/>
        </w:rPr>
        <w:pict>
          <v:line id="_x0000_s1194" style="position:absolute;left:0;text-align:left;z-index:251654144" from="117pt,.05pt" to="117pt,27.05pt"/>
        </w:pict>
      </w:r>
      <w:r>
        <w:rPr>
          <w:noProof/>
        </w:rPr>
        <w:pict>
          <v:line id="_x0000_s1193" style="position:absolute;left:0;text-align:left;z-index:251653120" from="18pt,.05pt" to="18pt,27.05pt"/>
        </w:pict>
      </w:r>
    </w:p>
    <w:p w:rsidR="00473BFF" w:rsidRPr="00A9437C" w:rsidRDefault="00AF70B4" w:rsidP="004A554D">
      <w:pPr>
        <w:tabs>
          <w:tab w:val="left" w:pos="7000"/>
        </w:tabs>
        <w:spacing w:line="360" w:lineRule="auto"/>
      </w:pPr>
      <w:r>
        <w:rPr>
          <w:noProof/>
        </w:rPr>
        <w:pict>
          <v:line id="_x0000_s1322" style="position:absolute;flip:x;z-index:251716608" from="261pt,12.6pt" to="324pt,12.6pt"/>
        </w:pict>
      </w:r>
      <w:r>
        <w:rPr>
          <w:noProof/>
        </w:rPr>
        <w:pict>
          <v:line id="_x0000_s1202" style="position:absolute;z-index:251656192" from="261pt,30.6pt" to="333pt,30.6pt"/>
        </w:pict>
      </w:r>
      <w:r>
        <w:rPr>
          <w:noProof/>
        </w:rPr>
        <w:pict>
          <v:rect id="_x0000_s1177" style="position:absolute;margin-left:9pt;margin-top:6.35pt;width:252pt;height:36pt;z-index:251643904">
            <v:textbox style="mso-next-textbox:#_x0000_s1177">
              <w:txbxContent>
                <w:p w:rsidR="008D0A21" w:rsidRDefault="008D0A21">
                  <w:r>
                    <w:t>ПОВЫШЕНИЕ ТЕПЛОПРОДУКЦИИ</w:t>
                  </w:r>
                </w:p>
              </w:txbxContent>
            </v:textbox>
          </v:rect>
        </w:pict>
      </w:r>
      <w:r>
        <w:rPr>
          <w:noProof/>
        </w:rPr>
        <w:pict>
          <v:rect id="_x0000_s1165" style="position:absolute;margin-left:333pt;margin-top:6.35pt;width:135pt;height:36pt;z-index:251639808">
            <v:textbox style="mso-next-textbox:#_x0000_s1165">
              <w:txbxContent>
                <w:p w:rsidR="008D0A21" w:rsidRDefault="008D0A21">
                  <w:r>
                    <w:t>Ограничение теплоотдачи</w:t>
                  </w:r>
                </w:p>
              </w:txbxContent>
            </v:textbox>
          </v:rect>
        </w:pict>
      </w:r>
      <w:r w:rsidR="00EB18BE" w:rsidRPr="00A9437C">
        <w:tab/>
      </w:r>
    </w:p>
    <w:p w:rsidR="00473BFF" w:rsidRPr="00A9437C" w:rsidRDefault="00473BFF" w:rsidP="004A554D">
      <w:pPr>
        <w:spacing w:line="360" w:lineRule="auto"/>
        <w:jc w:val="center"/>
      </w:pPr>
    </w:p>
    <w:p w:rsidR="000D26D2" w:rsidRDefault="000D26D2" w:rsidP="000D26D2">
      <w:pPr>
        <w:spacing w:line="360" w:lineRule="auto"/>
        <w:jc w:val="center"/>
        <w:rPr>
          <w:sz w:val="28"/>
          <w:szCs w:val="28"/>
        </w:rPr>
      </w:pPr>
      <w:r>
        <w:br w:type="page"/>
      </w:r>
    </w:p>
    <w:p w:rsidR="00335DA1" w:rsidRPr="00C83A68" w:rsidRDefault="00335DA1" w:rsidP="000D26D2">
      <w:pPr>
        <w:spacing w:line="360" w:lineRule="auto"/>
        <w:jc w:val="right"/>
      </w:pPr>
      <w:r w:rsidRPr="00C83A68">
        <w:lastRenderedPageBreak/>
        <w:t xml:space="preserve"> Схема 2</w:t>
      </w:r>
    </w:p>
    <w:p w:rsidR="00335DA1" w:rsidRPr="00C83A68" w:rsidRDefault="00335DA1" w:rsidP="00335DA1">
      <w:pPr>
        <w:spacing w:line="360" w:lineRule="auto"/>
        <w:jc w:val="center"/>
        <w:rPr>
          <w:b/>
        </w:rPr>
      </w:pPr>
      <w:r w:rsidRPr="00C83A68">
        <w:rPr>
          <w:b/>
        </w:rPr>
        <w:t>Патогенез 2-й стадии лихорадки.</w:t>
      </w:r>
    </w:p>
    <w:p w:rsidR="00400277" w:rsidRPr="00A9437C" w:rsidRDefault="00076750" w:rsidP="00450864">
      <w:pPr>
        <w:spacing w:line="360" w:lineRule="auto"/>
        <w:jc w:val="center"/>
      </w:pPr>
      <w:r w:rsidRPr="00A9437C">
        <w:t xml:space="preserve"> </w:t>
      </w:r>
      <w:r w:rsidR="00AF70B4">
        <w:rPr>
          <w:noProof/>
        </w:rPr>
        <w:pict>
          <v:rect id="_x0000_s1213" style="position:absolute;left:0;text-align:left;margin-left:63pt;margin-top:18pt;width:243pt;height:27pt;z-index:251660288;mso-position-horizontal-relative:text;mso-position-vertical-relative:text">
            <v:textbox style="mso-next-textbox:#_x0000_s1213">
              <w:txbxContent>
                <w:p w:rsidR="008D0A21" w:rsidRDefault="008D0A21">
                  <w:r>
                    <w:t>Стадия высокого стояния температуры</w:t>
                  </w:r>
                </w:p>
              </w:txbxContent>
            </v:textbox>
          </v:rect>
        </w:pict>
      </w:r>
    </w:p>
    <w:p w:rsidR="00400277" w:rsidRPr="00A9437C" w:rsidRDefault="00AF70B4" w:rsidP="004A554D">
      <w:pPr>
        <w:spacing w:line="360" w:lineRule="auto"/>
      </w:pPr>
      <w:r>
        <w:rPr>
          <w:noProof/>
        </w:rPr>
        <w:pict>
          <v:line id="_x0000_s1273" style="position:absolute;flip:y;z-index:251689984" from="171pt,3.6pt" to="171pt,165.6pt"/>
        </w:pict>
      </w:r>
      <w:r>
        <w:rPr>
          <w:noProof/>
        </w:rPr>
        <w:pict>
          <v:line id="_x0000_s1271" style="position:absolute;z-index:251687936" from="153pt,3.6pt" to="153pt,174.6pt"/>
        </w:pict>
      </w:r>
    </w:p>
    <w:p w:rsidR="00473BFF" w:rsidRPr="00A9437C" w:rsidRDefault="00AF70B4" w:rsidP="004A554D">
      <w:pPr>
        <w:spacing w:line="360" w:lineRule="auto"/>
      </w:pPr>
      <w:r>
        <w:rPr>
          <w:noProof/>
        </w:rPr>
        <w:pict>
          <v:rect id="_x0000_s1233" style="position:absolute;margin-left:351pt;margin-top:9.9pt;width:117pt;height:36pt;z-index:251663360">
            <v:textbox style="mso-next-textbox:#_x0000_s1233">
              <w:txbxContent>
                <w:p w:rsidR="008D0A21" w:rsidRDefault="008D0A21">
                  <w:r>
                    <w:t>Увеличение частоты дыхания</w:t>
                  </w:r>
                </w:p>
              </w:txbxContent>
            </v:textbox>
          </v:rect>
        </w:pict>
      </w:r>
      <w:r>
        <w:rPr>
          <w:noProof/>
        </w:rPr>
        <w:pict>
          <v:rect id="_x0000_s1228" style="position:absolute;margin-left:189pt;margin-top:9.9pt;width:117pt;height:40.5pt;z-index:251662336">
            <v:textbox style="mso-next-textbox:#_x0000_s1228">
              <w:txbxContent>
                <w:p w:rsidR="008D0A21" w:rsidRDefault="008D0A21">
                  <w:r>
                    <w:t>Гиперемия кожных покровов</w:t>
                  </w:r>
                </w:p>
              </w:txbxContent>
            </v:textbox>
          </v:rect>
        </w:pict>
      </w:r>
      <w:r>
        <w:rPr>
          <w:noProof/>
        </w:rPr>
        <w:pict>
          <v:rect id="_x0000_s1225" style="position:absolute;margin-left:-18pt;margin-top:9.9pt;width:117pt;height:27pt;z-index:251661312">
            <v:textbox style="mso-next-textbox:#_x0000_s1225">
              <w:txbxContent>
                <w:p w:rsidR="008D0A21" w:rsidRDefault="008D0A21">
                  <w:r>
                    <w:t>Глюкокортикоиды</w:t>
                  </w:r>
                </w:p>
              </w:txbxContent>
            </v:textbox>
          </v:rect>
        </w:pict>
      </w:r>
      <w:r w:rsidR="00400277" w:rsidRPr="00A9437C">
        <w:t xml:space="preserve">                 </w:t>
      </w:r>
    </w:p>
    <w:p w:rsidR="00400277" w:rsidRPr="00A9437C" w:rsidRDefault="00AF70B4" w:rsidP="004A554D">
      <w:pPr>
        <w:spacing w:line="360" w:lineRule="auto"/>
      </w:pPr>
      <w:r>
        <w:rPr>
          <w:noProof/>
        </w:rPr>
        <w:pict>
          <v:line id="_x0000_s1261" style="position:absolute;z-index:251685888" from="36pt,16.2pt" to="36pt,34.2pt"/>
        </w:pict>
      </w:r>
      <w:r w:rsidR="00400277" w:rsidRPr="00A9437C">
        <w:t xml:space="preserve">                                                                         </w:t>
      </w:r>
    </w:p>
    <w:p w:rsidR="00400277" w:rsidRPr="00A9437C" w:rsidRDefault="00AF70B4" w:rsidP="004A554D">
      <w:pPr>
        <w:spacing w:line="360" w:lineRule="auto"/>
      </w:pPr>
      <w:r>
        <w:rPr>
          <w:noProof/>
        </w:rPr>
        <w:pict>
          <v:line id="_x0000_s1274" style="position:absolute;z-index:251691008" from="4in,10.8pt" to="4in,37.8pt"/>
        </w:pict>
      </w:r>
      <w:r>
        <w:rPr>
          <w:noProof/>
        </w:rPr>
        <w:pict>
          <v:line id="_x0000_s1275" style="position:absolute;z-index:251692032" from="423pt,4.5pt" to="423pt,58.5pt"/>
        </w:pict>
      </w:r>
      <w:r>
        <w:rPr>
          <w:noProof/>
        </w:rPr>
        <w:pict>
          <v:rect id="_x0000_s1236" style="position:absolute;margin-left:-18pt;margin-top:13.5pt;width:135pt;height:37.8pt;z-index:251664384">
            <v:textbox style="mso-next-textbox:#_x0000_s1236">
              <w:txbxContent>
                <w:p w:rsidR="008D0A21" w:rsidRDefault="008D0A21">
                  <w:r>
                    <w:t>Активация глюконеогенеза</w:t>
                  </w:r>
                </w:p>
              </w:txbxContent>
            </v:textbox>
          </v:rect>
        </w:pict>
      </w:r>
    </w:p>
    <w:p w:rsidR="00400277" w:rsidRPr="00A9437C" w:rsidRDefault="00AF70B4" w:rsidP="004A554D">
      <w:pPr>
        <w:spacing w:line="360" w:lineRule="auto"/>
      </w:pPr>
      <w:r>
        <w:rPr>
          <w:noProof/>
        </w:rPr>
        <w:pict>
          <v:rect id="_x0000_s1241" style="position:absolute;margin-left:261pt;margin-top:19.8pt;width:135pt;height:36pt;z-index:251669504">
            <v:textbox style="mso-next-textbox:#_x0000_s1241">
              <w:txbxContent>
                <w:p w:rsidR="008D0A21" w:rsidRDefault="008D0A21">
                  <w:r>
                    <w:t>Повышение теплоотдачи</w:t>
                  </w:r>
                </w:p>
              </w:txbxContent>
            </v:textbox>
          </v:rect>
        </w:pict>
      </w:r>
    </w:p>
    <w:p w:rsidR="00400277" w:rsidRPr="00A9437C" w:rsidRDefault="00AF70B4" w:rsidP="004A554D">
      <w:pPr>
        <w:spacing w:line="360" w:lineRule="auto"/>
      </w:pPr>
      <w:r>
        <w:rPr>
          <w:noProof/>
        </w:rPr>
        <w:pict>
          <v:line id="_x0000_s1276" style="position:absolute;flip:x;z-index:251693056" from="396pt,17.1pt" to="423pt,17.1pt"/>
        </w:pict>
      </w:r>
      <w:r>
        <w:rPr>
          <w:noProof/>
        </w:rPr>
        <w:pict>
          <v:rect id="_x0000_s1237" style="position:absolute;margin-left:-27pt;margin-top:17.1pt;width:2in;height:36pt;z-index:251665408">
            <v:textbox style="mso-next-textbox:#_x0000_s1237">
              <w:txbxContent>
                <w:p w:rsidR="008D0A21" w:rsidRDefault="008D0A21">
                  <w:r>
                    <w:t>Повышение теплопродукции</w:t>
                  </w:r>
                </w:p>
              </w:txbxContent>
            </v:textbox>
          </v:rect>
        </w:pict>
      </w:r>
      <w:r>
        <w:rPr>
          <w:noProof/>
        </w:rPr>
        <w:pict>
          <v:line id="_x0000_s1265" style="position:absolute;z-index:251686912" from="36pt,8.1pt" to="36pt,17.1pt"/>
        </w:pict>
      </w:r>
    </w:p>
    <w:p w:rsidR="00400277" w:rsidRPr="00A9437C" w:rsidRDefault="00400277" w:rsidP="004A554D">
      <w:pPr>
        <w:spacing w:line="360" w:lineRule="auto"/>
      </w:pPr>
    </w:p>
    <w:p w:rsidR="00400277" w:rsidRPr="00A9437C" w:rsidRDefault="00AF70B4" w:rsidP="004A554D">
      <w:pPr>
        <w:spacing w:line="360" w:lineRule="auto"/>
      </w:pPr>
      <w:r>
        <w:rPr>
          <w:noProof/>
        </w:rPr>
        <w:pict>
          <v:rect id="_x0000_s1242" style="position:absolute;margin-left:234pt;margin-top:11.7pt;width:198pt;height:24.3pt;z-index:251670528">
            <v:textbox style="mso-next-textbox:#_x0000_s1242">
              <w:txbxContent>
                <w:p w:rsidR="008D0A21" w:rsidRDefault="008D0A21">
                  <w:r>
                    <w:t>Защитно-приспособительные механизмы</w:t>
                  </w:r>
                </w:p>
              </w:txbxContent>
            </v:textbox>
          </v:rect>
        </w:pict>
      </w:r>
    </w:p>
    <w:p w:rsidR="00400277" w:rsidRPr="00A9437C" w:rsidRDefault="00AF70B4" w:rsidP="004A554D">
      <w:pPr>
        <w:spacing w:line="360" w:lineRule="auto"/>
      </w:pPr>
      <w:r>
        <w:rPr>
          <w:noProof/>
        </w:rPr>
        <w:pict>
          <v:line id="_x0000_s1284" style="position:absolute;z-index:251694080" from="261pt,15.3pt" to="261pt,24.3pt"/>
        </w:pict>
      </w:r>
      <w:r>
        <w:rPr>
          <w:noProof/>
        </w:rPr>
        <w:pict>
          <v:line id="_x0000_s1286" style="position:absolute;z-index:251696128" from="423pt,15.3pt" to="6in,42.3pt"/>
        </w:pict>
      </w:r>
      <w:r>
        <w:rPr>
          <w:noProof/>
        </w:rPr>
        <w:pict>
          <v:line id="_x0000_s1285" style="position:absolute;z-index:251695104" from="351pt,15.3pt" to="351pt,36pt"/>
        </w:pict>
      </w:r>
      <w:r>
        <w:rPr>
          <w:noProof/>
        </w:rPr>
        <w:pict>
          <v:line id="_x0000_s1272" style="position:absolute;flip:x;z-index:251688960" from="171pt,0" to="234pt,0"/>
        </w:pict>
      </w:r>
      <w:r>
        <w:rPr>
          <w:noProof/>
        </w:rPr>
        <w:pict>
          <v:rect id="_x0000_s1238" style="position:absolute;margin-left:18pt;margin-top:9pt;width:2in;height:36pt;z-index:251666432">
            <v:textbox style="mso-next-textbox:#_x0000_s1238">
              <w:txbxContent>
                <w:p w:rsidR="008D0A21" w:rsidRDefault="008D0A21">
                  <w:r>
                    <w:t>Повреждающие механизмы</w:t>
                  </w:r>
                </w:p>
              </w:txbxContent>
            </v:textbox>
          </v:rect>
        </w:pict>
      </w:r>
    </w:p>
    <w:p w:rsidR="00400277" w:rsidRPr="00A9437C" w:rsidRDefault="00AF70B4" w:rsidP="004A554D">
      <w:pPr>
        <w:spacing w:line="360" w:lineRule="auto"/>
      </w:pPr>
      <w:r>
        <w:rPr>
          <w:noProof/>
        </w:rPr>
        <w:pict>
          <v:rect id="_x0000_s1250" style="position:absolute;margin-left:315pt;margin-top:15.3pt;width:90pt;height:36pt;z-index:251676672">
            <v:textbox style="mso-next-textbox:#_x0000_s1250">
              <w:txbxContent>
                <w:p w:rsidR="008D0A21" w:rsidRDefault="008D0A21">
                  <w:r>
                    <w:t>Продукция интерферона</w:t>
                  </w:r>
                </w:p>
              </w:txbxContent>
            </v:textbox>
          </v:rect>
        </w:pict>
      </w:r>
      <w:r>
        <w:rPr>
          <w:noProof/>
        </w:rPr>
        <w:pict>
          <v:rect id="_x0000_s1249" style="position:absolute;margin-left:198pt;margin-top:6.3pt;width:99pt;height:36pt;z-index:251675648">
            <v:textbox style="mso-next-textbox:#_x0000_s1249">
              <w:txbxContent>
                <w:p w:rsidR="008D0A21" w:rsidRDefault="008D0A21">
                  <w:r>
                    <w:t>Продукция антител</w:t>
                  </w:r>
                </w:p>
              </w:txbxContent>
            </v:textbox>
          </v:rect>
        </w:pict>
      </w:r>
    </w:p>
    <w:p w:rsidR="00400277" w:rsidRPr="00A9437C" w:rsidRDefault="00AF70B4" w:rsidP="004A554D">
      <w:pPr>
        <w:spacing w:line="360" w:lineRule="auto"/>
      </w:pPr>
      <w:r>
        <w:rPr>
          <w:noProof/>
        </w:rPr>
        <w:pict>
          <v:rect id="_x0000_s1251" style="position:absolute;margin-left:423pt;margin-top:.95pt;width:1in;height:72.3pt;z-index:251677696">
            <v:textbox style="mso-next-textbox:#_x0000_s1251">
              <w:txbxContent>
                <w:p w:rsidR="008D0A21" w:rsidRDefault="008D0A21">
                  <w:r>
                    <w:t>Стимуляция фагоцитарной активности</w:t>
                  </w:r>
                </w:p>
              </w:txbxContent>
            </v:textbox>
          </v:rect>
        </w:pict>
      </w:r>
      <w:r>
        <w:rPr>
          <w:noProof/>
        </w:rPr>
        <w:pict>
          <v:line id="_x0000_s1288" style="position:absolute;z-index:251698176" from="117pt,3.6pt" to="117pt,30.6pt"/>
        </w:pict>
      </w:r>
      <w:r>
        <w:rPr>
          <w:noProof/>
        </w:rPr>
        <w:pict>
          <v:line id="_x0000_s1287" style="position:absolute;z-index:251697152" from="36pt,3.6pt" to="36pt,30.6pt"/>
        </w:pict>
      </w:r>
    </w:p>
    <w:p w:rsidR="00400277" w:rsidRPr="00A9437C" w:rsidRDefault="00AF70B4" w:rsidP="004A554D">
      <w:pPr>
        <w:spacing w:line="360" w:lineRule="auto"/>
      </w:pPr>
      <w:r>
        <w:rPr>
          <w:noProof/>
        </w:rPr>
        <w:pict>
          <v:rect id="_x0000_s1240" style="position:absolute;margin-left:90pt;margin-top:9.9pt;width:2in;height:36pt;z-index:251668480">
            <v:textbox style="mso-next-textbox:#_x0000_s1240">
              <w:txbxContent>
                <w:p w:rsidR="008D0A21" w:rsidRDefault="008D0A21">
                  <w:r>
                    <w:t>Альдостерон задержка натрия и  воды</w:t>
                  </w:r>
                </w:p>
              </w:txbxContent>
            </v:textbox>
          </v:rect>
        </w:pict>
      </w:r>
      <w:r>
        <w:rPr>
          <w:noProof/>
        </w:rPr>
        <w:pict>
          <v:line id="_x0000_s1290" style="position:absolute;z-index:251700224" from="36pt,9.9pt" to="36pt,9.9pt"/>
        </w:pict>
      </w:r>
      <w:r>
        <w:rPr>
          <w:noProof/>
        </w:rPr>
        <w:pict>
          <v:rect id="_x0000_s1239" style="position:absolute;margin-left:-63pt;margin-top:9.9pt;width:126pt;height:36pt;z-index:251667456">
            <v:textbox style="mso-next-textbox:#_x0000_s1239">
              <w:txbxContent>
                <w:p w:rsidR="008D0A21" w:rsidRDefault="008D0A21">
                  <w:r>
                    <w:t>Метаболический ацидоз</w:t>
                  </w:r>
                </w:p>
              </w:txbxContent>
            </v:textbox>
          </v:rect>
        </w:pict>
      </w:r>
    </w:p>
    <w:p w:rsidR="00400277" w:rsidRPr="00A9437C" w:rsidRDefault="00AF70B4" w:rsidP="004A554D">
      <w:pPr>
        <w:spacing w:line="360" w:lineRule="auto"/>
      </w:pPr>
      <w:r>
        <w:rPr>
          <w:noProof/>
        </w:rPr>
        <w:pict>
          <v:line id="_x0000_s1296" style="position:absolute;z-index:251706368" from="234pt,4.55pt" to="270pt,7.2pt"/>
        </w:pict>
      </w:r>
      <w:r>
        <w:rPr>
          <w:noProof/>
        </w:rPr>
        <w:pict>
          <v:line id="_x0000_s1297" style="position:absolute;z-index:251707392" from="270pt,7.2pt" to="270pt,61.2pt"/>
        </w:pict>
      </w:r>
      <w:r>
        <w:rPr>
          <w:noProof/>
        </w:rPr>
        <w:pict>
          <v:line id="_x0000_s1293" style="position:absolute;z-index:251703296" from="81pt,7.2pt" to="81pt,43.2pt"/>
        </w:pict>
      </w:r>
      <w:r>
        <w:rPr>
          <w:noProof/>
        </w:rPr>
        <w:pict>
          <v:line id="_x0000_s1292" style="position:absolute;z-index:251702272" from="63pt,7.2pt" to="81pt,7.2pt"/>
        </w:pict>
      </w:r>
    </w:p>
    <w:p w:rsidR="00400277" w:rsidRPr="00A9437C" w:rsidRDefault="00AF70B4" w:rsidP="004A554D">
      <w:pPr>
        <w:spacing w:line="360" w:lineRule="auto"/>
      </w:pPr>
      <w:r>
        <w:rPr>
          <w:noProof/>
        </w:rPr>
        <w:pict>
          <v:line id="_x0000_s1291" style="position:absolute;z-index:251701248" from="36pt,4.55pt" to="36pt,40.55pt"/>
        </w:pict>
      </w:r>
      <w:r>
        <w:rPr>
          <w:noProof/>
        </w:rPr>
        <w:pict>
          <v:line id="_x0000_s1289" style="position:absolute;z-index:251699200" from="-9pt,4.55pt" to="-9pt,40.55pt"/>
        </w:pict>
      </w:r>
    </w:p>
    <w:p w:rsidR="00400277" w:rsidRPr="00A9437C" w:rsidRDefault="00AF70B4" w:rsidP="004A554D">
      <w:pPr>
        <w:spacing w:line="360" w:lineRule="auto"/>
      </w:pPr>
      <w:r>
        <w:rPr>
          <w:noProof/>
        </w:rPr>
        <w:pict>
          <v:rect id="_x0000_s1248" style="position:absolute;margin-left:252pt;margin-top:19.85pt;width:117pt;height:61.2pt;z-index:251674624">
            <v:textbox style="mso-next-textbox:#_x0000_s1248">
              <w:txbxContent>
                <w:p w:rsidR="008D0A21" w:rsidRDefault="008D0A21">
                  <w:r>
                    <w:t>Снижение секреции пищеварительных желёз</w:t>
                  </w:r>
                </w:p>
              </w:txbxContent>
            </v:textbox>
          </v:rect>
        </w:pict>
      </w:r>
      <w:r>
        <w:rPr>
          <w:noProof/>
        </w:rPr>
        <w:pict>
          <v:line id="_x0000_s1295" style="position:absolute;z-index:251705344" from="2in,1.85pt" to="2in,19.85pt"/>
        </w:pict>
      </w:r>
      <w:r>
        <w:rPr>
          <w:noProof/>
        </w:rPr>
        <w:pict>
          <v:line id="_x0000_s1294" style="position:absolute;z-index:251704320" from="81pt,1.85pt" to="2in,1.85pt"/>
        </w:pict>
      </w:r>
      <w:r>
        <w:rPr>
          <w:noProof/>
        </w:rPr>
        <w:pict>
          <v:rect id="_x0000_s1246" style="position:absolute;margin-left:27pt;margin-top:19.85pt;width:1in;height:36pt;z-index:251672576">
            <v:textbox style="mso-next-textbox:#_x0000_s1246">
              <w:txbxContent>
                <w:p w:rsidR="008D0A21" w:rsidRDefault="008D0A21">
                  <w:r>
                    <w:t>Альбуминурия</w:t>
                  </w:r>
                </w:p>
              </w:txbxContent>
            </v:textbox>
          </v:rect>
        </w:pict>
      </w:r>
      <w:r>
        <w:rPr>
          <w:noProof/>
        </w:rPr>
        <w:pict>
          <v:rect id="_x0000_s1247" style="position:absolute;margin-left:135pt;margin-top:19.85pt;width:108pt;height:36pt;z-index:251673600">
            <v:textbox style="mso-next-textbox:#_x0000_s1247">
              <w:txbxContent>
                <w:p w:rsidR="008D0A21" w:rsidRDefault="008D0A21">
                  <w:r>
                    <w:t>Скрытые отёки</w:t>
                  </w:r>
                </w:p>
              </w:txbxContent>
            </v:textbox>
          </v:rect>
        </w:pict>
      </w:r>
      <w:r>
        <w:rPr>
          <w:noProof/>
        </w:rPr>
        <w:pict>
          <v:rect id="_x0000_s1245" style="position:absolute;margin-left:-54pt;margin-top:18pt;width:63pt;height:36pt;z-index:251671552">
            <v:textbox style="mso-next-textbox:#_x0000_s1245">
              <w:txbxContent>
                <w:p w:rsidR="008D0A21" w:rsidRDefault="008D0A21">
                  <w:r>
                    <w:t>Интоксикация</w:t>
                  </w:r>
                </w:p>
              </w:txbxContent>
            </v:textbox>
          </v:rect>
        </w:pict>
      </w:r>
    </w:p>
    <w:p w:rsidR="00400277" w:rsidRPr="00A9437C" w:rsidRDefault="00400277" w:rsidP="004A554D">
      <w:pPr>
        <w:spacing w:line="360" w:lineRule="auto"/>
      </w:pPr>
    </w:p>
    <w:p w:rsidR="00400277" w:rsidRPr="00A9437C" w:rsidRDefault="00400277" w:rsidP="004A554D">
      <w:pPr>
        <w:spacing w:line="360" w:lineRule="auto"/>
      </w:pPr>
    </w:p>
    <w:p w:rsidR="00400277" w:rsidRPr="00A9437C" w:rsidRDefault="00400277" w:rsidP="004A554D">
      <w:pPr>
        <w:spacing w:line="360" w:lineRule="auto"/>
      </w:pPr>
    </w:p>
    <w:p w:rsidR="00335DA1" w:rsidRPr="00C83A68" w:rsidRDefault="00335DA1" w:rsidP="00C83A68">
      <w:pPr>
        <w:spacing w:line="360" w:lineRule="auto"/>
        <w:jc w:val="right"/>
      </w:pPr>
      <w:r w:rsidRPr="00C83A68">
        <w:t>Схема 3</w:t>
      </w:r>
    </w:p>
    <w:p w:rsidR="00335DA1" w:rsidRPr="00C83A68" w:rsidRDefault="00335DA1" w:rsidP="00335DA1">
      <w:pPr>
        <w:spacing w:line="360" w:lineRule="auto"/>
        <w:jc w:val="center"/>
        <w:rPr>
          <w:b/>
        </w:rPr>
      </w:pPr>
      <w:r w:rsidRPr="00C83A68">
        <w:rPr>
          <w:b/>
        </w:rPr>
        <w:t>Патогенез 3-й стадии лихорадки.</w:t>
      </w:r>
    </w:p>
    <w:p w:rsidR="00400277" w:rsidRPr="00A9437C" w:rsidRDefault="00AF70B4" w:rsidP="004A554D">
      <w:pPr>
        <w:spacing w:line="360" w:lineRule="auto"/>
      </w:pPr>
      <w:r>
        <w:rPr>
          <w:noProof/>
        </w:rPr>
        <w:pict>
          <v:rect id="_x0000_s1252" style="position:absolute;margin-left:135pt;margin-top:12.65pt;width:225pt;height:36pt;z-index:251678720">
            <v:textbox style="mso-next-textbox:#_x0000_s1252">
              <w:txbxContent>
                <w:p w:rsidR="008D0A21" w:rsidRDefault="008D0A21">
                  <w:r>
                    <w:t>Прекращение действия пирогенов</w:t>
                  </w:r>
                </w:p>
              </w:txbxContent>
            </v:textbox>
          </v:rect>
        </w:pict>
      </w:r>
    </w:p>
    <w:p w:rsidR="00450864" w:rsidRDefault="00450864" w:rsidP="004A554D">
      <w:pPr>
        <w:spacing w:line="360" w:lineRule="auto"/>
      </w:pPr>
    </w:p>
    <w:p w:rsidR="00400277" w:rsidRPr="00A9437C" w:rsidRDefault="00AF70B4" w:rsidP="004A554D">
      <w:pPr>
        <w:spacing w:line="360" w:lineRule="auto"/>
      </w:pPr>
      <w:r>
        <w:rPr>
          <w:noProof/>
        </w:rPr>
        <w:pict>
          <v:line id="_x0000_s1300" style="position:absolute;z-index:251710464" from="243pt,7.25pt" to="243pt,25.25pt"/>
        </w:pict>
      </w:r>
    </w:p>
    <w:p w:rsidR="00400277" w:rsidRPr="00A9437C" w:rsidRDefault="00AF70B4" w:rsidP="004A554D">
      <w:pPr>
        <w:spacing w:line="360" w:lineRule="auto"/>
      </w:pPr>
      <w:r>
        <w:rPr>
          <w:noProof/>
        </w:rPr>
        <w:pict>
          <v:rect id="_x0000_s1253" style="position:absolute;margin-left:135pt;margin-top:4.55pt;width:225pt;height:27pt;z-index:251679744">
            <v:textbox style="mso-next-textbox:#_x0000_s1253">
              <w:txbxContent>
                <w:p w:rsidR="008D0A21" w:rsidRDefault="008D0A21">
                  <w:r>
                    <w:t>Стадия снижения температуры</w:t>
                  </w:r>
                </w:p>
              </w:txbxContent>
            </v:textbox>
          </v:rect>
        </w:pict>
      </w:r>
    </w:p>
    <w:p w:rsidR="00400277" w:rsidRPr="00A9437C" w:rsidRDefault="00AF70B4" w:rsidP="004A554D">
      <w:pPr>
        <w:spacing w:line="360" w:lineRule="auto"/>
      </w:pPr>
      <w:r>
        <w:rPr>
          <w:noProof/>
        </w:rPr>
        <w:pict>
          <v:line id="_x0000_s1307" style="position:absolute;z-index:251712512" from="306pt,10.85pt" to="306pt,28.85pt"/>
        </w:pict>
      </w:r>
      <w:r>
        <w:rPr>
          <w:noProof/>
        </w:rPr>
        <w:pict>
          <v:line id="_x0000_s1306" style="position:absolute;z-index:251711488" from="2in,12.65pt" to="2in,39.65pt"/>
        </w:pict>
      </w:r>
    </w:p>
    <w:p w:rsidR="00400277" w:rsidRPr="00A9437C" w:rsidRDefault="00AF70B4" w:rsidP="004A554D">
      <w:pPr>
        <w:spacing w:line="360" w:lineRule="auto"/>
      </w:pPr>
      <w:r>
        <w:rPr>
          <w:noProof/>
        </w:rPr>
        <w:pict>
          <v:rect id="_x0000_s1256" style="position:absolute;margin-left:4in;margin-top:8.15pt;width:171pt;height:27pt;z-index:251680768">
            <v:textbox style="mso-next-textbox:#_x0000_s1256">
              <w:txbxContent>
                <w:p w:rsidR="008D0A21" w:rsidRDefault="008D0A21">
                  <w:r>
                    <w:t>Повышение теплоотдачи</w:t>
                  </w:r>
                </w:p>
              </w:txbxContent>
            </v:textbox>
          </v:rect>
        </w:pict>
      </w:r>
      <w:r>
        <w:rPr>
          <w:noProof/>
        </w:rPr>
        <w:pict>
          <v:rect id="_x0000_s1257" style="position:absolute;margin-left:27pt;margin-top:17.15pt;width:153pt;height:36pt;z-index:251681792">
            <v:textbox style="mso-next-textbox:#_x0000_s1257">
              <w:txbxContent>
                <w:p w:rsidR="008D0A21" w:rsidRDefault="008D0A21">
                  <w:r>
                    <w:t>Нормализация теплопродукции</w:t>
                  </w:r>
                </w:p>
              </w:txbxContent>
            </v:textbox>
          </v:rect>
        </w:pict>
      </w:r>
    </w:p>
    <w:p w:rsidR="00400277" w:rsidRPr="00A9437C" w:rsidRDefault="00AF70B4" w:rsidP="004A554D">
      <w:pPr>
        <w:spacing w:line="360" w:lineRule="auto"/>
      </w:pPr>
      <w:r>
        <w:rPr>
          <w:noProof/>
        </w:rPr>
        <w:pict>
          <v:line id="_x0000_s1310" style="position:absolute;z-index:251715584" from="468pt,5.45pt" to="468pt,32.45pt"/>
        </w:pict>
      </w:r>
      <w:r>
        <w:rPr>
          <w:noProof/>
        </w:rPr>
        <w:pict>
          <v:line id="_x0000_s1308" style="position:absolute;z-index:251713536" from="351pt,14.45pt" to="351pt,32.45pt"/>
        </w:pict>
      </w:r>
      <w:r>
        <w:rPr>
          <w:noProof/>
        </w:rPr>
        <w:pict>
          <v:line id="_x0000_s1299" style="position:absolute;z-index:251709440" from="261pt,14.45pt" to="261pt,32.45pt"/>
        </w:pict>
      </w:r>
      <w:r>
        <w:rPr>
          <w:noProof/>
        </w:rPr>
        <w:pict>
          <v:line id="_x0000_s1309" style="position:absolute;z-index:251714560" from="459pt,5.45pt" to="468pt,5.45pt"/>
        </w:pict>
      </w:r>
      <w:r>
        <w:rPr>
          <w:noProof/>
        </w:rPr>
        <w:pict>
          <v:line id="_x0000_s1298" style="position:absolute;flip:x;z-index:251708416" from="261pt,14.45pt" to="4in,14.45pt"/>
        </w:pict>
      </w:r>
    </w:p>
    <w:p w:rsidR="00400277" w:rsidRPr="00A9437C" w:rsidRDefault="00AF70B4" w:rsidP="004A554D">
      <w:pPr>
        <w:spacing w:line="360" w:lineRule="auto"/>
      </w:pPr>
      <w:r>
        <w:rPr>
          <w:noProof/>
        </w:rPr>
        <w:pict>
          <v:rect id="_x0000_s1259" style="position:absolute;margin-left:396pt;margin-top:11.75pt;width:86.7pt;height:49.45pt;z-index:251683840">
            <v:textbox style="mso-next-textbox:#_x0000_s1259">
              <w:txbxContent>
                <w:p w:rsidR="008D0A21" w:rsidRDefault="008D0A21">
                  <w:r>
                    <w:t>Увеличение частоты дыхания</w:t>
                  </w:r>
                </w:p>
              </w:txbxContent>
            </v:textbox>
          </v:rect>
        </w:pict>
      </w:r>
      <w:r>
        <w:rPr>
          <w:noProof/>
        </w:rPr>
        <w:pict>
          <v:rect id="_x0000_s1258" style="position:absolute;margin-left:306pt;margin-top:11.75pt;width:81pt;height:49.45pt;z-index:251682816">
            <v:textbox style="mso-next-textbox:#_x0000_s1258">
              <w:txbxContent>
                <w:p w:rsidR="008D0A21" w:rsidRDefault="008D0A21">
                  <w:r>
                    <w:t>Обильное потоотде</w:t>
                  </w:r>
                  <w:r w:rsidR="00450864">
                    <w:softHyphen/>
                  </w:r>
                  <w:r>
                    <w:t>ление</w:t>
                  </w:r>
                </w:p>
              </w:txbxContent>
            </v:textbox>
          </v:rect>
        </w:pict>
      </w:r>
      <w:r>
        <w:rPr>
          <w:noProof/>
        </w:rPr>
        <w:pict>
          <v:rect id="_x0000_s1260" style="position:absolute;margin-left:207.6pt;margin-top:11.75pt;width:1in;height:49.45pt;z-index:251684864">
            <v:textbox style="mso-next-textbox:#_x0000_s1260">
              <w:txbxContent>
                <w:p w:rsidR="008D0A21" w:rsidRDefault="008D0A21">
                  <w:r>
                    <w:t>Гиперемия кожных покровов</w:t>
                  </w:r>
                </w:p>
              </w:txbxContent>
            </v:textbox>
          </v:rect>
        </w:pict>
      </w:r>
    </w:p>
    <w:p w:rsidR="00400277" w:rsidRPr="00A9437C" w:rsidRDefault="00400277" w:rsidP="004A554D">
      <w:pPr>
        <w:spacing w:line="360" w:lineRule="auto"/>
      </w:pPr>
    </w:p>
    <w:p w:rsidR="00400277" w:rsidRPr="00A9437C" w:rsidRDefault="00AE5E76" w:rsidP="004A554D">
      <w:pPr>
        <w:spacing w:line="360" w:lineRule="auto"/>
      </w:pPr>
      <w:r w:rsidRPr="00A9437C">
        <w:tab/>
      </w:r>
      <w:r w:rsidRPr="00A9437C">
        <w:tab/>
      </w:r>
      <w:r w:rsidRPr="00A9437C">
        <w:tab/>
      </w:r>
      <w:r w:rsidRPr="00A9437C">
        <w:tab/>
      </w:r>
      <w:r w:rsidRPr="00A9437C">
        <w:tab/>
      </w:r>
      <w:r w:rsidRPr="00A9437C">
        <w:tab/>
      </w:r>
      <w:r w:rsidRPr="00A9437C">
        <w:tab/>
      </w:r>
      <w:r w:rsidRPr="00A9437C">
        <w:tab/>
      </w:r>
      <w:r w:rsidRPr="00A9437C">
        <w:tab/>
      </w:r>
      <w:r w:rsidRPr="00A9437C">
        <w:tab/>
      </w:r>
      <w:r w:rsidRPr="00A9437C">
        <w:tab/>
      </w:r>
      <w:r w:rsidRPr="00A9437C">
        <w:tab/>
      </w:r>
      <w:r w:rsidRPr="00A9437C">
        <w:tab/>
      </w:r>
    </w:p>
    <w:p w:rsidR="00CB1213" w:rsidRDefault="00450864" w:rsidP="00450864">
      <w:pPr>
        <w:spacing w:line="360" w:lineRule="auto"/>
      </w:pPr>
      <w:r>
        <w:br w:type="page"/>
      </w:r>
    </w:p>
    <w:p w:rsidR="00076750" w:rsidRPr="00450864" w:rsidRDefault="00076750" w:rsidP="004A554D">
      <w:pPr>
        <w:spacing w:line="360" w:lineRule="auto"/>
        <w:ind w:left="7788"/>
      </w:pPr>
      <w:r w:rsidRPr="00450864">
        <w:lastRenderedPageBreak/>
        <w:t>Таблица 1</w:t>
      </w:r>
    </w:p>
    <w:p w:rsidR="00076750" w:rsidRPr="00450864" w:rsidRDefault="00076750" w:rsidP="00450864">
      <w:pPr>
        <w:spacing w:line="360" w:lineRule="auto"/>
        <w:jc w:val="center"/>
        <w:rPr>
          <w:b/>
        </w:rPr>
      </w:pPr>
      <w:r w:rsidRPr="00450864">
        <w:rPr>
          <w:b/>
        </w:rPr>
        <w:t>Виды и свойства основных пирогенных цитокинов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43"/>
        <w:gridCol w:w="2977"/>
        <w:gridCol w:w="5209"/>
      </w:tblGrid>
      <w:tr w:rsidR="0005155E" w:rsidRPr="00EA5636" w:rsidTr="00450864">
        <w:tc>
          <w:tcPr>
            <w:tcW w:w="1843" w:type="dxa"/>
            <w:shd w:val="clear" w:color="auto" w:fill="auto"/>
          </w:tcPr>
          <w:p w:rsidR="0005155E" w:rsidRPr="00EA5636" w:rsidRDefault="0005155E" w:rsidP="00450864">
            <w:pPr>
              <w:spacing w:line="360" w:lineRule="auto"/>
              <w:jc w:val="center"/>
            </w:pPr>
            <w:r w:rsidRPr="00EA5636">
              <w:t>Цитокин</w:t>
            </w:r>
          </w:p>
        </w:tc>
        <w:tc>
          <w:tcPr>
            <w:tcW w:w="2977" w:type="dxa"/>
            <w:shd w:val="clear" w:color="auto" w:fill="auto"/>
          </w:tcPr>
          <w:p w:rsidR="0005155E" w:rsidRPr="00EA5636" w:rsidRDefault="0005155E" w:rsidP="00450864">
            <w:pPr>
              <w:spacing w:line="360" w:lineRule="auto"/>
              <w:jc w:val="center"/>
            </w:pPr>
            <w:r w:rsidRPr="00EA5636">
              <w:t>Источник</w:t>
            </w:r>
          </w:p>
        </w:tc>
        <w:tc>
          <w:tcPr>
            <w:tcW w:w="5209" w:type="dxa"/>
            <w:shd w:val="clear" w:color="auto" w:fill="auto"/>
          </w:tcPr>
          <w:p w:rsidR="0005155E" w:rsidRPr="00EA5636" w:rsidRDefault="0005155E" w:rsidP="00450864">
            <w:pPr>
              <w:spacing w:line="360" w:lineRule="auto"/>
              <w:jc w:val="center"/>
            </w:pPr>
            <w:r w:rsidRPr="00EA5636">
              <w:t>Биологические эффекты</w:t>
            </w:r>
          </w:p>
        </w:tc>
      </w:tr>
      <w:tr w:rsidR="0005155E" w:rsidRPr="00EA5636" w:rsidTr="00450864">
        <w:tc>
          <w:tcPr>
            <w:tcW w:w="1843" w:type="dxa"/>
            <w:shd w:val="clear" w:color="auto" w:fill="auto"/>
          </w:tcPr>
          <w:p w:rsidR="0005155E" w:rsidRPr="00EA5636" w:rsidRDefault="0005155E" w:rsidP="00450864">
            <w:pPr>
              <w:spacing w:line="360" w:lineRule="auto"/>
            </w:pPr>
            <w:r w:rsidRPr="00EA5636">
              <w:t>Интерлейкин-1 (ИЛ-1)</w:t>
            </w:r>
          </w:p>
        </w:tc>
        <w:tc>
          <w:tcPr>
            <w:tcW w:w="2977" w:type="dxa"/>
            <w:shd w:val="clear" w:color="auto" w:fill="auto"/>
          </w:tcPr>
          <w:p w:rsidR="0005155E" w:rsidRPr="00EA5636" w:rsidRDefault="0005155E" w:rsidP="00450864">
            <w:pPr>
              <w:spacing w:line="360" w:lineRule="auto"/>
              <w:ind w:left="-98"/>
            </w:pPr>
            <w:r w:rsidRPr="00EA5636">
              <w:t>Макрофаги, кератиноциты, эндотелий, микроглия, гранулярные лимфоциты, В-лимфоциты, фибробласты, дендритные клетки</w:t>
            </w:r>
          </w:p>
        </w:tc>
        <w:tc>
          <w:tcPr>
            <w:tcW w:w="5209" w:type="dxa"/>
            <w:shd w:val="clear" w:color="auto" w:fill="auto"/>
          </w:tcPr>
          <w:p w:rsidR="0005155E" w:rsidRPr="00EA5636" w:rsidRDefault="0005155E" w:rsidP="00450864">
            <w:pPr>
              <w:spacing w:line="360" w:lineRule="auto"/>
              <w:ind w:left="-50"/>
            </w:pPr>
            <w:r w:rsidRPr="00EA5636">
              <w:t>Провоспалительные эффекты, индукция адгезивных молекул, эндогенный пироген, главный медиатор иммунного ответа, причина продомального синдрома, триггер ответа острой фазы, снотворное действие, стимулятор стресса, активатор Т- и В-клеток, гранулоцитов, макрофагов, фибробластов. Запускает синтез ФНО, ИЛ-6 и др. цитокинов</w:t>
            </w:r>
          </w:p>
        </w:tc>
      </w:tr>
      <w:tr w:rsidR="0005155E" w:rsidRPr="00EA5636" w:rsidTr="00450864">
        <w:tc>
          <w:tcPr>
            <w:tcW w:w="1843" w:type="dxa"/>
            <w:shd w:val="clear" w:color="auto" w:fill="auto"/>
          </w:tcPr>
          <w:p w:rsidR="0005155E" w:rsidRPr="00EA5636" w:rsidRDefault="00D87BCE" w:rsidP="00450864">
            <w:pPr>
              <w:spacing w:line="360" w:lineRule="auto"/>
            </w:pPr>
            <w:r w:rsidRPr="00EA5636">
              <w:t>Интерлейкин-6 (ИЛ-6)</w:t>
            </w:r>
          </w:p>
        </w:tc>
        <w:tc>
          <w:tcPr>
            <w:tcW w:w="2977" w:type="dxa"/>
            <w:shd w:val="clear" w:color="auto" w:fill="auto"/>
          </w:tcPr>
          <w:p w:rsidR="0005155E" w:rsidRPr="00EA5636" w:rsidRDefault="00D87BCE" w:rsidP="00450864">
            <w:pPr>
              <w:spacing w:line="360" w:lineRule="auto"/>
            </w:pPr>
            <w:r w:rsidRPr="00EA5636">
              <w:t>Т- и В-клетки, макрофаги, фибробласты, эндотелий, эпителий тимуса, астроциты</w:t>
            </w:r>
          </w:p>
        </w:tc>
        <w:tc>
          <w:tcPr>
            <w:tcW w:w="5209" w:type="dxa"/>
            <w:shd w:val="clear" w:color="auto" w:fill="auto"/>
          </w:tcPr>
          <w:p w:rsidR="0005155E" w:rsidRPr="00EA5636" w:rsidRDefault="00D87BCE" w:rsidP="00450864">
            <w:pPr>
              <w:spacing w:line="360" w:lineRule="auto"/>
            </w:pPr>
            <w:r w:rsidRPr="00EA5636">
              <w:t>Дифференцировка В-клеток, индуктор ответа острой фазы, эндогенный пироген, провоспалительный эффект, стимулятор антителопродукции, роста тимоцитов, стимулирунт дифференцировку стволовых клеток в полустволовые и миелоцитарные</w:t>
            </w:r>
          </w:p>
        </w:tc>
      </w:tr>
      <w:tr w:rsidR="0005155E" w:rsidRPr="00EA5636" w:rsidTr="00450864">
        <w:tc>
          <w:tcPr>
            <w:tcW w:w="1843" w:type="dxa"/>
            <w:shd w:val="clear" w:color="auto" w:fill="auto"/>
          </w:tcPr>
          <w:p w:rsidR="0005155E" w:rsidRPr="00EA5636" w:rsidRDefault="00D87BCE" w:rsidP="00450864">
            <w:pPr>
              <w:spacing w:line="360" w:lineRule="auto"/>
            </w:pPr>
            <w:r w:rsidRPr="00EA5636">
              <w:t>Фактор некроза опухоли – альфа (ФНО-α)</w:t>
            </w:r>
          </w:p>
        </w:tc>
        <w:tc>
          <w:tcPr>
            <w:tcW w:w="2977" w:type="dxa"/>
            <w:shd w:val="clear" w:color="auto" w:fill="auto"/>
          </w:tcPr>
          <w:p w:rsidR="0005155E" w:rsidRPr="00EA5636" w:rsidRDefault="00D87BCE" w:rsidP="00450864">
            <w:pPr>
              <w:spacing w:line="360" w:lineRule="auto"/>
            </w:pPr>
            <w:r w:rsidRPr="00EA5636">
              <w:t>Макрофаги, лимфоциты, мастоциты, астроциты</w:t>
            </w:r>
          </w:p>
        </w:tc>
        <w:tc>
          <w:tcPr>
            <w:tcW w:w="5209" w:type="dxa"/>
            <w:shd w:val="clear" w:color="auto" w:fill="auto"/>
          </w:tcPr>
          <w:p w:rsidR="0005155E" w:rsidRPr="00EA5636" w:rsidRDefault="00D87BCE" w:rsidP="00450864">
            <w:pPr>
              <w:spacing w:line="360" w:lineRule="auto"/>
            </w:pPr>
            <w:r w:rsidRPr="00EA5636">
              <w:t>Эндогенный пироген, стимулятор острофазового ответа, индуктор ИЛ-1, ИЛ-6. Стимулятор цитотоксичности гранулоцитов, продукции эндогенных окислителей, апоптоза опухолевых клеток и др. клеток, кахексия, гиперкатаболизм. Контринсулярное действие, индукция адгезинов, коллагеназы, прокоагулянтов, фактора активации тромбоцитов, фиброгенеза, формирования многоядерных гигантских клеток.</w:t>
            </w:r>
          </w:p>
        </w:tc>
      </w:tr>
      <w:tr w:rsidR="0005155E" w:rsidRPr="00EA5636" w:rsidTr="00450864">
        <w:tc>
          <w:tcPr>
            <w:tcW w:w="1843" w:type="dxa"/>
            <w:shd w:val="clear" w:color="auto" w:fill="auto"/>
          </w:tcPr>
          <w:p w:rsidR="0005155E" w:rsidRPr="00EA5636" w:rsidRDefault="009F17F8" w:rsidP="00450864">
            <w:pPr>
              <w:spacing w:line="360" w:lineRule="auto"/>
            </w:pPr>
            <w:r w:rsidRPr="00EA5636">
              <w:t>Интерферон – гамма (ИФН-γ)</w:t>
            </w:r>
          </w:p>
        </w:tc>
        <w:tc>
          <w:tcPr>
            <w:tcW w:w="2977" w:type="dxa"/>
            <w:shd w:val="clear" w:color="auto" w:fill="auto"/>
          </w:tcPr>
          <w:p w:rsidR="0005155E" w:rsidRPr="00EA5636" w:rsidRDefault="009F17F8" w:rsidP="00450864">
            <w:pPr>
              <w:spacing w:line="360" w:lineRule="auto"/>
            </w:pPr>
            <w:r w:rsidRPr="00EA5636">
              <w:t>Т-лимфоциты, НК-клетки, возможно, макрофаги и фибробласты</w:t>
            </w:r>
          </w:p>
        </w:tc>
        <w:tc>
          <w:tcPr>
            <w:tcW w:w="5209" w:type="dxa"/>
            <w:shd w:val="clear" w:color="auto" w:fill="auto"/>
          </w:tcPr>
          <w:p w:rsidR="0005155E" w:rsidRPr="00EA5636" w:rsidRDefault="009F17F8" w:rsidP="00450864">
            <w:pPr>
              <w:spacing w:line="360" w:lineRule="auto"/>
            </w:pPr>
            <w:r w:rsidRPr="00EA5636">
              <w:t>Активатор макрофагов, всех видов цитотоксичности, способствует презентации антигенов, тормозит пролиферацию тимоцитов, синтез цитокинов, способствует аутоиммунитету, противовирусный эффект, эндогенный пироген, снижение синтеза белка</w:t>
            </w:r>
          </w:p>
        </w:tc>
      </w:tr>
    </w:tbl>
    <w:p w:rsidR="00EA3247" w:rsidRDefault="00EA3247" w:rsidP="00EA5636"/>
    <w:p w:rsidR="006B57A7" w:rsidRDefault="006B57A7" w:rsidP="006B57A7">
      <w:pPr>
        <w:spacing w:line="360" w:lineRule="auto"/>
        <w:jc w:val="center"/>
        <w:rPr>
          <w:b/>
        </w:rPr>
      </w:pPr>
    </w:p>
    <w:p w:rsidR="006B57A7" w:rsidRPr="00450864" w:rsidRDefault="006B57A7" w:rsidP="006B57A7">
      <w:pPr>
        <w:spacing w:line="360" w:lineRule="auto"/>
        <w:ind w:left="7788"/>
      </w:pPr>
      <w:r w:rsidRPr="00450864">
        <w:lastRenderedPageBreak/>
        <w:t xml:space="preserve">Таблица </w:t>
      </w:r>
      <w:r>
        <w:t>2</w:t>
      </w:r>
    </w:p>
    <w:p w:rsidR="006B57A7" w:rsidRPr="006B57A7" w:rsidRDefault="006B57A7" w:rsidP="006B57A7">
      <w:pPr>
        <w:spacing w:line="360" w:lineRule="auto"/>
        <w:jc w:val="center"/>
        <w:rPr>
          <w:b/>
        </w:rPr>
      </w:pPr>
      <w:r w:rsidRPr="006B57A7">
        <w:rPr>
          <w:b/>
        </w:rPr>
        <w:t>Типы температурных кривых при некоторых лихорадочных состояниях</w:t>
      </w:r>
    </w:p>
    <w:p w:rsidR="006B57A7" w:rsidRDefault="00CC0661" w:rsidP="006B57A7">
      <w:pPr>
        <w:ind w:left="-567"/>
      </w:pPr>
      <w:r>
        <w:rPr>
          <w:noProof/>
        </w:rPr>
        <w:drawing>
          <wp:inline distT="0" distB="0" distL="0" distR="0">
            <wp:extent cx="5924550" cy="64103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641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0277" w:rsidRDefault="00400277" w:rsidP="006B57A7"/>
    <w:p w:rsidR="008D7A91" w:rsidRDefault="008D7A91" w:rsidP="006B57A7"/>
    <w:p w:rsidR="008D7A91" w:rsidRDefault="008D7A91" w:rsidP="006B57A7"/>
    <w:p w:rsidR="008D7A91" w:rsidRDefault="008D7A91" w:rsidP="006B57A7"/>
    <w:p w:rsidR="008D7A91" w:rsidRDefault="008D7A91" w:rsidP="006B57A7"/>
    <w:p w:rsidR="008D7A91" w:rsidRDefault="008D7A91" w:rsidP="006B57A7"/>
    <w:p w:rsidR="008D7A91" w:rsidRDefault="008D7A91" w:rsidP="006B57A7"/>
    <w:p w:rsidR="008D7A91" w:rsidRDefault="008D7A91" w:rsidP="006B57A7"/>
    <w:p w:rsidR="008D7A91" w:rsidRDefault="008D7A91" w:rsidP="006B57A7"/>
    <w:p w:rsidR="008D7A91" w:rsidRDefault="008D7A91" w:rsidP="006B57A7"/>
    <w:p w:rsidR="008D7A91" w:rsidRPr="00EA5636" w:rsidRDefault="008D7A91" w:rsidP="006B57A7"/>
    <w:sectPr w:rsidR="008D7A91" w:rsidRPr="00EA5636" w:rsidSect="00086685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35EB" w:rsidRDefault="000E35EB">
      <w:r>
        <w:separator/>
      </w:r>
    </w:p>
  </w:endnote>
  <w:endnote w:type="continuationSeparator" w:id="1">
    <w:p w:rsidR="000E35EB" w:rsidRDefault="000E35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7A91" w:rsidRDefault="00AF70B4" w:rsidP="008D7A91">
    <w:pPr>
      <w:pStyle w:val="a5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8D7A91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8D7A91" w:rsidRDefault="008D7A91" w:rsidP="008D7A91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73032"/>
      <w:docPartObj>
        <w:docPartGallery w:val="Page Numbers (Bottom of Page)"/>
        <w:docPartUnique/>
      </w:docPartObj>
    </w:sdtPr>
    <w:sdtContent>
      <w:p w:rsidR="000705B3" w:rsidRDefault="00AF70B4">
        <w:pPr>
          <w:pStyle w:val="a5"/>
          <w:jc w:val="right"/>
        </w:pPr>
        <w:fldSimple w:instr=" PAGE   \* MERGEFORMAT ">
          <w:r w:rsidR="003F39C1">
            <w:rPr>
              <w:noProof/>
            </w:rPr>
            <w:t>1</w:t>
          </w:r>
        </w:fldSimple>
      </w:p>
    </w:sdtContent>
  </w:sdt>
  <w:p w:rsidR="008D7A91" w:rsidRDefault="008D7A91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35EB" w:rsidRDefault="000E35EB">
      <w:r>
        <w:separator/>
      </w:r>
    </w:p>
  </w:footnote>
  <w:footnote w:type="continuationSeparator" w:id="1">
    <w:p w:rsidR="000E35EB" w:rsidRDefault="000E35E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6E66C0"/>
    <w:lvl w:ilvl="0">
      <w:numFmt w:val="decimal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37652C"/>
    <w:multiLevelType w:val="hybridMultilevel"/>
    <w:tmpl w:val="39945F22"/>
    <w:lvl w:ilvl="0" w:tplc="CB96ACC0">
      <w:start w:val="1"/>
      <w:numFmt w:val="decimal"/>
      <w:lvlText w:val="%1."/>
      <w:lvlJc w:val="left"/>
      <w:pPr>
        <w:tabs>
          <w:tab w:val="num" w:pos="1352"/>
        </w:tabs>
        <w:ind w:left="1352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B979AD"/>
    <w:multiLevelType w:val="hybridMultilevel"/>
    <w:tmpl w:val="3D4CF0C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2E11C9A"/>
    <w:multiLevelType w:val="hybridMultilevel"/>
    <w:tmpl w:val="27786C50"/>
    <w:lvl w:ilvl="0" w:tplc="CC8EECBA">
      <w:start w:val="1"/>
      <w:numFmt w:val="decimal"/>
      <w:lvlText w:val="%1)"/>
      <w:lvlJc w:val="left"/>
      <w:pPr>
        <w:tabs>
          <w:tab w:val="num" w:pos="1062"/>
        </w:tabs>
        <w:ind w:left="1062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03CB44BA"/>
    <w:multiLevelType w:val="singleLevel"/>
    <w:tmpl w:val="625E0456"/>
    <w:lvl w:ilvl="0">
      <w:start w:val="1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Times New Roman" w:hAnsi="Times New Roman" w:hint="default"/>
        <w:b w:val="0"/>
        <w:i w:val="0"/>
        <w:sz w:val="28"/>
        <w:szCs w:val="28"/>
        <w:u w:val="none"/>
      </w:rPr>
    </w:lvl>
  </w:abstractNum>
  <w:abstractNum w:abstractNumId="6">
    <w:nsid w:val="2074337D"/>
    <w:multiLevelType w:val="singleLevel"/>
    <w:tmpl w:val="F60A6E00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 w:val="0"/>
        <w:i w:val="0"/>
        <w:sz w:val="24"/>
        <w:u w:val="none"/>
      </w:rPr>
    </w:lvl>
  </w:abstractNum>
  <w:abstractNum w:abstractNumId="7">
    <w:nsid w:val="25A55C69"/>
    <w:multiLevelType w:val="hybridMultilevel"/>
    <w:tmpl w:val="9DA8B54E"/>
    <w:lvl w:ilvl="0" w:tplc="BA82A724">
      <w:start w:val="1"/>
      <w:numFmt w:val="decimal"/>
      <w:lvlText w:val="%1."/>
      <w:lvlJc w:val="left"/>
      <w:pPr>
        <w:tabs>
          <w:tab w:val="num" w:pos="2820"/>
        </w:tabs>
        <w:ind w:left="28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540"/>
        </w:tabs>
        <w:ind w:left="3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260"/>
        </w:tabs>
        <w:ind w:left="4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980"/>
        </w:tabs>
        <w:ind w:left="4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700"/>
        </w:tabs>
        <w:ind w:left="5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420"/>
        </w:tabs>
        <w:ind w:left="6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140"/>
        </w:tabs>
        <w:ind w:left="7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860"/>
        </w:tabs>
        <w:ind w:left="7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580"/>
        </w:tabs>
        <w:ind w:left="8580" w:hanging="180"/>
      </w:pPr>
    </w:lvl>
  </w:abstractNum>
  <w:abstractNum w:abstractNumId="8">
    <w:nsid w:val="304C034F"/>
    <w:multiLevelType w:val="hybridMultilevel"/>
    <w:tmpl w:val="7504AF72"/>
    <w:lvl w:ilvl="0" w:tplc="37DA13C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10D8DE">
      <w:start w:val="1"/>
      <w:numFmt w:val="decimal"/>
      <w:lvlText w:val="%2."/>
      <w:lvlJc w:val="left"/>
      <w:pPr>
        <w:tabs>
          <w:tab w:val="num" w:pos="1080"/>
        </w:tabs>
        <w:ind w:left="1080" w:firstLine="0"/>
      </w:pPr>
    </w:lvl>
    <w:lvl w:ilvl="2" w:tplc="37DA13C8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231473E"/>
    <w:multiLevelType w:val="hybridMultilevel"/>
    <w:tmpl w:val="454E46C0"/>
    <w:lvl w:ilvl="0" w:tplc="3724C6C6">
      <w:start w:val="1"/>
      <w:numFmt w:val="decimal"/>
      <w:lvlText w:val="%1)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>
    <w:nsid w:val="372A0CA1"/>
    <w:multiLevelType w:val="hybridMultilevel"/>
    <w:tmpl w:val="19FA0006"/>
    <w:lvl w:ilvl="0" w:tplc="02189AD2">
      <w:numFmt w:val="bullet"/>
      <w:lvlText w:val="-"/>
      <w:lvlJc w:val="left"/>
      <w:pPr>
        <w:tabs>
          <w:tab w:val="num" w:pos="1965"/>
        </w:tabs>
        <w:ind w:left="19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685"/>
        </w:tabs>
        <w:ind w:left="26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405"/>
        </w:tabs>
        <w:ind w:left="34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125"/>
        </w:tabs>
        <w:ind w:left="41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845"/>
        </w:tabs>
        <w:ind w:left="48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65"/>
        </w:tabs>
        <w:ind w:left="55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85"/>
        </w:tabs>
        <w:ind w:left="62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005"/>
        </w:tabs>
        <w:ind w:left="70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725"/>
        </w:tabs>
        <w:ind w:left="7725" w:hanging="360"/>
      </w:pPr>
      <w:rPr>
        <w:rFonts w:ascii="Wingdings" w:hAnsi="Wingdings" w:hint="default"/>
      </w:rPr>
    </w:lvl>
  </w:abstractNum>
  <w:abstractNum w:abstractNumId="11">
    <w:nsid w:val="3B7961E4"/>
    <w:multiLevelType w:val="singleLevel"/>
    <w:tmpl w:val="FD402DB8"/>
    <w:lvl w:ilvl="0">
      <w:start w:val="1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2">
    <w:nsid w:val="3D2740F0"/>
    <w:multiLevelType w:val="hybridMultilevel"/>
    <w:tmpl w:val="0C300F9E"/>
    <w:lvl w:ilvl="0" w:tplc="9334BEA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4B5E25"/>
    <w:multiLevelType w:val="hybridMultilevel"/>
    <w:tmpl w:val="E0C2F74C"/>
    <w:lvl w:ilvl="0" w:tplc="B46C0B8E">
      <w:start w:val="1"/>
      <w:numFmt w:val="decimal"/>
      <w:lvlText w:val="%1."/>
      <w:lvlJc w:val="left"/>
      <w:pPr>
        <w:tabs>
          <w:tab w:val="num" w:pos="2760"/>
        </w:tabs>
        <w:ind w:left="2760" w:hanging="360"/>
      </w:pPr>
      <w:rPr>
        <w:rFonts w:hint="default"/>
      </w:rPr>
    </w:lvl>
    <w:lvl w:ilvl="1" w:tplc="D838911E">
      <w:start w:val="3"/>
      <w:numFmt w:val="decimal"/>
      <w:lvlText w:val="%2"/>
      <w:lvlJc w:val="left"/>
      <w:pPr>
        <w:tabs>
          <w:tab w:val="num" w:pos="3480"/>
        </w:tabs>
        <w:ind w:left="34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4200"/>
        </w:tabs>
        <w:ind w:left="42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920"/>
        </w:tabs>
        <w:ind w:left="49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640"/>
        </w:tabs>
        <w:ind w:left="56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360"/>
        </w:tabs>
        <w:ind w:left="63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080"/>
        </w:tabs>
        <w:ind w:left="70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800"/>
        </w:tabs>
        <w:ind w:left="78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520"/>
        </w:tabs>
        <w:ind w:left="8520" w:hanging="180"/>
      </w:pPr>
    </w:lvl>
  </w:abstractNum>
  <w:abstractNum w:abstractNumId="14">
    <w:nsid w:val="45A51443"/>
    <w:multiLevelType w:val="hybridMultilevel"/>
    <w:tmpl w:val="6BFC166A"/>
    <w:lvl w:ilvl="0" w:tplc="4E5A26B6">
      <w:start w:val="1"/>
      <w:numFmt w:val="decimal"/>
      <w:lvlText w:val="%1."/>
      <w:lvlJc w:val="left"/>
      <w:pPr>
        <w:ind w:left="108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2600677"/>
    <w:multiLevelType w:val="hybridMultilevel"/>
    <w:tmpl w:val="53A083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645530A"/>
    <w:multiLevelType w:val="hybridMultilevel"/>
    <w:tmpl w:val="0A326DC0"/>
    <w:lvl w:ilvl="0" w:tplc="13E0C444">
      <w:start w:val="1"/>
      <w:numFmt w:val="decimal"/>
      <w:lvlText w:val="%1."/>
      <w:lvlJc w:val="left"/>
      <w:pPr>
        <w:tabs>
          <w:tab w:val="num" w:pos="2760"/>
        </w:tabs>
        <w:ind w:left="27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480"/>
        </w:tabs>
        <w:ind w:left="34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200"/>
        </w:tabs>
        <w:ind w:left="42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920"/>
        </w:tabs>
        <w:ind w:left="49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640"/>
        </w:tabs>
        <w:ind w:left="56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360"/>
        </w:tabs>
        <w:ind w:left="63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080"/>
        </w:tabs>
        <w:ind w:left="70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800"/>
        </w:tabs>
        <w:ind w:left="78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520"/>
        </w:tabs>
        <w:ind w:left="8520" w:hanging="180"/>
      </w:pPr>
    </w:lvl>
  </w:abstractNum>
  <w:abstractNum w:abstractNumId="17">
    <w:nsid w:val="5A9838DA"/>
    <w:multiLevelType w:val="hybridMultilevel"/>
    <w:tmpl w:val="97E8256C"/>
    <w:lvl w:ilvl="0" w:tplc="09F8BF04">
      <w:start w:val="1"/>
      <w:numFmt w:val="decimal"/>
      <w:lvlText w:val="%1."/>
      <w:lvlJc w:val="left"/>
      <w:pPr>
        <w:tabs>
          <w:tab w:val="num" w:pos="2820"/>
        </w:tabs>
        <w:ind w:left="28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540"/>
        </w:tabs>
        <w:ind w:left="3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260"/>
        </w:tabs>
        <w:ind w:left="4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980"/>
        </w:tabs>
        <w:ind w:left="4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700"/>
        </w:tabs>
        <w:ind w:left="5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420"/>
        </w:tabs>
        <w:ind w:left="6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140"/>
        </w:tabs>
        <w:ind w:left="7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860"/>
        </w:tabs>
        <w:ind w:left="7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580"/>
        </w:tabs>
        <w:ind w:left="8580" w:hanging="180"/>
      </w:pPr>
    </w:lvl>
  </w:abstractNum>
  <w:abstractNum w:abstractNumId="18">
    <w:nsid w:val="5A984DF1"/>
    <w:multiLevelType w:val="hybridMultilevel"/>
    <w:tmpl w:val="70C0F3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80478F"/>
    <w:multiLevelType w:val="singleLevel"/>
    <w:tmpl w:val="FD402DB8"/>
    <w:lvl w:ilvl="0">
      <w:start w:val="1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0">
    <w:nsid w:val="65AE1876"/>
    <w:multiLevelType w:val="hybridMultilevel"/>
    <w:tmpl w:val="A7EEF3BA"/>
    <w:lvl w:ilvl="0" w:tplc="37DA13C8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1" w:tplc="CB96ACC0">
      <w:start w:val="1"/>
      <w:numFmt w:val="decimal"/>
      <w:lvlText w:val="%2."/>
      <w:lvlJc w:val="left"/>
      <w:pPr>
        <w:tabs>
          <w:tab w:val="num" w:pos="1352"/>
        </w:tabs>
        <w:ind w:left="1352" w:hanging="360"/>
      </w:pPr>
      <w:rPr>
        <w:sz w:val="24"/>
        <w:szCs w:val="24"/>
      </w:rPr>
    </w:lvl>
    <w:lvl w:ilvl="2" w:tplc="5DBA38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4"/>
        <w:szCs w:val="24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F0B47EF"/>
    <w:multiLevelType w:val="hybridMultilevel"/>
    <w:tmpl w:val="DE1A46B2"/>
    <w:lvl w:ilvl="0" w:tplc="699E2892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2">
    <w:nsid w:val="79300991"/>
    <w:multiLevelType w:val="hybridMultilevel"/>
    <w:tmpl w:val="941A4988"/>
    <w:lvl w:ilvl="0" w:tplc="44BEBD32">
      <w:start w:val="1"/>
      <w:numFmt w:val="decimal"/>
      <w:lvlText w:val="%1)"/>
      <w:lvlJc w:val="left"/>
      <w:pPr>
        <w:tabs>
          <w:tab w:val="num" w:pos="570"/>
        </w:tabs>
        <w:ind w:left="570" w:hanging="390"/>
      </w:pPr>
      <w:rPr>
        <w:rFonts w:hint="default"/>
      </w:rPr>
    </w:lvl>
    <w:lvl w:ilvl="1" w:tplc="66D2F322">
      <w:start w:val="1"/>
      <w:numFmt w:val="decimal"/>
      <w:lvlText w:val="%2."/>
      <w:lvlJc w:val="left"/>
      <w:pPr>
        <w:tabs>
          <w:tab w:val="num" w:pos="1305"/>
        </w:tabs>
        <w:ind w:left="1305" w:hanging="4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19"/>
  </w:num>
  <w:num w:numId="2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1134" w:hanging="283"/>
        </w:pPr>
        <w:rPr>
          <w:rFonts w:ascii="Wingdings" w:hAnsi="Wingdings" w:hint="default"/>
          <w:b w:val="0"/>
          <w:i w:val="0"/>
          <w:sz w:val="20"/>
          <w:u w:val="none"/>
        </w:rPr>
      </w:lvl>
    </w:lvlOverride>
  </w:num>
  <w:num w:numId="3">
    <w:abstractNumId w:val="6"/>
  </w:num>
  <w:num w:numId="4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Wingdings" w:hAnsi="Wingdings" w:hint="default"/>
          <w:b w:val="0"/>
          <w:i w:val="0"/>
          <w:sz w:val="24"/>
          <w:u w:val="none"/>
        </w:rPr>
      </w:lvl>
    </w:lvlOverride>
  </w:num>
  <w:num w:numId="5">
    <w:abstractNumId w:val="11"/>
  </w:num>
  <w:num w:numId="6">
    <w:abstractNumId w:val="5"/>
  </w:num>
  <w:num w:numId="7">
    <w:abstractNumId w:val="10"/>
  </w:num>
  <w:num w:numId="8">
    <w:abstractNumId w:val="21"/>
  </w:num>
  <w:num w:numId="9">
    <w:abstractNumId w:val="16"/>
  </w:num>
  <w:num w:numId="10">
    <w:abstractNumId w:val="13"/>
  </w:num>
  <w:num w:numId="11">
    <w:abstractNumId w:val="7"/>
  </w:num>
  <w:num w:numId="12">
    <w:abstractNumId w:val="17"/>
  </w:num>
  <w:num w:numId="13">
    <w:abstractNumId w:val="22"/>
  </w:num>
  <w:num w:numId="14">
    <w:abstractNumId w:val="9"/>
  </w:num>
  <w:num w:numId="15">
    <w:abstractNumId w:val="4"/>
  </w:num>
  <w:num w:numId="16">
    <w:abstractNumId w:val="15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 w:numId="19">
    <w:abstractNumId w:val="3"/>
  </w:num>
  <w:num w:numId="20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12"/>
  </w:num>
  <w:num w:numId="23">
    <w:abstractNumId w:val="18"/>
  </w:num>
  <w:num w:numId="24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F0DC3"/>
    <w:rsid w:val="000214AB"/>
    <w:rsid w:val="000364DC"/>
    <w:rsid w:val="0005155E"/>
    <w:rsid w:val="0005305E"/>
    <w:rsid w:val="000705B3"/>
    <w:rsid w:val="00076750"/>
    <w:rsid w:val="00086685"/>
    <w:rsid w:val="000D26D2"/>
    <w:rsid w:val="000D5BCA"/>
    <w:rsid w:val="000D75C2"/>
    <w:rsid w:val="000E35EB"/>
    <w:rsid w:val="000F5D0C"/>
    <w:rsid w:val="00130AFE"/>
    <w:rsid w:val="001910CA"/>
    <w:rsid w:val="00197FC8"/>
    <w:rsid w:val="001A2F77"/>
    <w:rsid w:val="001B6578"/>
    <w:rsid w:val="001E0EC3"/>
    <w:rsid w:val="00222342"/>
    <w:rsid w:val="002C30A9"/>
    <w:rsid w:val="002F02C2"/>
    <w:rsid w:val="00335DA1"/>
    <w:rsid w:val="00373339"/>
    <w:rsid w:val="00392A81"/>
    <w:rsid w:val="003B6023"/>
    <w:rsid w:val="003D31C4"/>
    <w:rsid w:val="003E3320"/>
    <w:rsid w:val="003F39C1"/>
    <w:rsid w:val="00400277"/>
    <w:rsid w:val="00423A89"/>
    <w:rsid w:val="00450864"/>
    <w:rsid w:val="00473BFF"/>
    <w:rsid w:val="00493681"/>
    <w:rsid w:val="004A31B3"/>
    <w:rsid w:val="004A554D"/>
    <w:rsid w:val="004F3BEC"/>
    <w:rsid w:val="00522121"/>
    <w:rsid w:val="0053792C"/>
    <w:rsid w:val="0055403E"/>
    <w:rsid w:val="00565E4B"/>
    <w:rsid w:val="00572E86"/>
    <w:rsid w:val="005B150F"/>
    <w:rsid w:val="005C1D9F"/>
    <w:rsid w:val="005E5975"/>
    <w:rsid w:val="006550D9"/>
    <w:rsid w:val="006B57A7"/>
    <w:rsid w:val="006C4498"/>
    <w:rsid w:val="00707F4D"/>
    <w:rsid w:val="00752F18"/>
    <w:rsid w:val="00797BB7"/>
    <w:rsid w:val="007B7172"/>
    <w:rsid w:val="007D2F18"/>
    <w:rsid w:val="007E7D30"/>
    <w:rsid w:val="007F3DB9"/>
    <w:rsid w:val="008905C1"/>
    <w:rsid w:val="008C4001"/>
    <w:rsid w:val="008D0A21"/>
    <w:rsid w:val="008D7A91"/>
    <w:rsid w:val="009323B3"/>
    <w:rsid w:val="00932A80"/>
    <w:rsid w:val="00942187"/>
    <w:rsid w:val="00981962"/>
    <w:rsid w:val="00992239"/>
    <w:rsid w:val="0099385B"/>
    <w:rsid w:val="009C6070"/>
    <w:rsid w:val="009E5C6A"/>
    <w:rsid w:val="009F17F8"/>
    <w:rsid w:val="00A0191D"/>
    <w:rsid w:val="00A21630"/>
    <w:rsid w:val="00A253AE"/>
    <w:rsid w:val="00A8786C"/>
    <w:rsid w:val="00A9437C"/>
    <w:rsid w:val="00A96DE1"/>
    <w:rsid w:val="00AC28A4"/>
    <w:rsid w:val="00AD1591"/>
    <w:rsid w:val="00AE5E76"/>
    <w:rsid w:val="00AF70B4"/>
    <w:rsid w:val="00BC35D8"/>
    <w:rsid w:val="00BE2548"/>
    <w:rsid w:val="00BF0DC3"/>
    <w:rsid w:val="00C1616C"/>
    <w:rsid w:val="00C6170E"/>
    <w:rsid w:val="00C726C1"/>
    <w:rsid w:val="00C81A6E"/>
    <w:rsid w:val="00C83A68"/>
    <w:rsid w:val="00C84DFE"/>
    <w:rsid w:val="00CB1213"/>
    <w:rsid w:val="00CC0661"/>
    <w:rsid w:val="00CC6B29"/>
    <w:rsid w:val="00D12C76"/>
    <w:rsid w:val="00D43290"/>
    <w:rsid w:val="00D57378"/>
    <w:rsid w:val="00D77FE6"/>
    <w:rsid w:val="00D87BCE"/>
    <w:rsid w:val="00DB1A03"/>
    <w:rsid w:val="00DC169B"/>
    <w:rsid w:val="00DD1CFB"/>
    <w:rsid w:val="00DF31A1"/>
    <w:rsid w:val="00E206F2"/>
    <w:rsid w:val="00E40B5F"/>
    <w:rsid w:val="00E44D27"/>
    <w:rsid w:val="00E56232"/>
    <w:rsid w:val="00E61CA1"/>
    <w:rsid w:val="00E70FE3"/>
    <w:rsid w:val="00E731AF"/>
    <w:rsid w:val="00EA3247"/>
    <w:rsid w:val="00EA5636"/>
    <w:rsid w:val="00EB0165"/>
    <w:rsid w:val="00EB18BE"/>
    <w:rsid w:val="00EC7835"/>
    <w:rsid w:val="00F53680"/>
    <w:rsid w:val="00F90B9C"/>
    <w:rsid w:val="00FD490A"/>
    <w:rsid w:val="00FD6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52F18"/>
    <w:rPr>
      <w:sz w:val="24"/>
      <w:szCs w:val="24"/>
    </w:rPr>
  </w:style>
  <w:style w:type="paragraph" w:styleId="1">
    <w:name w:val="heading 1"/>
    <w:basedOn w:val="a"/>
    <w:next w:val="a"/>
    <w:qFormat/>
    <w:rsid w:val="00AE5E76"/>
    <w:pPr>
      <w:keepNext/>
      <w:overflowPunct w:val="0"/>
      <w:autoSpaceDE w:val="0"/>
      <w:autoSpaceDN w:val="0"/>
      <w:adjustRightInd w:val="0"/>
      <w:spacing w:line="360" w:lineRule="auto"/>
      <w:textAlignment w:val="baseline"/>
      <w:outlineLvl w:val="0"/>
    </w:pPr>
    <w:rPr>
      <w:rFonts w:ascii="Arial" w:hAnsi="Arial"/>
      <w:b/>
      <w:szCs w:val="20"/>
    </w:rPr>
  </w:style>
  <w:style w:type="paragraph" w:styleId="2">
    <w:name w:val="heading 2"/>
    <w:basedOn w:val="a"/>
    <w:next w:val="a"/>
    <w:qFormat/>
    <w:rsid w:val="00AE5E76"/>
    <w:pPr>
      <w:keepNext/>
      <w:overflowPunct w:val="0"/>
      <w:autoSpaceDE w:val="0"/>
      <w:autoSpaceDN w:val="0"/>
      <w:adjustRightInd w:val="0"/>
      <w:spacing w:line="360" w:lineRule="auto"/>
      <w:jc w:val="center"/>
      <w:textAlignment w:val="baseline"/>
      <w:outlineLvl w:val="1"/>
    </w:pPr>
    <w:rPr>
      <w:rFonts w:ascii="Arial" w:hAnsi="Arial"/>
      <w:b/>
      <w:szCs w:val="20"/>
    </w:rPr>
  </w:style>
  <w:style w:type="paragraph" w:styleId="3">
    <w:name w:val="heading 3"/>
    <w:basedOn w:val="a"/>
    <w:next w:val="a"/>
    <w:qFormat/>
    <w:rsid w:val="00AE5E76"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2"/>
    </w:pPr>
    <w:rPr>
      <w:rFonts w:ascii="Arial" w:hAnsi="Arial"/>
      <w:b/>
      <w:bCs/>
      <w:szCs w:val="20"/>
    </w:rPr>
  </w:style>
  <w:style w:type="paragraph" w:styleId="4">
    <w:name w:val="heading 4"/>
    <w:basedOn w:val="a"/>
    <w:next w:val="a"/>
    <w:qFormat/>
    <w:rsid w:val="00AE5E76"/>
    <w:pPr>
      <w:keepNext/>
      <w:overflowPunct w:val="0"/>
      <w:autoSpaceDE w:val="0"/>
      <w:autoSpaceDN w:val="0"/>
      <w:adjustRightInd w:val="0"/>
      <w:spacing w:line="360" w:lineRule="auto"/>
      <w:jc w:val="right"/>
      <w:textAlignment w:val="baseline"/>
      <w:outlineLvl w:val="3"/>
    </w:pPr>
    <w:rPr>
      <w:rFonts w:ascii="Arial" w:hAnsi="Arial"/>
      <w:b/>
      <w:bCs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E5E76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styleId="a4">
    <w:name w:val="page number"/>
    <w:basedOn w:val="a0"/>
    <w:rsid w:val="00AE5E76"/>
  </w:style>
  <w:style w:type="paragraph" w:styleId="a5">
    <w:name w:val="footer"/>
    <w:basedOn w:val="a"/>
    <w:link w:val="a6"/>
    <w:uiPriority w:val="99"/>
    <w:rsid w:val="00AE5E76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table" w:styleId="a7">
    <w:name w:val="Table Grid"/>
    <w:basedOn w:val="a1"/>
    <w:rsid w:val="000515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9E5C6A"/>
    <w:pPr>
      <w:widowControl w:val="0"/>
      <w:autoSpaceDE w:val="0"/>
      <w:autoSpaceDN w:val="0"/>
      <w:adjustRightInd w:val="0"/>
    </w:pPr>
  </w:style>
  <w:style w:type="paragraph" w:customStyle="1" w:styleId="ConsPlusNormal">
    <w:name w:val="ConsPlusNormal"/>
    <w:rsid w:val="008D7A9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List Paragraph"/>
    <w:basedOn w:val="a"/>
    <w:uiPriority w:val="34"/>
    <w:qFormat/>
    <w:rsid w:val="003E3320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ar-SA"/>
    </w:rPr>
  </w:style>
  <w:style w:type="character" w:styleId="aa">
    <w:name w:val="Hyperlink"/>
    <w:basedOn w:val="a0"/>
    <w:uiPriority w:val="99"/>
    <w:unhideWhenUsed/>
    <w:rsid w:val="003E3320"/>
    <w:rPr>
      <w:color w:val="0000FF"/>
      <w:u w:val="single"/>
    </w:rPr>
  </w:style>
  <w:style w:type="character" w:customStyle="1" w:styleId="WW8Num54z0">
    <w:name w:val="WW8Num54z0"/>
    <w:rsid w:val="003E3320"/>
    <w:rPr>
      <w:rFonts w:ascii="Times New Roman" w:hAnsi="Times New Roman" w:cs="Times New Roman"/>
      <w:b w:val="0"/>
      <w:i w:val="0"/>
      <w:sz w:val="28"/>
      <w:szCs w:val="28"/>
      <w:u w:val="none"/>
    </w:rPr>
  </w:style>
  <w:style w:type="paragraph" w:styleId="ab">
    <w:name w:val="Balloon Text"/>
    <w:basedOn w:val="a"/>
    <w:link w:val="ac"/>
    <w:rsid w:val="000705B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0705B3"/>
    <w:rPr>
      <w:rFonts w:ascii="Tahoma" w:hAnsi="Tahoma" w:cs="Tahoma"/>
      <w:sz w:val="16"/>
      <w:szCs w:val="16"/>
    </w:rPr>
  </w:style>
  <w:style w:type="character" w:customStyle="1" w:styleId="a6">
    <w:name w:val="Нижний колонтитул Знак"/>
    <w:basedOn w:val="a0"/>
    <w:link w:val="a5"/>
    <w:uiPriority w:val="99"/>
    <w:rsid w:val="00070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0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hyperlink" Target="http://www.rosmedlib.ru/book/ISBN9785970414798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30</Pages>
  <Words>5793</Words>
  <Characters>33022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Патология лихорадки</vt:lpstr>
    </vt:vector>
  </TitlesOfParts>
  <Company>НГМУ</Company>
  <LinksUpToDate>false</LinksUpToDate>
  <CharactersWithSpaces>38738</CharactersWithSpaces>
  <SharedDoc>false</SharedDoc>
  <HLinks>
    <vt:vector size="6" baseType="variant">
      <vt:variant>
        <vt:i4>2097261</vt:i4>
      </vt:variant>
      <vt:variant>
        <vt:i4>0</vt:i4>
      </vt:variant>
      <vt:variant>
        <vt:i4>0</vt:i4>
      </vt:variant>
      <vt:variant>
        <vt:i4>5</vt:i4>
      </vt:variant>
      <vt:variant>
        <vt:lpwstr>http://www.rosmedlib.ru/book/ISBN9785970414798.html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Патология лихорадки</dc:title>
  <dc:subject/>
  <dc:creator>Патфиз</dc:creator>
  <cp:keywords/>
  <cp:lastModifiedBy>user</cp:lastModifiedBy>
  <cp:revision>4</cp:revision>
  <dcterms:created xsi:type="dcterms:W3CDTF">2020-04-18T04:25:00Z</dcterms:created>
  <dcterms:modified xsi:type="dcterms:W3CDTF">2020-04-18T04:37:00Z</dcterms:modified>
</cp:coreProperties>
</file>