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18E" w:rsidRDefault="00AA718E">
      <w:pPr>
        <w:pStyle w:val="a3"/>
        <w:rPr>
          <w:sz w:val="20"/>
        </w:rPr>
      </w:pPr>
    </w:p>
    <w:p w:rsidR="00AA718E" w:rsidRDefault="00120485" w:rsidP="00120485">
      <w:pPr>
        <w:pStyle w:val="a3"/>
        <w:ind w:left="0"/>
        <w:rPr>
          <w:sz w:val="20"/>
        </w:rPr>
        <w:sectPr w:rsidR="00AA718E">
          <w:type w:val="continuous"/>
          <w:pgSz w:w="11910" w:h="16840"/>
          <w:pgMar w:top="840" w:right="566" w:bottom="280" w:left="850" w:header="720" w:footer="720" w:gutter="0"/>
          <w:cols w:space="720"/>
        </w:sectPr>
      </w:pPr>
      <w:r>
        <w:rPr>
          <w:noProof/>
          <w:sz w:val="20"/>
          <w:lang w:eastAsia="ru-RU"/>
        </w:rPr>
        <w:drawing>
          <wp:inline distT="0" distB="0" distL="0" distR="0">
            <wp:extent cx="6809261" cy="9370442"/>
            <wp:effectExtent l="19050" t="0" r="0" b="0"/>
            <wp:docPr id="4" name="Рисунок 4" descr="C:\Users\user\Desktop\Ростислав\250523_Сканы\МУ_Стом\2025-06-02_001Стом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остислав\250523_Сканы\МУ_Стом\2025-06-02_001Стом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9261" cy="9370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18E" w:rsidRDefault="00AA718E">
      <w:pPr>
        <w:pStyle w:val="a3"/>
        <w:ind w:left="2"/>
        <w:rPr>
          <w:sz w:val="20"/>
        </w:rPr>
      </w:pPr>
    </w:p>
    <w:p w:rsidR="00AA718E" w:rsidRDefault="00120485" w:rsidP="00120485">
      <w:pPr>
        <w:pStyle w:val="a3"/>
        <w:ind w:left="0"/>
        <w:rPr>
          <w:sz w:val="20"/>
        </w:rPr>
        <w:sectPr w:rsidR="00AA718E">
          <w:pgSz w:w="11910" w:h="16840"/>
          <w:pgMar w:top="840" w:right="566" w:bottom="280" w:left="850" w:header="720" w:footer="720" w:gutter="0"/>
          <w:cols w:space="720"/>
        </w:sectPr>
      </w:pPr>
      <w:r>
        <w:rPr>
          <w:noProof/>
          <w:sz w:val="20"/>
          <w:lang w:eastAsia="ru-RU"/>
        </w:rPr>
        <w:drawing>
          <wp:inline distT="0" distB="0" distL="0" distR="0">
            <wp:extent cx="6939890" cy="9550205"/>
            <wp:effectExtent l="19050" t="0" r="0" b="0"/>
            <wp:docPr id="5" name="Рисунок 5" descr="C:\Users\user\Desktop\Ростислав\250523_Сканы\МУ_Стом\2025-06-02_002Ст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Ростислав\250523_Сканы\МУ_Стом\2025-06-02_002Стом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9890" cy="9550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18E" w:rsidRPr="004415D2" w:rsidRDefault="00145AA2">
      <w:pPr>
        <w:pStyle w:val="Heading1"/>
        <w:numPr>
          <w:ilvl w:val="0"/>
          <w:numId w:val="16"/>
        </w:numPr>
        <w:tabs>
          <w:tab w:val="left" w:pos="927"/>
        </w:tabs>
        <w:spacing w:before="71"/>
        <w:ind w:left="927" w:hanging="359"/>
        <w:rPr>
          <w:sz w:val="24"/>
          <w:szCs w:val="24"/>
        </w:rPr>
      </w:pPr>
      <w:r w:rsidRPr="004415D2">
        <w:rPr>
          <w:sz w:val="24"/>
          <w:szCs w:val="24"/>
        </w:rPr>
        <w:lastRenderedPageBreak/>
        <w:t>Цель</w:t>
      </w:r>
      <w:r w:rsidRPr="004415D2">
        <w:rPr>
          <w:spacing w:val="-3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задачи</w:t>
      </w:r>
      <w:r w:rsidRPr="004415D2">
        <w:rPr>
          <w:spacing w:val="-2"/>
          <w:sz w:val="24"/>
          <w:szCs w:val="24"/>
        </w:rPr>
        <w:t xml:space="preserve"> дисциплины</w:t>
      </w:r>
    </w:p>
    <w:p w:rsidR="00AA718E" w:rsidRPr="004415D2" w:rsidRDefault="00145AA2">
      <w:pPr>
        <w:pStyle w:val="a3"/>
        <w:spacing w:before="317"/>
        <w:ind w:right="281" w:firstLine="707"/>
        <w:jc w:val="both"/>
        <w:rPr>
          <w:sz w:val="24"/>
          <w:szCs w:val="24"/>
        </w:rPr>
      </w:pPr>
      <w:proofErr w:type="gramStart"/>
      <w:r w:rsidRPr="004415D2">
        <w:rPr>
          <w:sz w:val="24"/>
          <w:szCs w:val="24"/>
        </w:rPr>
        <w:t>Цель дисциплины: сформировать у обучающихся компетенции, необходимые в профессиональной деятельности врача-стоматолога по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вопросам профилактики, раннего выявления и диагностики туберкулеза, содействие становлению специальной профессиональной компетентности врача-стоматолога в области фтизиатрии в рамках базовой профессиональной </w:t>
      </w:r>
      <w:r w:rsidRPr="004415D2">
        <w:rPr>
          <w:spacing w:val="-2"/>
          <w:sz w:val="24"/>
          <w:szCs w:val="24"/>
        </w:rPr>
        <w:t>подготовки.</w:t>
      </w:r>
      <w:proofErr w:type="gramEnd"/>
    </w:p>
    <w:p w:rsidR="00AA718E" w:rsidRPr="004415D2" w:rsidRDefault="00145AA2">
      <w:pPr>
        <w:pStyle w:val="a3"/>
        <w:spacing w:before="199" w:line="322" w:lineRule="exact"/>
        <w:ind w:left="1276"/>
        <w:rPr>
          <w:sz w:val="24"/>
          <w:szCs w:val="24"/>
        </w:rPr>
      </w:pPr>
      <w:r w:rsidRPr="004415D2">
        <w:rPr>
          <w:sz w:val="24"/>
          <w:szCs w:val="24"/>
        </w:rPr>
        <w:t>Задачи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дисциплины:</w:t>
      </w:r>
    </w:p>
    <w:p w:rsidR="00AA718E" w:rsidRPr="004415D2" w:rsidRDefault="00145AA2">
      <w:pPr>
        <w:pStyle w:val="a4"/>
        <w:numPr>
          <w:ilvl w:val="0"/>
          <w:numId w:val="3"/>
        </w:numPr>
        <w:tabs>
          <w:tab w:val="left" w:pos="1274"/>
        </w:tabs>
        <w:ind w:right="333" w:firstLine="427"/>
        <w:rPr>
          <w:sz w:val="24"/>
          <w:szCs w:val="24"/>
        </w:rPr>
      </w:pPr>
      <w:r w:rsidRPr="004415D2">
        <w:rPr>
          <w:sz w:val="24"/>
          <w:szCs w:val="24"/>
        </w:rPr>
        <w:t>Формирование системы знаний по фтизиатрии, изучение основных понятий,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необходимых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для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использования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в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работе,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соответствующей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базовому уровню профессиональной компетентности врача - стоматолога в области знаний о туберкулезе.</w:t>
      </w:r>
    </w:p>
    <w:p w:rsidR="00AA718E" w:rsidRPr="004415D2" w:rsidRDefault="00145AA2">
      <w:pPr>
        <w:pStyle w:val="a4"/>
        <w:numPr>
          <w:ilvl w:val="0"/>
          <w:numId w:val="3"/>
        </w:numPr>
        <w:tabs>
          <w:tab w:val="left" w:pos="1274"/>
        </w:tabs>
        <w:spacing w:before="1"/>
        <w:ind w:right="633" w:firstLine="427"/>
        <w:rPr>
          <w:sz w:val="24"/>
          <w:szCs w:val="24"/>
        </w:rPr>
      </w:pPr>
      <w:r w:rsidRPr="004415D2">
        <w:rPr>
          <w:sz w:val="24"/>
          <w:szCs w:val="24"/>
        </w:rPr>
        <w:t>Формирование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компетенций</w:t>
      </w:r>
      <w:r w:rsidRPr="004415D2">
        <w:rPr>
          <w:spacing w:val="-11"/>
          <w:sz w:val="24"/>
          <w:szCs w:val="24"/>
        </w:rPr>
        <w:t xml:space="preserve"> </w:t>
      </w:r>
      <w:r w:rsidRPr="004415D2">
        <w:rPr>
          <w:sz w:val="24"/>
          <w:szCs w:val="24"/>
        </w:rPr>
        <w:t>по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вопросам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клинико-рентгенологических проявлений, основных диагностических критериев клинических форм </w:t>
      </w:r>
      <w:r w:rsidRPr="004415D2">
        <w:rPr>
          <w:spacing w:val="-2"/>
          <w:sz w:val="24"/>
          <w:szCs w:val="24"/>
        </w:rPr>
        <w:t>туберкулеза</w:t>
      </w:r>
    </w:p>
    <w:p w:rsidR="00AA718E" w:rsidRPr="004415D2" w:rsidRDefault="00145AA2">
      <w:pPr>
        <w:pStyle w:val="a4"/>
        <w:numPr>
          <w:ilvl w:val="0"/>
          <w:numId w:val="3"/>
        </w:numPr>
        <w:tabs>
          <w:tab w:val="left" w:pos="1274"/>
        </w:tabs>
        <w:ind w:right="306" w:firstLine="427"/>
        <w:rPr>
          <w:sz w:val="24"/>
          <w:szCs w:val="24"/>
        </w:rPr>
      </w:pPr>
      <w:r w:rsidRPr="004415D2">
        <w:rPr>
          <w:sz w:val="24"/>
          <w:szCs w:val="24"/>
        </w:rPr>
        <w:t>Организация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практической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компоненты</w:t>
      </w:r>
      <w:r w:rsidRPr="004415D2">
        <w:rPr>
          <w:spacing w:val="-1"/>
          <w:sz w:val="24"/>
          <w:szCs w:val="24"/>
        </w:rPr>
        <w:t xml:space="preserve"> </w:t>
      </w:r>
      <w:r w:rsidRPr="004415D2">
        <w:rPr>
          <w:sz w:val="24"/>
          <w:szCs w:val="24"/>
        </w:rPr>
        <w:t>деятельности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врача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-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стоматолога в области фтизиатрии, соответствующей базовому уровню профессиональной компетентности, направленной на применение знаний по фтизиатрии </w:t>
      </w:r>
      <w:proofErr w:type="gramStart"/>
      <w:r w:rsidRPr="004415D2">
        <w:rPr>
          <w:sz w:val="24"/>
          <w:szCs w:val="24"/>
        </w:rPr>
        <w:t>во</w:t>
      </w:r>
      <w:proofErr w:type="gramEnd"/>
    </w:p>
    <w:p w:rsidR="00AA718E" w:rsidRPr="004415D2" w:rsidRDefault="00145AA2">
      <w:pPr>
        <w:pStyle w:val="a3"/>
        <w:spacing w:before="1"/>
        <w:rPr>
          <w:sz w:val="24"/>
          <w:szCs w:val="24"/>
        </w:rPr>
      </w:pPr>
      <w:r w:rsidRPr="004415D2">
        <w:rPr>
          <w:sz w:val="24"/>
          <w:szCs w:val="24"/>
        </w:rPr>
        <w:t>врачебной профессиональной деятельности. Освоение практических навыков выявления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ведущих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клинических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синдромов;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изучение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методов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профилактики </w:t>
      </w:r>
      <w:r w:rsidRPr="004415D2">
        <w:rPr>
          <w:spacing w:val="-2"/>
          <w:sz w:val="24"/>
          <w:szCs w:val="24"/>
        </w:rPr>
        <w:t>туберкулеза.</w:t>
      </w:r>
    </w:p>
    <w:p w:rsidR="00AA718E" w:rsidRPr="004415D2" w:rsidRDefault="00AA718E">
      <w:pPr>
        <w:pStyle w:val="a3"/>
        <w:spacing w:before="166"/>
        <w:ind w:left="0"/>
        <w:rPr>
          <w:sz w:val="24"/>
          <w:szCs w:val="24"/>
        </w:rPr>
      </w:pPr>
    </w:p>
    <w:p w:rsidR="00AA718E" w:rsidRPr="004415D2" w:rsidRDefault="00145AA2">
      <w:pPr>
        <w:pStyle w:val="Heading1"/>
        <w:numPr>
          <w:ilvl w:val="0"/>
          <w:numId w:val="16"/>
        </w:numPr>
        <w:tabs>
          <w:tab w:val="left" w:pos="926"/>
        </w:tabs>
        <w:ind w:left="926" w:right="1997"/>
        <w:rPr>
          <w:sz w:val="24"/>
          <w:szCs w:val="24"/>
        </w:rPr>
      </w:pPr>
      <w:r w:rsidRPr="004415D2">
        <w:rPr>
          <w:sz w:val="24"/>
          <w:szCs w:val="24"/>
        </w:rPr>
        <w:t>Перечень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компетенций,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формируемых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в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процессе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изучения </w:t>
      </w:r>
      <w:r w:rsidRPr="004415D2">
        <w:rPr>
          <w:spacing w:val="-2"/>
          <w:sz w:val="24"/>
          <w:szCs w:val="24"/>
        </w:rPr>
        <w:t>дисциплины.</w:t>
      </w:r>
    </w:p>
    <w:p w:rsidR="00AA718E" w:rsidRPr="004415D2" w:rsidRDefault="00145AA2">
      <w:pPr>
        <w:pStyle w:val="a3"/>
        <w:ind w:left="926"/>
        <w:rPr>
          <w:sz w:val="24"/>
          <w:szCs w:val="24"/>
        </w:rPr>
      </w:pPr>
      <w:r w:rsidRPr="004415D2">
        <w:rPr>
          <w:sz w:val="24"/>
          <w:szCs w:val="24"/>
        </w:rPr>
        <w:t>Процесс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изучения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дисциплины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направлен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на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формирование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следующих </w:t>
      </w:r>
      <w:r w:rsidRPr="004415D2">
        <w:rPr>
          <w:spacing w:val="-2"/>
          <w:sz w:val="24"/>
          <w:szCs w:val="24"/>
        </w:rPr>
        <w:t>компетенций:</w:t>
      </w:r>
    </w:p>
    <w:p w:rsidR="00AA718E" w:rsidRPr="004415D2" w:rsidRDefault="00145AA2">
      <w:pPr>
        <w:pStyle w:val="a4"/>
        <w:numPr>
          <w:ilvl w:val="0"/>
          <w:numId w:val="15"/>
        </w:numPr>
        <w:tabs>
          <w:tab w:val="left" w:pos="1275"/>
          <w:tab w:val="left" w:pos="1288"/>
        </w:tabs>
        <w:ind w:right="1211" w:hanging="360"/>
        <w:rPr>
          <w:sz w:val="24"/>
          <w:szCs w:val="24"/>
        </w:rPr>
      </w:pPr>
      <w:r w:rsidRPr="004415D2">
        <w:rPr>
          <w:sz w:val="24"/>
          <w:szCs w:val="24"/>
        </w:rPr>
        <w:t>ПК-2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-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способность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готовность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к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проведению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профилактических медицинских осмотров, диспансеризации и осуществлению диспансерного наблюдения за пациентами со стоматологической </w:t>
      </w:r>
      <w:r w:rsidRPr="004415D2">
        <w:rPr>
          <w:spacing w:val="-2"/>
          <w:sz w:val="24"/>
          <w:szCs w:val="24"/>
        </w:rPr>
        <w:t>патологией;</w:t>
      </w:r>
    </w:p>
    <w:p w:rsidR="00AA718E" w:rsidRPr="004415D2" w:rsidRDefault="00145AA2">
      <w:pPr>
        <w:pStyle w:val="a4"/>
        <w:numPr>
          <w:ilvl w:val="0"/>
          <w:numId w:val="15"/>
        </w:numPr>
        <w:tabs>
          <w:tab w:val="left" w:pos="1275"/>
          <w:tab w:val="left" w:pos="1288"/>
        </w:tabs>
        <w:spacing w:line="242" w:lineRule="auto"/>
        <w:ind w:right="1201" w:hanging="360"/>
        <w:rPr>
          <w:sz w:val="24"/>
          <w:szCs w:val="24"/>
        </w:rPr>
      </w:pPr>
      <w:r w:rsidRPr="004415D2">
        <w:rPr>
          <w:sz w:val="24"/>
          <w:szCs w:val="24"/>
        </w:rPr>
        <w:t>ПК-5 - готовность к сбору и анализу жалоб пациента, данных его анамнеза,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результатов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осмотра,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лабораторных,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инструментальных,</w:t>
      </w:r>
    </w:p>
    <w:p w:rsidR="00AA718E" w:rsidRPr="004415D2" w:rsidRDefault="00145AA2">
      <w:pPr>
        <w:pStyle w:val="a3"/>
        <w:ind w:left="1288"/>
        <w:rPr>
          <w:sz w:val="24"/>
          <w:szCs w:val="24"/>
        </w:rPr>
      </w:pPr>
      <w:r w:rsidRPr="004415D2">
        <w:rPr>
          <w:sz w:val="24"/>
          <w:szCs w:val="24"/>
        </w:rPr>
        <w:t>патологоанатомических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иных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исследований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в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целях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распознавания состояния или установления факта наличия или отсутствия стоматологического заболевания;</w:t>
      </w:r>
    </w:p>
    <w:p w:rsidR="00AA718E" w:rsidRPr="004415D2" w:rsidRDefault="00145AA2">
      <w:pPr>
        <w:pStyle w:val="a4"/>
        <w:numPr>
          <w:ilvl w:val="0"/>
          <w:numId w:val="15"/>
        </w:numPr>
        <w:tabs>
          <w:tab w:val="left" w:pos="1275"/>
        </w:tabs>
        <w:spacing w:line="340" w:lineRule="exact"/>
        <w:ind w:left="1275" w:hanging="347"/>
        <w:rPr>
          <w:sz w:val="24"/>
          <w:szCs w:val="24"/>
        </w:rPr>
      </w:pPr>
      <w:r w:rsidRPr="004415D2">
        <w:rPr>
          <w:sz w:val="24"/>
          <w:szCs w:val="24"/>
        </w:rPr>
        <w:t>ПК-6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-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способность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к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определению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у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пациентов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основных</w:t>
      </w:r>
    </w:p>
    <w:p w:rsidR="00AA718E" w:rsidRPr="004415D2" w:rsidRDefault="00145AA2">
      <w:pPr>
        <w:pStyle w:val="a3"/>
        <w:ind w:left="1288"/>
        <w:rPr>
          <w:sz w:val="24"/>
          <w:szCs w:val="24"/>
        </w:rPr>
      </w:pPr>
      <w:r w:rsidRPr="004415D2">
        <w:rPr>
          <w:sz w:val="24"/>
          <w:szCs w:val="24"/>
        </w:rPr>
        <w:t>патологических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состояний,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симптомов,</w:t>
      </w:r>
      <w:r w:rsidRPr="004415D2">
        <w:rPr>
          <w:spacing w:val="-13"/>
          <w:sz w:val="24"/>
          <w:szCs w:val="24"/>
        </w:rPr>
        <w:t xml:space="preserve"> </w:t>
      </w:r>
      <w:r w:rsidRPr="004415D2">
        <w:rPr>
          <w:sz w:val="24"/>
          <w:szCs w:val="24"/>
        </w:rPr>
        <w:t>синдромов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стоматологических заболеваний, нозологических форм в соответствии с Международной статистической классификацией болезней и проблем, связанных со здоровьем, X пересмотра;</w:t>
      </w:r>
    </w:p>
    <w:p w:rsidR="00AA718E" w:rsidRPr="004415D2" w:rsidRDefault="00145AA2">
      <w:pPr>
        <w:pStyle w:val="a4"/>
        <w:numPr>
          <w:ilvl w:val="0"/>
          <w:numId w:val="15"/>
        </w:numPr>
        <w:tabs>
          <w:tab w:val="left" w:pos="1275"/>
          <w:tab w:val="left" w:pos="1288"/>
        </w:tabs>
        <w:spacing w:line="242" w:lineRule="auto"/>
        <w:ind w:right="1533" w:hanging="360"/>
        <w:rPr>
          <w:sz w:val="24"/>
          <w:szCs w:val="24"/>
        </w:rPr>
      </w:pPr>
      <w:r w:rsidRPr="004415D2">
        <w:rPr>
          <w:sz w:val="24"/>
          <w:szCs w:val="24"/>
        </w:rPr>
        <w:t>ПК-8</w:t>
      </w:r>
      <w:r w:rsidRPr="004415D2">
        <w:rPr>
          <w:spacing w:val="-3"/>
          <w:sz w:val="24"/>
          <w:szCs w:val="24"/>
        </w:rPr>
        <w:t xml:space="preserve"> </w:t>
      </w:r>
      <w:r w:rsidRPr="004415D2">
        <w:rPr>
          <w:sz w:val="24"/>
          <w:szCs w:val="24"/>
        </w:rPr>
        <w:t>-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способность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к</w:t>
      </w:r>
      <w:r w:rsidRPr="004415D2">
        <w:rPr>
          <w:spacing w:val="-3"/>
          <w:sz w:val="24"/>
          <w:szCs w:val="24"/>
        </w:rPr>
        <w:t xml:space="preserve"> </w:t>
      </w:r>
      <w:r w:rsidRPr="004415D2">
        <w:rPr>
          <w:sz w:val="24"/>
          <w:szCs w:val="24"/>
        </w:rPr>
        <w:t>определению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тактики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ведения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больных</w:t>
      </w:r>
      <w:r w:rsidRPr="004415D2">
        <w:rPr>
          <w:spacing w:val="-2"/>
          <w:sz w:val="24"/>
          <w:szCs w:val="24"/>
        </w:rPr>
        <w:t xml:space="preserve"> </w:t>
      </w:r>
      <w:r w:rsidRPr="004415D2">
        <w:rPr>
          <w:sz w:val="24"/>
          <w:szCs w:val="24"/>
        </w:rPr>
        <w:t>с различными стоматологическими</w:t>
      </w:r>
      <w:proofErr w:type="gramStart"/>
      <w:r w:rsidRPr="004415D2">
        <w:rPr>
          <w:sz w:val="24"/>
          <w:szCs w:val="24"/>
        </w:rPr>
        <w:t>.</w:t>
      </w:r>
      <w:proofErr w:type="gramEnd"/>
      <w:r w:rsidRPr="004415D2">
        <w:rPr>
          <w:sz w:val="24"/>
          <w:szCs w:val="24"/>
        </w:rPr>
        <w:t xml:space="preserve"> </w:t>
      </w:r>
      <w:proofErr w:type="gramStart"/>
      <w:r w:rsidRPr="004415D2">
        <w:rPr>
          <w:sz w:val="24"/>
          <w:szCs w:val="24"/>
        </w:rPr>
        <w:t>з</w:t>
      </w:r>
      <w:proofErr w:type="gramEnd"/>
      <w:r w:rsidRPr="004415D2">
        <w:rPr>
          <w:sz w:val="24"/>
          <w:szCs w:val="24"/>
        </w:rPr>
        <w:t>аболеваниями</w:t>
      </w:r>
    </w:p>
    <w:p w:rsidR="00AA718E" w:rsidRPr="004415D2" w:rsidRDefault="00AA718E">
      <w:pPr>
        <w:pStyle w:val="a3"/>
        <w:spacing w:before="139"/>
        <w:ind w:left="0"/>
        <w:rPr>
          <w:sz w:val="24"/>
          <w:szCs w:val="24"/>
        </w:rPr>
      </w:pPr>
    </w:p>
    <w:p w:rsidR="00AA718E" w:rsidRPr="004415D2" w:rsidRDefault="00145AA2">
      <w:pPr>
        <w:pStyle w:val="a3"/>
        <w:rPr>
          <w:sz w:val="24"/>
          <w:szCs w:val="24"/>
        </w:rPr>
      </w:pPr>
      <w:r w:rsidRPr="004415D2">
        <w:rPr>
          <w:sz w:val="24"/>
          <w:szCs w:val="24"/>
        </w:rPr>
        <w:t>В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результате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освоения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дисциплины</w:t>
      </w:r>
      <w:r w:rsidRPr="004415D2">
        <w:rPr>
          <w:spacing w:val="-9"/>
          <w:sz w:val="24"/>
          <w:szCs w:val="24"/>
        </w:rPr>
        <w:t xml:space="preserve"> </w:t>
      </w:r>
      <w:proofErr w:type="gramStart"/>
      <w:r w:rsidRPr="004415D2">
        <w:rPr>
          <w:sz w:val="24"/>
          <w:szCs w:val="24"/>
        </w:rPr>
        <w:t>обучающийся</w:t>
      </w:r>
      <w:proofErr w:type="gramEnd"/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должен:</w:t>
      </w:r>
    </w:p>
    <w:p w:rsidR="00AA718E" w:rsidRPr="004415D2" w:rsidRDefault="00AA718E">
      <w:pPr>
        <w:pStyle w:val="a3"/>
        <w:rPr>
          <w:sz w:val="24"/>
          <w:szCs w:val="24"/>
        </w:rPr>
        <w:sectPr w:rsidR="00AA718E" w:rsidRPr="004415D2">
          <w:pgSz w:w="11910" w:h="16840"/>
          <w:pgMar w:top="760" w:right="566" w:bottom="280" w:left="850" w:header="720" w:footer="720" w:gutter="0"/>
          <w:cols w:space="720"/>
        </w:sectPr>
      </w:pPr>
    </w:p>
    <w:p w:rsidR="00AA718E" w:rsidRPr="004415D2" w:rsidRDefault="00145AA2">
      <w:pPr>
        <w:pStyle w:val="a3"/>
        <w:spacing w:before="66"/>
        <w:ind w:right="283"/>
        <w:rPr>
          <w:sz w:val="24"/>
          <w:szCs w:val="24"/>
        </w:rPr>
      </w:pPr>
      <w:r w:rsidRPr="004415D2">
        <w:rPr>
          <w:sz w:val="24"/>
          <w:szCs w:val="24"/>
        </w:rPr>
        <w:lastRenderedPageBreak/>
        <w:t>Знать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принципы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диспансерного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наблюдения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в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различных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категориях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пациентов и среди населения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(Зн.1)</w:t>
      </w:r>
    </w:p>
    <w:p w:rsidR="00AA718E" w:rsidRPr="004415D2" w:rsidRDefault="00145AA2">
      <w:pPr>
        <w:pStyle w:val="a3"/>
        <w:rPr>
          <w:sz w:val="24"/>
          <w:szCs w:val="24"/>
        </w:rPr>
      </w:pPr>
      <w:r w:rsidRPr="004415D2">
        <w:rPr>
          <w:sz w:val="24"/>
          <w:szCs w:val="24"/>
        </w:rPr>
        <w:t>Знать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особенности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специфической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неспецифической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профилактики инфекционных заболеваний (Зн.2 A/04.7)</w:t>
      </w:r>
    </w:p>
    <w:p w:rsidR="00AA718E" w:rsidRPr="004415D2" w:rsidRDefault="00145AA2">
      <w:pPr>
        <w:pStyle w:val="a3"/>
        <w:spacing w:line="321" w:lineRule="exact"/>
        <w:rPr>
          <w:sz w:val="24"/>
          <w:szCs w:val="24"/>
        </w:rPr>
      </w:pPr>
      <w:r w:rsidRPr="004415D2">
        <w:rPr>
          <w:sz w:val="24"/>
          <w:szCs w:val="24"/>
        </w:rPr>
        <w:t>Знать</w:t>
      </w:r>
      <w:r w:rsidRPr="004415D2">
        <w:rPr>
          <w:spacing w:val="-14"/>
          <w:sz w:val="24"/>
          <w:szCs w:val="24"/>
        </w:rPr>
        <w:t xml:space="preserve"> </w:t>
      </w:r>
      <w:r w:rsidRPr="004415D2">
        <w:rPr>
          <w:sz w:val="24"/>
          <w:szCs w:val="24"/>
        </w:rPr>
        <w:t>основные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принципы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диагностики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инфекционных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заболеваний,</w:t>
      </w:r>
    </w:p>
    <w:p w:rsidR="00AA718E" w:rsidRPr="004415D2" w:rsidRDefault="00145AA2">
      <w:pPr>
        <w:pStyle w:val="a3"/>
        <w:spacing w:line="242" w:lineRule="auto"/>
        <w:rPr>
          <w:sz w:val="24"/>
          <w:szCs w:val="24"/>
        </w:rPr>
      </w:pPr>
      <w:r w:rsidRPr="004415D2">
        <w:rPr>
          <w:sz w:val="24"/>
          <w:szCs w:val="24"/>
        </w:rPr>
        <w:t>медицинские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показания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к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госпитализации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пациентов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с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инфекционными заболеваниями (Зн.2 A/01.7)</w:t>
      </w:r>
    </w:p>
    <w:p w:rsidR="00AA718E" w:rsidRPr="004415D2" w:rsidRDefault="00145AA2">
      <w:pPr>
        <w:pStyle w:val="a3"/>
        <w:spacing w:line="317" w:lineRule="exact"/>
        <w:rPr>
          <w:sz w:val="24"/>
          <w:szCs w:val="24"/>
        </w:rPr>
      </w:pPr>
      <w:r w:rsidRPr="004415D2">
        <w:rPr>
          <w:sz w:val="24"/>
          <w:szCs w:val="24"/>
        </w:rPr>
        <w:t>Знать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этиологию,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патогенез,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диагностику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туберкулеза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(Зн.4)</w:t>
      </w:r>
    </w:p>
    <w:p w:rsidR="00AA718E" w:rsidRPr="004415D2" w:rsidRDefault="00145AA2">
      <w:pPr>
        <w:pStyle w:val="a3"/>
        <w:ind w:right="1168"/>
        <w:rPr>
          <w:sz w:val="24"/>
          <w:szCs w:val="24"/>
        </w:rPr>
      </w:pPr>
      <w:r w:rsidRPr="004415D2">
        <w:rPr>
          <w:sz w:val="24"/>
          <w:szCs w:val="24"/>
        </w:rPr>
        <w:t>Знать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основные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клинические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симптомы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синдромы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туберкулеза</w:t>
      </w:r>
      <w:r w:rsidRPr="004415D2">
        <w:rPr>
          <w:spacing w:val="-1"/>
          <w:sz w:val="24"/>
          <w:szCs w:val="24"/>
        </w:rPr>
        <w:t xml:space="preserve"> </w:t>
      </w:r>
      <w:r w:rsidRPr="004415D2">
        <w:rPr>
          <w:sz w:val="24"/>
          <w:szCs w:val="24"/>
        </w:rPr>
        <w:t>(Зн.5) Знать клиническую классификацию туберкулеза по МКБ-10 (Зн.19) Знать основные принципы лечения больных туберкулезом (Зн.5)</w:t>
      </w:r>
    </w:p>
    <w:p w:rsidR="00AA718E" w:rsidRPr="004415D2" w:rsidRDefault="00145AA2">
      <w:pPr>
        <w:pStyle w:val="a3"/>
        <w:spacing w:before="320" w:line="242" w:lineRule="auto"/>
        <w:ind w:right="283"/>
        <w:rPr>
          <w:sz w:val="24"/>
          <w:szCs w:val="24"/>
        </w:rPr>
      </w:pPr>
      <w:r w:rsidRPr="004415D2">
        <w:rPr>
          <w:sz w:val="24"/>
          <w:szCs w:val="24"/>
        </w:rPr>
        <w:t>Уметь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проводить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профилактические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осмотры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различных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категорий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граждан </w:t>
      </w:r>
      <w:r w:rsidRPr="004415D2">
        <w:rPr>
          <w:spacing w:val="-2"/>
          <w:sz w:val="24"/>
          <w:szCs w:val="24"/>
        </w:rPr>
        <w:t>(Ум.1)</w:t>
      </w:r>
    </w:p>
    <w:p w:rsidR="00AA718E" w:rsidRPr="004415D2" w:rsidRDefault="00145AA2">
      <w:pPr>
        <w:pStyle w:val="a3"/>
        <w:ind w:right="759"/>
        <w:rPr>
          <w:sz w:val="24"/>
          <w:szCs w:val="24"/>
        </w:rPr>
      </w:pPr>
      <w:r w:rsidRPr="004415D2">
        <w:rPr>
          <w:sz w:val="24"/>
          <w:szCs w:val="24"/>
        </w:rPr>
        <w:t>Уметь выявлять общие и специфические признаки стоматологических заболеваний (туберкулеза легких и челюстно-лицевой области) (Ум.2) Уметь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проводить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общее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клиническое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обследование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детей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взрослых (Ум.8) Уметь анализировать полученные результаты обследования (Ум.10)</w:t>
      </w:r>
    </w:p>
    <w:p w:rsidR="00AA718E" w:rsidRPr="004415D2" w:rsidRDefault="00145AA2">
      <w:pPr>
        <w:pStyle w:val="a3"/>
        <w:spacing w:line="242" w:lineRule="auto"/>
        <w:rPr>
          <w:sz w:val="24"/>
          <w:szCs w:val="24"/>
        </w:rPr>
      </w:pPr>
      <w:r w:rsidRPr="004415D2">
        <w:rPr>
          <w:sz w:val="24"/>
          <w:szCs w:val="24"/>
        </w:rPr>
        <w:t>Уметь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формулировать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медицинские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показания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к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избранному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методу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лечения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с учетом этиологии и патогенеза заболевания (Ум.13)</w:t>
      </w:r>
    </w:p>
    <w:p w:rsidR="00AA718E" w:rsidRPr="004415D2" w:rsidRDefault="00145AA2">
      <w:pPr>
        <w:pStyle w:val="a3"/>
        <w:spacing w:line="317" w:lineRule="exact"/>
        <w:rPr>
          <w:sz w:val="24"/>
          <w:szCs w:val="24"/>
        </w:rPr>
      </w:pPr>
      <w:r w:rsidRPr="004415D2">
        <w:rPr>
          <w:sz w:val="24"/>
          <w:szCs w:val="24"/>
        </w:rPr>
        <w:t>Уметь</w:t>
      </w:r>
      <w:r w:rsidRPr="004415D2">
        <w:rPr>
          <w:spacing w:val="-13"/>
          <w:sz w:val="24"/>
          <w:szCs w:val="24"/>
        </w:rPr>
        <w:t xml:space="preserve"> </w:t>
      </w:r>
      <w:r w:rsidRPr="004415D2">
        <w:rPr>
          <w:sz w:val="24"/>
          <w:szCs w:val="24"/>
        </w:rPr>
        <w:t>интерпретировать</w:t>
      </w:r>
      <w:r w:rsidRPr="004415D2">
        <w:rPr>
          <w:spacing w:val="-11"/>
          <w:sz w:val="24"/>
          <w:szCs w:val="24"/>
        </w:rPr>
        <w:t xml:space="preserve"> </w:t>
      </w:r>
      <w:r w:rsidRPr="004415D2">
        <w:rPr>
          <w:sz w:val="24"/>
          <w:szCs w:val="24"/>
        </w:rPr>
        <w:t>данные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лабораторных</w:t>
      </w:r>
      <w:r w:rsidRPr="004415D2">
        <w:rPr>
          <w:spacing w:val="-12"/>
          <w:sz w:val="24"/>
          <w:szCs w:val="24"/>
        </w:rPr>
        <w:t xml:space="preserve"> </w:t>
      </w:r>
      <w:r w:rsidRPr="004415D2">
        <w:rPr>
          <w:sz w:val="24"/>
          <w:szCs w:val="24"/>
        </w:rPr>
        <w:t>исследований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(Ум.17).</w:t>
      </w:r>
    </w:p>
    <w:p w:rsidR="00AA718E" w:rsidRPr="004415D2" w:rsidRDefault="00145AA2">
      <w:pPr>
        <w:pStyle w:val="a3"/>
        <w:spacing w:before="315"/>
        <w:ind w:right="1371"/>
        <w:rPr>
          <w:sz w:val="24"/>
          <w:szCs w:val="24"/>
        </w:rPr>
      </w:pPr>
      <w:r w:rsidRPr="004415D2">
        <w:rPr>
          <w:sz w:val="24"/>
          <w:szCs w:val="24"/>
        </w:rPr>
        <w:t>Осуществлять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контроль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плановых</w:t>
      </w:r>
      <w:r w:rsidRPr="004415D2">
        <w:rPr>
          <w:spacing w:val="-3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профилактических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осмотров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(Вл.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1). Осуществлять первичный осмотр пациентов (</w:t>
      </w:r>
      <w:proofErr w:type="spellStart"/>
      <w:r w:rsidRPr="004415D2">
        <w:rPr>
          <w:sz w:val="24"/>
          <w:szCs w:val="24"/>
        </w:rPr>
        <w:t>Тд</w:t>
      </w:r>
      <w:proofErr w:type="spellEnd"/>
      <w:r w:rsidRPr="004415D2">
        <w:rPr>
          <w:sz w:val="24"/>
          <w:szCs w:val="24"/>
        </w:rPr>
        <w:t>. 1).</w:t>
      </w:r>
    </w:p>
    <w:p w:rsidR="00AA718E" w:rsidRPr="004415D2" w:rsidRDefault="00145AA2">
      <w:pPr>
        <w:pStyle w:val="a3"/>
        <w:spacing w:line="321" w:lineRule="exact"/>
        <w:rPr>
          <w:sz w:val="24"/>
          <w:szCs w:val="24"/>
        </w:rPr>
      </w:pPr>
      <w:r w:rsidRPr="004415D2">
        <w:rPr>
          <w:sz w:val="24"/>
          <w:szCs w:val="24"/>
        </w:rPr>
        <w:t>Осуществлять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установление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предварительного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диагноза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(</w:t>
      </w:r>
      <w:proofErr w:type="spellStart"/>
      <w:r w:rsidRPr="004415D2">
        <w:rPr>
          <w:sz w:val="24"/>
          <w:szCs w:val="24"/>
        </w:rPr>
        <w:t>Тд</w:t>
      </w:r>
      <w:proofErr w:type="spellEnd"/>
      <w:r w:rsidRPr="004415D2">
        <w:rPr>
          <w:sz w:val="24"/>
          <w:szCs w:val="24"/>
        </w:rPr>
        <w:t>.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pacing w:val="-5"/>
          <w:sz w:val="24"/>
          <w:szCs w:val="24"/>
        </w:rPr>
        <w:t>4).</w:t>
      </w:r>
    </w:p>
    <w:p w:rsidR="00AA718E" w:rsidRPr="004415D2" w:rsidRDefault="00145AA2">
      <w:pPr>
        <w:pStyle w:val="a3"/>
        <w:spacing w:line="242" w:lineRule="auto"/>
        <w:rPr>
          <w:sz w:val="24"/>
          <w:szCs w:val="24"/>
        </w:rPr>
      </w:pPr>
      <w:r w:rsidRPr="004415D2">
        <w:rPr>
          <w:sz w:val="24"/>
          <w:szCs w:val="24"/>
        </w:rPr>
        <w:t>Осуществлять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направление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пациентов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на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консультацию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к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врачам-специалистам (</w:t>
      </w:r>
      <w:proofErr w:type="spellStart"/>
      <w:r w:rsidRPr="004415D2">
        <w:rPr>
          <w:sz w:val="24"/>
          <w:szCs w:val="24"/>
        </w:rPr>
        <w:t>Тд</w:t>
      </w:r>
      <w:proofErr w:type="spellEnd"/>
      <w:r w:rsidRPr="004415D2">
        <w:rPr>
          <w:sz w:val="24"/>
          <w:szCs w:val="24"/>
        </w:rPr>
        <w:t>. 7).</w:t>
      </w:r>
    </w:p>
    <w:p w:rsidR="00AA718E" w:rsidRPr="004415D2" w:rsidRDefault="00145AA2">
      <w:pPr>
        <w:pStyle w:val="a3"/>
        <w:ind w:right="283"/>
        <w:rPr>
          <w:sz w:val="24"/>
          <w:szCs w:val="24"/>
        </w:rPr>
      </w:pPr>
      <w:r w:rsidRPr="004415D2">
        <w:rPr>
          <w:sz w:val="24"/>
          <w:szCs w:val="24"/>
        </w:rPr>
        <w:t>Осуществлять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получение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информации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от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пациентов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(их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родственников/ законных представителей) (</w:t>
      </w:r>
      <w:proofErr w:type="spellStart"/>
      <w:r w:rsidRPr="004415D2">
        <w:rPr>
          <w:sz w:val="24"/>
          <w:szCs w:val="24"/>
        </w:rPr>
        <w:t>Тд</w:t>
      </w:r>
      <w:proofErr w:type="spellEnd"/>
      <w:r w:rsidRPr="004415D2">
        <w:rPr>
          <w:sz w:val="24"/>
          <w:szCs w:val="24"/>
        </w:rPr>
        <w:t>. 17).</w:t>
      </w:r>
    </w:p>
    <w:p w:rsidR="00AA718E" w:rsidRPr="004415D2" w:rsidRDefault="00145AA2">
      <w:pPr>
        <w:pStyle w:val="a3"/>
        <w:ind w:right="283"/>
        <w:rPr>
          <w:sz w:val="24"/>
          <w:szCs w:val="24"/>
        </w:rPr>
      </w:pPr>
      <w:r w:rsidRPr="004415D2">
        <w:rPr>
          <w:sz w:val="24"/>
          <w:szCs w:val="24"/>
        </w:rPr>
        <w:t>Осуществлять оказание квалифицированной медицинской помощи по специальности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с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использованием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современных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методов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лечения,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разрешенных для применения в медицинской практике (</w:t>
      </w:r>
      <w:proofErr w:type="spellStart"/>
      <w:r w:rsidRPr="004415D2">
        <w:rPr>
          <w:sz w:val="24"/>
          <w:szCs w:val="24"/>
        </w:rPr>
        <w:t>Тд</w:t>
      </w:r>
      <w:proofErr w:type="spellEnd"/>
      <w:r w:rsidRPr="004415D2">
        <w:rPr>
          <w:sz w:val="24"/>
          <w:szCs w:val="24"/>
        </w:rPr>
        <w:t>. 26).</w:t>
      </w:r>
    </w:p>
    <w:p w:rsidR="00AA718E" w:rsidRPr="004415D2" w:rsidRDefault="00AA718E">
      <w:pPr>
        <w:pStyle w:val="a3"/>
        <w:ind w:left="0"/>
        <w:rPr>
          <w:sz w:val="24"/>
          <w:szCs w:val="24"/>
        </w:rPr>
      </w:pPr>
    </w:p>
    <w:p w:rsidR="00AA718E" w:rsidRPr="004415D2" w:rsidRDefault="00145AA2">
      <w:pPr>
        <w:pStyle w:val="Heading1"/>
        <w:numPr>
          <w:ilvl w:val="0"/>
          <w:numId w:val="16"/>
        </w:numPr>
        <w:tabs>
          <w:tab w:val="left" w:pos="928"/>
        </w:tabs>
        <w:spacing w:before="1"/>
        <w:ind w:right="854"/>
        <w:jc w:val="both"/>
        <w:rPr>
          <w:sz w:val="24"/>
          <w:szCs w:val="24"/>
        </w:rPr>
      </w:pPr>
      <w:r w:rsidRPr="004415D2">
        <w:rPr>
          <w:sz w:val="24"/>
          <w:szCs w:val="24"/>
        </w:rPr>
        <w:t>Основные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виды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занятий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особенности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их</w:t>
      </w:r>
      <w:r w:rsidRPr="004415D2">
        <w:rPr>
          <w:spacing w:val="-3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проведения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при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изучении </w:t>
      </w:r>
      <w:r w:rsidRPr="004415D2">
        <w:rPr>
          <w:spacing w:val="-2"/>
          <w:sz w:val="24"/>
          <w:szCs w:val="24"/>
        </w:rPr>
        <w:t>дисциплины</w:t>
      </w:r>
    </w:p>
    <w:p w:rsidR="00AA718E" w:rsidRPr="004415D2" w:rsidRDefault="00145AA2">
      <w:pPr>
        <w:pStyle w:val="a3"/>
        <w:spacing w:line="276" w:lineRule="auto"/>
        <w:ind w:right="280" w:firstLine="707"/>
        <w:jc w:val="both"/>
        <w:rPr>
          <w:sz w:val="24"/>
          <w:szCs w:val="24"/>
        </w:rPr>
      </w:pPr>
      <w:r w:rsidRPr="004415D2">
        <w:rPr>
          <w:sz w:val="24"/>
          <w:szCs w:val="24"/>
        </w:rPr>
        <w:t xml:space="preserve">По дисциплине предусмотрено проведение занятий лекционного типа, на которых дается основной систематизированный материал, и практических занятий. Важнейшим этапом освоения дисциплины является самостоятельная работа с использованием научной литературы. </w:t>
      </w:r>
      <w:proofErr w:type="gramStart"/>
      <w:r w:rsidRPr="004415D2">
        <w:rPr>
          <w:sz w:val="24"/>
          <w:szCs w:val="24"/>
        </w:rPr>
        <w:t>Отдельные разделы или темы дисциплины (нормативные правовые документы, регламентирующие порядки оказания медицинской помощи больным туберкулезом, проведения медицинских осмотров и диспансерного наблюдения:</w:t>
      </w:r>
      <w:proofErr w:type="gramEnd"/>
      <w:r w:rsidRPr="004415D2">
        <w:rPr>
          <w:sz w:val="24"/>
          <w:szCs w:val="24"/>
        </w:rPr>
        <w:t xml:space="preserve"> </w:t>
      </w:r>
      <w:proofErr w:type="gramStart"/>
      <w:r w:rsidRPr="004415D2">
        <w:rPr>
          <w:sz w:val="24"/>
          <w:szCs w:val="24"/>
        </w:rPr>
        <w:t>Пр. МЗ РФ 109, 951, САНПИН) не разбираются на лекциях, но отводятся на самостоятельное изучение по рекомендуемой учебной литературе и учебным пособиям.</w:t>
      </w:r>
      <w:proofErr w:type="gramEnd"/>
      <w:r w:rsidRPr="004415D2">
        <w:rPr>
          <w:sz w:val="24"/>
          <w:szCs w:val="24"/>
        </w:rPr>
        <w:t xml:space="preserve"> Материалы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тем,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отведенных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на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самостоятельное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изучение,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в</w:t>
      </w:r>
      <w:r w:rsidRPr="004415D2">
        <w:rPr>
          <w:spacing w:val="80"/>
          <w:sz w:val="24"/>
          <w:szCs w:val="24"/>
        </w:rPr>
        <w:t xml:space="preserve"> </w:t>
      </w:r>
      <w:proofErr w:type="gramStart"/>
      <w:r w:rsidRPr="004415D2">
        <w:rPr>
          <w:sz w:val="24"/>
          <w:szCs w:val="24"/>
        </w:rPr>
        <w:t>обязательном</w:t>
      </w:r>
      <w:proofErr w:type="gramEnd"/>
    </w:p>
    <w:p w:rsidR="00AA718E" w:rsidRPr="004415D2" w:rsidRDefault="00AA718E">
      <w:pPr>
        <w:pStyle w:val="a3"/>
        <w:spacing w:line="276" w:lineRule="auto"/>
        <w:jc w:val="both"/>
        <w:rPr>
          <w:sz w:val="24"/>
          <w:szCs w:val="24"/>
        </w:rPr>
        <w:sectPr w:rsidR="00AA718E" w:rsidRPr="004415D2">
          <w:pgSz w:w="11910" w:h="16840"/>
          <w:pgMar w:top="760" w:right="566" w:bottom="280" w:left="850" w:header="720" w:footer="720" w:gutter="0"/>
          <w:cols w:space="720"/>
        </w:sectPr>
      </w:pPr>
    </w:p>
    <w:p w:rsidR="00AA718E" w:rsidRPr="004415D2" w:rsidRDefault="00145AA2">
      <w:pPr>
        <w:pStyle w:val="a3"/>
        <w:tabs>
          <w:tab w:val="left" w:pos="1755"/>
          <w:tab w:val="left" w:pos="2784"/>
          <w:tab w:val="left" w:pos="4213"/>
          <w:tab w:val="left" w:pos="5282"/>
          <w:tab w:val="left" w:pos="5637"/>
          <w:tab w:val="left" w:pos="6475"/>
          <w:tab w:val="left" w:pos="7819"/>
          <w:tab w:val="left" w:pos="8193"/>
        </w:tabs>
        <w:spacing w:before="66" w:line="276" w:lineRule="auto"/>
        <w:ind w:right="283"/>
        <w:rPr>
          <w:sz w:val="24"/>
          <w:szCs w:val="24"/>
        </w:rPr>
      </w:pPr>
      <w:proofErr w:type="gramStart"/>
      <w:r w:rsidRPr="004415D2">
        <w:rPr>
          <w:spacing w:val="-2"/>
          <w:sz w:val="24"/>
          <w:szCs w:val="24"/>
        </w:rPr>
        <w:lastRenderedPageBreak/>
        <w:t>порядке</w:t>
      </w:r>
      <w:proofErr w:type="gramEnd"/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входят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составной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частью</w:t>
      </w:r>
      <w:r w:rsidRPr="004415D2">
        <w:rPr>
          <w:sz w:val="24"/>
          <w:szCs w:val="24"/>
        </w:rPr>
        <w:tab/>
      </w:r>
      <w:r w:rsidRPr="004415D2">
        <w:rPr>
          <w:spacing w:val="-10"/>
          <w:sz w:val="24"/>
          <w:szCs w:val="24"/>
        </w:rPr>
        <w:t>в</w:t>
      </w:r>
      <w:r w:rsidRPr="004415D2">
        <w:rPr>
          <w:sz w:val="24"/>
          <w:szCs w:val="24"/>
        </w:rPr>
        <w:tab/>
      </w:r>
      <w:r w:rsidRPr="004415D2">
        <w:rPr>
          <w:spacing w:val="-4"/>
          <w:sz w:val="24"/>
          <w:szCs w:val="24"/>
        </w:rPr>
        <w:t>темы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текущего</w:t>
      </w:r>
      <w:r w:rsidRPr="004415D2">
        <w:rPr>
          <w:sz w:val="24"/>
          <w:szCs w:val="24"/>
        </w:rPr>
        <w:tab/>
      </w:r>
      <w:r w:rsidRPr="004415D2">
        <w:rPr>
          <w:spacing w:val="-10"/>
          <w:sz w:val="24"/>
          <w:szCs w:val="24"/>
        </w:rPr>
        <w:t>и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промежуточного контроля.</w:t>
      </w:r>
    </w:p>
    <w:p w:rsidR="00AA718E" w:rsidRPr="004415D2" w:rsidRDefault="00145AA2">
      <w:pPr>
        <w:pStyle w:val="a3"/>
        <w:spacing w:before="199"/>
        <w:ind w:right="284" w:firstLine="707"/>
        <w:jc w:val="both"/>
        <w:rPr>
          <w:sz w:val="24"/>
          <w:szCs w:val="24"/>
        </w:rPr>
      </w:pPr>
      <w:r w:rsidRPr="004415D2">
        <w:rPr>
          <w:sz w:val="24"/>
          <w:szCs w:val="24"/>
        </w:rPr>
        <w:t>Общее распределение часов контактной работы по видам учебной деятельности и самостоятельной</w:t>
      </w:r>
      <w:r w:rsidRPr="004415D2">
        <w:rPr>
          <w:spacing w:val="-1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работы по темам дисциплины и видам занятий приведено в разделе «Содержание дисциплины» рабочей программы </w:t>
      </w:r>
      <w:r w:rsidRPr="004415D2">
        <w:rPr>
          <w:spacing w:val="-2"/>
          <w:sz w:val="24"/>
          <w:szCs w:val="24"/>
        </w:rPr>
        <w:t>дисциплины.</w:t>
      </w:r>
    </w:p>
    <w:p w:rsidR="00AA718E" w:rsidRPr="004415D2" w:rsidRDefault="00145AA2">
      <w:pPr>
        <w:pStyle w:val="a3"/>
        <w:ind w:right="286" w:firstLine="707"/>
        <w:jc w:val="both"/>
        <w:rPr>
          <w:sz w:val="24"/>
          <w:szCs w:val="24"/>
        </w:rPr>
      </w:pPr>
      <w:r w:rsidRPr="004415D2">
        <w:rPr>
          <w:sz w:val="24"/>
          <w:szCs w:val="24"/>
        </w:rPr>
        <w:t>Залогом успешного освоения дисциплины является обязательное посещение лекционных и практических занятий, так как пропуск одного (тем более, нескольких) занятий может осложнить освоение разделов дисциплины. Материал, изложенный на лекциях, закрепляется на практических занятиях.</w:t>
      </w:r>
    </w:p>
    <w:p w:rsidR="00AA718E" w:rsidRPr="004415D2" w:rsidRDefault="00145AA2">
      <w:pPr>
        <w:pStyle w:val="a3"/>
        <w:spacing w:before="1"/>
        <w:ind w:left="1276"/>
        <w:jc w:val="both"/>
        <w:rPr>
          <w:sz w:val="24"/>
          <w:szCs w:val="24"/>
        </w:rPr>
      </w:pPr>
      <w:r w:rsidRPr="004415D2">
        <w:rPr>
          <w:sz w:val="24"/>
          <w:szCs w:val="24"/>
        </w:rPr>
        <w:t>Изучение</w:t>
      </w:r>
      <w:r w:rsidRPr="004415D2">
        <w:rPr>
          <w:spacing w:val="-11"/>
          <w:sz w:val="24"/>
          <w:szCs w:val="24"/>
        </w:rPr>
        <w:t xml:space="preserve"> </w:t>
      </w:r>
      <w:r w:rsidRPr="004415D2">
        <w:rPr>
          <w:sz w:val="24"/>
          <w:szCs w:val="24"/>
        </w:rPr>
        <w:t>дисциплины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завершается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зачетом.</w:t>
      </w:r>
    </w:p>
    <w:p w:rsidR="00AA718E" w:rsidRPr="004415D2" w:rsidRDefault="00AA718E">
      <w:pPr>
        <w:pStyle w:val="a3"/>
        <w:jc w:val="both"/>
        <w:rPr>
          <w:sz w:val="24"/>
          <w:szCs w:val="24"/>
        </w:rPr>
        <w:sectPr w:rsidR="00AA718E" w:rsidRPr="004415D2">
          <w:pgSz w:w="11910" w:h="16840"/>
          <w:pgMar w:top="760" w:right="566" w:bottom="280" w:left="850" w:header="720" w:footer="720" w:gutter="0"/>
          <w:cols w:space="720"/>
        </w:sectPr>
      </w:pPr>
    </w:p>
    <w:p w:rsidR="00AA718E" w:rsidRPr="004415D2" w:rsidRDefault="00145AA2" w:rsidP="00120485">
      <w:pPr>
        <w:pStyle w:val="Heading1"/>
        <w:numPr>
          <w:ilvl w:val="0"/>
          <w:numId w:val="16"/>
        </w:numPr>
        <w:spacing w:before="71"/>
        <w:ind w:left="0" w:firstLine="0"/>
        <w:rPr>
          <w:sz w:val="24"/>
          <w:szCs w:val="24"/>
        </w:rPr>
      </w:pPr>
      <w:r w:rsidRPr="004415D2">
        <w:rPr>
          <w:sz w:val="24"/>
          <w:szCs w:val="24"/>
        </w:rPr>
        <w:lastRenderedPageBreak/>
        <w:t>Содержание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дисциплины</w:t>
      </w:r>
    </w:p>
    <w:p w:rsidR="00AA718E" w:rsidRPr="004415D2" w:rsidRDefault="00145AA2">
      <w:pPr>
        <w:pStyle w:val="a3"/>
        <w:spacing w:before="242" w:line="276" w:lineRule="auto"/>
        <w:ind w:firstLine="360"/>
        <w:rPr>
          <w:sz w:val="24"/>
          <w:szCs w:val="24"/>
        </w:rPr>
      </w:pPr>
      <w:r w:rsidRPr="004415D2">
        <w:rPr>
          <w:sz w:val="24"/>
          <w:szCs w:val="24"/>
        </w:rPr>
        <w:t>Тема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1: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  <w:u w:val="single"/>
        </w:rPr>
        <w:t>Этиология.</w:t>
      </w:r>
      <w:r w:rsidRPr="004415D2">
        <w:rPr>
          <w:spacing w:val="-9"/>
          <w:sz w:val="24"/>
          <w:szCs w:val="24"/>
          <w:u w:val="single"/>
        </w:rPr>
        <w:t xml:space="preserve"> </w:t>
      </w:r>
      <w:r w:rsidRPr="004415D2">
        <w:rPr>
          <w:sz w:val="24"/>
          <w:szCs w:val="24"/>
          <w:u w:val="single"/>
        </w:rPr>
        <w:t>Эпидемиология</w:t>
      </w:r>
      <w:r w:rsidRPr="004415D2">
        <w:rPr>
          <w:spacing w:val="-6"/>
          <w:sz w:val="24"/>
          <w:szCs w:val="24"/>
          <w:u w:val="single"/>
        </w:rPr>
        <w:t xml:space="preserve"> </w:t>
      </w:r>
      <w:r w:rsidRPr="004415D2">
        <w:rPr>
          <w:sz w:val="24"/>
          <w:szCs w:val="24"/>
          <w:u w:val="single"/>
        </w:rPr>
        <w:t>туберкулеза.</w:t>
      </w:r>
      <w:r w:rsidRPr="004415D2">
        <w:rPr>
          <w:spacing w:val="-7"/>
          <w:sz w:val="24"/>
          <w:szCs w:val="24"/>
          <w:u w:val="single"/>
        </w:rPr>
        <w:t xml:space="preserve"> </w:t>
      </w:r>
      <w:r w:rsidRPr="004415D2">
        <w:rPr>
          <w:sz w:val="24"/>
          <w:szCs w:val="24"/>
          <w:u w:val="single"/>
        </w:rPr>
        <w:t>Патологическая</w:t>
      </w:r>
      <w:r w:rsidRPr="004415D2">
        <w:rPr>
          <w:spacing w:val="-5"/>
          <w:sz w:val="24"/>
          <w:szCs w:val="24"/>
          <w:u w:val="single"/>
        </w:rPr>
        <w:t xml:space="preserve"> </w:t>
      </w:r>
      <w:r w:rsidRPr="004415D2">
        <w:rPr>
          <w:sz w:val="24"/>
          <w:szCs w:val="24"/>
          <w:u w:val="single"/>
        </w:rPr>
        <w:t>анатомия</w:t>
      </w:r>
      <w:r w:rsidRPr="004415D2">
        <w:rPr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  <w:u w:val="single"/>
        </w:rPr>
        <w:t>туберкулеза.</w:t>
      </w:r>
    </w:p>
    <w:p w:rsidR="00AA718E" w:rsidRPr="004415D2" w:rsidRDefault="00AA718E">
      <w:pPr>
        <w:pStyle w:val="a3"/>
        <w:spacing w:before="49"/>
        <w:ind w:left="0"/>
        <w:rPr>
          <w:sz w:val="24"/>
          <w:szCs w:val="24"/>
        </w:rPr>
      </w:pPr>
    </w:p>
    <w:p w:rsidR="00AA718E" w:rsidRPr="004415D2" w:rsidRDefault="00145AA2">
      <w:pPr>
        <w:pStyle w:val="a4"/>
        <w:numPr>
          <w:ilvl w:val="0"/>
          <w:numId w:val="14"/>
        </w:numPr>
        <w:tabs>
          <w:tab w:val="left" w:pos="927"/>
        </w:tabs>
        <w:ind w:left="927" w:hanging="359"/>
        <w:jc w:val="left"/>
        <w:rPr>
          <w:sz w:val="24"/>
          <w:szCs w:val="24"/>
        </w:rPr>
      </w:pPr>
      <w:r w:rsidRPr="004415D2">
        <w:rPr>
          <w:sz w:val="24"/>
          <w:szCs w:val="24"/>
        </w:rPr>
        <w:t>Контрольные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вопросы:</w:t>
      </w:r>
    </w:p>
    <w:p w:rsidR="00AA718E" w:rsidRPr="004415D2" w:rsidRDefault="00145AA2">
      <w:pPr>
        <w:pStyle w:val="a4"/>
        <w:numPr>
          <w:ilvl w:val="1"/>
          <w:numId w:val="14"/>
        </w:numPr>
        <w:tabs>
          <w:tab w:val="left" w:pos="1275"/>
        </w:tabs>
        <w:spacing w:before="321" w:line="322" w:lineRule="exact"/>
        <w:ind w:left="1275" w:hanging="279"/>
        <w:rPr>
          <w:sz w:val="24"/>
          <w:szCs w:val="24"/>
        </w:rPr>
      </w:pPr>
      <w:r w:rsidRPr="004415D2">
        <w:rPr>
          <w:sz w:val="24"/>
          <w:szCs w:val="24"/>
        </w:rPr>
        <w:t>Возбудитель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туберкулеза,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его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свойства.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Виды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микобактерий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туберкулеза.</w:t>
      </w:r>
    </w:p>
    <w:p w:rsidR="00AA718E" w:rsidRPr="004415D2" w:rsidRDefault="00145AA2">
      <w:pPr>
        <w:pStyle w:val="a4"/>
        <w:numPr>
          <w:ilvl w:val="1"/>
          <w:numId w:val="14"/>
        </w:numPr>
        <w:tabs>
          <w:tab w:val="left" w:pos="1211"/>
        </w:tabs>
        <w:ind w:left="1211" w:hanging="215"/>
        <w:rPr>
          <w:sz w:val="24"/>
          <w:szCs w:val="24"/>
        </w:rPr>
      </w:pPr>
      <w:r w:rsidRPr="004415D2">
        <w:rPr>
          <w:sz w:val="24"/>
          <w:szCs w:val="24"/>
        </w:rPr>
        <w:t>Лекарственная</w:t>
      </w:r>
      <w:r w:rsidRPr="004415D2">
        <w:rPr>
          <w:spacing w:val="-11"/>
          <w:sz w:val="24"/>
          <w:szCs w:val="24"/>
        </w:rPr>
        <w:t xml:space="preserve"> </w:t>
      </w:r>
      <w:r w:rsidRPr="004415D2">
        <w:rPr>
          <w:sz w:val="24"/>
          <w:szCs w:val="24"/>
        </w:rPr>
        <w:t>устойчивость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МБТ,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pacing w:val="-4"/>
          <w:sz w:val="24"/>
          <w:szCs w:val="24"/>
        </w:rPr>
        <w:t>виды.</w:t>
      </w:r>
    </w:p>
    <w:p w:rsidR="00AA718E" w:rsidRPr="004415D2" w:rsidRDefault="00145AA2">
      <w:pPr>
        <w:pStyle w:val="a4"/>
        <w:numPr>
          <w:ilvl w:val="1"/>
          <w:numId w:val="14"/>
        </w:numPr>
        <w:tabs>
          <w:tab w:val="left" w:pos="1211"/>
        </w:tabs>
        <w:spacing w:before="2" w:line="322" w:lineRule="exact"/>
        <w:ind w:left="1211" w:hanging="215"/>
        <w:rPr>
          <w:sz w:val="24"/>
          <w:szCs w:val="24"/>
        </w:rPr>
      </w:pPr>
      <w:r w:rsidRPr="004415D2">
        <w:rPr>
          <w:sz w:val="24"/>
          <w:szCs w:val="24"/>
        </w:rPr>
        <w:t>Влияние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на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МБТ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факторов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внешней</w:t>
      </w:r>
      <w:r w:rsidRPr="004415D2">
        <w:rPr>
          <w:spacing w:val="-3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среды.</w:t>
      </w:r>
    </w:p>
    <w:p w:rsidR="00AA718E" w:rsidRPr="004415D2" w:rsidRDefault="00145AA2">
      <w:pPr>
        <w:pStyle w:val="a4"/>
        <w:numPr>
          <w:ilvl w:val="1"/>
          <w:numId w:val="14"/>
        </w:numPr>
        <w:tabs>
          <w:tab w:val="left" w:pos="1211"/>
        </w:tabs>
        <w:spacing w:line="322" w:lineRule="exact"/>
        <w:ind w:left="1211" w:hanging="215"/>
        <w:rPr>
          <w:sz w:val="24"/>
          <w:szCs w:val="24"/>
        </w:rPr>
      </w:pPr>
      <w:r w:rsidRPr="004415D2">
        <w:rPr>
          <w:sz w:val="24"/>
          <w:szCs w:val="24"/>
        </w:rPr>
        <w:t>Эпидемиология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туберкулеза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в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современных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условиях.</w:t>
      </w:r>
    </w:p>
    <w:p w:rsidR="00AA718E" w:rsidRPr="004415D2" w:rsidRDefault="00145AA2">
      <w:pPr>
        <w:pStyle w:val="a4"/>
        <w:numPr>
          <w:ilvl w:val="1"/>
          <w:numId w:val="14"/>
        </w:numPr>
        <w:tabs>
          <w:tab w:val="left" w:pos="1211"/>
        </w:tabs>
        <w:spacing w:line="322" w:lineRule="exact"/>
        <w:ind w:left="1211" w:hanging="215"/>
        <w:rPr>
          <w:sz w:val="24"/>
          <w:szCs w:val="24"/>
        </w:rPr>
      </w:pPr>
      <w:r w:rsidRPr="004415D2">
        <w:rPr>
          <w:sz w:val="24"/>
          <w:szCs w:val="24"/>
        </w:rPr>
        <w:t>Основные</w:t>
      </w:r>
      <w:r w:rsidRPr="004415D2">
        <w:rPr>
          <w:spacing w:val="-11"/>
          <w:sz w:val="24"/>
          <w:szCs w:val="24"/>
        </w:rPr>
        <w:t xml:space="preserve"> </w:t>
      </w:r>
      <w:r w:rsidRPr="004415D2">
        <w:rPr>
          <w:sz w:val="24"/>
          <w:szCs w:val="24"/>
        </w:rPr>
        <w:t>эпидемиологические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показатели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во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фтизиатрии.</w:t>
      </w:r>
    </w:p>
    <w:p w:rsidR="00AA718E" w:rsidRPr="004415D2" w:rsidRDefault="00145AA2">
      <w:pPr>
        <w:pStyle w:val="a4"/>
        <w:numPr>
          <w:ilvl w:val="1"/>
          <w:numId w:val="14"/>
        </w:numPr>
        <w:tabs>
          <w:tab w:val="left" w:pos="1211"/>
          <w:tab w:val="left" w:pos="1356"/>
        </w:tabs>
        <w:ind w:left="1356" w:right="282" w:hanging="360"/>
        <w:rPr>
          <w:sz w:val="24"/>
          <w:szCs w:val="24"/>
        </w:rPr>
      </w:pPr>
      <w:r w:rsidRPr="004415D2">
        <w:rPr>
          <w:sz w:val="24"/>
          <w:szCs w:val="24"/>
        </w:rPr>
        <w:t>Значение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основных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эпидемиологических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показателей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в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характеристике эпидемической ситуации по туберкулезу.</w:t>
      </w:r>
    </w:p>
    <w:p w:rsidR="00AA718E" w:rsidRPr="004415D2" w:rsidRDefault="00145AA2">
      <w:pPr>
        <w:pStyle w:val="a4"/>
        <w:numPr>
          <w:ilvl w:val="1"/>
          <w:numId w:val="14"/>
        </w:numPr>
        <w:tabs>
          <w:tab w:val="left" w:pos="1211"/>
        </w:tabs>
        <w:ind w:left="1211" w:hanging="215"/>
        <w:rPr>
          <w:sz w:val="24"/>
          <w:szCs w:val="24"/>
        </w:rPr>
      </w:pPr>
      <w:r w:rsidRPr="004415D2">
        <w:rPr>
          <w:sz w:val="24"/>
          <w:szCs w:val="24"/>
        </w:rPr>
        <w:t>Источники</w:t>
      </w:r>
      <w:r w:rsidRPr="004415D2">
        <w:rPr>
          <w:spacing w:val="-12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туберкулезной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инфекции,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их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эпидемиологическое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значение.</w:t>
      </w:r>
    </w:p>
    <w:p w:rsidR="00AA718E" w:rsidRPr="004415D2" w:rsidRDefault="00145AA2">
      <w:pPr>
        <w:pStyle w:val="a4"/>
        <w:numPr>
          <w:ilvl w:val="1"/>
          <w:numId w:val="14"/>
        </w:numPr>
        <w:tabs>
          <w:tab w:val="left" w:pos="1211"/>
        </w:tabs>
        <w:spacing w:before="2" w:line="322" w:lineRule="exact"/>
        <w:ind w:left="1211" w:hanging="215"/>
        <w:rPr>
          <w:sz w:val="24"/>
          <w:szCs w:val="24"/>
        </w:rPr>
      </w:pPr>
      <w:r w:rsidRPr="004415D2">
        <w:rPr>
          <w:sz w:val="24"/>
          <w:szCs w:val="24"/>
        </w:rPr>
        <w:t>Пути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проникновения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микобактерий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туберкулеза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в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организм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человека.</w:t>
      </w:r>
    </w:p>
    <w:p w:rsidR="00AA718E" w:rsidRPr="004415D2" w:rsidRDefault="00145AA2">
      <w:pPr>
        <w:pStyle w:val="a4"/>
        <w:numPr>
          <w:ilvl w:val="1"/>
          <w:numId w:val="14"/>
        </w:numPr>
        <w:tabs>
          <w:tab w:val="left" w:pos="1211"/>
        </w:tabs>
        <w:spacing w:line="322" w:lineRule="exact"/>
        <w:ind w:left="1211" w:hanging="215"/>
        <w:rPr>
          <w:sz w:val="24"/>
          <w:szCs w:val="24"/>
        </w:rPr>
      </w:pPr>
      <w:r w:rsidRPr="004415D2">
        <w:rPr>
          <w:sz w:val="24"/>
          <w:szCs w:val="24"/>
        </w:rPr>
        <w:t>Патологическая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анатомия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туберкулеза.</w:t>
      </w:r>
    </w:p>
    <w:p w:rsidR="00AA718E" w:rsidRPr="004415D2" w:rsidRDefault="00145AA2">
      <w:pPr>
        <w:pStyle w:val="a4"/>
        <w:numPr>
          <w:ilvl w:val="1"/>
          <w:numId w:val="14"/>
        </w:numPr>
        <w:tabs>
          <w:tab w:val="left" w:pos="1355"/>
        </w:tabs>
        <w:ind w:left="1355" w:hanging="359"/>
        <w:rPr>
          <w:sz w:val="24"/>
          <w:szCs w:val="24"/>
        </w:rPr>
      </w:pPr>
      <w:r w:rsidRPr="004415D2">
        <w:rPr>
          <w:sz w:val="24"/>
          <w:szCs w:val="24"/>
        </w:rPr>
        <w:t>Иммунитет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при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туберкулезе.</w:t>
      </w:r>
    </w:p>
    <w:p w:rsidR="00AA718E" w:rsidRPr="004415D2" w:rsidRDefault="00145AA2">
      <w:pPr>
        <w:pStyle w:val="a4"/>
        <w:numPr>
          <w:ilvl w:val="0"/>
          <w:numId w:val="14"/>
        </w:numPr>
        <w:tabs>
          <w:tab w:val="left" w:pos="1275"/>
        </w:tabs>
        <w:spacing w:before="321"/>
        <w:ind w:left="1275" w:hanging="347"/>
        <w:jc w:val="left"/>
        <w:rPr>
          <w:sz w:val="24"/>
          <w:szCs w:val="24"/>
        </w:rPr>
      </w:pPr>
      <w:r w:rsidRPr="004415D2">
        <w:rPr>
          <w:sz w:val="24"/>
          <w:szCs w:val="24"/>
        </w:rPr>
        <w:t>План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занятия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деятельность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студента</w:t>
      </w:r>
    </w:p>
    <w:p w:rsidR="00AA718E" w:rsidRPr="004415D2" w:rsidRDefault="00AA718E">
      <w:pPr>
        <w:pStyle w:val="a3"/>
        <w:spacing w:before="100" w:after="1"/>
        <w:ind w:left="0"/>
        <w:rPr>
          <w:sz w:val="24"/>
          <w:szCs w:val="24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09"/>
        <w:gridCol w:w="4645"/>
      </w:tblGrid>
      <w:tr w:rsidR="00AA718E" w:rsidRPr="004415D2">
        <w:trPr>
          <w:trHeight w:val="321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План</w:t>
            </w:r>
            <w:r w:rsidRPr="004415D2">
              <w:rPr>
                <w:spacing w:val="-3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Деятельность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студента</w:t>
            </w:r>
          </w:p>
        </w:tc>
      </w:tr>
      <w:tr w:rsidR="00AA718E" w:rsidRPr="004415D2">
        <w:trPr>
          <w:trHeight w:val="642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b/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Тестовый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контроль</w:t>
            </w:r>
            <w:r w:rsidRPr="004415D2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исходных</w:t>
            </w:r>
            <w:r w:rsidRPr="004415D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знаний</w:t>
            </w:r>
          </w:p>
          <w:p w:rsidR="00AA718E" w:rsidRPr="004415D2" w:rsidRDefault="00145AA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студентов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Выполнение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4415D2">
              <w:rPr>
                <w:spacing w:val="-2"/>
                <w:sz w:val="24"/>
                <w:szCs w:val="24"/>
              </w:rPr>
              <w:t>письменного</w:t>
            </w:r>
            <w:proofErr w:type="gramEnd"/>
          </w:p>
          <w:p w:rsidR="00AA718E" w:rsidRPr="004415D2" w:rsidRDefault="00145AA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тестирования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</w:t>
            </w:r>
            <w:r w:rsidRPr="004415D2">
              <w:rPr>
                <w:spacing w:val="-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теме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(</w:t>
            </w:r>
            <w:proofErr w:type="spellStart"/>
            <w:r w:rsidRPr="004415D2">
              <w:rPr>
                <w:sz w:val="24"/>
                <w:szCs w:val="24"/>
              </w:rPr>
              <w:t>Зн</w:t>
            </w:r>
            <w:proofErr w:type="spellEnd"/>
            <w:r w:rsidRPr="004415D2">
              <w:rPr>
                <w:sz w:val="24"/>
                <w:szCs w:val="24"/>
              </w:rPr>
              <w:t>.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pacing w:val="-4"/>
                <w:sz w:val="24"/>
                <w:szCs w:val="24"/>
              </w:rPr>
              <w:t>1,2)</w:t>
            </w:r>
          </w:p>
        </w:tc>
      </w:tr>
      <w:tr w:rsidR="00AA718E" w:rsidRPr="004415D2">
        <w:trPr>
          <w:trHeight w:val="1610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ind w:right="814"/>
              <w:rPr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Теоретическая</w:t>
            </w:r>
            <w:r w:rsidRPr="004415D2">
              <w:rPr>
                <w:b/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часть</w:t>
            </w:r>
            <w:r w:rsidRPr="004415D2">
              <w:rPr>
                <w:b/>
                <w:spacing w:val="-17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 xml:space="preserve">занятия </w:t>
            </w:r>
            <w:r w:rsidRPr="004415D2">
              <w:rPr>
                <w:sz w:val="24"/>
                <w:szCs w:val="24"/>
              </w:rPr>
              <w:t>Опрос студентов по теме Коррекция знаний студентов, необходимых для выполнения</w:t>
            </w:r>
          </w:p>
          <w:p w:rsidR="00AA718E" w:rsidRPr="004415D2" w:rsidRDefault="00145AA2">
            <w:pPr>
              <w:pStyle w:val="TableParagraph"/>
              <w:spacing w:line="305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практической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работы.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Ответы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на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вопросы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устно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 xml:space="preserve">(Зн.1,2; </w:t>
            </w:r>
            <w:r w:rsidRPr="004415D2">
              <w:rPr>
                <w:spacing w:val="-2"/>
                <w:sz w:val="24"/>
                <w:szCs w:val="24"/>
              </w:rPr>
              <w:t>Ум.8,10,17)</w:t>
            </w:r>
          </w:p>
        </w:tc>
      </w:tr>
      <w:tr w:rsidR="00AA718E" w:rsidRPr="004415D2">
        <w:trPr>
          <w:trHeight w:val="323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4" w:lineRule="exact"/>
              <w:rPr>
                <w:b/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Практическая</w:t>
            </w:r>
            <w:r w:rsidRPr="004415D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часть</w:t>
            </w:r>
            <w:r w:rsidRPr="004415D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  <w:vMerge w:val="restart"/>
          </w:tcPr>
          <w:p w:rsidR="00AA718E" w:rsidRPr="004415D2" w:rsidRDefault="00145AA2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Назначает обязательный диагностический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минимум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(</w:t>
            </w:r>
            <w:proofErr w:type="spellStart"/>
            <w:r w:rsidRPr="004415D2">
              <w:rPr>
                <w:sz w:val="24"/>
                <w:szCs w:val="24"/>
              </w:rPr>
              <w:t>Зн</w:t>
            </w:r>
            <w:proofErr w:type="spellEnd"/>
            <w:r w:rsidRPr="004415D2">
              <w:rPr>
                <w:sz w:val="24"/>
                <w:szCs w:val="24"/>
              </w:rPr>
              <w:t>.</w:t>
            </w:r>
            <w:r w:rsidRPr="004415D2">
              <w:rPr>
                <w:spacing w:val="-1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4).</w:t>
            </w:r>
          </w:p>
        </w:tc>
      </w:tr>
      <w:tr w:rsidR="00AA718E" w:rsidRPr="004415D2">
        <w:trPr>
          <w:trHeight w:val="3122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Разбор,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проверка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обсуждение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группе клинических случаев по теме занятия.</w:t>
            </w:r>
          </w:p>
        </w:tc>
        <w:tc>
          <w:tcPr>
            <w:tcW w:w="4645" w:type="dxa"/>
            <w:vMerge/>
            <w:tcBorders>
              <w:top w:val="nil"/>
            </w:tcBorders>
          </w:tcPr>
          <w:p w:rsidR="00AA718E" w:rsidRPr="004415D2" w:rsidRDefault="00AA718E">
            <w:pPr>
              <w:rPr>
                <w:sz w:val="24"/>
                <w:szCs w:val="24"/>
              </w:rPr>
            </w:pPr>
          </w:p>
        </w:tc>
      </w:tr>
      <w:tr w:rsidR="00AA718E" w:rsidRPr="004415D2">
        <w:trPr>
          <w:trHeight w:val="964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Подведение</w:t>
            </w:r>
            <w:r w:rsidRPr="004415D2">
              <w:rPr>
                <w:spacing w:val="-1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итогов</w:t>
            </w:r>
            <w:r w:rsidRPr="004415D2">
              <w:rPr>
                <w:spacing w:val="-1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занятия,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оценивание знаний</w:t>
            </w:r>
            <w:r w:rsidRPr="004415D2">
              <w:rPr>
                <w:spacing w:val="-1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 работу</w:t>
            </w:r>
            <w:r w:rsidRPr="004415D2">
              <w:rPr>
                <w:spacing w:val="-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каждого студента по 5-</w:t>
            </w:r>
          </w:p>
          <w:p w:rsidR="00AA718E" w:rsidRPr="004415D2" w:rsidRDefault="00145AA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балльной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системе.</w:t>
            </w:r>
          </w:p>
        </w:tc>
        <w:tc>
          <w:tcPr>
            <w:tcW w:w="4645" w:type="dxa"/>
          </w:tcPr>
          <w:p w:rsidR="00AA718E" w:rsidRPr="004415D2" w:rsidRDefault="00AA718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:rsidR="00AA718E" w:rsidRPr="004415D2" w:rsidRDefault="00AA718E">
      <w:pPr>
        <w:pStyle w:val="TableParagraph"/>
        <w:rPr>
          <w:sz w:val="24"/>
          <w:szCs w:val="24"/>
        </w:rPr>
        <w:sectPr w:rsidR="00AA718E" w:rsidRPr="004415D2">
          <w:pgSz w:w="11910" w:h="16840"/>
          <w:pgMar w:top="760" w:right="566" w:bottom="280" w:left="850" w:header="720" w:footer="720" w:gutter="0"/>
          <w:cols w:space="720"/>
        </w:sectPr>
      </w:pPr>
    </w:p>
    <w:p w:rsidR="00AA718E" w:rsidRPr="004415D2" w:rsidRDefault="00145AA2">
      <w:pPr>
        <w:pStyle w:val="a3"/>
        <w:tabs>
          <w:tab w:val="left" w:pos="1869"/>
          <w:tab w:val="left" w:pos="2433"/>
          <w:tab w:val="left" w:pos="4304"/>
          <w:tab w:val="left" w:pos="6088"/>
          <w:tab w:val="left" w:pos="7422"/>
          <w:tab w:val="left" w:pos="9108"/>
        </w:tabs>
        <w:spacing w:before="66" w:line="276" w:lineRule="auto"/>
        <w:ind w:right="277" w:firstLine="360"/>
        <w:rPr>
          <w:sz w:val="24"/>
          <w:szCs w:val="24"/>
        </w:rPr>
      </w:pPr>
      <w:r w:rsidRPr="004415D2">
        <w:rPr>
          <w:spacing w:val="-4"/>
          <w:sz w:val="24"/>
          <w:szCs w:val="24"/>
        </w:rPr>
        <w:lastRenderedPageBreak/>
        <w:t>Тема</w:t>
      </w:r>
      <w:r w:rsidRPr="004415D2">
        <w:rPr>
          <w:sz w:val="24"/>
          <w:szCs w:val="24"/>
        </w:rPr>
        <w:tab/>
      </w:r>
      <w:r w:rsidRPr="004415D2">
        <w:rPr>
          <w:spacing w:val="-6"/>
          <w:sz w:val="24"/>
          <w:szCs w:val="24"/>
        </w:rPr>
        <w:t>2: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  <w:u w:val="single"/>
        </w:rPr>
        <w:t>Диагностика</w:t>
      </w:r>
      <w:r w:rsidRPr="004415D2">
        <w:rPr>
          <w:sz w:val="24"/>
          <w:szCs w:val="24"/>
          <w:u w:val="single"/>
        </w:rPr>
        <w:tab/>
      </w:r>
      <w:r w:rsidRPr="004415D2">
        <w:rPr>
          <w:spacing w:val="-2"/>
          <w:sz w:val="24"/>
          <w:szCs w:val="24"/>
          <w:u w:val="single"/>
        </w:rPr>
        <w:t>туберкулеза</w:t>
      </w:r>
      <w:r w:rsidRPr="004415D2">
        <w:rPr>
          <w:sz w:val="24"/>
          <w:szCs w:val="24"/>
          <w:u w:val="single"/>
        </w:rPr>
        <w:tab/>
      </w:r>
      <w:r w:rsidRPr="004415D2">
        <w:rPr>
          <w:spacing w:val="-2"/>
          <w:sz w:val="24"/>
          <w:szCs w:val="24"/>
          <w:u w:val="single"/>
        </w:rPr>
        <w:t>(методы</w:t>
      </w:r>
      <w:r w:rsidRPr="004415D2">
        <w:rPr>
          <w:sz w:val="24"/>
          <w:szCs w:val="24"/>
          <w:u w:val="single"/>
        </w:rPr>
        <w:tab/>
      </w:r>
      <w:r w:rsidRPr="004415D2">
        <w:rPr>
          <w:spacing w:val="-2"/>
          <w:sz w:val="24"/>
          <w:szCs w:val="24"/>
          <w:u w:val="single"/>
        </w:rPr>
        <w:t>выявления,</w:t>
      </w:r>
      <w:r w:rsidRPr="004415D2">
        <w:rPr>
          <w:sz w:val="24"/>
          <w:szCs w:val="24"/>
          <w:u w:val="single"/>
        </w:rPr>
        <w:tab/>
      </w:r>
      <w:r w:rsidRPr="004415D2">
        <w:rPr>
          <w:spacing w:val="-2"/>
          <w:sz w:val="24"/>
          <w:szCs w:val="24"/>
          <w:u w:val="single"/>
        </w:rPr>
        <w:t>клиник</w:t>
      </w:r>
      <w:proofErr w:type="gramStart"/>
      <w:r w:rsidRPr="004415D2">
        <w:rPr>
          <w:spacing w:val="-2"/>
          <w:sz w:val="24"/>
          <w:szCs w:val="24"/>
          <w:u w:val="single"/>
        </w:rPr>
        <w:t>о-</w:t>
      </w:r>
      <w:proofErr w:type="gramEnd"/>
      <w:r w:rsidRPr="004415D2">
        <w:rPr>
          <w:spacing w:val="-2"/>
          <w:sz w:val="24"/>
          <w:szCs w:val="24"/>
        </w:rPr>
        <w:t xml:space="preserve"> </w:t>
      </w:r>
      <w:r w:rsidRPr="004415D2">
        <w:rPr>
          <w:sz w:val="24"/>
          <w:szCs w:val="24"/>
          <w:u w:val="single"/>
        </w:rPr>
        <w:t>рентгенологическое, микробиологическое исследование, иммунодиагностика).</w:t>
      </w:r>
    </w:p>
    <w:p w:rsidR="00AA718E" w:rsidRPr="004415D2" w:rsidRDefault="00AA718E">
      <w:pPr>
        <w:pStyle w:val="a3"/>
        <w:spacing w:before="47"/>
        <w:ind w:left="0"/>
        <w:rPr>
          <w:sz w:val="24"/>
          <w:szCs w:val="24"/>
        </w:rPr>
      </w:pPr>
    </w:p>
    <w:p w:rsidR="00AA718E" w:rsidRPr="004415D2" w:rsidRDefault="00145AA2">
      <w:pPr>
        <w:pStyle w:val="a4"/>
        <w:numPr>
          <w:ilvl w:val="0"/>
          <w:numId w:val="13"/>
        </w:numPr>
        <w:tabs>
          <w:tab w:val="left" w:pos="1275"/>
        </w:tabs>
        <w:ind w:left="1275" w:hanging="347"/>
        <w:rPr>
          <w:sz w:val="24"/>
          <w:szCs w:val="24"/>
        </w:rPr>
      </w:pPr>
      <w:r w:rsidRPr="004415D2">
        <w:rPr>
          <w:sz w:val="24"/>
          <w:szCs w:val="24"/>
        </w:rPr>
        <w:t>Контрольные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вопросы:</w:t>
      </w:r>
    </w:p>
    <w:p w:rsidR="00AA718E" w:rsidRPr="004415D2" w:rsidRDefault="00AA718E">
      <w:pPr>
        <w:pStyle w:val="a3"/>
        <w:spacing w:before="1"/>
        <w:ind w:left="0"/>
        <w:rPr>
          <w:sz w:val="24"/>
          <w:szCs w:val="24"/>
        </w:rPr>
      </w:pPr>
    </w:p>
    <w:p w:rsidR="00AA718E" w:rsidRPr="004415D2" w:rsidRDefault="00145AA2">
      <w:pPr>
        <w:pStyle w:val="a4"/>
        <w:numPr>
          <w:ilvl w:val="0"/>
          <w:numId w:val="12"/>
        </w:numPr>
        <w:tabs>
          <w:tab w:val="left" w:pos="1070"/>
        </w:tabs>
        <w:spacing w:before="1"/>
        <w:ind w:right="1594"/>
        <w:rPr>
          <w:sz w:val="24"/>
          <w:szCs w:val="24"/>
        </w:rPr>
      </w:pPr>
      <w:r w:rsidRPr="004415D2">
        <w:rPr>
          <w:sz w:val="24"/>
          <w:szCs w:val="24"/>
        </w:rPr>
        <w:t>Клинический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минимум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обследования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больного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с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подозрением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на туберкулез легких.</w:t>
      </w:r>
    </w:p>
    <w:p w:rsidR="00AA718E" w:rsidRPr="004415D2" w:rsidRDefault="00145AA2">
      <w:pPr>
        <w:pStyle w:val="a4"/>
        <w:numPr>
          <w:ilvl w:val="0"/>
          <w:numId w:val="12"/>
        </w:numPr>
        <w:tabs>
          <w:tab w:val="left" w:pos="1070"/>
          <w:tab w:val="left" w:pos="2164"/>
          <w:tab w:val="left" w:pos="4310"/>
          <w:tab w:val="left" w:pos="5970"/>
          <w:tab w:val="left" w:pos="7871"/>
          <w:tab w:val="left" w:pos="8516"/>
        </w:tabs>
        <w:ind w:right="279"/>
        <w:rPr>
          <w:sz w:val="24"/>
          <w:szCs w:val="24"/>
        </w:rPr>
      </w:pPr>
      <w:r w:rsidRPr="004415D2">
        <w:rPr>
          <w:spacing w:val="-2"/>
          <w:sz w:val="24"/>
          <w:szCs w:val="24"/>
        </w:rPr>
        <w:t>Какие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биологические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материалы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исследуются</w:t>
      </w:r>
      <w:r w:rsidRPr="004415D2">
        <w:rPr>
          <w:sz w:val="24"/>
          <w:szCs w:val="24"/>
        </w:rPr>
        <w:tab/>
      </w:r>
      <w:r w:rsidRPr="004415D2">
        <w:rPr>
          <w:spacing w:val="-6"/>
          <w:sz w:val="24"/>
          <w:szCs w:val="24"/>
        </w:rPr>
        <w:t>на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микобактерии туберкулеза.</w:t>
      </w:r>
    </w:p>
    <w:p w:rsidR="00AA718E" w:rsidRPr="004415D2" w:rsidRDefault="00145AA2">
      <w:pPr>
        <w:pStyle w:val="a4"/>
        <w:numPr>
          <w:ilvl w:val="0"/>
          <w:numId w:val="12"/>
        </w:numPr>
        <w:tabs>
          <w:tab w:val="left" w:pos="1070"/>
          <w:tab w:val="left" w:pos="1211"/>
          <w:tab w:val="left" w:pos="3142"/>
          <w:tab w:val="left" w:pos="4236"/>
          <w:tab w:val="left" w:pos="6020"/>
          <w:tab w:val="left" w:pos="7915"/>
          <w:tab w:val="left" w:pos="9561"/>
          <w:tab w:val="left" w:pos="9915"/>
        </w:tabs>
        <w:spacing w:line="242" w:lineRule="auto"/>
        <w:ind w:right="283"/>
        <w:rPr>
          <w:sz w:val="24"/>
          <w:szCs w:val="24"/>
        </w:rPr>
      </w:pP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Лабораторные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методы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обнаружения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микобактерий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туберкулеза</w:t>
      </w:r>
      <w:r w:rsidRPr="004415D2">
        <w:rPr>
          <w:sz w:val="24"/>
          <w:szCs w:val="24"/>
        </w:rPr>
        <w:tab/>
      </w:r>
      <w:r w:rsidRPr="004415D2">
        <w:rPr>
          <w:spacing w:val="-10"/>
          <w:sz w:val="24"/>
          <w:szCs w:val="24"/>
        </w:rPr>
        <w:t>и</w:t>
      </w:r>
      <w:r w:rsidRPr="004415D2">
        <w:rPr>
          <w:sz w:val="24"/>
          <w:szCs w:val="24"/>
        </w:rPr>
        <w:tab/>
      </w:r>
      <w:r w:rsidRPr="004415D2">
        <w:rPr>
          <w:spacing w:val="-6"/>
          <w:sz w:val="24"/>
          <w:szCs w:val="24"/>
        </w:rPr>
        <w:t xml:space="preserve">их </w:t>
      </w:r>
      <w:r w:rsidRPr="004415D2">
        <w:rPr>
          <w:sz w:val="24"/>
          <w:szCs w:val="24"/>
        </w:rPr>
        <w:t>разрешающая способность.</w:t>
      </w:r>
    </w:p>
    <w:p w:rsidR="00AA718E" w:rsidRPr="004415D2" w:rsidRDefault="00145AA2">
      <w:pPr>
        <w:pStyle w:val="a4"/>
        <w:numPr>
          <w:ilvl w:val="0"/>
          <w:numId w:val="12"/>
        </w:numPr>
        <w:tabs>
          <w:tab w:val="left" w:pos="1211"/>
        </w:tabs>
        <w:spacing w:line="317" w:lineRule="exact"/>
        <w:ind w:left="1211" w:hanging="501"/>
        <w:rPr>
          <w:sz w:val="24"/>
          <w:szCs w:val="24"/>
        </w:rPr>
      </w:pPr>
      <w:r w:rsidRPr="004415D2">
        <w:rPr>
          <w:sz w:val="24"/>
          <w:szCs w:val="24"/>
        </w:rPr>
        <w:t>Бактериологическая</w:t>
      </w:r>
      <w:r w:rsidRPr="004415D2">
        <w:rPr>
          <w:spacing w:val="-12"/>
          <w:sz w:val="24"/>
          <w:szCs w:val="24"/>
        </w:rPr>
        <w:t xml:space="preserve"> </w:t>
      </w:r>
      <w:r w:rsidRPr="004415D2">
        <w:rPr>
          <w:sz w:val="24"/>
          <w:szCs w:val="24"/>
        </w:rPr>
        <w:t>диагностика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туберкулеза.</w:t>
      </w:r>
    </w:p>
    <w:p w:rsidR="00AA718E" w:rsidRPr="004415D2" w:rsidRDefault="00145AA2">
      <w:pPr>
        <w:pStyle w:val="a4"/>
        <w:numPr>
          <w:ilvl w:val="0"/>
          <w:numId w:val="12"/>
        </w:numPr>
        <w:tabs>
          <w:tab w:val="left" w:pos="1070"/>
          <w:tab w:val="left" w:pos="1211"/>
          <w:tab w:val="left" w:pos="5098"/>
          <w:tab w:val="left" w:pos="6571"/>
          <w:tab w:val="left" w:pos="8734"/>
        </w:tabs>
        <w:ind w:right="279"/>
        <w:rPr>
          <w:sz w:val="24"/>
          <w:szCs w:val="24"/>
        </w:rPr>
      </w:pP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Молекулярно-генетические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методы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обнаружения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возбудителя туберкулеза.</w:t>
      </w:r>
    </w:p>
    <w:p w:rsidR="00AA718E" w:rsidRPr="004415D2" w:rsidRDefault="00145AA2">
      <w:pPr>
        <w:pStyle w:val="a4"/>
        <w:numPr>
          <w:ilvl w:val="0"/>
          <w:numId w:val="12"/>
        </w:numPr>
        <w:tabs>
          <w:tab w:val="left" w:pos="1211"/>
        </w:tabs>
        <w:spacing w:line="322" w:lineRule="exact"/>
        <w:ind w:left="1211" w:hanging="501"/>
        <w:rPr>
          <w:sz w:val="24"/>
          <w:szCs w:val="24"/>
        </w:rPr>
      </w:pPr>
      <w:r w:rsidRPr="004415D2">
        <w:rPr>
          <w:sz w:val="24"/>
          <w:szCs w:val="24"/>
        </w:rPr>
        <w:t>Цитологические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методы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исследования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туберкулеза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органов</w:t>
      </w:r>
      <w:r w:rsidRPr="004415D2">
        <w:rPr>
          <w:spacing w:val="-11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дыхания.</w:t>
      </w:r>
    </w:p>
    <w:p w:rsidR="00AA718E" w:rsidRPr="004415D2" w:rsidRDefault="00145AA2">
      <w:pPr>
        <w:pStyle w:val="a4"/>
        <w:numPr>
          <w:ilvl w:val="0"/>
          <w:numId w:val="12"/>
        </w:numPr>
        <w:tabs>
          <w:tab w:val="left" w:pos="1070"/>
          <w:tab w:val="left" w:pos="1211"/>
        </w:tabs>
        <w:ind w:right="274"/>
        <w:rPr>
          <w:sz w:val="24"/>
          <w:szCs w:val="24"/>
        </w:rPr>
      </w:pPr>
      <w:r w:rsidRPr="004415D2">
        <w:rPr>
          <w:sz w:val="24"/>
          <w:szCs w:val="24"/>
        </w:rPr>
        <w:tab/>
      </w:r>
      <w:proofErr w:type="spellStart"/>
      <w:r w:rsidRPr="004415D2">
        <w:rPr>
          <w:sz w:val="24"/>
          <w:szCs w:val="24"/>
        </w:rPr>
        <w:t>Бронхологические</w:t>
      </w:r>
      <w:proofErr w:type="spellEnd"/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методы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обследования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больных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туберкулезом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органов </w:t>
      </w:r>
      <w:r w:rsidRPr="004415D2">
        <w:rPr>
          <w:spacing w:val="-2"/>
          <w:sz w:val="24"/>
          <w:szCs w:val="24"/>
        </w:rPr>
        <w:t>дыхания.</w:t>
      </w:r>
    </w:p>
    <w:p w:rsidR="00AA718E" w:rsidRPr="004415D2" w:rsidRDefault="00145AA2">
      <w:pPr>
        <w:pStyle w:val="a4"/>
        <w:numPr>
          <w:ilvl w:val="0"/>
          <w:numId w:val="12"/>
        </w:numPr>
        <w:tabs>
          <w:tab w:val="left" w:pos="1070"/>
        </w:tabs>
        <w:ind w:right="272"/>
        <w:rPr>
          <w:sz w:val="24"/>
          <w:szCs w:val="24"/>
        </w:rPr>
      </w:pPr>
      <w:r w:rsidRPr="004415D2">
        <w:rPr>
          <w:sz w:val="24"/>
          <w:szCs w:val="24"/>
        </w:rPr>
        <w:t>Функциональные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методы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обследования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больных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туберкулезом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органов </w:t>
      </w:r>
      <w:r w:rsidRPr="004415D2">
        <w:rPr>
          <w:spacing w:val="-2"/>
          <w:sz w:val="24"/>
          <w:szCs w:val="24"/>
        </w:rPr>
        <w:t>дыхания.</w:t>
      </w:r>
    </w:p>
    <w:p w:rsidR="00AA718E" w:rsidRPr="004415D2" w:rsidRDefault="00145AA2">
      <w:pPr>
        <w:pStyle w:val="a4"/>
        <w:numPr>
          <w:ilvl w:val="0"/>
          <w:numId w:val="12"/>
        </w:numPr>
        <w:tabs>
          <w:tab w:val="left" w:pos="1070"/>
          <w:tab w:val="left" w:pos="1211"/>
        </w:tabs>
        <w:ind w:right="285"/>
        <w:rPr>
          <w:sz w:val="24"/>
          <w:szCs w:val="24"/>
        </w:rPr>
      </w:pPr>
      <w:r w:rsidRPr="004415D2">
        <w:rPr>
          <w:sz w:val="24"/>
          <w:szCs w:val="24"/>
        </w:rPr>
        <w:tab/>
        <w:t>Лучевые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методы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обследования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органов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дыхания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при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подозрении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на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заболевание туберкулезом. Основные рентгенологические синдромы.</w:t>
      </w:r>
    </w:p>
    <w:p w:rsidR="00AA718E" w:rsidRPr="004415D2" w:rsidRDefault="00145AA2">
      <w:pPr>
        <w:pStyle w:val="a4"/>
        <w:numPr>
          <w:ilvl w:val="0"/>
          <w:numId w:val="12"/>
        </w:numPr>
        <w:tabs>
          <w:tab w:val="left" w:pos="1070"/>
          <w:tab w:val="left" w:pos="1211"/>
        </w:tabs>
        <w:ind w:right="285"/>
        <w:rPr>
          <w:sz w:val="24"/>
          <w:szCs w:val="24"/>
        </w:rPr>
      </w:pPr>
      <w:r w:rsidRPr="004415D2">
        <w:rPr>
          <w:sz w:val="24"/>
          <w:szCs w:val="24"/>
        </w:rPr>
        <w:tab/>
        <w:t xml:space="preserve">Массовая и клиническая иммунодиагностика туберкулезной инфекции, их </w:t>
      </w:r>
      <w:r w:rsidRPr="004415D2">
        <w:rPr>
          <w:spacing w:val="-2"/>
          <w:sz w:val="24"/>
          <w:szCs w:val="24"/>
        </w:rPr>
        <w:t>задачи.</w:t>
      </w:r>
    </w:p>
    <w:p w:rsidR="00AA718E" w:rsidRPr="004415D2" w:rsidRDefault="00145AA2">
      <w:pPr>
        <w:pStyle w:val="a4"/>
        <w:numPr>
          <w:ilvl w:val="0"/>
          <w:numId w:val="13"/>
        </w:numPr>
        <w:tabs>
          <w:tab w:val="left" w:pos="1275"/>
        </w:tabs>
        <w:spacing w:before="321"/>
        <w:ind w:left="1275" w:hanging="347"/>
        <w:rPr>
          <w:sz w:val="24"/>
          <w:szCs w:val="24"/>
        </w:rPr>
      </w:pPr>
      <w:r w:rsidRPr="004415D2">
        <w:rPr>
          <w:sz w:val="24"/>
          <w:szCs w:val="24"/>
        </w:rPr>
        <w:t>План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занятия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деятельность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студента</w:t>
      </w:r>
    </w:p>
    <w:p w:rsidR="00AA718E" w:rsidRPr="004415D2" w:rsidRDefault="00AA718E">
      <w:pPr>
        <w:pStyle w:val="a3"/>
        <w:spacing w:before="98"/>
        <w:ind w:left="0"/>
        <w:rPr>
          <w:sz w:val="24"/>
          <w:szCs w:val="24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09"/>
        <w:gridCol w:w="4645"/>
      </w:tblGrid>
      <w:tr w:rsidR="00AA718E" w:rsidRPr="004415D2">
        <w:trPr>
          <w:trHeight w:val="321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2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План</w:t>
            </w:r>
            <w:r w:rsidRPr="004415D2">
              <w:rPr>
                <w:spacing w:val="-3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302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Деятельность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студента</w:t>
            </w:r>
          </w:p>
        </w:tc>
      </w:tr>
      <w:tr w:rsidR="00AA718E" w:rsidRPr="004415D2">
        <w:trPr>
          <w:trHeight w:val="645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b/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Тестовый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контроль</w:t>
            </w:r>
            <w:r w:rsidRPr="004415D2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исходных</w:t>
            </w:r>
            <w:r w:rsidRPr="004415D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знаний</w:t>
            </w:r>
          </w:p>
          <w:p w:rsidR="00AA718E" w:rsidRPr="004415D2" w:rsidRDefault="00145AA2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студентов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Выполнение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4415D2">
              <w:rPr>
                <w:spacing w:val="-2"/>
                <w:sz w:val="24"/>
                <w:szCs w:val="24"/>
              </w:rPr>
              <w:t>письменного</w:t>
            </w:r>
            <w:proofErr w:type="gramEnd"/>
          </w:p>
          <w:p w:rsidR="00AA718E" w:rsidRPr="004415D2" w:rsidRDefault="00145AA2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тестирования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теме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(</w:t>
            </w:r>
            <w:proofErr w:type="spellStart"/>
            <w:r w:rsidRPr="004415D2">
              <w:rPr>
                <w:sz w:val="24"/>
                <w:szCs w:val="24"/>
              </w:rPr>
              <w:t>Зн</w:t>
            </w:r>
            <w:proofErr w:type="spellEnd"/>
            <w:r w:rsidRPr="004415D2">
              <w:rPr>
                <w:sz w:val="24"/>
                <w:szCs w:val="24"/>
              </w:rPr>
              <w:t>.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2,4,19)</w:t>
            </w:r>
          </w:p>
        </w:tc>
      </w:tr>
      <w:tr w:rsidR="00AA718E" w:rsidRPr="004415D2">
        <w:trPr>
          <w:trHeight w:val="1609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237" w:lineRule="auto"/>
              <w:ind w:right="814"/>
              <w:rPr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Теоретическая</w:t>
            </w:r>
            <w:r w:rsidRPr="004415D2">
              <w:rPr>
                <w:b/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часть</w:t>
            </w:r>
            <w:r w:rsidRPr="004415D2">
              <w:rPr>
                <w:b/>
                <w:spacing w:val="-17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 xml:space="preserve">занятия </w:t>
            </w:r>
            <w:r w:rsidRPr="004415D2">
              <w:rPr>
                <w:sz w:val="24"/>
                <w:szCs w:val="24"/>
              </w:rPr>
              <w:t>Опрос студентов по теме Коррекция знаний студентов, необходимых для выполнения</w:t>
            </w:r>
          </w:p>
          <w:p w:rsidR="00AA718E" w:rsidRPr="004415D2" w:rsidRDefault="00145AA2">
            <w:pPr>
              <w:pStyle w:val="TableParagraph"/>
              <w:spacing w:before="6" w:line="308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практической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работы.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ind w:right="222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Ответы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на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вопросы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устно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(</w:t>
            </w:r>
            <w:proofErr w:type="spellStart"/>
            <w:r w:rsidRPr="004415D2">
              <w:rPr>
                <w:sz w:val="24"/>
                <w:szCs w:val="24"/>
              </w:rPr>
              <w:t>Зн</w:t>
            </w:r>
            <w:proofErr w:type="spellEnd"/>
            <w:r w:rsidRPr="004415D2">
              <w:rPr>
                <w:sz w:val="24"/>
                <w:szCs w:val="24"/>
              </w:rPr>
              <w:t>. 2,4,19; Ум. 2, 8,10,17)</w:t>
            </w:r>
          </w:p>
        </w:tc>
      </w:tr>
      <w:tr w:rsidR="00AA718E" w:rsidRPr="004415D2">
        <w:trPr>
          <w:trHeight w:val="321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b/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Практическая</w:t>
            </w:r>
            <w:r w:rsidRPr="004415D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часть</w:t>
            </w:r>
            <w:r w:rsidRPr="004415D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  <w:vMerge w:val="restart"/>
          </w:tcPr>
          <w:p w:rsidR="00AA718E" w:rsidRPr="004415D2" w:rsidRDefault="00145AA2">
            <w:pPr>
              <w:pStyle w:val="TableParagraph"/>
              <w:rPr>
                <w:sz w:val="24"/>
                <w:szCs w:val="24"/>
              </w:rPr>
            </w:pPr>
            <w:proofErr w:type="gramStart"/>
            <w:r w:rsidRPr="004415D2">
              <w:rPr>
                <w:sz w:val="24"/>
                <w:szCs w:val="24"/>
              </w:rPr>
              <w:t>Назначает обязательный диагностический</w:t>
            </w:r>
            <w:r w:rsidRPr="004415D2">
              <w:rPr>
                <w:spacing w:val="-1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минимум</w:t>
            </w:r>
            <w:r w:rsidRPr="004415D2">
              <w:rPr>
                <w:spacing w:val="-1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(ОДМ)</w:t>
            </w:r>
            <w:r w:rsidRPr="004415D2">
              <w:rPr>
                <w:spacing w:val="-1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 определяет условия направления на консультацию к фтизиатру (Ум.</w:t>
            </w:r>
            <w:proofErr w:type="gramEnd"/>
          </w:p>
          <w:p w:rsidR="00AA718E" w:rsidRPr="004415D2" w:rsidRDefault="00145AA2">
            <w:pPr>
              <w:pStyle w:val="TableParagraph"/>
              <w:rPr>
                <w:sz w:val="24"/>
                <w:szCs w:val="24"/>
              </w:rPr>
            </w:pPr>
            <w:proofErr w:type="gramStart"/>
            <w:r w:rsidRPr="004415D2">
              <w:rPr>
                <w:sz w:val="24"/>
                <w:szCs w:val="24"/>
              </w:rPr>
              <w:t>2,8,10,17;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415D2">
              <w:rPr>
                <w:sz w:val="24"/>
                <w:szCs w:val="24"/>
              </w:rPr>
              <w:t>Тд</w:t>
            </w:r>
            <w:proofErr w:type="spellEnd"/>
            <w:r w:rsidRPr="004415D2">
              <w:rPr>
                <w:sz w:val="24"/>
                <w:szCs w:val="24"/>
              </w:rPr>
              <w:t>.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1,4,7,17);</w:t>
            </w:r>
            <w:proofErr w:type="gramEnd"/>
          </w:p>
        </w:tc>
      </w:tr>
      <w:tr w:rsidR="00AA718E" w:rsidRPr="004415D2">
        <w:trPr>
          <w:trHeight w:val="1728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Разбор,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проверка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обсуждение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группе клинических случаев по теме занятия.</w:t>
            </w:r>
          </w:p>
        </w:tc>
        <w:tc>
          <w:tcPr>
            <w:tcW w:w="4645" w:type="dxa"/>
            <w:vMerge/>
            <w:tcBorders>
              <w:top w:val="nil"/>
            </w:tcBorders>
          </w:tcPr>
          <w:p w:rsidR="00AA718E" w:rsidRPr="004415D2" w:rsidRDefault="00AA718E">
            <w:pPr>
              <w:rPr>
                <w:sz w:val="24"/>
                <w:szCs w:val="24"/>
              </w:rPr>
            </w:pPr>
          </w:p>
        </w:tc>
      </w:tr>
      <w:tr w:rsidR="00AA718E" w:rsidRPr="004415D2">
        <w:trPr>
          <w:trHeight w:val="966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Подведение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итогов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занятия,</w:t>
            </w:r>
            <w:r w:rsidRPr="004415D2">
              <w:rPr>
                <w:spacing w:val="-2"/>
                <w:sz w:val="24"/>
                <w:szCs w:val="24"/>
              </w:rPr>
              <w:t xml:space="preserve"> оценивание</w:t>
            </w:r>
          </w:p>
          <w:p w:rsidR="00AA718E" w:rsidRPr="004415D2" w:rsidRDefault="00145AA2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знаний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работу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каждого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студента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5- балльной системе.</w:t>
            </w:r>
          </w:p>
        </w:tc>
        <w:tc>
          <w:tcPr>
            <w:tcW w:w="4645" w:type="dxa"/>
          </w:tcPr>
          <w:p w:rsidR="00AA718E" w:rsidRPr="004415D2" w:rsidRDefault="00AA718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:rsidR="00AA718E" w:rsidRPr="004415D2" w:rsidRDefault="00AA718E">
      <w:pPr>
        <w:pStyle w:val="TableParagraph"/>
        <w:rPr>
          <w:sz w:val="24"/>
          <w:szCs w:val="24"/>
        </w:rPr>
        <w:sectPr w:rsidR="00AA718E" w:rsidRPr="004415D2">
          <w:pgSz w:w="11910" w:h="16840"/>
          <w:pgMar w:top="760" w:right="566" w:bottom="280" w:left="850" w:header="720" w:footer="720" w:gutter="0"/>
          <w:cols w:space="720"/>
        </w:sectPr>
      </w:pPr>
    </w:p>
    <w:p w:rsidR="00AA718E" w:rsidRPr="004415D2" w:rsidRDefault="00145AA2">
      <w:pPr>
        <w:pStyle w:val="a3"/>
        <w:spacing w:before="66"/>
        <w:ind w:left="3970"/>
        <w:jc w:val="both"/>
        <w:rPr>
          <w:sz w:val="24"/>
          <w:szCs w:val="24"/>
        </w:rPr>
      </w:pPr>
      <w:r w:rsidRPr="004415D2">
        <w:rPr>
          <w:sz w:val="24"/>
          <w:szCs w:val="24"/>
        </w:rPr>
        <w:lastRenderedPageBreak/>
        <w:t>Практическое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занятие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№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10"/>
          <w:sz w:val="24"/>
          <w:szCs w:val="24"/>
        </w:rPr>
        <w:t>3</w:t>
      </w:r>
    </w:p>
    <w:p w:rsidR="00AA718E" w:rsidRPr="004415D2" w:rsidRDefault="00145AA2">
      <w:pPr>
        <w:pStyle w:val="a3"/>
        <w:spacing w:before="48" w:line="276" w:lineRule="auto"/>
        <w:ind w:right="289" w:firstLine="360"/>
        <w:jc w:val="both"/>
        <w:rPr>
          <w:sz w:val="24"/>
          <w:szCs w:val="24"/>
          <w:u w:val="single"/>
        </w:rPr>
      </w:pPr>
      <w:r w:rsidRPr="004415D2">
        <w:rPr>
          <w:sz w:val="24"/>
          <w:szCs w:val="24"/>
        </w:rPr>
        <w:t xml:space="preserve">Тема 3. </w:t>
      </w:r>
      <w:r w:rsidRPr="004415D2">
        <w:rPr>
          <w:sz w:val="24"/>
          <w:szCs w:val="24"/>
          <w:u w:val="single"/>
        </w:rPr>
        <w:t xml:space="preserve">Организация борьбы с туберкулезом. Факторы и группы риска по туберкулезу. Противотуберкулезный диспансер и его задачи. Профилактика </w:t>
      </w:r>
      <w:r w:rsidRPr="004415D2">
        <w:rPr>
          <w:spacing w:val="-2"/>
          <w:sz w:val="24"/>
          <w:szCs w:val="24"/>
          <w:u w:val="single"/>
        </w:rPr>
        <w:t>туберкулеза.</w:t>
      </w:r>
    </w:p>
    <w:p w:rsidR="00AA718E" w:rsidRPr="004415D2" w:rsidRDefault="00AA718E">
      <w:pPr>
        <w:pStyle w:val="a3"/>
        <w:spacing w:before="48"/>
        <w:ind w:left="0"/>
        <w:rPr>
          <w:sz w:val="24"/>
          <w:szCs w:val="24"/>
        </w:rPr>
      </w:pPr>
    </w:p>
    <w:p w:rsidR="00AA718E" w:rsidRPr="004415D2" w:rsidRDefault="00145AA2">
      <w:pPr>
        <w:pStyle w:val="a4"/>
        <w:numPr>
          <w:ilvl w:val="0"/>
          <w:numId w:val="11"/>
        </w:numPr>
        <w:tabs>
          <w:tab w:val="left" w:pos="1275"/>
        </w:tabs>
        <w:ind w:left="1275" w:hanging="347"/>
        <w:jc w:val="left"/>
        <w:rPr>
          <w:sz w:val="24"/>
          <w:szCs w:val="24"/>
        </w:rPr>
      </w:pPr>
      <w:r w:rsidRPr="004415D2">
        <w:rPr>
          <w:sz w:val="24"/>
          <w:szCs w:val="24"/>
        </w:rPr>
        <w:t>Контрольные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вопросы:</w:t>
      </w:r>
    </w:p>
    <w:p w:rsidR="00AA718E" w:rsidRPr="004415D2" w:rsidRDefault="00145AA2">
      <w:pPr>
        <w:pStyle w:val="a4"/>
        <w:numPr>
          <w:ilvl w:val="1"/>
          <w:numId w:val="11"/>
        </w:numPr>
        <w:tabs>
          <w:tab w:val="left" w:pos="1276"/>
          <w:tab w:val="left" w:pos="3094"/>
          <w:tab w:val="left" w:pos="6102"/>
          <w:tab w:val="left" w:pos="7373"/>
        </w:tabs>
        <w:spacing w:before="322"/>
        <w:ind w:right="275" w:firstLine="0"/>
        <w:rPr>
          <w:sz w:val="24"/>
          <w:szCs w:val="24"/>
        </w:rPr>
      </w:pPr>
      <w:r w:rsidRPr="004415D2">
        <w:rPr>
          <w:spacing w:val="-2"/>
          <w:sz w:val="24"/>
          <w:szCs w:val="24"/>
        </w:rPr>
        <w:t>Организация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противотуберкулезной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службы.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 xml:space="preserve">Противотуберкулезный </w:t>
      </w:r>
      <w:r w:rsidRPr="004415D2">
        <w:rPr>
          <w:sz w:val="24"/>
          <w:szCs w:val="24"/>
        </w:rPr>
        <w:t>диспансер, его структура и задачи.</w:t>
      </w:r>
    </w:p>
    <w:p w:rsidR="00AA718E" w:rsidRPr="004415D2" w:rsidRDefault="00145AA2">
      <w:pPr>
        <w:pStyle w:val="a4"/>
        <w:numPr>
          <w:ilvl w:val="1"/>
          <w:numId w:val="11"/>
        </w:numPr>
        <w:tabs>
          <w:tab w:val="left" w:pos="1276"/>
        </w:tabs>
        <w:spacing w:before="1" w:line="322" w:lineRule="exact"/>
        <w:ind w:left="1276" w:hanging="424"/>
        <w:rPr>
          <w:sz w:val="24"/>
          <w:szCs w:val="24"/>
        </w:rPr>
      </w:pPr>
      <w:r w:rsidRPr="004415D2">
        <w:rPr>
          <w:sz w:val="24"/>
          <w:szCs w:val="24"/>
        </w:rPr>
        <w:t>Организация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выявления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туберкулеза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у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взрослых.</w:t>
      </w:r>
    </w:p>
    <w:p w:rsidR="00AA718E" w:rsidRPr="004415D2" w:rsidRDefault="00145AA2">
      <w:pPr>
        <w:pStyle w:val="a4"/>
        <w:numPr>
          <w:ilvl w:val="1"/>
          <w:numId w:val="11"/>
        </w:numPr>
        <w:tabs>
          <w:tab w:val="left" w:pos="1211"/>
        </w:tabs>
        <w:spacing w:line="322" w:lineRule="exact"/>
        <w:ind w:left="1211" w:hanging="359"/>
        <w:rPr>
          <w:sz w:val="24"/>
          <w:szCs w:val="24"/>
        </w:rPr>
      </w:pPr>
      <w:r w:rsidRPr="004415D2">
        <w:rPr>
          <w:sz w:val="24"/>
          <w:szCs w:val="24"/>
        </w:rPr>
        <w:t>Организация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выявления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туберкулеза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у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детей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подростков.</w:t>
      </w:r>
    </w:p>
    <w:p w:rsidR="00AA718E" w:rsidRPr="004415D2" w:rsidRDefault="00145AA2">
      <w:pPr>
        <w:pStyle w:val="a4"/>
        <w:numPr>
          <w:ilvl w:val="1"/>
          <w:numId w:val="11"/>
        </w:numPr>
        <w:tabs>
          <w:tab w:val="left" w:pos="1276"/>
        </w:tabs>
        <w:spacing w:line="322" w:lineRule="exact"/>
        <w:ind w:left="1276" w:hanging="424"/>
        <w:rPr>
          <w:sz w:val="24"/>
          <w:szCs w:val="24"/>
        </w:rPr>
      </w:pPr>
      <w:r w:rsidRPr="004415D2">
        <w:rPr>
          <w:sz w:val="24"/>
          <w:szCs w:val="24"/>
        </w:rPr>
        <w:t>Группы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риска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по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заболеванию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туберкулезом</w:t>
      </w:r>
    </w:p>
    <w:p w:rsidR="00AA718E" w:rsidRPr="004415D2" w:rsidRDefault="00145AA2">
      <w:pPr>
        <w:pStyle w:val="a4"/>
        <w:numPr>
          <w:ilvl w:val="1"/>
          <w:numId w:val="11"/>
        </w:numPr>
        <w:tabs>
          <w:tab w:val="left" w:pos="1276"/>
        </w:tabs>
        <w:spacing w:line="322" w:lineRule="exact"/>
        <w:ind w:left="1276" w:hanging="424"/>
        <w:rPr>
          <w:sz w:val="24"/>
          <w:szCs w:val="24"/>
        </w:rPr>
      </w:pPr>
      <w:r w:rsidRPr="004415D2">
        <w:rPr>
          <w:sz w:val="24"/>
          <w:szCs w:val="24"/>
        </w:rPr>
        <w:t>Факторы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риска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заболевания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туберкулезом.</w:t>
      </w:r>
    </w:p>
    <w:p w:rsidR="00AA718E" w:rsidRPr="004415D2" w:rsidRDefault="00145AA2">
      <w:pPr>
        <w:pStyle w:val="a4"/>
        <w:numPr>
          <w:ilvl w:val="1"/>
          <w:numId w:val="11"/>
        </w:numPr>
        <w:tabs>
          <w:tab w:val="left" w:pos="1276"/>
        </w:tabs>
        <w:ind w:left="1276" w:hanging="424"/>
        <w:rPr>
          <w:sz w:val="24"/>
          <w:szCs w:val="24"/>
        </w:rPr>
      </w:pPr>
      <w:r w:rsidRPr="004415D2">
        <w:rPr>
          <w:sz w:val="24"/>
          <w:szCs w:val="24"/>
        </w:rPr>
        <w:t>Виды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профилактики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туберкулеза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ее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задачи.</w:t>
      </w:r>
    </w:p>
    <w:p w:rsidR="00AA718E" w:rsidRPr="004415D2" w:rsidRDefault="00145AA2">
      <w:pPr>
        <w:pStyle w:val="a4"/>
        <w:numPr>
          <w:ilvl w:val="1"/>
          <w:numId w:val="11"/>
        </w:numPr>
        <w:tabs>
          <w:tab w:val="left" w:pos="1276"/>
        </w:tabs>
        <w:spacing w:line="278" w:lineRule="auto"/>
        <w:ind w:right="330" w:firstLine="0"/>
        <w:rPr>
          <w:sz w:val="24"/>
          <w:szCs w:val="24"/>
        </w:rPr>
      </w:pPr>
      <w:r w:rsidRPr="004415D2">
        <w:rPr>
          <w:sz w:val="24"/>
          <w:szCs w:val="24"/>
        </w:rPr>
        <w:t>Вакцинация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БЦЖ: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характеристика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вакцин,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показания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противопоказания к вакцинации, методика, оценка эффективности вакцинации.</w:t>
      </w:r>
    </w:p>
    <w:p w:rsidR="00AA718E" w:rsidRPr="004415D2" w:rsidRDefault="00145AA2">
      <w:pPr>
        <w:pStyle w:val="a4"/>
        <w:numPr>
          <w:ilvl w:val="1"/>
          <w:numId w:val="11"/>
        </w:numPr>
        <w:tabs>
          <w:tab w:val="left" w:pos="1211"/>
        </w:tabs>
        <w:spacing w:line="316" w:lineRule="exact"/>
        <w:ind w:left="1211" w:hanging="359"/>
        <w:rPr>
          <w:sz w:val="24"/>
          <w:szCs w:val="24"/>
        </w:rPr>
      </w:pPr>
      <w:r w:rsidRPr="004415D2">
        <w:rPr>
          <w:sz w:val="24"/>
          <w:szCs w:val="24"/>
        </w:rPr>
        <w:t>Очаг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туберкулезной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инфекции,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критерии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его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эпидемической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опасности.</w:t>
      </w:r>
    </w:p>
    <w:p w:rsidR="00AA718E" w:rsidRPr="004415D2" w:rsidRDefault="00145AA2">
      <w:pPr>
        <w:pStyle w:val="a4"/>
        <w:numPr>
          <w:ilvl w:val="1"/>
          <w:numId w:val="11"/>
        </w:numPr>
        <w:tabs>
          <w:tab w:val="left" w:pos="1276"/>
        </w:tabs>
        <w:ind w:right="1456" w:firstLine="0"/>
        <w:rPr>
          <w:sz w:val="24"/>
          <w:szCs w:val="24"/>
        </w:rPr>
      </w:pPr>
      <w:r w:rsidRPr="004415D2">
        <w:rPr>
          <w:sz w:val="24"/>
          <w:szCs w:val="24"/>
        </w:rPr>
        <w:t>Роль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социальной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санитарной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профилактики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в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предотвращении заражения и заболевания туберкулезом.</w:t>
      </w:r>
    </w:p>
    <w:p w:rsidR="00AA718E" w:rsidRPr="004415D2" w:rsidRDefault="00145AA2">
      <w:pPr>
        <w:pStyle w:val="a4"/>
        <w:numPr>
          <w:ilvl w:val="1"/>
          <w:numId w:val="11"/>
        </w:numPr>
        <w:tabs>
          <w:tab w:val="left" w:pos="1276"/>
        </w:tabs>
        <w:spacing w:line="321" w:lineRule="exact"/>
        <w:ind w:left="1276" w:hanging="424"/>
        <w:rPr>
          <w:sz w:val="24"/>
          <w:szCs w:val="24"/>
        </w:rPr>
      </w:pPr>
      <w:r w:rsidRPr="004415D2">
        <w:rPr>
          <w:sz w:val="24"/>
          <w:szCs w:val="24"/>
        </w:rPr>
        <w:t>Дезинфекция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при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туберкулезе.</w:t>
      </w:r>
    </w:p>
    <w:p w:rsidR="00AA718E" w:rsidRPr="004415D2" w:rsidRDefault="00AA718E">
      <w:pPr>
        <w:pStyle w:val="a3"/>
        <w:spacing w:before="2"/>
        <w:ind w:left="0"/>
        <w:rPr>
          <w:sz w:val="24"/>
          <w:szCs w:val="24"/>
        </w:rPr>
      </w:pPr>
    </w:p>
    <w:p w:rsidR="00AA718E" w:rsidRPr="004415D2" w:rsidRDefault="00145AA2">
      <w:pPr>
        <w:pStyle w:val="a4"/>
        <w:numPr>
          <w:ilvl w:val="0"/>
          <w:numId w:val="11"/>
        </w:numPr>
        <w:tabs>
          <w:tab w:val="left" w:pos="1276"/>
        </w:tabs>
        <w:ind w:hanging="424"/>
        <w:jc w:val="left"/>
        <w:rPr>
          <w:sz w:val="24"/>
          <w:szCs w:val="24"/>
        </w:rPr>
      </w:pPr>
      <w:r w:rsidRPr="004415D2">
        <w:rPr>
          <w:sz w:val="24"/>
          <w:szCs w:val="24"/>
        </w:rPr>
        <w:t>План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занятия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деятельность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студента</w:t>
      </w:r>
    </w:p>
    <w:p w:rsidR="00AA718E" w:rsidRPr="004415D2" w:rsidRDefault="00AA718E">
      <w:pPr>
        <w:pStyle w:val="a3"/>
        <w:spacing w:before="98"/>
        <w:ind w:left="0"/>
        <w:rPr>
          <w:sz w:val="24"/>
          <w:szCs w:val="24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09"/>
        <w:gridCol w:w="4645"/>
      </w:tblGrid>
      <w:tr w:rsidR="00AA718E" w:rsidRPr="004415D2">
        <w:trPr>
          <w:trHeight w:val="321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План</w:t>
            </w:r>
            <w:r w:rsidRPr="004415D2">
              <w:rPr>
                <w:spacing w:val="-3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Деятельность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студента</w:t>
            </w:r>
          </w:p>
        </w:tc>
      </w:tr>
      <w:tr w:rsidR="00AA718E" w:rsidRPr="004415D2">
        <w:trPr>
          <w:trHeight w:val="645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17" w:lineRule="exact"/>
              <w:rPr>
                <w:b/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Тестовый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контроль</w:t>
            </w:r>
            <w:r w:rsidRPr="004415D2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исходных</w:t>
            </w:r>
            <w:r w:rsidRPr="004415D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знаний</w:t>
            </w:r>
          </w:p>
          <w:p w:rsidR="00AA718E" w:rsidRPr="004415D2" w:rsidRDefault="00145AA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студентов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Выполнение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4415D2">
              <w:rPr>
                <w:spacing w:val="-2"/>
                <w:sz w:val="24"/>
                <w:szCs w:val="24"/>
              </w:rPr>
              <w:t>письменного</w:t>
            </w:r>
            <w:proofErr w:type="gramEnd"/>
          </w:p>
          <w:p w:rsidR="00AA718E" w:rsidRPr="004415D2" w:rsidRDefault="00145AA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тестирования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теме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(</w:t>
            </w:r>
            <w:proofErr w:type="spellStart"/>
            <w:r w:rsidRPr="004415D2">
              <w:rPr>
                <w:sz w:val="24"/>
                <w:szCs w:val="24"/>
              </w:rPr>
              <w:t>Зн</w:t>
            </w:r>
            <w:proofErr w:type="spellEnd"/>
            <w:r w:rsidRPr="004415D2">
              <w:rPr>
                <w:sz w:val="24"/>
                <w:szCs w:val="24"/>
              </w:rPr>
              <w:t>.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1,2,4)</w:t>
            </w:r>
          </w:p>
        </w:tc>
      </w:tr>
      <w:tr w:rsidR="00AA718E" w:rsidRPr="004415D2">
        <w:trPr>
          <w:trHeight w:val="1610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237" w:lineRule="auto"/>
              <w:ind w:right="814"/>
              <w:rPr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Теоретическая</w:t>
            </w:r>
            <w:r w:rsidRPr="004415D2">
              <w:rPr>
                <w:b/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часть</w:t>
            </w:r>
            <w:r w:rsidRPr="004415D2">
              <w:rPr>
                <w:b/>
                <w:spacing w:val="-17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 xml:space="preserve">занятия </w:t>
            </w:r>
            <w:r w:rsidRPr="004415D2">
              <w:rPr>
                <w:sz w:val="24"/>
                <w:szCs w:val="24"/>
              </w:rPr>
              <w:t>Опрос студентов по теме Коррекция знаний студентов, необходимых для выполнения</w:t>
            </w:r>
          </w:p>
          <w:p w:rsidR="00AA718E" w:rsidRPr="004415D2" w:rsidRDefault="00145AA2">
            <w:pPr>
              <w:pStyle w:val="TableParagraph"/>
              <w:spacing w:before="6" w:line="308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практической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работы.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Ответы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на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вопросы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устно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 xml:space="preserve">(Зн.1,2,4; </w:t>
            </w:r>
            <w:r w:rsidRPr="004415D2">
              <w:rPr>
                <w:spacing w:val="-2"/>
                <w:sz w:val="24"/>
                <w:szCs w:val="24"/>
              </w:rPr>
              <w:t>Ум.1,2)</w:t>
            </w:r>
          </w:p>
        </w:tc>
      </w:tr>
      <w:tr w:rsidR="00AA718E" w:rsidRPr="004415D2">
        <w:trPr>
          <w:trHeight w:val="321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b/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Практическая</w:t>
            </w:r>
            <w:r w:rsidRPr="004415D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часть</w:t>
            </w:r>
            <w:r w:rsidRPr="004415D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  <w:vMerge w:val="restart"/>
          </w:tcPr>
          <w:p w:rsidR="00AA718E" w:rsidRPr="004415D2" w:rsidRDefault="00145AA2">
            <w:pPr>
              <w:pStyle w:val="TableParagraph"/>
              <w:ind w:right="222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Выделяет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факторы</w:t>
            </w:r>
            <w:r w:rsidRPr="004415D2">
              <w:rPr>
                <w:spacing w:val="-1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группы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риска по туберкулезу (Ум.1; Вл.1);</w:t>
            </w:r>
          </w:p>
          <w:p w:rsidR="00AA718E" w:rsidRPr="004415D2" w:rsidRDefault="00145AA2">
            <w:pPr>
              <w:pStyle w:val="TableParagraph"/>
              <w:spacing w:before="193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Анализирует</w:t>
            </w:r>
            <w:r w:rsidRPr="004415D2">
              <w:rPr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виды</w:t>
            </w:r>
            <w:r w:rsidRPr="004415D2">
              <w:rPr>
                <w:spacing w:val="-1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профилактики туберкулеза (Ум.1,2, Вл.1)</w:t>
            </w:r>
          </w:p>
        </w:tc>
      </w:tr>
      <w:tr w:rsidR="00AA718E" w:rsidRPr="004415D2">
        <w:trPr>
          <w:trHeight w:val="1917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ind w:right="814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Решение,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проверка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обсуждение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 группе ситуационных задач.</w:t>
            </w:r>
          </w:p>
        </w:tc>
        <w:tc>
          <w:tcPr>
            <w:tcW w:w="4645" w:type="dxa"/>
            <w:vMerge/>
            <w:tcBorders>
              <w:top w:val="nil"/>
            </w:tcBorders>
          </w:tcPr>
          <w:p w:rsidR="00AA718E" w:rsidRPr="004415D2" w:rsidRDefault="00AA718E">
            <w:pPr>
              <w:rPr>
                <w:sz w:val="24"/>
                <w:szCs w:val="24"/>
              </w:rPr>
            </w:pPr>
          </w:p>
        </w:tc>
      </w:tr>
      <w:tr w:rsidR="00AA718E" w:rsidRPr="004415D2">
        <w:trPr>
          <w:trHeight w:val="964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Подведение</w:t>
            </w:r>
            <w:r w:rsidRPr="004415D2">
              <w:rPr>
                <w:spacing w:val="-1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итогов</w:t>
            </w:r>
            <w:r w:rsidRPr="004415D2">
              <w:rPr>
                <w:spacing w:val="-1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занятия,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оценивание знаний</w:t>
            </w:r>
            <w:r w:rsidRPr="004415D2">
              <w:rPr>
                <w:spacing w:val="-1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 работу</w:t>
            </w:r>
            <w:r w:rsidRPr="004415D2">
              <w:rPr>
                <w:spacing w:val="-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каждого студента по 5-</w:t>
            </w:r>
          </w:p>
          <w:p w:rsidR="00AA718E" w:rsidRPr="004415D2" w:rsidRDefault="00145AA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балльной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системе.</w:t>
            </w:r>
          </w:p>
        </w:tc>
        <w:tc>
          <w:tcPr>
            <w:tcW w:w="4645" w:type="dxa"/>
          </w:tcPr>
          <w:p w:rsidR="00AA718E" w:rsidRPr="004415D2" w:rsidRDefault="00AA718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:rsidR="00AA718E" w:rsidRPr="004415D2" w:rsidRDefault="00AA718E">
      <w:pPr>
        <w:pStyle w:val="TableParagraph"/>
        <w:rPr>
          <w:sz w:val="24"/>
          <w:szCs w:val="24"/>
        </w:rPr>
        <w:sectPr w:rsidR="00AA718E" w:rsidRPr="004415D2">
          <w:pgSz w:w="11910" w:h="16840"/>
          <w:pgMar w:top="760" w:right="566" w:bottom="280" w:left="850" w:header="720" w:footer="720" w:gutter="0"/>
          <w:cols w:space="720"/>
        </w:sectPr>
      </w:pPr>
    </w:p>
    <w:p w:rsidR="00AA718E" w:rsidRPr="004415D2" w:rsidRDefault="00145AA2">
      <w:pPr>
        <w:pStyle w:val="a3"/>
        <w:spacing w:before="66" w:line="276" w:lineRule="auto"/>
        <w:ind w:right="279" w:firstLine="360"/>
        <w:jc w:val="both"/>
        <w:rPr>
          <w:sz w:val="24"/>
          <w:szCs w:val="24"/>
        </w:rPr>
      </w:pPr>
      <w:r w:rsidRPr="004415D2">
        <w:rPr>
          <w:sz w:val="24"/>
          <w:szCs w:val="24"/>
        </w:rPr>
        <w:lastRenderedPageBreak/>
        <w:t xml:space="preserve">Тема 4: </w:t>
      </w:r>
      <w:r w:rsidRPr="004415D2">
        <w:rPr>
          <w:sz w:val="24"/>
          <w:szCs w:val="24"/>
          <w:u w:val="single"/>
        </w:rPr>
        <w:t>Клиническая классификация туберкулеза. Первичный туберкулез:</w:t>
      </w:r>
      <w:r w:rsidRPr="004415D2">
        <w:rPr>
          <w:sz w:val="24"/>
          <w:szCs w:val="24"/>
        </w:rPr>
        <w:t xml:space="preserve"> </w:t>
      </w:r>
      <w:r w:rsidRPr="004415D2">
        <w:rPr>
          <w:sz w:val="24"/>
          <w:szCs w:val="24"/>
          <w:u w:val="single"/>
        </w:rPr>
        <w:t>РППТИ и локальные формы (клинико-рентгенологическая характеристика).</w:t>
      </w:r>
      <w:r w:rsidRPr="004415D2">
        <w:rPr>
          <w:sz w:val="24"/>
          <w:szCs w:val="24"/>
        </w:rPr>
        <w:t xml:space="preserve"> </w:t>
      </w:r>
    </w:p>
    <w:p w:rsidR="00AA718E" w:rsidRPr="004415D2" w:rsidRDefault="00AA718E">
      <w:pPr>
        <w:pStyle w:val="a3"/>
        <w:spacing w:before="48"/>
        <w:ind w:left="0"/>
        <w:rPr>
          <w:sz w:val="24"/>
          <w:szCs w:val="24"/>
        </w:rPr>
      </w:pPr>
    </w:p>
    <w:p w:rsidR="00AA718E" w:rsidRPr="004415D2" w:rsidRDefault="00145AA2">
      <w:pPr>
        <w:pStyle w:val="a4"/>
        <w:numPr>
          <w:ilvl w:val="0"/>
          <w:numId w:val="10"/>
        </w:numPr>
        <w:tabs>
          <w:tab w:val="left" w:pos="1138"/>
        </w:tabs>
        <w:ind w:left="1138" w:hanging="210"/>
        <w:rPr>
          <w:sz w:val="24"/>
          <w:szCs w:val="24"/>
        </w:rPr>
      </w:pPr>
      <w:r w:rsidRPr="004415D2">
        <w:rPr>
          <w:sz w:val="24"/>
          <w:szCs w:val="24"/>
        </w:rPr>
        <w:t>Контрольные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вопросы:</w:t>
      </w:r>
    </w:p>
    <w:p w:rsidR="00AA718E" w:rsidRPr="004415D2" w:rsidRDefault="00145AA2">
      <w:pPr>
        <w:pStyle w:val="a4"/>
        <w:numPr>
          <w:ilvl w:val="0"/>
          <w:numId w:val="9"/>
        </w:numPr>
        <w:tabs>
          <w:tab w:val="left" w:pos="1276"/>
        </w:tabs>
        <w:spacing w:before="48" w:line="322" w:lineRule="exact"/>
        <w:rPr>
          <w:sz w:val="24"/>
          <w:szCs w:val="24"/>
        </w:rPr>
      </w:pPr>
      <w:r w:rsidRPr="004415D2">
        <w:rPr>
          <w:sz w:val="24"/>
          <w:szCs w:val="24"/>
        </w:rPr>
        <w:t>Клиническая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классификация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туберкулеза.</w:t>
      </w:r>
    </w:p>
    <w:p w:rsidR="00AA718E" w:rsidRPr="004415D2" w:rsidRDefault="00145AA2">
      <w:pPr>
        <w:pStyle w:val="a4"/>
        <w:numPr>
          <w:ilvl w:val="0"/>
          <w:numId w:val="9"/>
        </w:numPr>
        <w:tabs>
          <w:tab w:val="left" w:pos="1276"/>
        </w:tabs>
        <w:spacing w:line="242" w:lineRule="auto"/>
        <w:ind w:left="568" w:right="830" w:firstLine="0"/>
        <w:rPr>
          <w:sz w:val="24"/>
          <w:szCs w:val="24"/>
        </w:rPr>
      </w:pPr>
      <w:r w:rsidRPr="004415D2">
        <w:rPr>
          <w:sz w:val="24"/>
          <w:szCs w:val="24"/>
        </w:rPr>
        <w:t>Первичное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инфицирование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(«вираж»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туберкулиновых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проб,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РППТИ): определение, диагностика. Тактика врача.</w:t>
      </w:r>
    </w:p>
    <w:p w:rsidR="00AA718E" w:rsidRPr="004415D2" w:rsidRDefault="00145AA2">
      <w:pPr>
        <w:pStyle w:val="a4"/>
        <w:numPr>
          <w:ilvl w:val="0"/>
          <w:numId w:val="9"/>
        </w:numPr>
        <w:tabs>
          <w:tab w:val="left" w:pos="1276"/>
        </w:tabs>
        <w:ind w:left="568" w:right="576" w:firstLine="0"/>
        <w:rPr>
          <w:sz w:val="24"/>
          <w:szCs w:val="24"/>
        </w:rPr>
      </w:pPr>
      <w:r w:rsidRPr="004415D2">
        <w:rPr>
          <w:sz w:val="24"/>
          <w:szCs w:val="24"/>
        </w:rPr>
        <w:t>Латентная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туберкулезная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инфекция,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определение,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диагностика.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Тактика ведения пациентов с латентной туберкулезной инфекцией.</w:t>
      </w:r>
    </w:p>
    <w:p w:rsidR="00AA718E" w:rsidRPr="004415D2" w:rsidRDefault="00145AA2">
      <w:pPr>
        <w:pStyle w:val="a4"/>
        <w:numPr>
          <w:ilvl w:val="0"/>
          <w:numId w:val="9"/>
        </w:numPr>
        <w:tabs>
          <w:tab w:val="left" w:pos="1276"/>
        </w:tabs>
        <w:ind w:left="568" w:right="1701" w:firstLine="0"/>
        <w:rPr>
          <w:sz w:val="24"/>
          <w:szCs w:val="24"/>
        </w:rPr>
      </w:pPr>
      <w:r w:rsidRPr="004415D2">
        <w:rPr>
          <w:sz w:val="24"/>
          <w:szCs w:val="24"/>
        </w:rPr>
        <w:t>Локальные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формы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первичного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туберкулеза: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что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такое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гладкое, осложненное (прогрессирующее) течение.</w:t>
      </w:r>
    </w:p>
    <w:p w:rsidR="00AA718E" w:rsidRPr="004415D2" w:rsidRDefault="00145AA2">
      <w:pPr>
        <w:pStyle w:val="a4"/>
        <w:numPr>
          <w:ilvl w:val="0"/>
          <w:numId w:val="9"/>
        </w:numPr>
        <w:tabs>
          <w:tab w:val="left" w:pos="1276"/>
        </w:tabs>
        <w:ind w:left="568" w:right="1124" w:firstLine="0"/>
        <w:rPr>
          <w:sz w:val="24"/>
          <w:szCs w:val="24"/>
        </w:rPr>
      </w:pPr>
      <w:r w:rsidRPr="004415D2">
        <w:rPr>
          <w:sz w:val="24"/>
          <w:szCs w:val="24"/>
        </w:rPr>
        <w:t>Первичный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туберкулезный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комплекс: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клинико-рентгенологическая </w:t>
      </w:r>
      <w:r w:rsidRPr="004415D2">
        <w:rPr>
          <w:spacing w:val="-2"/>
          <w:sz w:val="24"/>
          <w:szCs w:val="24"/>
        </w:rPr>
        <w:t>характеристика.</w:t>
      </w:r>
    </w:p>
    <w:p w:rsidR="00AA718E" w:rsidRPr="004415D2" w:rsidRDefault="00145AA2">
      <w:pPr>
        <w:pStyle w:val="a4"/>
        <w:numPr>
          <w:ilvl w:val="0"/>
          <w:numId w:val="9"/>
        </w:numPr>
        <w:tabs>
          <w:tab w:val="left" w:pos="1276"/>
        </w:tabs>
        <w:ind w:left="568" w:right="457" w:firstLine="0"/>
        <w:rPr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11"/>
          <w:sz w:val="24"/>
          <w:szCs w:val="24"/>
        </w:rPr>
        <w:t xml:space="preserve"> </w:t>
      </w:r>
      <w:r w:rsidRPr="004415D2">
        <w:rPr>
          <w:sz w:val="24"/>
          <w:szCs w:val="24"/>
        </w:rPr>
        <w:t>внутригрудных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лимфатических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узлов: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патоморфологические формы, клинико-рентгенологическая характеристика.</w:t>
      </w:r>
    </w:p>
    <w:p w:rsidR="00AA718E" w:rsidRPr="004415D2" w:rsidRDefault="00145AA2">
      <w:pPr>
        <w:pStyle w:val="a4"/>
        <w:numPr>
          <w:ilvl w:val="0"/>
          <w:numId w:val="9"/>
        </w:numPr>
        <w:tabs>
          <w:tab w:val="left" w:pos="1276"/>
        </w:tabs>
        <w:spacing w:line="321" w:lineRule="exact"/>
        <w:rPr>
          <w:sz w:val="24"/>
          <w:szCs w:val="24"/>
        </w:rPr>
      </w:pPr>
      <w:r w:rsidRPr="004415D2">
        <w:rPr>
          <w:sz w:val="24"/>
          <w:szCs w:val="24"/>
        </w:rPr>
        <w:t>Причины</w:t>
      </w:r>
      <w:r w:rsidRPr="004415D2">
        <w:rPr>
          <w:spacing w:val="-13"/>
          <w:sz w:val="24"/>
          <w:szCs w:val="24"/>
        </w:rPr>
        <w:t xml:space="preserve"> </w:t>
      </w:r>
      <w:r w:rsidRPr="004415D2">
        <w:rPr>
          <w:sz w:val="24"/>
          <w:szCs w:val="24"/>
        </w:rPr>
        <w:t>осложненного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течения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первичного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туберкулеза</w:t>
      </w:r>
    </w:p>
    <w:p w:rsidR="00AA718E" w:rsidRPr="004415D2" w:rsidRDefault="00145AA2">
      <w:pPr>
        <w:pStyle w:val="a4"/>
        <w:numPr>
          <w:ilvl w:val="0"/>
          <w:numId w:val="9"/>
        </w:numPr>
        <w:tabs>
          <w:tab w:val="left" w:pos="1276"/>
        </w:tabs>
        <w:spacing w:line="322" w:lineRule="exact"/>
        <w:rPr>
          <w:sz w:val="24"/>
          <w:szCs w:val="24"/>
        </w:rPr>
      </w:pPr>
      <w:r w:rsidRPr="004415D2">
        <w:rPr>
          <w:sz w:val="24"/>
          <w:szCs w:val="24"/>
        </w:rPr>
        <w:t>Пути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прогрессирования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туберкулезного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процесса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у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детей.</w:t>
      </w:r>
    </w:p>
    <w:p w:rsidR="00AA718E" w:rsidRPr="004415D2" w:rsidRDefault="00145AA2">
      <w:pPr>
        <w:pStyle w:val="a4"/>
        <w:numPr>
          <w:ilvl w:val="0"/>
          <w:numId w:val="9"/>
        </w:numPr>
        <w:tabs>
          <w:tab w:val="left" w:pos="1276"/>
        </w:tabs>
        <w:spacing w:line="322" w:lineRule="exact"/>
        <w:rPr>
          <w:sz w:val="24"/>
          <w:szCs w:val="24"/>
        </w:rPr>
      </w:pPr>
      <w:r w:rsidRPr="004415D2">
        <w:rPr>
          <w:sz w:val="24"/>
          <w:szCs w:val="24"/>
        </w:rPr>
        <w:t>Структура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осложнений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первичного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туберкулеза.</w:t>
      </w:r>
    </w:p>
    <w:p w:rsidR="00AA718E" w:rsidRPr="004415D2" w:rsidRDefault="00145AA2">
      <w:pPr>
        <w:pStyle w:val="a4"/>
        <w:numPr>
          <w:ilvl w:val="0"/>
          <w:numId w:val="9"/>
        </w:numPr>
        <w:tabs>
          <w:tab w:val="left" w:pos="1276"/>
        </w:tabs>
        <w:rPr>
          <w:sz w:val="24"/>
          <w:szCs w:val="24"/>
        </w:rPr>
      </w:pPr>
      <w:r w:rsidRPr="004415D2">
        <w:rPr>
          <w:sz w:val="24"/>
          <w:szCs w:val="24"/>
        </w:rPr>
        <w:t>Исходы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локальных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форм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первичного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туберкулеза.</w:t>
      </w:r>
    </w:p>
    <w:p w:rsidR="001F5EB8" w:rsidRDefault="001F5EB8" w:rsidP="001F5EB8">
      <w:pPr>
        <w:pStyle w:val="a4"/>
        <w:tabs>
          <w:tab w:val="left" w:pos="1137"/>
        </w:tabs>
        <w:spacing w:before="1"/>
        <w:ind w:left="1137"/>
        <w:rPr>
          <w:sz w:val="24"/>
          <w:szCs w:val="24"/>
        </w:rPr>
      </w:pPr>
    </w:p>
    <w:p w:rsidR="00AA718E" w:rsidRPr="004415D2" w:rsidRDefault="00145AA2">
      <w:pPr>
        <w:pStyle w:val="a4"/>
        <w:numPr>
          <w:ilvl w:val="0"/>
          <w:numId w:val="10"/>
        </w:numPr>
        <w:tabs>
          <w:tab w:val="left" w:pos="1137"/>
        </w:tabs>
        <w:spacing w:before="1"/>
        <w:ind w:left="1137" w:hanging="209"/>
        <w:rPr>
          <w:sz w:val="24"/>
          <w:szCs w:val="24"/>
        </w:rPr>
      </w:pPr>
      <w:r w:rsidRPr="004415D2">
        <w:rPr>
          <w:sz w:val="24"/>
          <w:szCs w:val="24"/>
        </w:rPr>
        <w:t>План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занятия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деятельность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студента</w:t>
      </w:r>
    </w:p>
    <w:p w:rsidR="00AA718E" w:rsidRPr="004415D2" w:rsidRDefault="00AA718E">
      <w:pPr>
        <w:pStyle w:val="a3"/>
        <w:ind w:left="0"/>
        <w:rPr>
          <w:sz w:val="24"/>
          <w:szCs w:val="24"/>
        </w:rPr>
      </w:pPr>
    </w:p>
    <w:p w:rsidR="00AA718E" w:rsidRPr="004415D2" w:rsidRDefault="00AA718E">
      <w:pPr>
        <w:pStyle w:val="a3"/>
        <w:spacing w:before="117"/>
        <w:ind w:left="0"/>
        <w:rPr>
          <w:sz w:val="24"/>
          <w:szCs w:val="24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09"/>
        <w:gridCol w:w="4645"/>
      </w:tblGrid>
      <w:tr w:rsidR="00AA718E" w:rsidRPr="004415D2">
        <w:trPr>
          <w:trHeight w:val="321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План</w:t>
            </w:r>
            <w:r w:rsidRPr="004415D2">
              <w:rPr>
                <w:spacing w:val="-3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b/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Деятельность</w:t>
            </w:r>
            <w:r w:rsidRPr="004415D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студента</w:t>
            </w:r>
          </w:p>
        </w:tc>
      </w:tr>
      <w:tr w:rsidR="00AA718E" w:rsidRPr="004415D2">
        <w:trPr>
          <w:trHeight w:val="321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Тестовый</w:t>
            </w:r>
            <w:r w:rsidRPr="004415D2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контроль</w:t>
            </w:r>
            <w:r w:rsidRPr="004415D2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исходных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знаний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Выполнение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4415D2">
              <w:rPr>
                <w:spacing w:val="-2"/>
                <w:sz w:val="24"/>
                <w:szCs w:val="24"/>
              </w:rPr>
              <w:t>письменного</w:t>
            </w:r>
            <w:proofErr w:type="gramEnd"/>
          </w:p>
        </w:tc>
      </w:tr>
      <w:tr w:rsidR="00AA718E" w:rsidRPr="004415D2">
        <w:trPr>
          <w:trHeight w:val="321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студентов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тестирования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теме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(Зн.2,4,5,19)</w:t>
            </w:r>
          </w:p>
        </w:tc>
      </w:tr>
      <w:tr w:rsidR="00AA718E" w:rsidRPr="004415D2">
        <w:trPr>
          <w:trHeight w:val="1610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ind w:right="814"/>
              <w:rPr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Теоретическая</w:t>
            </w:r>
            <w:r w:rsidRPr="004415D2">
              <w:rPr>
                <w:b/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часть</w:t>
            </w:r>
            <w:r w:rsidRPr="004415D2">
              <w:rPr>
                <w:b/>
                <w:spacing w:val="-17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 xml:space="preserve">занятия </w:t>
            </w:r>
            <w:r w:rsidRPr="004415D2">
              <w:rPr>
                <w:sz w:val="24"/>
                <w:szCs w:val="24"/>
              </w:rPr>
              <w:t>Опрос студентов по теме Коррекция знаний студентов, необходимых для выполнения</w:t>
            </w:r>
          </w:p>
          <w:p w:rsidR="00AA718E" w:rsidRPr="004415D2" w:rsidRDefault="00145AA2">
            <w:pPr>
              <w:pStyle w:val="TableParagraph"/>
              <w:spacing w:line="305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практической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работы.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ind w:right="222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Ответы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на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вопросы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устно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(</w:t>
            </w:r>
            <w:proofErr w:type="spellStart"/>
            <w:r w:rsidRPr="004415D2">
              <w:rPr>
                <w:sz w:val="24"/>
                <w:szCs w:val="24"/>
              </w:rPr>
              <w:t>Зн</w:t>
            </w:r>
            <w:proofErr w:type="spellEnd"/>
            <w:r w:rsidRPr="004415D2">
              <w:rPr>
                <w:sz w:val="24"/>
                <w:szCs w:val="24"/>
              </w:rPr>
              <w:t>. 2,4,5,19 Ум.2,8,10,13,17)</w:t>
            </w:r>
          </w:p>
        </w:tc>
      </w:tr>
      <w:tr w:rsidR="00AA718E" w:rsidRPr="004415D2">
        <w:trPr>
          <w:trHeight w:val="321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b/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Практическая</w:t>
            </w:r>
            <w:r w:rsidRPr="004415D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часть</w:t>
            </w:r>
            <w:r w:rsidRPr="004415D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  <w:vMerge w:val="restart"/>
          </w:tcPr>
          <w:p w:rsidR="00AA718E" w:rsidRPr="004415D2" w:rsidRDefault="00145AA2">
            <w:pPr>
              <w:pStyle w:val="TableParagraph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Изучает</w:t>
            </w:r>
            <w:r w:rsidRPr="004415D2">
              <w:rPr>
                <w:spacing w:val="-1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данные</w:t>
            </w:r>
            <w:r w:rsidRPr="004415D2">
              <w:rPr>
                <w:spacing w:val="-1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анамнеза,</w:t>
            </w:r>
            <w:r w:rsidRPr="004415D2">
              <w:rPr>
                <w:spacing w:val="-1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клиник</w:t>
            </w:r>
            <w:proofErr w:type="gramStart"/>
            <w:r w:rsidRPr="004415D2">
              <w:rPr>
                <w:sz w:val="24"/>
                <w:szCs w:val="24"/>
              </w:rPr>
              <w:t>о-</w:t>
            </w:r>
            <w:proofErr w:type="gramEnd"/>
            <w:r w:rsidRPr="004415D2">
              <w:rPr>
                <w:sz w:val="24"/>
                <w:szCs w:val="24"/>
              </w:rPr>
              <w:t xml:space="preserve"> рентгенологического и</w:t>
            </w:r>
          </w:p>
          <w:p w:rsidR="00AA718E" w:rsidRPr="004415D2" w:rsidRDefault="00145AA2">
            <w:pPr>
              <w:pStyle w:val="TableParagraph"/>
              <w:ind w:right="222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лабораторного обследования, данные</w:t>
            </w:r>
            <w:r w:rsidRPr="004415D2">
              <w:rPr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иммунодиагностических тестов (Ум.2, 10,17 Тд.1,4,7,17).</w:t>
            </w:r>
          </w:p>
          <w:p w:rsidR="00AA718E" w:rsidRPr="004415D2" w:rsidRDefault="00145AA2">
            <w:pPr>
              <w:pStyle w:val="TableParagraph"/>
              <w:ind w:right="222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Решает клиник</w:t>
            </w:r>
            <w:proofErr w:type="gramStart"/>
            <w:r w:rsidRPr="004415D2">
              <w:rPr>
                <w:sz w:val="24"/>
                <w:szCs w:val="24"/>
              </w:rPr>
              <w:t>о-</w:t>
            </w:r>
            <w:proofErr w:type="gramEnd"/>
            <w:r w:rsidRPr="004415D2">
              <w:rPr>
                <w:sz w:val="24"/>
                <w:szCs w:val="24"/>
              </w:rPr>
              <w:t xml:space="preserve"> рентгенологическую</w:t>
            </w:r>
            <w:r w:rsidRPr="004415D2">
              <w:rPr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задачу,</w:t>
            </w:r>
          </w:p>
          <w:p w:rsidR="00AA718E" w:rsidRPr="004415D2" w:rsidRDefault="00145AA2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участвует</w:t>
            </w:r>
            <w:r w:rsidRPr="004415D2">
              <w:rPr>
                <w:spacing w:val="-1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</w:t>
            </w:r>
            <w:r w:rsidRPr="004415D2">
              <w:rPr>
                <w:spacing w:val="-1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обсуждении</w:t>
            </w:r>
            <w:r w:rsidRPr="004415D2">
              <w:rPr>
                <w:spacing w:val="-1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 xml:space="preserve">(Ум.2,10,17 </w:t>
            </w:r>
            <w:r w:rsidRPr="004415D2">
              <w:rPr>
                <w:spacing w:val="-2"/>
                <w:sz w:val="24"/>
                <w:szCs w:val="24"/>
              </w:rPr>
              <w:t>ТД.4,7)</w:t>
            </w:r>
          </w:p>
        </w:tc>
      </w:tr>
      <w:tr w:rsidR="00AA718E" w:rsidRPr="004415D2">
        <w:trPr>
          <w:trHeight w:val="2565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ind w:right="99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Решение, проверка и обсуждение в группе</w:t>
            </w:r>
            <w:r w:rsidRPr="004415D2">
              <w:rPr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 xml:space="preserve">клинико-рентгенологических </w:t>
            </w:r>
            <w:r w:rsidRPr="004415D2">
              <w:rPr>
                <w:spacing w:val="-2"/>
                <w:sz w:val="24"/>
                <w:szCs w:val="24"/>
              </w:rPr>
              <w:t>задач</w:t>
            </w:r>
          </w:p>
        </w:tc>
        <w:tc>
          <w:tcPr>
            <w:tcW w:w="4645" w:type="dxa"/>
            <w:vMerge/>
            <w:tcBorders>
              <w:top w:val="nil"/>
            </w:tcBorders>
          </w:tcPr>
          <w:p w:rsidR="00AA718E" w:rsidRPr="004415D2" w:rsidRDefault="00AA718E">
            <w:pPr>
              <w:rPr>
                <w:sz w:val="24"/>
                <w:szCs w:val="24"/>
              </w:rPr>
            </w:pPr>
          </w:p>
        </w:tc>
      </w:tr>
      <w:tr w:rsidR="00AA718E" w:rsidRPr="004415D2">
        <w:trPr>
          <w:trHeight w:val="965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Подведение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итогов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занятия,</w:t>
            </w:r>
            <w:r w:rsidRPr="004415D2">
              <w:rPr>
                <w:spacing w:val="-2"/>
                <w:sz w:val="24"/>
                <w:szCs w:val="24"/>
              </w:rPr>
              <w:t xml:space="preserve"> оценивание</w:t>
            </w:r>
          </w:p>
          <w:p w:rsidR="00AA718E" w:rsidRPr="004415D2" w:rsidRDefault="00145AA2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знаний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работу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каждого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студента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5- балльной системе.</w:t>
            </w:r>
          </w:p>
        </w:tc>
        <w:tc>
          <w:tcPr>
            <w:tcW w:w="4645" w:type="dxa"/>
          </w:tcPr>
          <w:p w:rsidR="00AA718E" w:rsidRPr="004415D2" w:rsidRDefault="00AA718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:rsidR="00AA718E" w:rsidRPr="004415D2" w:rsidRDefault="00AA718E">
      <w:pPr>
        <w:pStyle w:val="a3"/>
        <w:ind w:left="0"/>
        <w:rPr>
          <w:sz w:val="24"/>
          <w:szCs w:val="24"/>
        </w:rPr>
      </w:pPr>
    </w:p>
    <w:p w:rsidR="001F5EB8" w:rsidRPr="004415D2" w:rsidRDefault="001F5EB8" w:rsidP="001F5EB8">
      <w:pPr>
        <w:pStyle w:val="a3"/>
        <w:spacing w:before="66" w:line="276" w:lineRule="auto"/>
        <w:ind w:right="279" w:firstLine="360"/>
        <w:jc w:val="both"/>
        <w:rPr>
          <w:sz w:val="24"/>
          <w:szCs w:val="24"/>
        </w:rPr>
      </w:pPr>
      <w:r w:rsidRPr="004415D2">
        <w:rPr>
          <w:sz w:val="24"/>
          <w:szCs w:val="24"/>
        </w:rPr>
        <w:t xml:space="preserve">Тема 5: </w:t>
      </w:r>
      <w:r w:rsidRPr="004415D2">
        <w:rPr>
          <w:sz w:val="24"/>
          <w:szCs w:val="24"/>
          <w:u w:val="single"/>
        </w:rPr>
        <w:t>Патогенез вторичного туберкулеза. Клинические формы вторичного</w:t>
      </w:r>
      <w:r w:rsidRPr="004415D2">
        <w:rPr>
          <w:sz w:val="24"/>
          <w:szCs w:val="24"/>
        </w:rPr>
        <w:t xml:space="preserve"> </w:t>
      </w:r>
      <w:r w:rsidRPr="004415D2">
        <w:rPr>
          <w:sz w:val="24"/>
          <w:szCs w:val="24"/>
          <w:u w:val="single"/>
        </w:rPr>
        <w:t>туберкулеза. Осложнения туберкулеза.</w:t>
      </w:r>
    </w:p>
    <w:p w:rsidR="001F5EB8" w:rsidRPr="004415D2" w:rsidRDefault="001F5EB8" w:rsidP="001F5EB8">
      <w:pPr>
        <w:pStyle w:val="a3"/>
        <w:spacing w:before="48"/>
        <w:ind w:left="0"/>
        <w:rPr>
          <w:sz w:val="24"/>
          <w:szCs w:val="24"/>
        </w:rPr>
      </w:pPr>
    </w:p>
    <w:p w:rsidR="001F5EB8" w:rsidRPr="001F5EB8" w:rsidRDefault="001F5EB8" w:rsidP="001F5EB8">
      <w:pPr>
        <w:pStyle w:val="a4"/>
        <w:tabs>
          <w:tab w:val="left" w:pos="1138"/>
        </w:tabs>
        <w:ind w:left="1498"/>
        <w:rPr>
          <w:sz w:val="24"/>
          <w:szCs w:val="24"/>
        </w:rPr>
      </w:pPr>
      <w:r w:rsidRPr="004415D2">
        <w:rPr>
          <w:sz w:val="24"/>
          <w:szCs w:val="24"/>
        </w:rPr>
        <w:t>Контрольные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вопросы:</w:t>
      </w:r>
    </w:p>
    <w:p w:rsidR="001F5EB8" w:rsidRPr="001F5EB8" w:rsidRDefault="001F5EB8" w:rsidP="001F5EB8">
      <w:pPr>
        <w:pStyle w:val="a4"/>
        <w:tabs>
          <w:tab w:val="left" w:pos="1138"/>
        </w:tabs>
        <w:ind w:left="1138"/>
        <w:rPr>
          <w:sz w:val="24"/>
          <w:szCs w:val="24"/>
        </w:rPr>
      </w:pPr>
    </w:p>
    <w:p w:rsidR="001F5EB8" w:rsidRPr="001F5EB8" w:rsidRDefault="001F5EB8" w:rsidP="001F5EB8">
      <w:pPr>
        <w:pStyle w:val="a4"/>
        <w:numPr>
          <w:ilvl w:val="2"/>
          <w:numId w:val="31"/>
        </w:numPr>
        <w:tabs>
          <w:tab w:val="left" w:pos="1276"/>
          <w:tab w:val="left" w:pos="2759"/>
          <w:tab w:val="left" w:pos="4327"/>
          <w:tab w:val="left" w:pos="5234"/>
          <w:tab w:val="left" w:pos="6944"/>
          <w:tab w:val="left" w:pos="8649"/>
        </w:tabs>
        <w:ind w:right="287"/>
        <w:rPr>
          <w:sz w:val="24"/>
          <w:szCs w:val="24"/>
        </w:rPr>
      </w:pPr>
      <w:r w:rsidRPr="001F5EB8">
        <w:rPr>
          <w:spacing w:val="-2"/>
          <w:sz w:val="24"/>
          <w:szCs w:val="24"/>
        </w:rPr>
        <w:lastRenderedPageBreak/>
        <w:t>Патогенез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вторичных</w:t>
      </w:r>
      <w:r w:rsidRPr="001F5EB8">
        <w:rPr>
          <w:sz w:val="24"/>
          <w:szCs w:val="24"/>
        </w:rPr>
        <w:tab/>
      </w:r>
      <w:r w:rsidRPr="001F5EB8">
        <w:rPr>
          <w:spacing w:val="-4"/>
          <w:sz w:val="24"/>
          <w:szCs w:val="24"/>
        </w:rPr>
        <w:t>форм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туберкулеза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(эндогенная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 xml:space="preserve">реактивация, </w:t>
      </w:r>
      <w:r w:rsidRPr="001F5EB8">
        <w:rPr>
          <w:sz w:val="24"/>
          <w:szCs w:val="24"/>
        </w:rPr>
        <w:t>экзогенная суперинфекция).</w:t>
      </w:r>
    </w:p>
    <w:p w:rsidR="001F5EB8" w:rsidRPr="001F5EB8" w:rsidRDefault="001F5EB8" w:rsidP="001F5EB8">
      <w:pPr>
        <w:pStyle w:val="a4"/>
        <w:numPr>
          <w:ilvl w:val="2"/>
          <w:numId w:val="31"/>
        </w:numPr>
        <w:tabs>
          <w:tab w:val="left" w:pos="1276"/>
        </w:tabs>
        <w:spacing w:line="321" w:lineRule="exact"/>
        <w:rPr>
          <w:sz w:val="24"/>
          <w:szCs w:val="24"/>
        </w:rPr>
      </w:pPr>
      <w:r w:rsidRPr="001F5EB8">
        <w:rPr>
          <w:sz w:val="24"/>
          <w:szCs w:val="24"/>
        </w:rPr>
        <w:t>Милиарный</w:t>
      </w:r>
      <w:r w:rsidRPr="001F5EB8">
        <w:rPr>
          <w:spacing w:val="-14"/>
          <w:sz w:val="24"/>
          <w:szCs w:val="24"/>
        </w:rPr>
        <w:t xml:space="preserve"> </w:t>
      </w:r>
      <w:r w:rsidRPr="001F5EB8">
        <w:rPr>
          <w:sz w:val="24"/>
          <w:szCs w:val="24"/>
        </w:rPr>
        <w:t>туберкулез:</w:t>
      </w:r>
      <w:r w:rsidRPr="001F5EB8">
        <w:rPr>
          <w:spacing w:val="-12"/>
          <w:sz w:val="24"/>
          <w:szCs w:val="24"/>
        </w:rPr>
        <w:t xml:space="preserve"> </w:t>
      </w:r>
      <w:r w:rsidRPr="001F5EB8">
        <w:rPr>
          <w:sz w:val="24"/>
          <w:szCs w:val="24"/>
        </w:rPr>
        <w:t>клинико-рентгенологическая</w:t>
      </w:r>
      <w:r w:rsidRPr="001F5EB8">
        <w:rPr>
          <w:spacing w:val="-12"/>
          <w:sz w:val="24"/>
          <w:szCs w:val="24"/>
        </w:rPr>
        <w:t xml:space="preserve"> </w:t>
      </w:r>
      <w:r w:rsidRPr="001F5EB8">
        <w:rPr>
          <w:spacing w:val="-2"/>
          <w:sz w:val="24"/>
          <w:szCs w:val="24"/>
        </w:rPr>
        <w:t>характеристика.</w:t>
      </w:r>
    </w:p>
    <w:p w:rsidR="001F5EB8" w:rsidRPr="001F5EB8" w:rsidRDefault="001F5EB8" w:rsidP="001F5EB8">
      <w:pPr>
        <w:pStyle w:val="a4"/>
        <w:numPr>
          <w:ilvl w:val="2"/>
          <w:numId w:val="31"/>
        </w:numPr>
        <w:tabs>
          <w:tab w:val="left" w:pos="1276"/>
          <w:tab w:val="left" w:pos="4068"/>
          <w:tab w:val="left" w:pos="5663"/>
          <w:tab w:val="left" w:pos="6747"/>
          <w:tab w:val="left" w:pos="8483"/>
        </w:tabs>
        <w:ind w:right="289"/>
        <w:rPr>
          <w:sz w:val="24"/>
          <w:szCs w:val="24"/>
        </w:rPr>
      </w:pPr>
      <w:r w:rsidRPr="001F5EB8">
        <w:rPr>
          <w:spacing w:val="-2"/>
          <w:sz w:val="24"/>
          <w:szCs w:val="24"/>
        </w:rPr>
        <w:t>Диссеминированный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туберкулез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легких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(подострый,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 xml:space="preserve">хронический): </w:t>
      </w:r>
      <w:r w:rsidRPr="001F5EB8">
        <w:rPr>
          <w:sz w:val="24"/>
          <w:szCs w:val="24"/>
        </w:rPr>
        <w:t>клинико-рентгенологическая характеристика.</w:t>
      </w:r>
    </w:p>
    <w:p w:rsidR="001F5EB8" w:rsidRPr="001F5EB8" w:rsidRDefault="001F5EB8" w:rsidP="001F5EB8">
      <w:pPr>
        <w:pStyle w:val="a4"/>
        <w:numPr>
          <w:ilvl w:val="2"/>
          <w:numId w:val="31"/>
        </w:numPr>
        <w:tabs>
          <w:tab w:val="left" w:pos="1346"/>
        </w:tabs>
        <w:spacing w:line="242" w:lineRule="auto"/>
        <w:ind w:right="282"/>
        <w:rPr>
          <w:sz w:val="24"/>
          <w:szCs w:val="24"/>
        </w:rPr>
      </w:pPr>
      <w:r w:rsidRPr="001F5EB8">
        <w:rPr>
          <w:sz w:val="24"/>
          <w:szCs w:val="24"/>
        </w:rPr>
        <w:t>Очаговый</w:t>
      </w:r>
      <w:r w:rsidRPr="001F5EB8">
        <w:rPr>
          <w:spacing w:val="32"/>
          <w:sz w:val="24"/>
          <w:szCs w:val="24"/>
        </w:rPr>
        <w:t xml:space="preserve"> </w:t>
      </w:r>
      <w:r w:rsidRPr="001F5EB8">
        <w:rPr>
          <w:sz w:val="24"/>
          <w:szCs w:val="24"/>
        </w:rPr>
        <w:t>туберкулез</w:t>
      </w:r>
      <w:r w:rsidRPr="001F5EB8">
        <w:rPr>
          <w:spacing w:val="31"/>
          <w:sz w:val="24"/>
          <w:szCs w:val="24"/>
        </w:rPr>
        <w:t xml:space="preserve"> </w:t>
      </w:r>
      <w:r w:rsidRPr="001F5EB8">
        <w:rPr>
          <w:sz w:val="24"/>
          <w:szCs w:val="24"/>
        </w:rPr>
        <w:t>легких,</w:t>
      </w:r>
      <w:r w:rsidRPr="001F5EB8">
        <w:rPr>
          <w:spacing w:val="31"/>
          <w:sz w:val="24"/>
          <w:szCs w:val="24"/>
        </w:rPr>
        <w:t xml:space="preserve"> </w:t>
      </w:r>
      <w:r w:rsidRPr="001F5EB8">
        <w:rPr>
          <w:sz w:val="24"/>
          <w:szCs w:val="24"/>
        </w:rPr>
        <w:t>диагностика,</w:t>
      </w:r>
      <w:r w:rsidRPr="001F5EB8">
        <w:rPr>
          <w:spacing w:val="31"/>
          <w:sz w:val="24"/>
          <w:szCs w:val="24"/>
        </w:rPr>
        <w:t xml:space="preserve"> </w:t>
      </w:r>
      <w:r w:rsidRPr="001F5EB8">
        <w:rPr>
          <w:sz w:val="24"/>
          <w:szCs w:val="24"/>
        </w:rPr>
        <w:t xml:space="preserve">клинико-рентгенологическая </w:t>
      </w:r>
      <w:r w:rsidRPr="001F5EB8">
        <w:rPr>
          <w:spacing w:val="-2"/>
          <w:sz w:val="24"/>
          <w:szCs w:val="24"/>
        </w:rPr>
        <w:t>характеристика.</w:t>
      </w:r>
    </w:p>
    <w:p w:rsidR="001F5EB8" w:rsidRPr="001F5EB8" w:rsidRDefault="001F5EB8" w:rsidP="001F5EB8">
      <w:pPr>
        <w:pStyle w:val="a4"/>
        <w:numPr>
          <w:ilvl w:val="2"/>
          <w:numId w:val="31"/>
        </w:numPr>
        <w:tabs>
          <w:tab w:val="left" w:pos="1276"/>
          <w:tab w:val="left" w:pos="3471"/>
          <w:tab w:val="left" w:pos="4836"/>
          <w:tab w:val="left" w:pos="6721"/>
        </w:tabs>
        <w:ind w:right="281"/>
        <w:rPr>
          <w:sz w:val="24"/>
          <w:szCs w:val="24"/>
        </w:rPr>
      </w:pPr>
      <w:r w:rsidRPr="001F5EB8">
        <w:rPr>
          <w:spacing w:val="-2"/>
          <w:sz w:val="24"/>
          <w:szCs w:val="24"/>
        </w:rPr>
        <w:t>Туберкулезный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плеврит,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диагностика,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 xml:space="preserve">клинико-рентгенологическая </w:t>
      </w:r>
      <w:r w:rsidRPr="001F5EB8">
        <w:rPr>
          <w:sz w:val="24"/>
          <w:szCs w:val="24"/>
        </w:rPr>
        <w:t>характеристика, характер плеврального экссудата.</w:t>
      </w:r>
    </w:p>
    <w:p w:rsidR="001F5EB8" w:rsidRPr="001F5EB8" w:rsidRDefault="001F5EB8" w:rsidP="001F5EB8">
      <w:pPr>
        <w:pStyle w:val="a4"/>
        <w:numPr>
          <w:ilvl w:val="2"/>
          <w:numId w:val="31"/>
        </w:numPr>
        <w:tabs>
          <w:tab w:val="left" w:pos="1276"/>
          <w:tab w:val="left" w:pos="3970"/>
          <w:tab w:val="left" w:pos="5752"/>
          <w:tab w:val="left" w:pos="7095"/>
          <w:tab w:val="left" w:pos="9107"/>
        </w:tabs>
        <w:ind w:right="277"/>
        <w:rPr>
          <w:sz w:val="24"/>
          <w:szCs w:val="24"/>
        </w:rPr>
      </w:pPr>
      <w:r w:rsidRPr="001F5EB8">
        <w:rPr>
          <w:spacing w:val="-2"/>
          <w:sz w:val="24"/>
          <w:szCs w:val="24"/>
        </w:rPr>
        <w:t>Инфильтративный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туберкулез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легких,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диагностика,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клиник</w:t>
      </w:r>
      <w:proofErr w:type="gramStart"/>
      <w:r w:rsidRPr="001F5EB8">
        <w:rPr>
          <w:spacing w:val="-2"/>
          <w:sz w:val="24"/>
          <w:szCs w:val="24"/>
        </w:rPr>
        <w:t>о-</w:t>
      </w:r>
      <w:proofErr w:type="gramEnd"/>
      <w:r w:rsidRPr="001F5EB8">
        <w:rPr>
          <w:spacing w:val="-2"/>
          <w:sz w:val="24"/>
          <w:szCs w:val="24"/>
        </w:rPr>
        <w:t xml:space="preserve"> </w:t>
      </w:r>
      <w:r w:rsidRPr="001F5EB8">
        <w:rPr>
          <w:sz w:val="24"/>
          <w:szCs w:val="24"/>
        </w:rPr>
        <w:t>рентгенологическая характеристика.</w:t>
      </w:r>
    </w:p>
    <w:p w:rsidR="001F5EB8" w:rsidRPr="001F5EB8" w:rsidRDefault="001F5EB8" w:rsidP="001F5EB8">
      <w:pPr>
        <w:pStyle w:val="a4"/>
        <w:numPr>
          <w:ilvl w:val="2"/>
          <w:numId w:val="31"/>
        </w:numPr>
        <w:tabs>
          <w:tab w:val="left" w:pos="1276"/>
          <w:tab w:val="left" w:pos="2915"/>
          <w:tab w:val="left" w:pos="4734"/>
          <w:tab w:val="left" w:pos="6719"/>
        </w:tabs>
        <w:ind w:right="282"/>
        <w:rPr>
          <w:sz w:val="24"/>
          <w:szCs w:val="24"/>
        </w:rPr>
      </w:pPr>
      <w:r w:rsidRPr="001F5EB8">
        <w:rPr>
          <w:spacing w:val="-2"/>
          <w:sz w:val="24"/>
          <w:szCs w:val="24"/>
        </w:rPr>
        <w:t>Казеозная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пневмония: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диагностика,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 xml:space="preserve">клинико-рентгенологическая </w:t>
      </w:r>
      <w:r w:rsidRPr="001F5EB8">
        <w:rPr>
          <w:sz w:val="24"/>
          <w:szCs w:val="24"/>
        </w:rPr>
        <w:t>характеристика, исходы.</w:t>
      </w:r>
    </w:p>
    <w:p w:rsidR="001F5EB8" w:rsidRPr="001F5EB8" w:rsidRDefault="001F5EB8" w:rsidP="001F5EB8">
      <w:pPr>
        <w:pStyle w:val="a4"/>
        <w:numPr>
          <w:ilvl w:val="2"/>
          <w:numId w:val="31"/>
        </w:numPr>
        <w:tabs>
          <w:tab w:val="left" w:pos="1276"/>
          <w:tab w:val="left" w:pos="2339"/>
          <w:tab w:val="left" w:pos="3505"/>
          <w:tab w:val="left" w:pos="5287"/>
          <w:tab w:val="left" w:pos="6556"/>
          <w:tab w:val="left" w:pos="7031"/>
          <w:tab w:val="left" w:pos="9014"/>
        </w:tabs>
        <w:ind w:right="283"/>
        <w:rPr>
          <w:sz w:val="24"/>
          <w:szCs w:val="24"/>
        </w:rPr>
      </w:pPr>
      <w:r w:rsidRPr="001F5EB8">
        <w:rPr>
          <w:spacing w:val="-2"/>
          <w:sz w:val="24"/>
          <w:szCs w:val="24"/>
        </w:rPr>
        <w:t>Какие</w:t>
      </w:r>
      <w:r w:rsidRPr="001F5EB8">
        <w:rPr>
          <w:sz w:val="24"/>
          <w:szCs w:val="24"/>
        </w:rPr>
        <w:tab/>
      </w:r>
      <w:r w:rsidRPr="001F5EB8">
        <w:rPr>
          <w:spacing w:val="-4"/>
          <w:sz w:val="24"/>
          <w:szCs w:val="24"/>
        </w:rPr>
        <w:t>формы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туберкулеза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относят</w:t>
      </w:r>
      <w:r w:rsidRPr="001F5EB8">
        <w:rPr>
          <w:sz w:val="24"/>
          <w:szCs w:val="24"/>
        </w:rPr>
        <w:tab/>
      </w:r>
      <w:r w:rsidRPr="001F5EB8">
        <w:rPr>
          <w:spacing w:val="-10"/>
          <w:sz w:val="24"/>
          <w:szCs w:val="24"/>
        </w:rPr>
        <w:t>к</w:t>
      </w:r>
      <w:r w:rsidRPr="001F5EB8">
        <w:rPr>
          <w:sz w:val="24"/>
          <w:szCs w:val="24"/>
        </w:rPr>
        <w:tab/>
      </w:r>
      <w:proofErr w:type="gramStart"/>
      <w:r w:rsidRPr="001F5EB8">
        <w:rPr>
          <w:spacing w:val="-2"/>
          <w:sz w:val="24"/>
          <w:szCs w:val="24"/>
        </w:rPr>
        <w:t>хроническим</w:t>
      </w:r>
      <w:proofErr w:type="gramEnd"/>
      <w:r w:rsidRPr="001F5EB8">
        <w:rPr>
          <w:spacing w:val="-2"/>
          <w:sz w:val="24"/>
          <w:szCs w:val="24"/>
        </w:rPr>
        <w:t>.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 xml:space="preserve">Причины, </w:t>
      </w:r>
      <w:r w:rsidRPr="001F5EB8">
        <w:rPr>
          <w:sz w:val="24"/>
          <w:szCs w:val="24"/>
        </w:rPr>
        <w:t>способствующие хроническому течению.</w:t>
      </w:r>
    </w:p>
    <w:p w:rsidR="001F5EB8" w:rsidRPr="001F5EB8" w:rsidRDefault="001F5EB8" w:rsidP="001F5EB8">
      <w:pPr>
        <w:pStyle w:val="a4"/>
        <w:numPr>
          <w:ilvl w:val="2"/>
          <w:numId w:val="31"/>
        </w:numPr>
        <w:tabs>
          <w:tab w:val="left" w:pos="1346"/>
        </w:tabs>
        <w:ind w:right="287"/>
        <w:rPr>
          <w:sz w:val="24"/>
          <w:szCs w:val="24"/>
        </w:rPr>
      </w:pPr>
      <w:r w:rsidRPr="001F5EB8">
        <w:rPr>
          <w:sz w:val="24"/>
          <w:szCs w:val="24"/>
        </w:rPr>
        <w:t>Осложнения туберкулеза легких (кровохарканье, легочное кровотечение, спонтанный пневмоторакс): клиника, неотложная помощь.</w:t>
      </w:r>
    </w:p>
    <w:p w:rsidR="001F5EB8" w:rsidRPr="001F5EB8" w:rsidRDefault="001F5EB8" w:rsidP="001F5EB8">
      <w:pPr>
        <w:pStyle w:val="a4"/>
        <w:numPr>
          <w:ilvl w:val="2"/>
          <w:numId w:val="31"/>
        </w:numPr>
        <w:tabs>
          <w:tab w:val="left" w:pos="1276"/>
          <w:tab w:val="left" w:pos="2691"/>
          <w:tab w:val="left" w:pos="4121"/>
          <w:tab w:val="left" w:pos="5285"/>
          <w:tab w:val="left" w:pos="6998"/>
          <w:tab w:val="left" w:pos="8367"/>
        </w:tabs>
        <w:ind w:right="281"/>
        <w:rPr>
          <w:sz w:val="24"/>
          <w:szCs w:val="24"/>
        </w:rPr>
      </w:pPr>
      <w:r w:rsidRPr="001F5EB8">
        <w:rPr>
          <w:spacing w:val="-2"/>
          <w:sz w:val="24"/>
          <w:szCs w:val="24"/>
        </w:rPr>
        <w:t>Основные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принципы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лечения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туберкулеза.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>Критерии</w:t>
      </w:r>
      <w:r w:rsidRPr="001F5EB8">
        <w:rPr>
          <w:sz w:val="24"/>
          <w:szCs w:val="24"/>
        </w:rPr>
        <w:tab/>
      </w:r>
      <w:r w:rsidRPr="001F5EB8">
        <w:rPr>
          <w:spacing w:val="-2"/>
          <w:sz w:val="24"/>
          <w:szCs w:val="24"/>
        </w:rPr>
        <w:t xml:space="preserve">эффективности </w:t>
      </w:r>
      <w:r w:rsidRPr="001F5EB8">
        <w:rPr>
          <w:sz w:val="24"/>
          <w:szCs w:val="24"/>
        </w:rPr>
        <w:t>лечения больных туберкулезом. Критерии активности туберкулеза.</w:t>
      </w:r>
    </w:p>
    <w:p w:rsidR="001F5EB8" w:rsidRPr="004415D2" w:rsidRDefault="001F5EB8" w:rsidP="001F5EB8">
      <w:pPr>
        <w:pStyle w:val="a4"/>
        <w:numPr>
          <w:ilvl w:val="0"/>
          <w:numId w:val="31"/>
        </w:numPr>
        <w:tabs>
          <w:tab w:val="left" w:pos="1137"/>
        </w:tabs>
        <w:spacing w:before="1"/>
        <w:rPr>
          <w:sz w:val="24"/>
          <w:szCs w:val="24"/>
        </w:rPr>
      </w:pPr>
      <w:r w:rsidRPr="004415D2">
        <w:rPr>
          <w:sz w:val="24"/>
          <w:szCs w:val="24"/>
        </w:rPr>
        <w:t>План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занятия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деятельность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студента</w:t>
      </w:r>
    </w:p>
    <w:p w:rsidR="001F5EB8" w:rsidRPr="004415D2" w:rsidRDefault="001F5EB8" w:rsidP="001F5EB8">
      <w:pPr>
        <w:pStyle w:val="a3"/>
        <w:ind w:left="0"/>
        <w:rPr>
          <w:sz w:val="24"/>
          <w:szCs w:val="24"/>
        </w:rPr>
      </w:pPr>
    </w:p>
    <w:p w:rsidR="001F5EB8" w:rsidRPr="004415D2" w:rsidRDefault="001F5EB8" w:rsidP="001F5EB8">
      <w:pPr>
        <w:pStyle w:val="a3"/>
        <w:spacing w:before="117"/>
        <w:ind w:left="0"/>
        <w:rPr>
          <w:sz w:val="24"/>
          <w:szCs w:val="24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09"/>
        <w:gridCol w:w="4645"/>
      </w:tblGrid>
      <w:tr w:rsidR="001F5EB8" w:rsidRPr="004415D2" w:rsidTr="00BE3F56">
        <w:trPr>
          <w:trHeight w:val="321"/>
        </w:trPr>
        <w:tc>
          <w:tcPr>
            <w:tcW w:w="5209" w:type="dxa"/>
          </w:tcPr>
          <w:p w:rsidR="001F5EB8" w:rsidRPr="004415D2" w:rsidRDefault="001F5EB8" w:rsidP="00BE3F56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План</w:t>
            </w:r>
            <w:r w:rsidRPr="004415D2">
              <w:rPr>
                <w:spacing w:val="-3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</w:tcPr>
          <w:p w:rsidR="001F5EB8" w:rsidRPr="004415D2" w:rsidRDefault="001F5EB8" w:rsidP="00BE3F56">
            <w:pPr>
              <w:pStyle w:val="TableParagraph"/>
              <w:spacing w:line="301" w:lineRule="exact"/>
              <w:rPr>
                <w:b/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Деятельность</w:t>
            </w:r>
            <w:r w:rsidRPr="004415D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студента</w:t>
            </w:r>
          </w:p>
        </w:tc>
      </w:tr>
      <w:tr w:rsidR="001F5EB8" w:rsidRPr="004415D2" w:rsidTr="00BE3F56">
        <w:trPr>
          <w:trHeight w:val="321"/>
        </w:trPr>
        <w:tc>
          <w:tcPr>
            <w:tcW w:w="5209" w:type="dxa"/>
          </w:tcPr>
          <w:p w:rsidR="001F5EB8" w:rsidRPr="004415D2" w:rsidRDefault="001F5EB8" w:rsidP="00BE3F56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Тестовый</w:t>
            </w:r>
            <w:r w:rsidRPr="004415D2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контроль</w:t>
            </w:r>
            <w:r w:rsidRPr="004415D2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исходных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знаний</w:t>
            </w:r>
          </w:p>
        </w:tc>
        <w:tc>
          <w:tcPr>
            <w:tcW w:w="4645" w:type="dxa"/>
          </w:tcPr>
          <w:p w:rsidR="001F5EB8" w:rsidRPr="004415D2" w:rsidRDefault="001F5EB8" w:rsidP="00BE3F56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Выполнение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4415D2">
              <w:rPr>
                <w:spacing w:val="-2"/>
                <w:sz w:val="24"/>
                <w:szCs w:val="24"/>
              </w:rPr>
              <w:t>письменного</w:t>
            </w:r>
            <w:proofErr w:type="gramEnd"/>
          </w:p>
        </w:tc>
      </w:tr>
      <w:tr w:rsidR="001F5EB8" w:rsidRPr="004415D2" w:rsidTr="00BE3F56">
        <w:trPr>
          <w:trHeight w:val="321"/>
        </w:trPr>
        <w:tc>
          <w:tcPr>
            <w:tcW w:w="5209" w:type="dxa"/>
          </w:tcPr>
          <w:p w:rsidR="001F5EB8" w:rsidRPr="004415D2" w:rsidRDefault="001F5EB8" w:rsidP="00BE3F56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студентов</w:t>
            </w:r>
          </w:p>
        </w:tc>
        <w:tc>
          <w:tcPr>
            <w:tcW w:w="4645" w:type="dxa"/>
          </w:tcPr>
          <w:p w:rsidR="001F5EB8" w:rsidRPr="004415D2" w:rsidRDefault="001F5EB8" w:rsidP="00BE3F56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тестирования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теме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(Зн.2,4,5,19)</w:t>
            </w:r>
          </w:p>
        </w:tc>
      </w:tr>
      <w:tr w:rsidR="001F5EB8" w:rsidRPr="004415D2" w:rsidTr="00BE3F56">
        <w:trPr>
          <w:trHeight w:val="1610"/>
        </w:trPr>
        <w:tc>
          <w:tcPr>
            <w:tcW w:w="5209" w:type="dxa"/>
          </w:tcPr>
          <w:p w:rsidR="001F5EB8" w:rsidRPr="004415D2" w:rsidRDefault="001F5EB8" w:rsidP="00BE3F56">
            <w:pPr>
              <w:pStyle w:val="TableParagraph"/>
              <w:ind w:right="814"/>
              <w:rPr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Теоретическая</w:t>
            </w:r>
            <w:r w:rsidRPr="004415D2">
              <w:rPr>
                <w:b/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часть</w:t>
            </w:r>
            <w:r w:rsidRPr="004415D2">
              <w:rPr>
                <w:b/>
                <w:spacing w:val="-17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 xml:space="preserve">занятия </w:t>
            </w:r>
            <w:r w:rsidRPr="004415D2">
              <w:rPr>
                <w:sz w:val="24"/>
                <w:szCs w:val="24"/>
              </w:rPr>
              <w:t>Опрос студентов по теме Коррекция знаний студентов, необходимых для выполнения</w:t>
            </w:r>
          </w:p>
          <w:p w:rsidR="001F5EB8" w:rsidRPr="004415D2" w:rsidRDefault="001F5EB8" w:rsidP="00BE3F56">
            <w:pPr>
              <w:pStyle w:val="TableParagraph"/>
              <w:spacing w:line="305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практической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работы.</w:t>
            </w:r>
          </w:p>
        </w:tc>
        <w:tc>
          <w:tcPr>
            <w:tcW w:w="4645" w:type="dxa"/>
          </w:tcPr>
          <w:p w:rsidR="001F5EB8" w:rsidRPr="004415D2" w:rsidRDefault="001F5EB8" w:rsidP="00BE3F56">
            <w:pPr>
              <w:pStyle w:val="TableParagraph"/>
              <w:ind w:right="222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Ответы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на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вопросы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устно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(</w:t>
            </w:r>
            <w:proofErr w:type="spellStart"/>
            <w:r w:rsidRPr="004415D2">
              <w:rPr>
                <w:sz w:val="24"/>
                <w:szCs w:val="24"/>
              </w:rPr>
              <w:t>Зн</w:t>
            </w:r>
            <w:proofErr w:type="spellEnd"/>
            <w:r w:rsidRPr="004415D2">
              <w:rPr>
                <w:sz w:val="24"/>
                <w:szCs w:val="24"/>
              </w:rPr>
              <w:t>. 2,4,5,19 Ум.2,8,10,13,17)</w:t>
            </w:r>
          </w:p>
        </w:tc>
      </w:tr>
      <w:tr w:rsidR="001F5EB8" w:rsidRPr="004415D2" w:rsidTr="00BE3F56">
        <w:trPr>
          <w:trHeight w:val="321"/>
        </w:trPr>
        <w:tc>
          <w:tcPr>
            <w:tcW w:w="5209" w:type="dxa"/>
          </w:tcPr>
          <w:p w:rsidR="001F5EB8" w:rsidRPr="004415D2" w:rsidRDefault="001F5EB8" w:rsidP="00BE3F56">
            <w:pPr>
              <w:pStyle w:val="TableParagraph"/>
              <w:spacing w:line="301" w:lineRule="exact"/>
              <w:rPr>
                <w:b/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Практическая</w:t>
            </w:r>
            <w:r w:rsidRPr="004415D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часть</w:t>
            </w:r>
            <w:r w:rsidRPr="004415D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  <w:vMerge w:val="restart"/>
          </w:tcPr>
          <w:p w:rsidR="001F5EB8" w:rsidRPr="004415D2" w:rsidRDefault="001F5EB8" w:rsidP="00BE3F56">
            <w:pPr>
              <w:pStyle w:val="TableParagraph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Изучает</w:t>
            </w:r>
            <w:r w:rsidRPr="004415D2">
              <w:rPr>
                <w:spacing w:val="-1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данные</w:t>
            </w:r>
            <w:r w:rsidRPr="004415D2">
              <w:rPr>
                <w:spacing w:val="-1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анамнеза,</w:t>
            </w:r>
            <w:r w:rsidRPr="004415D2">
              <w:rPr>
                <w:spacing w:val="-1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клиник</w:t>
            </w:r>
            <w:proofErr w:type="gramStart"/>
            <w:r w:rsidRPr="004415D2">
              <w:rPr>
                <w:sz w:val="24"/>
                <w:szCs w:val="24"/>
              </w:rPr>
              <w:t>о-</w:t>
            </w:r>
            <w:proofErr w:type="gramEnd"/>
            <w:r w:rsidRPr="004415D2">
              <w:rPr>
                <w:sz w:val="24"/>
                <w:szCs w:val="24"/>
              </w:rPr>
              <w:t xml:space="preserve"> рентгенологического и</w:t>
            </w:r>
          </w:p>
          <w:p w:rsidR="001F5EB8" w:rsidRPr="004415D2" w:rsidRDefault="001F5EB8" w:rsidP="00BE3F56">
            <w:pPr>
              <w:pStyle w:val="TableParagraph"/>
              <w:ind w:right="222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лабораторного обследования, данные</w:t>
            </w:r>
            <w:r w:rsidRPr="004415D2">
              <w:rPr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иммунодиагностических тестов (Ум.2, 10,17 Тд.1,4,7,17).</w:t>
            </w:r>
          </w:p>
          <w:p w:rsidR="001F5EB8" w:rsidRPr="004415D2" w:rsidRDefault="001F5EB8" w:rsidP="00BE3F56">
            <w:pPr>
              <w:pStyle w:val="TableParagraph"/>
              <w:ind w:right="222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Решает клиник</w:t>
            </w:r>
            <w:proofErr w:type="gramStart"/>
            <w:r w:rsidRPr="004415D2">
              <w:rPr>
                <w:sz w:val="24"/>
                <w:szCs w:val="24"/>
              </w:rPr>
              <w:t>о-</w:t>
            </w:r>
            <w:proofErr w:type="gramEnd"/>
            <w:r w:rsidRPr="004415D2">
              <w:rPr>
                <w:sz w:val="24"/>
                <w:szCs w:val="24"/>
              </w:rPr>
              <w:t xml:space="preserve"> рентгенологическую</w:t>
            </w:r>
            <w:r w:rsidRPr="004415D2">
              <w:rPr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задачу,</w:t>
            </w:r>
          </w:p>
          <w:p w:rsidR="001F5EB8" w:rsidRPr="004415D2" w:rsidRDefault="001F5EB8" w:rsidP="00BE3F56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участвует</w:t>
            </w:r>
            <w:r w:rsidRPr="004415D2">
              <w:rPr>
                <w:spacing w:val="-1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</w:t>
            </w:r>
            <w:r w:rsidRPr="004415D2">
              <w:rPr>
                <w:spacing w:val="-1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обсуждении</w:t>
            </w:r>
            <w:r w:rsidRPr="004415D2">
              <w:rPr>
                <w:spacing w:val="-1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 xml:space="preserve">(Ум.2,10,17 </w:t>
            </w:r>
            <w:r w:rsidRPr="004415D2">
              <w:rPr>
                <w:spacing w:val="-2"/>
                <w:sz w:val="24"/>
                <w:szCs w:val="24"/>
              </w:rPr>
              <w:t>ТД.4,7)</w:t>
            </w:r>
          </w:p>
        </w:tc>
      </w:tr>
      <w:tr w:rsidR="001F5EB8" w:rsidRPr="004415D2" w:rsidTr="00BE3F56">
        <w:trPr>
          <w:trHeight w:val="2565"/>
        </w:trPr>
        <w:tc>
          <w:tcPr>
            <w:tcW w:w="5209" w:type="dxa"/>
          </w:tcPr>
          <w:p w:rsidR="001F5EB8" w:rsidRPr="004415D2" w:rsidRDefault="001F5EB8" w:rsidP="00BE3F56">
            <w:pPr>
              <w:pStyle w:val="TableParagraph"/>
              <w:ind w:right="99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Решение, проверка и обсуждение в группе</w:t>
            </w:r>
            <w:r w:rsidRPr="004415D2">
              <w:rPr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 xml:space="preserve">клинико-рентгенологических </w:t>
            </w:r>
            <w:r w:rsidRPr="004415D2">
              <w:rPr>
                <w:spacing w:val="-2"/>
                <w:sz w:val="24"/>
                <w:szCs w:val="24"/>
              </w:rPr>
              <w:t>задач</w:t>
            </w:r>
          </w:p>
        </w:tc>
        <w:tc>
          <w:tcPr>
            <w:tcW w:w="4645" w:type="dxa"/>
            <w:vMerge/>
            <w:tcBorders>
              <w:top w:val="nil"/>
            </w:tcBorders>
          </w:tcPr>
          <w:p w:rsidR="001F5EB8" w:rsidRPr="004415D2" w:rsidRDefault="001F5EB8" w:rsidP="00BE3F56">
            <w:pPr>
              <w:rPr>
                <w:sz w:val="24"/>
                <w:szCs w:val="24"/>
              </w:rPr>
            </w:pPr>
          </w:p>
        </w:tc>
      </w:tr>
      <w:tr w:rsidR="001F5EB8" w:rsidRPr="004415D2" w:rsidTr="00BE3F56">
        <w:trPr>
          <w:trHeight w:val="965"/>
        </w:trPr>
        <w:tc>
          <w:tcPr>
            <w:tcW w:w="5209" w:type="dxa"/>
          </w:tcPr>
          <w:p w:rsidR="001F5EB8" w:rsidRPr="004415D2" w:rsidRDefault="001F5EB8" w:rsidP="00BE3F56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Подведение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итогов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занятия,</w:t>
            </w:r>
            <w:r w:rsidRPr="004415D2">
              <w:rPr>
                <w:spacing w:val="-2"/>
                <w:sz w:val="24"/>
                <w:szCs w:val="24"/>
              </w:rPr>
              <w:t xml:space="preserve"> оценивание</w:t>
            </w:r>
          </w:p>
          <w:p w:rsidR="001F5EB8" w:rsidRPr="004415D2" w:rsidRDefault="001F5EB8" w:rsidP="00BE3F56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знаний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работу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каждого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студента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5- балльной системе.</w:t>
            </w:r>
          </w:p>
        </w:tc>
        <w:tc>
          <w:tcPr>
            <w:tcW w:w="4645" w:type="dxa"/>
          </w:tcPr>
          <w:p w:rsidR="001F5EB8" w:rsidRPr="004415D2" w:rsidRDefault="001F5EB8" w:rsidP="00BE3F56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:rsidR="001F5EB8" w:rsidRDefault="001F5EB8" w:rsidP="001F5EB8">
      <w:pPr>
        <w:pStyle w:val="a3"/>
        <w:spacing w:before="40"/>
        <w:ind w:left="0"/>
        <w:rPr>
          <w:sz w:val="24"/>
          <w:szCs w:val="24"/>
        </w:rPr>
      </w:pPr>
    </w:p>
    <w:p w:rsidR="001F5EB8" w:rsidRPr="004415D2" w:rsidRDefault="001F5EB8" w:rsidP="001F5EB8">
      <w:pPr>
        <w:pStyle w:val="a3"/>
        <w:spacing w:before="40"/>
        <w:ind w:left="0"/>
        <w:rPr>
          <w:sz w:val="24"/>
          <w:szCs w:val="24"/>
        </w:rPr>
      </w:pPr>
    </w:p>
    <w:p w:rsidR="001F5EB8" w:rsidRPr="004415D2" w:rsidRDefault="001F5EB8" w:rsidP="001F5EB8">
      <w:pPr>
        <w:pStyle w:val="a4"/>
        <w:tabs>
          <w:tab w:val="left" w:pos="1138"/>
        </w:tabs>
        <w:ind w:left="1138"/>
        <w:rPr>
          <w:sz w:val="24"/>
          <w:szCs w:val="24"/>
        </w:rPr>
      </w:pPr>
    </w:p>
    <w:p w:rsidR="00AA718E" w:rsidRPr="004415D2" w:rsidRDefault="00AA718E">
      <w:pPr>
        <w:pStyle w:val="a3"/>
        <w:spacing w:before="58"/>
        <w:ind w:left="0"/>
        <w:rPr>
          <w:sz w:val="24"/>
          <w:szCs w:val="24"/>
        </w:rPr>
      </w:pPr>
    </w:p>
    <w:p w:rsidR="00AA718E" w:rsidRPr="004415D2" w:rsidRDefault="00145AA2">
      <w:pPr>
        <w:pStyle w:val="a3"/>
        <w:spacing w:line="276" w:lineRule="auto"/>
        <w:ind w:right="283" w:firstLine="707"/>
        <w:jc w:val="both"/>
        <w:rPr>
          <w:sz w:val="24"/>
          <w:szCs w:val="24"/>
        </w:rPr>
      </w:pPr>
      <w:r w:rsidRPr="004415D2">
        <w:rPr>
          <w:sz w:val="24"/>
          <w:szCs w:val="24"/>
        </w:rPr>
        <w:t xml:space="preserve">Тема </w:t>
      </w:r>
      <w:r w:rsidR="004415D2" w:rsidRPr="004415D2">
        <w:rPr>
          <w:sz w:val="24"/>
          <w:szCs w:val="24"/>
        </w:rPr>
        <w:t>6</w:t>
      </w:r>
      <w:r w:rsidRPr="004415D2">
        <w:rPr>
          <w:sz w:val="24"/>
          <w:szCs w:val="24"/>
        </w:rPr>
        <w:t xml:space="preserve">: </w:t>
      </w:r>
      <w:proofErr w:type="gramStart"/>
      <w:r w:rsidRPr="004415D2">
        <w:rPr>
          <w:sz w:val="24"/>
          <w:szCs w:val="24"/>
          <w:u w:val="single"/>
        </w:rPr>
        <w:t>Туберкулез челюстно-лицевой области, полости рта,</w:t>
      </w:r>
      <w:r w:rsidRPr="004415D2">
        <w:rPr>
          <w:sz w:val="24"/>
          <w:szCs w:val="24"/>
        </w:rPr>
        <w:t xml:space="preserve"> </w:t>
      </w:r>
      <w:r w:rsidRPr="004415D2">
        <w:rPr>
          <w:sz w:val="24"/>
          <w:szCs w:val="24"/>
          <w:u w:val="single"/>
        </w:rPr>
        <w:t xml:space="preserve">подчелюстных </w:t>
      </w:r>
      <w:r w:rsidRPr="004415D2">
        <w:rPr>
          <w:sz w:val="24"/>
          <w:szCs w:val="24"/>
          <w:u w:val="single"/>
        </w:rPr>
        <w:lastRenderedPageBreak/>
        <w:t>лимфатических узлов (патогенез, патоморфология, клиника,</w:t>
      </w:r>
      <w:r w:rsidRPr="004415D2">
        <w:rPr>
          <w:sz w:val="24"/>
          <w:szCs w:val="24"/>
        </w:rPr>
        <w:t xml:space="preserve"> </w:t>
      </w:r>
      <w:r w:rsidRPr="004415D2">
        <w:rPr>
          <w:sz w:val="24"/>
          <w:szCs w:val="24"/>
          <w:u w:val="single"/>
        </w:rPr>
        <w:t>течение, осложнения, лечение, исходы).</w:t>
      </w:r>
      <w:proofErr w:type="gramEnd"/>
    </w:p>
    <w:p w:rsidR="00AA718E" w:rsidRPr="004415D2" w:rsidRDefault="00145AA2">
      <w:pPr>
        <w:pStyle w:val="a4"/>
        <w:numPr>
          <w:ilvl w:val="0"/>
          <w:numId w:val="8"/>
        </w:numPr>
        <w:tabs>
          <w:tab w:val="left" w:pos="778"/>
        </w:tabs>
        <w:spacing w:before="200"/>
        <w:ind w:left="778" w:hanging="210"/>
        <w:jc w:val="left"/>
        <w:rPr>
          <w:sz w:val="24"/>
          <w:szCs w:val="24"/>
        </w:rPr>
      </w:pPr>
      <w:r w:rsidRPr="004415D2">
        <w:rPr>
          <w:sz w:val="24"/>
          <w:szCs w:val="24"/>
        </w:rPr>
        <w:t>Контрольные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вопросы:</w:t>
      </w:r>
    </w:p>
    <w:p w:rsidR="00AA718E" w:rsidRPr="004415D2" w:rsidRDefault="00145AA2">
      <w:pPr>
        <w:pStyle w:val="a4"/>
        <w:numPr>
          <w:ilvl w:val="1"/>
          <w:numId w:val="8"/>
        </w:numPr>
        <w:tabs>
          <w:tab w:val="left" w:pos="1496"/>
        </w:tabs>
        <w:spacing w:before="247"/>
        <w:ind w:left="1496" w:hanging="359"/>
        <w:jc w:val="both"/>
        <w:rPr>
          <w:sz w:val="24"/>
          <w:szCs w:val="24"/>
        </w:rPr>
      </w:pPr>
      <w:r w:rsidRPr="004415D2">
        <w:rPr>
          <w:sz w:val="24"/>
          <w:szCs w:val="24"/>
        </w:rPr>
        <w:t>Особенности</w:t>
      </w:r>
      <w:r w:rsidRPr="004415D2">
        <w:rPr>
          <w:spacing w:val="-15"/>
          <w:sz w:val="24"/>
          <w:szCs w:val="24"/>
        </w:rPr>
        <w:t xml:space="preserve"> </w:t>
      </w:r>
      <w:r w:rsidRPr="004415D2">
        <w:rPr>
          <w:sz w:val="24"/>
          <w:szCs w:val="24"/>
        </w:rPr>
        <w:t>обследования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челюстно-лицевой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области.</w:t>
      </w:r>
    </w:p>
    <w:p w:rsidR="00AA718E" w:rsidRPr="004415D2" w:rsidRDefault="00145AA2">
      <w:pPr>
        <w:pStyle w:val="a4"/>
        <w:numPr>
          <w:ilvl w:val="1"/>
          <w:numId w:val="8"/>
        </w:numPr>
        <w:tabs>
          <w:tab w:val="left" w:pos="1497"/>
        </w:tabs>
        <w:spacing w:before="2"/>
        <w:ind w:right="281"/>
        <w:jc w:val="both"/>
        <w:rPr>
          <w:sz w:val="24"/>
          <w:szCs w:val="24"/>
        </w:rPr>
      </w:pPr>
      <w:r w:rsidRPr="004415D2">
        <w:rPr>
          <w:sz w:val="24"/>
          <w:szCs w:val="24"/>
        </w:rPr>
        <w:t>Туберкулез слизистой оболочки рта: туберкулез языка; туберкулез десен; туберкулез слизистой оболочки губ и щек; туберкулез твердого и мягкого неба; туберкулезная волчанка; милиарно-язвенный туберкулез.</w:t>
      </w:r>
    </w:p>
    <w:p w:rsidR="00AA718E" w:rsidRPr="004415D2" w:rsidRDefault="00145AA2">
      <w:pPr>
        <w:pStyle w:val="a4"/>
        <w:numPr>
          <w:ilvl w:val="1"/>
          <w:numId w:val="8"/>
        </w:numPr>
        <w:tabs>
          <w:tab w:val="left" w:pos="1496"/>
        </w:tabs>
        <w:spacing w:line="321" w:lineRule="exact"/>
        <w:ind w:left="1496" w:hanging="359"/>
        <w:jc w:val="both"/>
        <w:rPr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миндалин.</w:t>
      </w:r>
    </w:p>
    <w:p w:rsidR="00AA718E" w:rsidRPr="004415D2" w:rsidRDefault="00145AA2">
      <w:pPr>
        <w:pStyle w:val="a4"/>
        <w:numPr>
          <w:ilvl w:val="1"/>
          <w:numId w:val="8"/>
        </w:numPr>
        <w:tabs>
          <w:tab w:val="left" w:pos="1496"/>
        </w:tabs>
        <w:spacing w:line="322" w:lineRule="exact"/>
        <w:ind w:left="1496" w:hanging="359"/>
        <w:jc w:val="both"/>
        <w:rPr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глотки.</w:t>
      </w:r>
    </w:p>
    <w:p w:rsidR="00AA718E" w:rsidRPr="004415D2" w:rsidRDefault="00145AA2">
      <w:pPr>
        <w:pStyle w:val="a4"/>
        <w:numPr>
          <w:ilvl w:val="1"/>
          <w:numId w:val="8"/>
        </w:numPr>
        <w:tabs>
          <w:tab w:val="left" w:pos="1496"/>
        </w:tabs>
        <w:ind w:left="1496" w:hanging="359"/>
        <w:jc w:val="both"/>
        <w:rPr>
          <w:b/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костей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суставов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лицевого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черепа </w:t>
      </w:r>
      <w:r w:rsidRPr="004415D2">
        <w:rPr>
          <w:b/>
          <w:spacing w:val="-2"/>
          <w:sz w:val="24"/>
          <w:szCs w:val="24"/>
        </w:rPr>
        <w:t>(А18.0).</w:t>
      </w:r>
    </w:p>
    <w:p w:rsidR="00AA718E" w:rsidRPr="004415D2" w:rsidRDefault="00145AA2">
      <w:pPr>
        <w:pStyle w:val="a4"/>
        <w:numPr>
          <w:ilvl w:val="1"/>
          <w:numId w:val="8"/>
        </w:numPr>
        <w:tabs>
          <w:tab w:val="left" w:pos="1496"/>
        </w:tabs>
        <w:spacing w:before="2" w:line="322" w:lineRule="exact"/>
        <w:ind w:left="1496" w:hanging="359"/>
        <w:rPr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тканей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периодонта</w:t>
      </w:r>
    </w:p>
    <w:p w:rsidR="00AA718E" w:rsidRPr="004415D2" w:rsidRDefault="00145AA2">
      <w:pPr>
        <w:pStyle w:val="a4"/>
        <w:numPr>
          <w:ilvl w:val="1"/>
          <w:numId w:val="8"/>
        </w:numPr>
        <w:tabs>
          <w:tab w:val="left" w:pos="1496"/>
        </w:tabs>
        <w:spacing w:line="322" w:lineRule="exact"/>
        <w:ind w:left="1496" w:hanging="359"/>
        <w:rPr>
          <w:b/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13"/>
          <w:sz w:val="24"/>
          <w:szCs w:val="24"/>
        </w:rPr>
        <w:t xml:space="preserve"> </w:t>
      </w:r>
      <w:r w:rsidRPr="004415D2">
        <w:rPr>
          <w:sz w:val="24"/>
          <w:szCs w:val="24"/>
        </w:rPr>
        <w:t>периферических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лимфатических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узлов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b/>
          <w:spacing w:val="-2"/>
          <w:sz w:val="24"/>
          <w:szCs w:val="24"/>
        </w:rPr>
        <w:t>(А18.2).</w:t>
      </w:r>
    </w:p>
    <w:p w:rsidR="00AA718E" w:rsidRPr="004415D2" w:rsidRDefault="00145AA2">
      <w:pPr>
        <w:pStyle w:val="a4"/>
        <w:numPr>
          <w:ilvl w:val="1"/>
          <w:numId w:val="8"/>
        </w:numPr>
        <w:tabs>
          <w:tab w:val="left" w:pos="1496"/>
        </w:tabs>
        <w:spacing w:line="322" w:lineRule="exact"/>
        <w:ind w:left="1496" w:hanging="359"/>
        <w:rPr>
          <w:b/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кожи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подкожной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клетчатки </w:t>
      </w:r>
      <w:r w:rsidRPr="004415D2">
        <w:rPr>
          <w:b/>
          <w:spacing w:val="-2"/>
          <w:sz w:val="24"/>
          <w:szCs w:val="24"/>
        </w:rPr>
        <w:t>(А18.4).</w:t>
      </w:r>
    </w:p>
    <w:p w:rsidR="00AA718E" w:rsidRPr="004415D2" w:rsidRDefault="00145AA2">
      <w:pPr>
        <w:pStyle w:val="a4"/>
        <w:numPr>
          <w:ilvl w:val="1"/>
          <w:numId w:val="8"/>
        </w:numPr>
        <w:tabs>
          <w:tab w:val="left" w:pos="1496"/>
        </w:tabs>
        <w:spacing w:line="322" w:lineRule="exact"/>
        <w:ind w:left="1496" w:hanging="359"/>
        <w:rPr>
          <w:b/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прочих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органов: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слюнных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желез </w:t>
      </w:r>
      <w:r w:rsidRPr="004415D2">
        <w:rPr>
          <w:b/>
          <w:spacing w:val="-2"/>
          <w:sz w:val="24"/>
          <w:szCs w:val="24"/>
        </w:rPr>
        <w:t>(А18.8).</w:t>
      </w:r>
    </w:p>
    <w:p w:rsidR="00AA718E" w:rsidRPr="004415D2" w:rsidRDefault="00145AA2">
      <w:pPr>
        <w:pStyle w:val="a4"/>
        <w:numPr>
          <w:ilvl w:val="1"/>
          <w:numId w:val="8"/>
        </w:numPr>
        <w:tabs>
          <w:tab w:val="left" w:pos="1497"/>
          <w:tab w:val="left" w:pos="1566"/>
          <w:tab w:val="left" w:pos="3405"/>
          <w:tab w:val="left" w:pos="5116"/>
          <w:tab w:val="left" w:pos="7621"/>
          <w:tab w:val="left" w:pos="8830"/>
          <w:tab w:val="left" w:pos="9541"/>
        </w:tabs>
        <w:ind w:right="277"/>
        <w:rPr>
          <w:sz w:val="24"/>
          <w:szCs w:val="24"/>
        </w:rPr>
      </w:pP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Особенности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туберкулеза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челюстно-лицевой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области</w:t>
      </w:r>
      <w:r w:rsidRPr="004415D2">
        <w:rPr>
          <w:sz w:val="24"/>
          <w:szCs w:val="24"/>
        </w:rPr>
        <w:tab/>
      </w:r>
      <w:r w:rsidRPr="004415D2">
        <w:rPr>
          <w:spacing w:val="-4"/>
          <w:sz w:val="24"/>
          <w:szCs w:val="24"/>
        </w:rPr>
        <w:t>при</w:t>
      </w:r>
      <w:r w:rsidRPr="004415D2">
        <w:rPr>
          <w:sz w:val="24"/>
          <w:szCs w:val="24"/>
        </w:rPr>
        <w:tab/>
      </w:r>
      <w:r w:rsidRPr="004415D2">
        <w:rPr>
          <w:spacing w:val="-4"/>
          <w:sz w:val="24"/>
          <w:szCs w:val="24"/>
        </w:rPr>
        <w:t>ВИ</w:t>
      </w:r>
      <w:proofErr w:type="gramStart"/>
      <w:r w:rsidRPr="004415D2">
        <w:rPr>
          <w:spacing w:val="-4"/>
          <w:sz w:val="24"/>
          <w:szCs w:val="24"/>
        </w:rPr>
        <w:t>Ч-</w:t>
      </w:r>
      <w:proofErr w:type="gramEnd"/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инфекции.</w:t>
      </w:r>
    </w:p>
    <w:p w:rsidR="00AA718E" w:rsidRPr="004415D2" w:rsidRDefault="00AA718E">
      <w:pPr>
        <w:pStyle w:val="a3"/>
        <w:spacing w:before="1"/>
        <w:ind w:left="0"/>
        <w:rPr>
          <w:sz w:val="24"/>
          <w:szCs w:val="24"/>
        </w:rPr>
      </w:pPr>
    </w:p>
    <w:p w:rsidR="00AA718E" w:rsidRPr="004415D2" w:rsidRDefault="00145AA2">
      <w:pPr>
        <w:pStyle w:val="a4"/>
        <w:numPr>
          <w:ilvl w:val="0"/>
          <w:numId w:val="8"/>
        </w:numPr>
        <w:tabs>
          <w:tab w:val="left" w:pos="847"/>
        </w:tabs>
        <w:ind w:left="847" w:hanging="209"/>
        <w:jc w:val="left"/>
        <w:rPr>
          <w:sz w:val="24"/>
          <w:szCs w:val="24"/>
        </w:rPr>
      </w:pPr>
      <w:r w:rsidRPr="004415D2">
        <w:rPr>
          <w:sz w:val="24"/>
          <w:szCs w:val="24"/>
        </w:rPr>
        <w:t>План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занятия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деятельность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студента</w:t>
      </w:r>
    </w:p>
    <w:p w:rsidR="00AA718E" w:rsidRPr="004415D2" w:rsidRDefault="00AA718E">
      <w:pPr>
        <w:pStyle w:val="a3"/>
        <w:spacing w:before="98" w:after="1"/>
        <w:ind w:left="0"/>
        <w:rPr>
          <w:sz w:val="24"/>
          <w:szCs w:val="24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09"/>
        <w:gridCol w:w="4645"/>
      </w:tblGrid>
      <w:tr w:rsidR="00AA718E" w:rsidRPr="004415D2">
        <w:trPr>
          <w:trHeight w:val="321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План</w:t>
            </w:r>
            <w:r w:rsidRPr="004415D2">
              <w:rPr>
                <w:spacing w:val="-3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b/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Деятельность</w:t>
            </w:r>
            <w:r w:rsidRPr="004415D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студента</w:t>
            </w:r>
          </w:p>
        </w:tc>
      </w:tr>
      <w:tr w:rsidR="00AA718E" w:rsidRPr="004415D2">
        <w:trPr>
          <w:trHeight w:val="645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Тестовый</w:t>
            </w:r>
            <w:r w:rsidRPr="004415D2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контроль</w:t>
            </w:r>
            <w:r w:rsidRPr="004415D2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исходных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знаний</w:t>
            </w:r>
          </w:p>
          <w:p w:rsidR="00AA718E" w:rsidRPr="004415D2" w:rsidRDefault="00145AA2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студентов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Выполнение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4415D2">
              <w:rPr>
                <w:spacing w:val="-2"/>
                <w:sz w:val="24"/>
                <w:szCs w:val="24"/>
              </w:rPr>
              <w:t>письменного</w:t>
            </w:r>
            <w:proofErr w:type="gramEnd"/>
          </w:p>
          <w:p w:rsidR="00AA718E" w:rsidRPr="004415D2" w:rsidRDefault="00145AA2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тестирования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теме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(Зн.2,4,13,19)</w:t>
            </w:r>
          </w:p>
        </w:tc>
      </w:tr>
      <w:tr w:rsidR="00AA718E" w:rsidRPr="004415D2">
        <w:trPr>
          <w:trHeight w:val="321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b/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Теоретическая</w:t>
            </w:r>
            <w:r w:rsidRPr="004415D2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часть</w:t>
            </w:r>
            <w:r w:rsidRPr="004415D2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proofErr w:type="gramStart"/>
            <w:r w:rsidRPr="004415D2">
              <w:rPr>
                <w:sz w:val="24"/>
                <w:szCs w:val="24"/>
              </w:rPr>
              <w:t>Ответы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на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вопросы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устно</w:t>
            </w:r>
            <w:r w:rsidRPr="004415D2">
              <w:rPr>
                <w:spacing w:val="-3"/>
                <w:sz w:val="24"/>
                <w:szCs w:val="24"/>
              </w:rPr>
              <w:t xml:space="preserve"> </w:t>
            </w:r>
            <w:r w:rsidRPr="004415D2">
              <w:rPr>
                <w:spacing w:val="-4"/>
                <w:sz w:val="24"/>
                <w:szCs w:val="24"/>
              </w:rPr>
              <w:t>(</w:t>
            </w:r>
            <w:proofErr w:type="spellStart"/>
            <w:r w:rsidRPr="004415D2">
              <w:rPr>
                <w:spacing w:val="-4"/>
                <w:sz w:val="24"/>
                <w:szCs w:val="24"/>
              </w:rPr>
              <w:t>Зн</w:t>
            </w:r>
            <w:proofErr w:type="spellEnd"/>
            <w:r w:rsidRPr="004415D2">
              <w:rPr>
                <w:spacing w:val="-4"/>
                <w:sz w:val="24"/>
                <w:szCs w:val="24"/>
              </w:rPr>
              <w:t>.</w:t>
            </w:r>
            <w:proofErr w:type="gramEnd"/>
          </w:p>
        </w:tc>
      </w:tr>
      <w:tr w:rsidR="00AA718E" w:rsidRPr="004415D2">
        <w:trPr>
          <w:trHeight w:val="1286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ind w:right="814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Опрос студентов по теме Коррекция знаний студентов, необходимых</w:t>
            </w:r>
            <w:r w:rsidRPr="004415D2">
              <w:rPr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для</w:t>
            </w:r>
            <w:r w:rsidRPr="004415D2">
              <w:rPr>
                <w:spacing w:val="-1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выполнения</w:t>
            </w:r>
          </w:p>
          <w:p w:rsidR="00AA718E" w:rsidRPr="004415D2" w:rsidRDefault="00145AA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практической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работы.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proofErr w:type="gramStart"/>
            <w:r w:rsidRPr="004415D2">
              <w:rPr>
                <w:sz w:val="24"/>
                <w:szCs w:val="24"/>
              </w:rPr>
              <w:t>2,4,13,19;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Ум.2,8,10,13,17)</w:t>
            </w:r>
            <w:proofErr w:type="gramEnd"/>
          </w:p>
        </w:tc>
      </w:tr>
      <w:tr w:rsidR="00AA718E" w:rsidRPr="004415D2">
        <w:trPr>
          <w:trHeight w:val="323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4" w:lineRule="exact"/>
              <w:rPr>
                <w:b/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Практическая</w:t>
            </w:r>
            <w:r w:rsidRPr="004415D2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часть</w:t>
            </w:r>
            <w:r w:rsidRPr="004415D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  <w:vMerge w:val="restart"/>
          </w:tcPr>
          <w:p w:rsidR="00AA718E" w:rsidRPr="004415D2" w:rsidRDefault="00145AA2">
            <w:pPr>
              <w:pStyle w:val="TableParagraph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Изучает</w:t>
            </w:r>
            <w:r w:rsidRPr="004415D2">
              <w:rPr>
                <w:spacing w:val="-1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данные</w:t>
            </w:r>
            <w:r w:rsidRPr="004415D2">
              <w:rPr>
                <w:spacing w:val="-1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анамнеза,</w:t>
            </w:r>
            <w:r w:rsidRPr="004415D2">
              <w:rPr>
                <w:spacing w:val="-1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клиник</w:t>
            </w:r>
            <w:proofErr w:type="gramStart"/>
            <w:r w:rsidRPr="004415D2">
              <w:rPr>
                <w:sz w:val="24"/>
                <w:szCs w:val="24"/>
              </w:rPr>
              <w:t>о-</w:t>
            </w:r>
            <w:proofErr w:type="gramEnd"/>
            <w:r w:rsidRPr="004415D2">
              <w:rPr>
                <w:sz w:val="24"/>
                <w:szCs w:val="24"/>
              </w:rPr>
              <w:t xml:space="preserve"> рентгенологического и</w:t>
            </w:r>
          </w:p>
          <w:p w:rsidR="00AA718E" w:rsidRPr="004415D2" w:rsidRDefault="00145AA2">
            <w:pPr>
              <w:pStyle w:val="TableParagraph"/>
              <w:ind w:right="222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лабораторного обследования, данные</w:t>
            </w:r>
            <w:r w:rsidRPr="004415D2">
              <w:rPr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 xml:space="preserve">иммунодиагностических тестов; назначает клинический минимум обследования </w:t>
            </w:r>
            <w:proofErr w:type="gramStart"/>
            <w:r w:rsidRPr="004415D2">
              <w:rPr>
                <w:sz w:val="24"/>
                <w:szCs w:val="24"/>
              </w:rPr>
              <w:t>при</w:t>
            </w:r>
            <w:proofErr w:type="gramEnd"/>
          </w:p>
          <w:p w:rsidR="00AA718E" w:rsidRPr="004415D2" w:rsidRDefault="00145AA2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proofErr w:type="gramStart"/>
            <w:r w:rsidRPr="004415D2">
              <w:rPr>
                <w:sz w:val="24"/>
                <w:szCs w:val="24"/>
              </w:rPr>
              <w:t>подозрении</w:t>
            </w:r>
            <w:proofErr w:type="gramEnd"/>
            <w:r w:rsidRPr="004415D2">
              <w:rPr>
                <w:spacing w:val="-1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на</w:t>
            </w:r>
            <w:r w:rsidRPr="004415D2">
              <w:rPr>
                <w:spacing w:val="-1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туберкулез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(Ум.2,4, 10,17; Тд.1,4,7,17,26).</w:t>
            </w:r>
          </w:p>
          <w:p w:rsidR="00AA718E" w:rsidRPr="004415D2" w:rsidRDefault="00145AA2">
            <w:pPr>
              <w:pStyle w:val="TableParagraph"/>
              <w:spacing w:before="187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Решает ситуационную задачу, участвует</w:t>
            </w:r>
            <w:r w:rsidRPr="004415D2">
              <w:rPr>
                <w:spacing w:val="-1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</w:t>
            </w:r>
            <w:r w:rsidRPr="004415D2">
              <w:rPr>
                <w:spacing w:val="-1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обсуждении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(Ум.1, 2,8,10,13,17; Тд.1,4,7,17,26)</w:t>
            </w:r>
          </w:p>
        </w:tc>
      </w:tr>
      <w:tr w:rsidR="00AA718E" w:rsidRPr="004415D2">
        <w:trPr>
          <w:trHeight w:val="3609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ind w:right="99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Решение, проверка и обсуждение в группе</w:t>
            </w:r>
            <w:r w:rsidRPr="004415D2">
              <w:rPr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 xml:space="preserve">клинико-рентгенологических </w:t>
            </w:r>
            <w:r w:rsidRPr="004415D2">
              <w:rPr>
                <w:spacing w:val="-2"/>
                <w:sz w:val="24"/>
                <w:szCs w:val="24"/>
              </w:rPr>
              <w:t>задач.</w:t>
            </w:r>
          </w:p>
        </w:tc>
        <w:tc>
          <w:tcPr>
            <w:tcW w:w="4645" w:type="dxa"/>
            <w:vMerge/>
            <w:tcBorders>
              <w:top w:val="nil"/>
            </w:tcBorders>
          </w:tcPr>
          <w:p w:rsidR="00AA718E" w:rsidRPr="004415D2" w:rsidRDefault="00AA718E">
            <w:pPr>
              <w:rPr>
                <w:sz w:val="24"/>
                <w:szCs w:val="24"/>
              </w:rPr>
            </w:pPr>
          </w:p>
        </w:tc>
      </w:tr>
      <w:tr w:rsidR="00AA718E" w:rsidRPr="004415D2">
        <w:trPr>
          <w:trHeight w:val="966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Подведение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итогов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занятия,</w:t>
            </w:r>
            <w:r w:rsidRPr="004415D2">
              <w:rPr>
                <w:spacing w:val="-2"/>
                <w:sz w:val="24"/>
                <w:szCs w:val="24"/>
              </w:rPr>
              <w:t xml:space="preserve"> оценивание</w:t>
            </w:r>
          </w:p>
          <w:p w:rsidR="00AA718E" w:rsidRPr="004415D2" w:rsidRDefault="00145AA2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знаний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работу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каждого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студента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5- балльной системе.</w:t>
            </w:r>
          </w:p>
        </w:tc>
        <w:tc>
          <w:tcPr>
            <w:tcW w:w="4645" w:type="dxa"/>
          </w:tcPr>
          <w:p w:rsidR="00AA718E" w:rsidRPr="004415D2" w:rsidRDefault="00AA718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:rsidR="00AA718E" w:rsidRPr="004415D2" w:rsidRDefault="00AA718E">
      <w:pPr>
        <w:pStyle w:val="a3"/>
        <w:ind w:left="0"/>
        <w:rPr>
          <w:sz w:val="24"/>
          <w:szCs w:val="24"/>
        </w:rPr>
      </w:pPr>
    </w:p>
    <w:p w:rsidR="00AA718E" w:rsidRPr="004415D2" w:rsidRDefault="00AA718E">
      <w:pPr>
        <w:pStyle w:val="a3"/>
        <w:spacing w:before="104"/>
        <w:ind w:left="0"/>
        <w:rPr>
          <w:sz w:val="24"/>
          <w:szCs w:val="24"/>
        </w:rPr>
      </w:pPr>
    </w:p>
    <w:p w:rsidR="001F5EB8" w:rsidRDefault="001F5EB8">
      <w:pPr>
        <w:pStyle w:val="a3"/>
        <w:spacing w:line="276" w:lineRule="auto"/>
        <w:ind w:right="283" w:firstLine="360"/>
        <w:rPr>
          <w:sz w:val="24"/>
          <w:szCs w:val="24"/>
          <w:u w:val="single"/>
        </w:rPr>
      </w:pPr>
    </w:p>
    <w:p w:rsidR="001F5EB8" w:rsidRDefault="001F5EB8">
      <w:pPr>
        <w:pStyle w:val="a3"/>
        <w:spacing w:line="276" w:lineRule="auto"/>
        <w:ind w:right="283" w:firstLine="360"/>
        <w:rPr>
          <w:sz w:val="24"/>
          <w:szCs w:val="24"/>
          <w:u w:val="single"/>
        </w:rPr>
      </w:pPr>
    </w:p>
    <w:p w:rsidR="00AA718E" w:rsidRPr="004415D2" w:rsidRDefault="00145AA2">
      <w:pPr>
        <w:pStyle w:val="a3"/>
        <w:spacing w:line="276" w:lineRule="auto"/>
        <w:ind w:right="283" w:firstLine="360"/>
        <w:rPr>
          <w:sz w:val="24"/>
          <w:szCs w:val="24"/>
        </w:rPr>
      </w:pPr>
      <w:r w:rsidRPr="004415D2">
        <w:rPr>
          <w:sz w:val="24"/>
          <w:szCs w:val="24"/>
          <w:u w:val="single"/>
        </w:rPr>
        <w:t>Зачет.</w:t>
      </w:r>
    </w:p>
    <w:p w:rsidR="00AA718E" w:rsidRPr="004415D2" w:rsidRDefault="00AA718E">
      <w:pPr>
        <w:pStyle w:val="a3"/>
        <w:spacing w:before="48"/>
        <w:ind w:left="0"/>
        <w:rPr>
          <w:sz w:val="24"/>
          <w:szCs w:val="24"/>
        </w:rPr>
      </w:pPr>
    </w:p>
    <w:p w:rsidR="00AA718E" w:rsidRPr="004415D2" w:rsidRDefault="00145AA2">
      <w:pPr>
        <w:pStyle w:val="a4"/>
        <w:numPr>
          <w:ilvl w:val="1"/>
          <w:numId w:val="8"/>
        </w:numPr>
        <w:tabs>
          <w:tab w:val="left" w:pos="1276"/>
        </w:tabs>
        <w:ind w:left="1276" w:hanging="424"/>
        <w:rPr>
          <w:sz w:val="24"/>
          <w:szCs w:val="24"/>
        </w:rPr>
      </w:pPr>
      <w:r w:rsidRPr="004415D2">
        <w:rPr>
          <w:sz w:val="24"/>
          <w:szCs w:val="24"/>
        </w:rPr>
        <w:t>Контрольные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вопросы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(к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зачету):</w:t>
      </w:r>
    </w:p>
    <w:p w:rsidR="00AA718E" w:rsidRPr="004415D2" w:rsidRDefault="00AA718E">
      <w:pPr>
        <w:pStyle w:val="a3"/>
        <w:spacing w:before="2"/>
        <w:ind w:left="0"/>
        <w:rPr>
          <w:sz w:val="24"/>
          <w:szCs w:val="24"/>
        </w:rPr>
      </w:pP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line="322" w:lineRule="exact"/>
        <w:rPr>
          <w:sz w:val="24"/>
          <w:szCs w:val="24"/>
        </w:rPr>
      </w:pPr>
      <w:r w:rsidRPr="004415D2">
        <w:rPr>
          <w:sz w:val="24"/>
          <w:szCs w:val="24"/>
        </w:rPr>
        <w:t>Возбудитель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туберкулеза,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его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свойства.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Виды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микобактерий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туберкулеза.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line="322" w:lineRule="exact"/>
        <w:rPr>
          <w:sz w:val="24"/>
          <w:szCs w:val="24"/>
        </w:rPr>
      </w:pPr>
      <w:r w:rsidRPr="004415D2">
        <w:rPr>
          <w:sz w:val="24"/>
          <w:szCs w:val="24"/>
        </w:rPr>
        <w:t>Лекарственная</w:t>
      </w:r>
      <w:r w:rsidRPr="004415D2">
        <w:rPr>
          <w:spacing w:val="-11"/>
          <w:sz w:val="24"/>
          <w:szCs w:val="24"/>
        </w:rPr>
        <w:t xml:space="preserve"> </w:t>
      </w:r>
      <w:r w:rsidRPr="004415D2">
        <w:rPr>
          <w:sz w:val="24"/>
          <w:szCs w:val="24"/>
        </w:rPr>
        <w:t>устойчивость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МБТ,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4"/>
          <w:sz w:val="24"/>
          <w:szCs w:val="24"/>
        </w:rPr>
        <w:t>виды.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ind w:left="568" w:right="287" w:firstLine="0"/>
        <w:rPr>
          <w:sz w:val="24"/>
          <w:szCs w:val="24"/>
        </w:rPr>
      </w:pPr>
      <w:r w:rsidRPr="004415D2">
        <w:rPr>
          <w:sz w:val="24"/>
          <w:szCs w:val="24"/>
        </w:rPr>
        <w:t>Методы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обнаружения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возбудителя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туберкулеза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(микробиологические, молекулярно-генетические, </w:t>
      </w:r>
      <w:proofErr w:type="spellStart"/>
      <w:r w:rsidRPr="004415D2">
        <w:rPr>
          <w:sz w:val="24"/>
          <w:szCs w:val="24"/>
        </w:rPr>
        <w:t>культуральные</w:t>
      </w:r>
      <w:proofErr w:type="spellEnd"/>
      <w:r w:rsidRPr="004415D2">
        <w:rPr>
          <w:sz w:val="24"/>
          <w:szCs w:val="24"/>
        </w:rPr>
        <w:t>).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ind w:left="568" w:right="288" w:firstLine="0"/>
        <w:rPr>
          <w:sz w:val="24"/>
          <w:szCs w:val="24"/>
        </w:rPr>
      </w:pPr>
      <w:r w:rsidRPr="004415D2">
        <w:rPr>
          <w:sz w:val="24"/>
          <w:szCs w:val="24"/>
        </w:rPr>
        <w:t>Источники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туберкулезной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инфекции,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их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эпидемиологическое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значение. Пути проникновения микобактерий туберкулеза в организм человека.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before="1" w:line="322" w:lineRule="exact"/>
        <w:rPr>
          <w:sz w:val="24"/>
          <w:szCs w:val="24"/>
        </w:rPr>
      </w:pPr>
      <w:r w:rsidRPr="004415D2">
        <w:rPr>
          <w:sz w:val="24"/>
          <w:szCs w:val="24"/>
        </w:rPr>
        <w:t>Иммунитет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при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туберкулезе.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line="322" w:lineRule="exact"/>
        <w:rPr>
          <w:sz w:val="24"/>
          <w:szCs w:val="24"/>
        </w:rPr>
      </w:pPr>
      <w:r w:rsidRPr="004415D2">
        <w:rPr>
          <w:sz w:val="24"/>
          <w:szCs w:val="24"/>
        </w:rPr>
        <w:t>Патологическая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анатомия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туберкулезного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воспаления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line="322" w:lineRule="exact"/>
        <w:rPr>
          <w:sz w:val="24"/>
          <w:szCs w:val="24"/>
        </w:rPr>
      </w:pPr>
      <w:r w:rsidRPr="004415D2">
        <w:rPr>
          <w:sz w:val="24"/>
          <w:szCs w:val="24"/>
        </w:rPr>
        <w:t>Патогенез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первичного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туберкулеза.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rPr>
          <w:sz w:val="24"/>
          <w:szCs w:val="24"/>
        </w:rPr>
      </w:pPr>
      <w:r w:rsidRPr="004415D2">
        <w:rPr>
          <w:sz w:val="24"/>
          <w:szCs w:val="24"/>
        </w:rPr>
        <w:t>Методы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выявления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туберкулеза,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их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эпидемиологическая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значимость.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ind w:left="568" w:right="287" w:firstLine="0"/>
        <w:rPr>
          <w:sz w:val="24"/>
          <w:szCs w:val="24"/>
        </w:rPr>
      </w:pPr>
      <w:r w:rsidRPr="004415D2">
        <w:rPr>
          <w:sz w:val="24"/>
          <w:szCs w:val="24"/>
        </w:rPr>
        <w:t>Клинический минимум обследования при подозрении на туберкулезную этиологию заболевания.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before="1"/>
        <w:ind w:left="568" w:right="289" w:firstLine="0"/>
        <w:rPr>
          <w:sz w:val="24"/>
          <w:szCs w:val="24"/>
        </w:rPr>
      </w:pPr>
      <w:r w:rsidRPr="004415D2">
        <w:rPr>
          <w:sz w:val="24"/>
          <w:szCs w:val="24"/>
        </w:rPr>
        <w:t>Лучевые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методы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обследования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органов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дыхания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при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подозрении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на заболевание туберкулезом. Основные рентгенологические синдромы.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ind w:left="568" w:right="287" w:firstLine="0"/>
        <w:rPr>
          <w:sz w:val="24"/>
          <w:szCs w:val="24"/>
        </w:rPr>
      </w:pPr>
      <w:r w:rsidRPr="004415D2">
        <w:rPr>
          <w:sz w:val="24"/>
          <w:szCs w:val="24"/>
        </w:rPr>
        <w:t>Массовая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клиническая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иммунодиагностика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туберкулезной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инфекции, их задачи.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  <w:tab w:val="left" w:pos="3539"/>
          <w:tab w:val="left" w:pos="6062"/>
          <w:tab w:val="left" w:pos="8281"/>
        </w:tabs>
        <w:ind w:left="568" w:right="285" w:firstLine="0"/>
        <w:rPr>
          <w:sz w:val="24"/>
          <w:szCs w:val="24"/>
        </w:rPr>
      </w:pPr>
      <w:r w:rsidRPr="004415D2">
        <w:rPr>
          <w:spacing w:val="-2"/>
          <w:sz w:val="24"/>
          <w:szCs w:val="24"/>
        </w:rPr>
        <w:t>Клиническая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классификация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туберкулеза.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 xml:space="preserve">Характеристика </w:t>
      </w:r>
      <w:r w:rsidRPr="004415D2">
        <w:rPr>
          <w:sz w:val="24"/>
          <w:szCs w:val="24"/>
        </w:rPr>
        <w:t>туберкулезного процесса.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5"/>
        </w:tabs>
        <w:spacing w:before="66" w:line="322" w:lineRule="exact"/>
        <w:ind w:left="1275" w:hanging="707"/>
        <w:jc w:val="both"/>
        <w:rPr>
          <w:sz w:val="24"/>
          <w:szCs w:val="24"/>
        </w:rPr>
      </w:pPr>
      <w:r w:rsidRPr="004415D2">
        <w:rPr>
          <w:sz w:val="24"/>
          <w:szCs w:val="24"/>
        </w:rPr>
        <w:t>Первичный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туберкулез: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РППТИ.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5"/>
        </w:tabs>
        <w:ind w:left="568" w:right="283" w:firstLine="0"/>
        <w:jc w:val="both"/>
        <w:rPr>
          <w:sz w:val="24"/>
          <w:szCs w:val="24"/>
        </w:rPr>
      </w:pPr>
      <w:r w:rsidRPr="004415D2">
        <w:rPr>
          <w:sz w:val="24"/>
          <w:szCs w:val="24"/>
        </w:rPr>
        <w:t xml:space="preserve">Локальные формы: ПТК и ТВГЛУ (клинико-рентгенологическая </w:t>
      </w:r>
      <w:r w:rsidRPr="004415D2">
        <w:rPr>
          <w:spacing w:val="-2"/>
          <w:sz w:val="24"/>
          <w:szCs w:val="24"/>
        </w:rPr>
        <w:t>характеристика).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5"/>
        </w:tabs>
        <w:spacing w:line="321" w:lineRule="exact"/>
        <w:ind w:left="1275" w:hanging="707"/>
        <w:jc w:val="both"/>
        <w:rPr>
          <w:sz w:val="24"/>
          <w:szCs w:val="24"/>
        </w:rPr>
      </w:pPr>
      <w:r w:rsidRPr="004415D2">
        <w:rPr>
          <w:sz w:val="24"/>
          <w:szCs w:val="24"/>
        </w:rPr>
        <w:t>Клинические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формы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вторичного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туберкулеза.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5"/>
        </w:tabs>
        <w:spacing w:line="322" w:lineRule="exact"/>
        <w:ind w:left="1275" w:hanging="707"/>
        <w:jc w:val="both"/>
        <w:rPr>
          <w:sz w:val="24"/>
          <w:szCs w:val="24"/>
        </w:rPr>
      </w:pPr>
      <w:r w:rsidRPr="004415D2">
        <w:rPr>
          <w:sz w:val="24"/>
          <w:szCs w:val="24"/>
        </w:rPr>
        <w:t>Осложнения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туберкулеза.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5"/>
        </w:tabs>
        <w:spacing w:line="276" w:lineRule="auto"/>
        <w:ind w:left="568" w:right="362" w:firstLine="0"/>
        <w:jc w:val="both"/>
        <w:rPr>
          <w:sz w:val="24"/>
          <w:szCs w:val="24"/>
        </w:rPr>
      </w:pPr>
      <w:r w:rsidRPr="004415D2">
        <w:rPr>
          <w:sz w:val="24"/>
          <w:szCs w:val="24"/>
        </w:rPr>
        <w:t>Туберкулез слизистой</w:t>
      </w:r>
      <w:r w:rsidRPr="004415D2">
        <w:rPr>
          <w:spacing w:val="-2"/>
          <w:sz w:val="24"/>
          <w:szCs w:val="24"/>
        </w:rPr>
        <w:t xml:space="preserve"> </w:t>
      </w:r>
      <w:r w:rsidRPr="004415D2">
        <w:rPr>
          <w:sz w:val="24"/>
          <w:szCs w:val="24"/>
        </w:rPr>
        <w:t>оболочки рта: туберкулез языка; туберкулез десен; туберкулез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слизистой</w:t>
      </w:r>
      <w:r w:rsidRPr="004415D2">
        <w:rPr>
          <w:spacing w:val="-3"/>
          <w:sz w:val="24"/>
          <w:szCs w:val="24"/>
        </w:rPr>
        <w:t xml:space="preserve"> </w:t>
      </w:r>
      <w:r w:rsidRPr="004415D2">
        <w:rPr>
          <w:sz w:val="24"/>
          <w:szCs w:val="24"/>
        </w:rPr>
        <w:t>оболочки</w:t>
      </w:r>
      <w:r w:rsidRPr="004415D2">
        <w:rPr>
          <w:spacing w:val="-3"/>
          <w:sz w:val="24"/>
          <w:szCs w:val="24"/>
        </w:rPr>
        <w:t xml:space="preserve"> </w:t>
      </w:r>
      <w:r w:rsidRPr="004415D2">
        <w:rPr>
          <w:sz w:val="24"/>
          <w:szCs w:val="24"/>
        </w:rPr>
        <w:t>губ</w:t>
      </w:r>
      <w:r w:rsidRPr="004415D2">
        <w:rPr>
          <w:spacing w:val="-2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3"/>
          <w:sz w:val="24"/>
          <w:szCs w:val="24"/>
        </w:rPr>
        <w:t xml:space="preserve"> </w:t>
      </w:r>
      <w:r w:rsidRPr="004415D2">
        <w:rPr>
          <w:sz w:val="24"/>
          <w:szCs w:val="24"/>
        </w:rPr>
        <w:t>щек;</w:t>
      </w:r>
      <w:r w:rsidRPr="004415D2">
        <w:rPr>
          <w:spacing w:val="-2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твердого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3"/>
          <w:sz w:val="24"/>
          <w:szCs w:val="24"/>
        </w:rPr>
        <w:t xml:space="preserve"> </w:t>
      </w:r>
      <w:r w:rsidRPr="004415D2">
        <w:rPr>
          <w:sz w:val="24"/>
          <w:szCs w:val="24"/>
        </w:rPr>
        <w:t>мягкого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неба; туберкулезная волчанка; милиарно-язвенный туберкулез.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rPr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миндалин.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before="48"/>
        <w:rPr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глотки.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before="50"/>
        <w:rPr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костей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суставов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лицевого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черепа.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before="48"/>
        <w:rPr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тканей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периодонта.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before="47"/>
        <w:rPr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15"/>
          <w:sz w:val="24"/>
          <w:szCs w:val="24"/>
        </w:rPr>
        <w:t xml:space="preserve"> </w:t>
      </w:r>
      <w:r w:rsidRPr="004415D2">
        <w:rPr>
          <w:sz w:val="24"/>
          <w:szCs w:val="24"/>
        </w:rPr>
        <w:t>периферических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лимфатических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узлов.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before="51"/>
        <w:rPr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кожи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подкожной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клетчатки.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before="47"/>
        <w:rPr>
          <w:sz w:val="24"/>
          <w:szCs w:val="24"/>
        </w:rPr>
      </w:pPr>
      <w:r w:rsidRPr="004415D2">
        <w:rPr>
          <w:sz w:val="24"/>
          <w:szCs w:val="24"/>
        </w:rPr>
        <w:t>Туберкулез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прочих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органов: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слюнных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желез.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before="48" w:line="322" w:lineRule="exact"/>
        <w:rPr>
          <w:sz w:val="24"/>
          <w:szCs w:val="24"/>
        </w:rPr>
      </w:pPr>
      <w:r w:rsidRPr="004415D2">
        <w:rPr>
          <w:sz w:val="24"/>
          <w:szCs w:val="24"/>
        </w:rPr>
        <w:t>Принципы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лечения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больных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туберкулезом.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line="322" w:lineRule="exact"/>
        <w:rPr>
          <w:sz w:val="24"/>
          <w:szCs w:val="24"/>
        </w:rPr>
      </w:pPr>
      <w:r w:rsidRPr="004415D2">
        <w:rPr>
          <w:sz w:val="24"/>
          <w:szCs w:val="24"/>
        </w:rPr>
        <w:t>Противотуберкулезный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диспансер,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его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структура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задачи.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rPr>
          <w:sz w:val="24"/>
          <w:szCs w:val="24"/>
        </w:rPr>
      </w:pPr>
      <w:r w:rsidRPr="004415D2">
        <w:rPr>
          <w:sz w:val="24"/>
          <w:szCs w:val="24"/>
        </w:rPr>
        <w:t>Группы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риска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по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заболеванию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туберкулезом</w:t>
      </w:r>
    </w:p>
    <w:p w:rsidR="00AA718E" w:rsidRPr="004415D2" w:rsidRDefault="00145AA2">
      <w:pPr>
        <w:pStyle w:val="a4"/>
        <w:numPr>
          <w:ilvl w:val="0"/>
          <w:numId w:val="7"/>
        </w:numPr>
        <w:tabs>
          <w:tab w:val="left" w:pos="1276"/>
        </w:tabs>
        <w:spacing w:before="2"/>
        <w:rPr>
          <w:sz w:val="24"/>
          <w:szCs w:val="24"/>
        </w:rPr>
      </w:pPr>
      <w:r w:rsidRPr="004415D2">
        <w:rPr>
          <w:sz w:val="24"/>
          <w:szCs w:val="24"/>
        </w:rPr>
        <w:t>Виды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профилактики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туберкулеза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ее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задачи.</w:t>
      </w:r>
    </w:p>
    <w:p w:rsidR="00AA718E" w:rsidRPr="004415D2" w:rsidRDefault="00AA718E">
      <w:pPr>
        <w:pStyle w:val="a3"/>
        <w:spacing w:before="47"/>
        <w:ind w:left="0"/>
        <w:rPr>
          <w:sz w:val="24"/>
          <w:szCs w:val="24"/>
        </w:rPr>
      </w:pPr>
    </w:p>
    <w:p w:rsidR="00AA718E" w:rsidRPr="004415D2" w:rsidRDefault="00145AA2">
      <w:pPr>
        <w:pStyle w:val="a4"/>
        <w:numPr>
          <w:ilvl w:val="1"/>
          <w:numId w:val="8"/>
        </w:numPr>
        <w:tabs>
          <w:tab w:val="left" w:pos="1275"/>
        </w:tabs>
        <w:ind w:left="1275" w:hanging="347"/>
        <w:rPr>
          <w:sz w:val="24"/>
          <w:szCs w:val="24"/>
        </w:rPr>
      </w:pPr>
      <w:r w:rsidRPr="004415D2">
        <w:rPr>
          <w:sz w:val="24"/>
          <w:szCs w:val="24"/>
        </w:rPr>
        <w:t>План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занятия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деятельность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студента</w:t>
      </w:r>
    </w:p>
    <w:p w:rsidR="00AA718E" w:rsidRPr="004415D2" w:rsidRDefault="00AA718E">
      <w:pPr>
        <w:pStyle w:val="a3"/>
        <w:spacing w:before="98"/>
        <w:ind w:left="0"/>
        <w:rPr>
          <w:sz w:val="24"/>
          <w:szCs w:val="24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09"/>
        <w:gridCol w:w="4645"/>
      </w:tblGrid>
      <w:tr w:rsidR="00AA718E" w:rsidRPr="004415D2">
        <w:trPr>
          <w:trHeight w:val="323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План</w:t>
            </w:r>
            <w:r w:rsidRPr="004415D2">
              <w:rPr>
                <w:spacing w:val="-3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Деятельность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студента</w:t>
            </w:r>
          </w:p>
        </w:tc>
      </w:tr>
      <w:tr w:rsidR="00AA718E" w:rsidRPr="004415D2">
        <w:trPr>
          <w:trHeight w:val="964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17" w:lineRule="exact"/>
              <w:rPr>
                <w:b/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Тестовый</w:t>
            </w:r>
            <w:r w:rsidRPr="004415D2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контроль</w:t>
            </w:r>
            <w:r w:rsidRPr="004415D2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исходных</w:t>
            </w:r>
            <w:r w:rsidRPr="004415D2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знаний</w:t>
            </w:r>
          </w:p>
          <w:p w:rsidR="00AA718E" w:rsidRPr="004415D2" w:rsidRDefault="00145AA2">
            <w:pPr>
              <w:pStyle w:val="TableParagraph"/>
              <w:spacing w:line="319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студентов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rPr>
                <w:sz w:val="24"/>
                <w:szCs w:val="24"/>
              </w:rPr>
            </w:pPr>
            <w:proofErr w:type="gramStart"/>
            <w:r w:rsidRPr="004415D2">
              <w:rPr>
                <w:sz w:val="24"/>
                <w:szCs w:val="24"/>
              </w:rPr>
              <w:t>Выполнение письменного тестирования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теме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(зачет)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(</w:t>
            </w:r>
            <w:proofErr w:type="spellStart"/>
            <w:r w:rsidRPr="004415D2">
              <w:rPr>
                <w:sz w:val="24"/>
                <w:szCs w:val="24"/>
              </w:rPr>
              <w:t>Зн</w:t>
            </w:r>
            <w:proofErr w:type="spellEnd"/>
            <w:r w:rsidRPr="004415D2">
              <w:rPr>
                <w:sz w:val="24"/>
                <w:szCs w:val="24"/>
              </w:rPr>
              <w:t>.</w:t>
            </w:r>
            <w:proofErr w:type="gramEnd"/>
          </w:p>
          <w:p w:rsidR="00AA718E" w:rsidRPr="004415D2" w:rsidRDefault="00145AA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1,2,2,4,5,19)</w:t>
            </w:r>
          </w:p>
        </w:tc>
      </w:tr>
      <w:tr w:rsidR="00AA718E" w:rsidRPr="004415D2">
        <w:trPr>
          <w:trHeight w:val="1609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ind w:right="814"/>
              <w:rPr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lastRenderedPageBreak/>
              <w:t>Теоретическая</w:t>
            </w:r>
            <w:r w:rsidRPr="004415D2">
              <w:rPr>
                <w:b/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часть</w:t>
            </w:r>
            <w:r w:rsidRPr="004415D2">
              <w:rPr>
                <w:b/>
                <w:spacing w:val="-17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 xml:space="preserve">занятия </w:t>
            </w:r>
            <w:r w:rsidRPr="004415D2">
              <w:rPr>
                <w:sz w:val="24"/>
                <w:szCs w:val="24"/>
              </w:rPr>
              <w:t>Опрос студентов по теме Коррекция знаний студентов, необходимых для выполнения</w:t>
            </w:r>
          </w:p>
          <w:p w:rsidR="00AA718E" w:rsidRPr="004415D2" w:rsidRDefault="00145AA2">
            <w:pPr>
              <w:pStyle w:val="TableParagraph"/>
              <w:spacing w:line="305" w:lineRule="exact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практической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работы.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Ответы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на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вопросы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устно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(</w:t>
            </w:r>
            <w:proofErr w:type="spellStart"/>
            <w:r w:rsidRPr="004415D2">
              <w:rPr>
                <w:sz w:val="24"/>
                <w:szCs w:val="24"/>
              </w:rPr>
              <w:t>Зн</w:t>
            </w:r>
            <w:proofErr w:type="spellEnd"/>
            <w:r w:rsidRPr="004415D2">
              <w:rPr>
                <w:sz w:val="24"/>
                <w:szCs w:val="24"/>
              </w:rPr>
              <w:t>.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1,2, 4,5,19; Ум.1,2,8,10,13,17)</w:t>
            </w:r>
          </w:p>
        </w:tc>
      </w:tr>
      <w:tr w:rsidR="00AA718E" w:rsidRPr="004415D2">
        <w:trPr>
          <w:trHeight w:val="323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spacing w:line="304" w:lineRule="exact"/>
              <w:rPr>
                <w:b/>
                <w:sz w:val="24"/>
                <w:szCs w:val="24"/>
              </w:rPr>
            </w:pPr>
            <w:r w:rsidRPr="004415D2">
              <w:rPr>
                <w:b/>
                <w:sz w:val="24"/>
                <w:szCs w:val="24"/>
              </w:rPr>
              <w:t>Практическая</w:t>
            </w:r>
            <w:r w:rsidRPr="004415D2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часть</w:t>
            </w:r>
            <w:r w:rsidRPr="004415D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4645" w:type="dxa"/>
          </w:tcPr>
          <w:p w:rsidR="00AA718E" w:rsidRPr="004415D2" w:rsidRDefault="00AA718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AA718E" w:rsidRPr="004415D2">
        <w:trPr>
          <w:trHeight w:val="2897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ind w:right="814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Решение,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проверка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обсуждение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 группе ситуационных задач.</w:t>
            </w:r>
          </w:p>
          <w:p w:rsidR="00AA718E" w:rsidRPr="004415D2" w:rsidRDefault="00145AA2">
            <w:pPr>
              <w:pStyle w:val="TableParagraph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Представление</w:t>
            </w:r>
            <w:r w:rsidRPr="004415D2">
              <w:rPr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студентами</w:t>
            </w:r>
            <w:r w:rsidRPr="004415D2">
              <w:rPr>
                <w:spacing w:val="-1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результатов самостоятельной работы в форме</w:t>
            </w:r>
          </w:p>
          <w:p w:rsidR="00AA718E" w:rsidRPr="004415D2" w:rsidRDefault="00145AA2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докладов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презентаций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с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обсуждением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 xml:space="preserve">в </w:t>
            </w:r>
            <w:r w:rsidRPr="004415D2">
              <w:rPr>
                <w:spacing w:val="-2"/>
                <w:sz w:val="24"/>
                <w:szCs w:val="24"/>
              </w:rPr>
              <w:t>группе.</w:t>
            </w:r>
          </w:p>
        </w:tc>
        <w:tc>
          <w:tcPr>
            <w:tcW w:w="4645" w:type="dxa"/>
          </w:tcPr>
          <w:p w:rsidR="00AA718E" w:rsidRPr="004415D2" w:rsidRDefault="00145AA2">
            <w:pPr>
              <w:pStyle w:val="TableParagraph"/>
              <w:ind w:right="615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Демонстрирует</w:t>
            </w:r>
            <w:r w:rsidRPr="004415D2">
              <w:rPr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 xml:space="preserve">подготовленную презентацию или выступает </w:t>
            </w:r>
            <w:proofErr w:type="gramStart"/>
            <w:r w:rsidRPr="004415D2">
              <w:rPr>
                <w:sz w:val="24"/>
                <w:szCs w:val="24"/>
              </w:rPr>
              <w:t>с</w:t>
            </w:r>
            <w:proofErr w:type="gramEnd"/>
          </w:p>
          <w:p w:rsidR="00AA718E" w:rsidRPr="004415D2" w:rsidRDefault="00145AA2">
            <w:pPr>
              <w:pStyle w:val="TableParagraph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докладом.</w:t>
            </w:r>
            <w:r w:rsidRPr="004415D2">
              <w:rPr>
                <w:spacing w:val="-1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Анализирует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обобщает материал по дисциплине</w:t>
            </w:r>
          </w:p>
          <w:p w:rsidR="00AA718E" w:rsidRPr="004415D2" w:rsidRDefault="00145AA2">
            <w:pPr>
              <w:pStyle w:val="TableParagraph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«Фтизиатрия»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соответствии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proofErr w:type="gramStart"/>
            <w:r w:rsidRPr="004415D2">
              <w:rPr>
                <w:spacing w:val="-10"/>
                <w:sz w:val="24"/>
                <w:szCs w:val="24"/>
              </w:rPr>
              <w:t>с</w:t>
            </w:r>
            <w:proofErr w:type="gramEnd"/>
          </w:p>
          <w:p w:rsidR="00AA718E" w:rsidRPr="004415D2" w:rsidRDefault="00145AA2">
            <w:pPr>
              <w:pStyle w:val="TableParagraph"/>
              <w:ind w:right="222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избранной</w:t>
            </w:r>
            <w:r w:rsidRPr="004415D2">
              <w:rPr>
                <w:spacing w:val="-14"/>
                <w:sz w:val="24"/>
                <w:szCs w:val="24"/>
              </w:rPr>
              <w:t xml:space="preserve"> </w:t>
            </w:r>
            <w:proofErr w:type="gramStart"/>
            <w:r w:rsidRPr="004415D2">
              <w:rPr>
                <w:sz w:val="24"/>
                <w:szCs w:val="24"/>
              </w:rPr>
              <w:t>раннее</w:t>
            </w:r>
            <w:proofErr w:type="gramEnd"/>
            <w:r w:rsidRPr="004415D2">
              <w:rPr>
                <w:spacing w:val="-1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темой,</w:t>
            </w:r>
            <w:r w:rsidRPr="004415D2">
              <w:rPr>
                <w:spacing w:val="-1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 xml:space="preserve">участвует в обсуждении (Ум. 1,2,8,10,13,17; </w:t>
            </w:r>
            <w:r w:rsidRPr="004415D2">
              <w:rPr>
                <w:spacing w:val="-2"/>
                <w:sz w:val="24"/>
                <w:szCs w:val="24"/>
              </w:rPr>
              <w:t>Тд.1,4,7,17,26)</w:t>
            </w:r>
          </w:p>
        </w:tc>
      </w:tr>
      <w:tr w:rsidR="00AA718E" w:rsidRPr="004415D2">
        <w:trPr>
          <w:trHeight w:val="966"/>
        </w:trPr>
        <w:tc>
          <w:tcPr>
            <w:tcW w:w="5209" w:type="dxa"/>
          </w:tcPr>
          <w:p w:rsidR="00AA718E" w:rsidRPr="004415D2" w:rsidRDefault="00145AA2">
            <w:pPr>
              <w:pStyle w:val="TableParagraph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Подведение итогов по дисциплине, оценивание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знаний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работу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каждого</w:t>
            </w:r>
          </w:p>
          <w:p w:rsidR="00AA718E" w:rsidRPr="004415D2" w:rsidRDefault="00145AA2">
            <w:pPr>
              <w:pStyle w:val="TableParagraph"/>
              <w:spacing w:line="308" w:lineRule="exact"/>
              <w:rPr>
                <w:b/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студента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b/>
                <w:sz w:val="24"/>
                <w:szCs w:val="24"/>
              </w:rPr>
              <w:t>дихотомической</w:t>
            </w:r>
            <w:r w:rsidRPr="004415D2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b/>
                <w:spacing w:val="-4"/>
                <w:sz w:val="24"/>
                <w:szCs w:val="24"/>
              </w:rPr>
              <w:t>шкале</w:t>
            </w:r>
          </w:p>
        </w:tc>
        <w:tc>
          <w:tcPr>
            <w:tcW w:w="4645" w:type="dxa"/>
          </w:tcPr>
          <w:p w:rsidR="00AA718E" w:rsidRPr="004415D2" w:rsidRDefault="00AA718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:rsidR="00AA718E" w:rsidRPr="004415D2" w:rsidRDefault="00145AA2">
      <w:pPr>
        <w:pStyle w:val="Heading1"/>
        <w:numPr>
          <w:ilvl w:val="0"/>
          <w:numId w:val="16"/>
        </w:numPr>
        <w:tabs>
          <w:tab w:val="left" w:pos="1276"/>
        </w:tabs>
        <w:spacing w:before="60"/>
        <w:ind w:left="1276" w:hanging="708"/>
        <w:rPr>
          <w:sz w:val="24"/>
          <w:szCs w:val="24"/>
        </w:rPr>
      </w:pPr>
      <w:r w:rsidRPr="004415D2">
        <w:rPr>
          <w:sz w:val="24"/>
          <w:szCs w:val="24"/>
        </w:rPr>
        <w:t>Литература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и</w:t>
      </w:r>
      <w:r w:rsidRPr="004415D2">
        <w:rPr>
          <w:spacing w:val="-11"/>
          <w:sz w:val="24"/>
          <w:szCs w:val="24"/>
        </w:rPr>
        <w:t xml:space="preserve"> </w:t>
      </w:r>
      <w:r w:rsidRPr="004415D2">
        <w:rPr>
          <w:sz w:val="24"/>
          <w:szCs w:val="24"/>
        </w:rPr>
        <w:t>электронно-образовательные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ресурсы</w:t>
      </w:r>
    </w:p>
    <w:p w:rsidR="00AA718E" w:rsidRPr="004415D2" w:rsidRDefault="00145AA2">
      <w:pPr>
        <w:pStyle w:val="a3"/>
        <w:spacing w:before="319" w:line="322" w:lineRule="exact"/>
        <w:ind w:left="780"/>
        <w:rPr>
          <w:sz w:val="24"/>
          <w:szCs w:val="24"/>
        </w:rPr>
      </w:pPr>
      <w:r w:rsidRPr="004415D2">
        <w:rPr>
          <w:sz w:val="24"/>
          <w:szCs w:val="24"/>
        </w:rPr>
        <w:t>Методические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указания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по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освоению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дисциплины размещены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на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сайте</w:t>
      </w:r>
    </w:p>
    <w:p w:rsidR="00AA718E" w:rsidRPr="004415D2" w:rsidRDefault="00145AA2">
      <w:pPr>
        <w:pStyle w:val="a3"/>
        <w:spacing w:line="322" w:lineRule="exact"/>
        <w:ind w:left="710"/>
        <w:rPr>
          <w:sz w:val="24"/>
          <w:szCs w:val="24"/>
        </w:rPr>
      </w:pPr>
      <w:r w:rsidRPr="004415D2">
        <w:rPr>
          <w:sz w:val="24"/>
          <w:szCs w:val="24"/>
        </w:rPr>
        <w:t>университета: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Кафедра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фтизиопульмонологии,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«Документы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–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Специальность</w:t>
      </w:r>
    </w:p>
    <w:p w:rsidR="00AA718E" w:rsidRPr="004415D2" w:rsidRDefault="00145AA2">
      <w:pPr>
        <w:pStyle w:val="a3"/>
        <w:ind w:left="710"/>
        <w:rPr>
          <w:sz w:val="24"/>
          <w:szCs w:val="24"/>
        </w:rPr>
      </w:pPr>
      <w:r w:rsidRPr="004415D2">
        <w:rPr>
          <w:sz w:val="24"/>
          <w:szCs w:val="24"/>
        </w:rPr>
        <w:t>31.05.03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Стоматологи</w:t>
      </w:r>
      <w:proofErr w:type="gramStart"/>
      <w:r w:rsidRPr="004415D2">
        <w:rPr>
          <w:sz w:val="24"/>
          <w:szCs w:val="24"/>
        </w:rPr>
        <w:t>я-</w:t>
      </w:r>
      <w:proofErr w:type="gramEnd"/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pacing w:val="-4"/>
          <w:sz w:val="24"/>
          <w:szCs w:val="24"/>
        </w:rPr>
        <w:t>УМК»</w:t>
      </w:r>
    </w:p>
    <w:p w:rsidR="004415D2" w:rsidRPr="004415D2" w:rsidRDefault="004415D2" w:rsidP="004415D2">
      <w:pPr>
        <w:pStyle w:val="WW-"/>
        <w:numPr>
          <w:ilvl w:val="1"/>
          <w:numId w:val="17"/>
        </w:numPr>
        <w:tabs>
          <w:tab w:val="center" w:pos="0"/>
        </w:tabs>
        <w:spacing w:line="240" w:lineRule="auto"/>
        <w:ind w:left="0" w:firstLine="0"/>
        <w:jc w:val="both"/>
      </w:pPr>
      <w:r w:rsidRPr="004415D2">
        <w:t>Список основной и дополнительной литературы.</w:t>
      </w:r>
    </w:p>
    <w:p w:rsidR="004415D2" w:rsidRPr="004415D2" w:rsidRDefault="004415D2" w:rsidP="004415D2">
      <w:pPr>
        <w:shd w:val="clear" w:color="auto" w:fill="FFFFFF"/>
        <w:spacing w:before="100" w:beforeAutospacing="1" w:after="100" w:afterAutospacing="1"/>
        <w:outlineLvl w:val="0"/>
        <w:rPr>
          <w:b/>
          <w:bCs/>
          <w:color w:val="333333"/>
          <w:kern w:val="36"/>
          <w:sz w:val="24"/>
          <w:szCs w:val="24"/>
          <w:lang w:val="en-GB" w:eastAsia="en-GB"/>
        </w:rPr>
      </w:pPr>
      <w:r w:rsidRPr="004415D2">
        <w:rPr>
          <w:b/>
          <w:bCs/>
          <w:color w:val="333333"/>
          <w:kern w:val="36"/>
          <w:sz w:val="24"/>
          <w:szCs w:val="24"/>
          <w:lang w:eastAsia="en-GB"/>
        </w:rPr>
        <w:t>3.2.1.</w:t>
      </w:r>
      <w:proofErr w:type="spellStart"/>
      <w:r w:rsidRPr="004415D2">
        <w:rPr>
          <w:b/>
          <w:bCs/>
          <w:color w:val="333333"/>
          <w:kern w:val="36"/>
          <w:sz w:val="24"/>
          <w:szCs w:val="24"/>
          <w:lang w:val="en-GB" w:eastAsia="en-GB"/>
        </w:rPr>
        <w:t>Список</w:t>
      </w:r>
      <w:proofErr w:type="spellEnd"/>
      <w:r w:rsidRPr="004415D2">
        <w:rPr>
          <w:b/>
          <w:bCs/>
          <w:color w:val="333333"/>
          <w:kern w:val="36"/>
          <w:sz w:val="24"/>
          <w:szCs w:val="24"/>
          <w:lang w:eastAsia="en-GB"/>
        </w:rPr>
        <w:t xml:space="preserve"> </w:t>
      </w:r>
      <w:proofErr w:type="spellStart"/>
      <w:r w:rsidRPr="004415D2">
        <w:rPr>
          <w:b/>
          <w:bCs/>
          <w:color w:val="333333"/>
          <w:kern w:val="36"/>
          <w:sz w:val="24"/>
          <w:szCs w:val="24"/>
          <w:lang w:val="en-GB" w:eastAsia="en-GB"/>
        </w:rPr>
        <w:t>основной</w:t>
      </w:r>
      <w:proofErr w:type="spellEnd"/>
      <w:r w:rsidRPr="004415D2">
        <w:rPr>
          <w:b/>
          <w:bCs/>
          <w:color w:val="333333"/>
          <w:kern w:val="36"/>
          <w:sz w:val="24"/>
          <w:szCs w:val="24"/>
          <w:lang w:eastAsia="en-GB"/>
        </w:rPr>
        <w:t xml:space="preserve"> </w:t>
      </w:r>
      <w:proofErr w:type="spellStart"/>
      <w:r w:rsidRPr="004415D2">
        <w:rPr>
          <w:b/>
          <w:bCs/>
          <w:color w:val="333333"/>
          <w:kern w:val="36"/>
          <w:sz w:val="24"/>
          <w:szCs w:val="24"/>
          <w:lang w:val="en-GB" w:eastAsia="en-GB"/>
        </w:rPr>
        <w:t>литературы</w:t>
      </w:r>
      <w:proofErr w:type="spellEnd"/>
    </w:p>
    <w:p w:rsidR="004415D2" w:rsidRPr="004415D2" w:rsidRDefault="004415D2" w:rsidP="004415D2">
      <w:pPr>
        <w:widowControl/>
        <w:numPr>
          <w:ilvl w:val="0"/>
          <w:numId w:val="19"/>
        </w:numPr>
        <w:shd w:val="clear" w:color="auto" w:fill="FFFFFF"/>
        <w:autoSpaceDE/>
        <w:autoSpaceDN/>
        <w:spacing w:before="15" w:after="45"/>
        <w:jc w:val="both"/>
        <w:rPr>
          <w:color w:val="333333"/>
          <w:sz w:val="24"/>
          <w:szCs w:val="24"/>
          <w:lang w:eastAsia="en-GB"/>
        </w:rPr>
      </w:pPr>
      <w:r w:rsidRPr="004415D2">
        <w:rPr>
          <w:sz w:val="24"/>
          <w:szCs w:val="24"/>
        </w:rPr>
        <w:t>Рубрикатор клинических рекомендаций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официальный сайт /Министерство здравоохранения Российской Федерации. – 2021. –URL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https://cr.minzdrav.gov.ru/?ysclid=lc8uv2fbsg216477660 – Текст : электронный.</w:t>
      </w:r>
    </w:p>
    <w:p w:rsidR="004415D2" w:rsidRPr="004415D2" w:rsidRDefault="004415D2" w:rsidP="004415D2">
      <w:pPr>
        <w:widowControl/>
        <w:numPr>
          <w:ilvl w:val="0"/>
          <w:numId w:val="19"/>
        </w:numPr>
        <w:shd w:val="clear" w:color="auto" w:fill="FFFFFF"/>
        <w:autoSpaceDE/>
        <w:autoSpaceDN/>
        <w:spacing w:before="15" w:after="45"/>
        <w:jc w:val="both"/>
        <w:rPr>
          <w:color w:val="333333"/>
          <w:sz w:val="24"/>
          <w:szCs w:val="24"/>
          <w:lang w:eastAsia="en-GB"/>
        </w:rPr>
      </w:pPr>
      <w:r w:rsidRPr="004415D2">
        <w:rPr>
          <w:sz w:val="24"/>
          <w:szCs w:val="24"/>
        </w:rPr>
        <w:t>Фтизиатрия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учебник / Д. Б. </w:t>
      </w:r>
      <w:proofErr w:type="spellStart"/>
      <w:r w:rsidRPr="004415D2">
        <w:rPr>
          <w:sz w:val="24"/>
          <w:szCs w:val="24"/>
        </w:rPr>
        <w:t>Гиллер</w:t>
      </w:r>
      <w:proofErr w:type="spellEnd"/>
      <w:r w:rsidRPr="004415D2">
        <w:rPr>
          <w:sz w:val="24"/>
          <w:szCs w:val="24"/>
        </w:rPr>
        <w:t xml:space="preserve">, В. Ю. Мишин и др. - Москва : </w:t>
      </w:r>
      <w:proofErr w:type="spellStart"/>
      <w:r w:rsidRPr="004415D2">
        <w:rPr>
          <w:sz w:val="24"/>
          <w:szCs w:val="24"/>
        </w:rPr>
        <w:t>ГЭОТАР-Медиа</w:t>
      </w:r>
      <w:proofErr w:type="spellEnd"/>
      <w:r w:rsidRPr="004415D2">
        <w:rPr>
          <w:sz w:val="24"/>
          <w:szCs w:val="24"/>
        </w:rPr>
        <w:t>, 2024. - 576 с. - ISBN 978-5-9704-8197-4. - Текст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электронный // ЭБС "Консультант студента" : [сайт]. - URL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</w:t>
      </w:r>
      <w:hyperlink r:id="rId7" w:history="1">
        <w:r w:rsidRPr="004415D2">
          <w:rPr>
            <w:rStyle w:val="a7"/>
            <w:sz w:val="24"/>
            <w:szCs w:val="24"/>
          </w:rPr>
          <w:t>https://www.studentlibrary.ru/book/ISBN9785970481974.html</w:t>
        </w:r>
      </w:hyperlink>
    </w:p>
    <w:p w:rsidR="004415D2" w:rsidRPr="004415D2" w:rsidRDefault="004415D2" w:rsidP="004415D2">
      <w:pPr>
        <w:widowControl/>
        <w:numPr>
          <w:ilvl w:val="0"/>
          <w:numId w:val="19"/>
        </w:numPr>
        <w:shd w:val="clear" w:color="auto" w:fill="FFFFFF"/>
        <w:autoSpaceDE/>
        <w:autoSpaceDN/>
        <w:spacing w:before="15" w:after="45"/>
        <w:jc w:val="both"/>
        <w:rPr>
          <w:color w:val="333333"/>
          <w:sz w:val="24"/>
          <w:szCs w:val="24"/>
          <w:lang w:eastAsia="en-GB"/>
        </w:rPr>
      </w:pPr>
      <w:r w:rsidRPr="004415D2">
        <w:rPr>
          <w:sz w:val="24"/>
          <w:szCs w:val="24"/>
        </w:rPr>
        <w:t xml:space="preserve">Эпидемиология туберкулеза / под ред. Е. М. </w:t>
      </w:r>
      <w:proofErr w:type="spellStart"/>
      <w:r w:rsidRPr="004415D2">
        <w:rPr>
          <w:sz w:val="24"/>
          <w:szCs w:val="24"/>
        </w:rPr>
        <w:t>Богородской</w:t>
      </w:r>
      <w:proofErr w:type="spellEnd"/>
      <w:r w:rsidRPr="004415D2">
        <w:rPr>
          <w:sz w:val="24"/>
          <w:szCs w:val="24"/>
        </w:rPr>
        <w:t>. - Москва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</w:t>
      </w:r>
      <w:proofErr w:type="spellStart"/>
      <w:r w:rsidRPr="004415D2">
        <w:rPr>
          <w:sz w:val="24"/>
          <w:szCs w:val="24"/>
        </w:rPr>
        <w:t>ГЭОТАР-Медиа</w:t>
      </w:r>
      <w:proofErr w:type="spellEnd"/>
      <w:r w:rsidRPr="004415D2">
        <w:rPr>
          <w:sz w:val="24"/>
          <w:szCs w:val="24"/>
        </w:rPr>
        <w:t xml:space="preserve">, 2024. - 408 с. - URL: </w:t>
      </w:r>
      <w:hyperlink r:id="rId8" w:history="1">
        <w:r w:rsidRPr="004415D2">
          <w:rPr>
            <w:rStyle w:val="a7"/>
            <w:sz w:val="24"/>
            <w:szCs w:val="24"/>
          </w:rPr>
          <w:t>https://medbase.ru/book/ISBN9785970486610.html</w:t>
        </w:r>
      </w:hyperlink>
    </w:p>
    <w:p w:rsidR="004415D2" w:rsidRPr="004415D2" w:rsidRDefault="004415D2" w:rsidP="004415D2">
      <w:pPr>
        <w:widowControl/>
        <w:numPr>
          <w:ilvl w:val="0"/>
          <w:numId w:val="19"/>
        </w:numPr>
        <w:shd w:val="clear" w:color="auto" w:fill="FFFFFF"/>
        <w:autoSpaceDE/>
        <w:autoSpaceDN/>
        <w:spacing w:before="15" w:after="45"/>
        <w:jc w:val="both"/>
        <w:rPr>
          <w:color w:val="333333"/>
          <w:sz w:val="24"/>
          <w:szCs w:val="24"/>
          <w:lang w:eastAsia="en-GB"/>
        </w:rPr>
      </w:pPr>
      <w:r w:rsidRPr="004415D2">
        <w:rPr>
          <w:sz w:val="24"/>
          <w:szCs w:val="24"/>
        </w:rPr>
        <w:t>Пантелеев, А. М. Лечение туберкулеза у детей и взрослых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руководство / А. М. Пантелеев. – Москва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</w:t>
      </w:r>
      <w:proofErr w:type="spellStart"/>
      <w:r w:rsidRPr="004415D2">
        <w:rPr>
          <w:sz w:val="24"/>
          <w:szCs w:val="24"/>
        </w:rPr>
        <w:t>ГЭОТАР-Медиа</w:t>
      </w:r>
      <w:proofErr w:type="spellEnd"/>
      <w:r w:rsidRPr="004415D2">
        <w:rPr>
          <w:sz w:val="24"/>
          <w:szCs w:val="24"/>
        </w:rPr>
        <w:t>, 2024. – 576 с. – Текст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электронный // URL : </w:t>
      </w:r>
      <w:hyperlink r:id="rId9" w:history="1">
        <w:r w:rsidRPr="004415D2">
          <w:rPr>
            <w:rStyle w:val="a7"/>
            <w:sz w:val="24"/>
            <w:szCs w:val="24"/>
          </w:rPr>
          <w:t>https://mbasegeotar.ru/book/ISBN9785970482469.html</w:t>
        </w:r>
      </w:hyperlink>
    </w:p>
    <w:p w:rsidR="004415D2" w:rsidRPr="004415D2" w:rsidRDefault="004415D2" w:rsidP="004415D2">
      <w:pPr>
        <w:shd w:val="clear" w:color="auto" w:fill="FFFFFF"/>
        <w:spacing w:before="100" w:beforeAutospacing="1" w:after="100" w:afterAutospacing="1"/>
        <w:outlineLvl w:val="0"/>
        <w:rPr>
          <w:b/>
          <w:bCs/>
          <w:color w:val="333333"/>
          <w:kern w:val="36"/>
          <w:sz w:val="24"/>
          <w:szCs w:val="24"/>
          <w:lang w:val="en-GB" w:eastAsia="en-GB"/>
        </w:rPr>
      </w:pPr>
      <w:r w:rsidRPr="004415D2">
        <w:rPr>
          <w:b/>
          <w:bCs/>
          <w:color w:val="333333"/>
          <w:kern w:val="36"/>
          <w:sz w:val="24"/>
          <w:szCs w:val="24"/>
          <w:lang w:eastAsia="en-GB"/>
        </w:rPr>
        <w:t xml:space="preserve">3.2.2. </w:t>
      </w:r>
      <w:proofErr w:type="spellStart"/>
      <w:r w:rsidRPr="004415D2">
        <w:rPr>
          <w:b/>
          <w:bCs/>
          <w:color w:val="333333"/>
          <w:kern w:val="36"/>
          <w:sz w:val="24"/>
          <w:szCs w:val="24"/>
          <w:lang w:val="en-GB" w:eastAsia="en-GB"/>
        </w:rPr>
        <w:t>Список</w:t>
      </w:r>
      <w:proofErr w:type="spellEnd"/>
      <w:r w:rsidRPr="004415D2">
        <w:rPr>
          <w:b/>
          <w:bCs/>
          <w:color w:val="333333"/>
          <w:kern w:val="36"/>
          <w:sz w:val="24"/>
          <w:szCs w:val="24"/>
          <w:lang w:eastAsia="en-GB"/>
        </w:rPr>
        <w:t xml:space="preserve"> </w:t>
      </w:r>
      <w:proofErr w:type="spellStart"/>
      <w:r w:rsidRPr="004415D2">
        <w:rPr>
          <w:b/>
          <w:bCs/>
          <w:color w:val="333333"/>
          <w:kern w:val="36"/>
          <w:sz w:val="24"/>
          <w:szCs w:val="24"/>
          <w:lang w:val="en-GB" w:eastAsia="en-GB"/>
        </w:rPr>
        <w:t>дополнительной</w:t>
      </w:r>
      <w:proofErr w:type="spellEnd"/>
      <w:r w:rsidRPr="004415D2">
        <w:rPr>
          <w:b/>
          <w:bCs/>
          <w:color w:val="333333"/>
          <w:kern w:val="36"/>
          <w:sz w:val="24"/>
          <w:szCs w:val="24"/>
          <w:lang w:eastAsia="en-GB"/>
        </w:rPr>
        <w:t xml:space="preserve"> </w:t>
      </w:r>
      <w:proofErr w:type="spellStart"/>
      <w:r w:rsidRPr="004415D2">
        <w:rPr>
          <w:b/>
          <w:bCs/>
          <w:color w:val="333333"/>
          <w:kern w:val="36"/>
          <w:sz w:val="24"/>
          <w:szCs w:val="24"/>
          <w:lang w:val="en-GB" w:eastAsia="en-GB"/>
        </w:rPr>
        <w:t>литературы</w:t>
      </w:r>
      <w:proofErr w:type="spellEnd"/>
    </w:p>
    <w:p w:rsidR="004415D2" w:rsidRPr="004415D2" w:rsidRDefault="004415D2" w:rsidP="004415D2">
      <w:pPr>
        <w:pStyle w:val="3"/>
        <w:numPr>
          <w:ilvl w:val="0"/>
          <w:numId w:val="20"/>
        </w:numPr>
        <w:jc w:val="both"/>
        <w:rPr>
          <w:sz w:val="24"/>
          <w:szCs w:val="24"/>
        </w:rPr>
      </w:pPr>
      <w:r w:rsidRPr="004415D2">
        <w:rPr>
          <w:sz w:val="24"/>
          <w:szCs w:val="24"/>
        </w:rPr>
        <w:t>Неотложные состояния при туберкулезе [Электронный ресурс]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учебное пособие / Новосибирский государственный медицинский университет; ред. Л. В. </w:t>
      </w:r>
      <w:proofErr w:type="spellStart"/>
      <w:r w:rsidRPr="004415D2">
        <w:rPr>
          <w:sz w:val="24"/>
          <w:szCs w:val="24"/>
        </w:rPr>
        <w:t>Поддубная</w:t>
      </w:r>
      <w:proofErr w:type="spellEnd"/>
      <w:r w:rsidRPr="004415D2">
        <w:rPr>
          <w:sz w:val="24"/>
          <w:szCs w:val="24"/>
        </w:rPr>
        <w:t>; сост. Т.В.Зырянова [и др.] - Новосибирск : ИПЦ НГМУ, 2021. - 69 с.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</w:t>
      </w:r>
      <w:r w:rsidRPr="004415D2">
        <w:rPr>
          <w:sz w:val="24"/>
          <w:szCs w:val="24"/>
          <w:lang w:val="en-GB"/>
        </w:rPr>
        <w:t>on</w:t>
      </w:r>
      <w:r w:rsidRPr="004415D2">
        <w:rPr>
          <w:sz w:val="24"/>
          <w:szCs w:val="24"/>
        </w:rPr>
        <w:t>-</w:t>
      </w:r>
      <w:r w:rsidRPr="004415D2">
        <w:rPr>
          <w:sz w:val="24"/>
          <w:szCs w:val="24"/>
          <w:lang w:val="en-GB"/>
        </w:rPr>
        <w:t>line</w:t>
      </w:r>
    </w:p>
    <w:p w:rsidR="004415D2" w:rsidRPr="004415D2" w:rsidRDefault="004415D2" w:rsidP="004415D2">
      <w:pPr>
        <w:pStyle w:val="3"/>
        <w:numPr>
          <w:ilvl w:val="0"/>
          <w:numId w:val="20"/>
        </w:numPr>
        <w:jc w:val="both"/>
        <w:rPr>
          <w:sz w:val="24"/>
          <w:szCs w:val="24"/>
        </w:rPr>
      </w:pPr>
      <w:r w:rsidRPr="004415D2">
        <w:rPr>
          <w:sz w:val="24"/>
          <w:szCs w:val="24"/>
        </w:rPr>
        <w:t>Шварц Я.Ш. Диагностика латентной туберкулезной инфекции и профилактическое лечение туберкулеза у взрослого населения в группах высокого риска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учебное пособие / Я. Ш. Шварц, Т. И. Петренко, Д. В. Краснов ; Новосибирский государственный медицинский университет. - 2-е изд. </w:t>
      </w:r>
      <w:proofErr w:type="spellStart"/>
      <w:r w:rsidRPr="004415D2">
        <w:rPr>
          <w:sz w:val="24"/>
          <w:szCs w:val="24"/>
        </w:rPr>
        <w:t>перераб</w:t>
      </w:r>
      <w:proofErr w:type="spellEnd"/>
      <w:r w:rsidRPr="004415D2">
        <w:rPr>
          <w:sz w:val="24"/>
          <w:szCs w:val="24"/>
        </w:rPr>
        <w:t>. - Новосибирск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ИПЦ НГМУ, 2022. - 91 с. </w:t>
      </w:r>
    </w:p>
    <w:p w:rsidR="004415D2" w:rsidRPr="004415D2" w:rsidRDefault="004415D2" w:rsidP="004415D2">
      <w:pPr>
        <w:pStyle w:val="3"/>
        <w:numPr>
          <w:ilvl w:val="0"/>
          <w:numId w:val="20"/>
        </w:numPr>
        <w:jc w:val="both"/>
        <w:rPr>
          <w:sz w:val="24"/>
          <w:szCs w:val="24"/>
        </w:rPr>
      </w:pPr>
      <w:r w:rsidRPr="004415D2">
        <w:rPr>
          <w:sz w:val="24"/>
          <w:szCs w:val="24"/>
        </w:rPr>
        <w:t>Общие вопросы фтизиатрии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учебное пособие / П. Н. Новоселов, Т. П. Дударова, И. А. Денисенко, И. В. </w:t>
      </w:r>
      <w:proofErr w:type="spellStart"/>
      <w:r w:rsidRPr="004415D2">
        <w:rPr>
          <w:sz w:val="24"/>
          <w:szCs w:val="24"/>
        </w:rPr>
        <w:t>Эберт</w:t>
      </w:r>
      <w:proofErr w:type="spellEnd"/>
      <w:r w:rsidRPr="004415D2">
        <w:rPr>
          <w:sz w:val="24"/>
          <w:szCs w:val="24"/>
        </w:rPr>
        <w:t>. — Челябинск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ЮУГМУ, 2021. — 116 с. — Текст</w:t>
      </w:r>
      <w:proofErr w:type="gramStart"/>
      <w:r w:rsidRPr="004415D2">
        <w:rPr>
          <w:sz w:val="24"/>
          <w:szCs w:val="24"/>
        </w:rPr>
        <w:t> :</w:t>
      </w:r>
      <w:proofErr w:type="gramEnd"/>
      <w:r w:rsidRPr="004415D2">
        <w:rPr>
          <w:sz w:val="24"/>
          <w:szCs w:val="24"/>
        </w:rPr>
        <w:t xml:space="preserve"> </w:t>
      </w:r>
      <w:r w:rsidRPr="004415D2">
        <w:rPr>
          <w:sz w:val="24"/>
          <w:szCs w:val="24"/>
        </w:rPr>
        <w:lastRenderedPageBreak/>
        <w:t xml:space="preserve">электронный // Лань : электронно-библиотечная система. — URL: https://e.lanbook.com/book/309935 </w:t>
      </w:r>
    </w:p>
    <w:p w:rsidR="004415D2" w:rsidRPr="004415D2" w:rsidRDefault="004415D2" w:rsidP="004415D2">
      <w:pPr>
        <w:pStyle w:val="3"/>
        <w:numPr>
          <w:ilvl w:val="0"/>
          <w:numId w:val="20"/>
        </w:numPr>
        <w:jc w:val="both"/>
        <w:rPr>
          <w:sz w:val="24"/>
          <w:szCs w:val="24"/>
        </w:rPr>
      </w:pPr>
      <w:r w:rsidRPr="004415D2">
        <w:rPr>
          <w:sz w:val="24"/>
          <w:szCs w:val="24"/>
        </w:rPr>
        <w:t>Фтизиатрия: теоретические основы, диагностика, профилактика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учебно-методическое пособие / О. Н. </w:t>
      </w:r>
      <w:proofErr w:type="spellStart"/>
      <w:r w:rsidRPr="004415D2">
        <w:rPr>
          <w:sz w:val="24"/>
          <w:szCs w:val="24"/>
        </w:rPr>
        <w:t>Барканова</w:t>
      </w:r>
      <w:proofErr w:type="spellEnd"/>
      <w:r w:rsidRPr="004415D2">
        <w:rPr>
          <w:sz w:val="24"/>
          <w:szCs w:val="24"/>
        </w:rPr>
        <w:t xml:space="preserve">, С. Г. Гагарина, А. А. </w:t>
      </w:r>
      <w:proofErr w:type="spellStart"/>
      <w:r w:rsidRPr="004415D2">
        <w:rPr>
          <w:sz w:val="24"/>
          <w:szCs w:val="24"/>
        </w:rPr>
        <w:t>Калуженина</w:t>
      </w:r>
      <w:proofErr w:type="spellEnd"/>
      <w:r w:rsidRPr="004415D2">
        <w:rPr>
          <w:sz w:val="24"/>
          <w:szCs w:val="24"/>
        </w:rPr>
        <w:t>, Н. Л. Попкова. — Волгоград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</w:t>
      </w:r>
      <w:proofErr w:type="spellStart"/>
      <w:r w:rsidRPr="004415D2">
        <w:rPr>
          <w:sz w:val="24"/>
          <w:szCs w:val="24"/>
        </w:rPr>
        <w:t>ВолгГМУ</w:t>
      </w:r>
      <w:proofErr w:type="spellEnd"/>
      <w:r w:rsidRPr="004415D2">
        <w:rPr>
          <w:sz w:val="24"/>
          <w:szCs w:val="24"/>
        </w:rPr>
        <w:t>, 2024. — 180 с. — Текст</w:t>
      </w:r>
      <w:proofErr w:type="gramStart"/>
      <w:r w:rsidRPr="004415D2">
        <w:rPr>
          <w:sz w:val="24"/>
          <w:szCs w:val="24"/>
        </w:rPr>
        <w:t> :</w:t>
      </w:r>
      <w:proofErr w:type="gramEnd"/>
      <w:r w:rsidRPr="004415D2">
        <w:rPr>
          <w:sz w:val="24"/>
          <w:szCs w:val="24"/>
        </w:rPr>
        <w:t xml:space="preserve"> электронный // Лань : электронно-библиотечная система. — URL: https://e.lanbook.com/book/450155 </w:t>
      </w:r>
    </w:p>
    <w:p w:rsidR="004415D2" w:rsidRPr="004415D2" w:rsidRDefault="004415D2" w:rsidP="004415D2">
      <w:pPr>
        <w:pStyle w:val="3"/>
        <w:numPr>
          <w:ilvl w:val="0"/>
          <w:numId w:val="20"/>
        </w:numPr>
        <w:jc w:val="both"/>
        <w:rPr>
          <w:sz w:val="24"/>
          <w:szCs w:val="24"/>
        </w:rPr>
      </w:pPr>
      <w:r w:rsidRPr="004415D2">
        <w:rPr>
          <w:sz w:val="24"/>
          <w:szCs w:val="24"/>
        </w:rPr>
        <w:t>Большакова, И. А. Выявление и профилактика туберкулеза у детей и подростков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учебное пособие / И. А. Большакова, Д. Е. </w:t>
      </w:r>
      <w:proofErr w:type="spellStart"/>
      <w:r w:rsidRPr="004415D2">
        <w:rPr>
          <w:sz w:val="24"/>
          <w:szCs w:val="24"/>
        </w:rPr>
        <w:t>Омельчук</w:t>
      </w:r>
      <w:proofErr w:type="spellEnd"/>
      <w:r w:rsidRPr="004415D2">
        <w:rPr>
          <w:sz w:val="24"/>
          <w:szCs w:val="24"/>
        </w:rPr>
        <w:t xml:space="preserve">, А. А. </w:t>
      </w:r>
      <w:proofErr w:type="spellStart"/>
      <w:r w:rsidRPr="004415D2">
        <w:rPr>
          <w:sz w:val="24"/>
          <w:szCs w:val="24"/>
        </w:rPr>
        <w:t>Дюрлюкова</w:t>
      </w:r>
      <w:proofErr w:type="spellEnd"/>
      <w:r w:rsidRPr="004415D2">
        <w:rPr>
          <w:sz w:val="24"/>
          <w:szCs w:val="24"/>
        </w:rPr>
        <w:t>. — Красноярск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</w:t>
      </w:r>
      <w:proofErr w:type="spellStart"/>
      <w:r w:rsidRPr="004415D2">
        <w:rPr>
          <w:sz w:val="24"/>
          <w:szCs w:val="24"/>
        </w:rPr>
        <w:t>КрасГМУ</w:t>
      </w:r>
      <w:proofErr w:type="spellEnd"/>
      <w:r w:rsidRPr="004415D2">
        <w:rPr>
          <w:sz w:val="24"/>
          <w:szCs w:val="24"/>
        </w:rPr>
        <w:t xml:space="preserve"> им. проф. В.Ф. </w:t>
      </w:r>
      <w:proofErr w:type="spellStart"/>
      <w:r w:rsidRPr="004415D2">
        <w:rPr>
          <w:sz w:val="24"/>
          <w:szCs w:val="24"/>
        </w:rPr>
        <w:t>Войно-Ясенецкого</w:t>
      </w:r>
      <w:proofErr w:type="spellEnd"/>
      <w:r w:rsidRPr="004415D2">
        <w:rPr>
          <w:sz w:val="24"/>
          <w:szCs w:val="24"/>
        </w:rPr>
        <w:t>, 2021. — 100 с. — Текст</w:t>
      </w:r>
      <w:proofErr w:type="gramStart"/>
      <w:r w:rsidRPr="004415D2">
        <w:rPr>
          <w:sz w:val="24"/>
          <w:szCs w:val="24"/>
        </w:rPr>
        <w:t> :</w:t>
      </w:r>
      <w:proofErr w:type="gramEnd"/>
      <w:r w:rsidRPr="004415D2">
        <w:rPr>
          <w:sz w:val="24"/>
          <w:szCs w:val="24"/>
        </w:rPr>
        <w:t xml:space="preserve"> электронный // Лань : электронно-библиотечная система. — URL: https://e.lanbook.com/book/459254</w:t>
      </w:r>
    </w:p>
    <w:p w:rsidR="004415D2" w:rsidRPr="004415D2" w:rsidRDefault="004415D2" w:rsidP="004415D2">
      <w:pPr>
        <w:pStyle w:val="3"/>
        <w:numPr>
          <w:ilvl w:val="0"/>
          <w:numId w:val="20"/>
        </w:numPr>
        <w:jc w:val="both"/>
        <w:rPr>
          <w:sz w:val="24"/>
          <w:szCs w:val="24"/>
        </w:rPr>
      </w:pPr>
      <w:r w:rsidRPr="004415D2">
        <w:rPr>
          <w:sz w:val="24"/>
          <w:szCs w:val="24"/>
        </w:rPr>
        <w:t xml:space="preserve">Рогожина Н.А. Руководство к практическим занятиям по фтизиатрии: учебно-методическое пособие /Н.А. Рогожина, Е.Л. </w:t>
      </w:r>
      <w:proofErr w:type="spellStart"/>
      <w:r w:rsidRPr="004415D2">
        <w:rPr>
          <w:sz w:val="24"/>
          <w:szCs w:val="24"/>
        </w:rPr>
        <w:t>Лямина</w:t>
      </w:r>
      <w:proofErr w:type="spellEnd"/>
      <w:r w:rsidRPr="004415D2">
        <w:rPr>
          <w:sz w:val="24"/>
          <w:szCs w:val="24"/>
        </w:rPr>
        <w:t xml:space="preserve">, М. </w:t>
      </w:r>
      <w:proofErr w:type="spellStart"/>
      <w:r w:rsidRPr="004415D2">
        <w:rPr>
          <w:sz w:val="24"/>
          <w:szCs w:val="24"/>
        </w:rPr>
        <w:t>Анджум</w:t>
      </w:r>
      <w:proofErr w:type="spellEnd"/>
      <w:r w:rsidRPr="004415D2">
        <w:rPr>
          <w:sz w:val="24"/>
          <w:szCs w:val="24"/>
        </w:rPr>
        <w:t xml:space="preserve">. - Саранск: МГУ им. Н.П. Огарева, 2020. - 80 с. - </w:t>
      </w:r>
      <w:r w:rsidRPr="004415D2">
        <w:rPr>
          <w:sz w:val="24"/>
          <w:szCs w:val="24"/>
          <w:lang w:val="en-GB"/>
        </w:rPr>
        <w:t>ISBN</w:t>
      </w:r>
      <w:r w:rsidRPr="004415D2">
        <w:rPr>
          <w:sz w:val="24"/>
          <w:szCs w:val="24"/>
        </w:rPr>
        <w:t xml:space="preserve"> 978-5-7103-4019-6. - Текст: электронный//Лань: электронно-библиотечная система. - </w:t>
      </w:r>
      <w:r w:rsidRPr="004415D2">
        <w:rPr>
          <w:sz w:val="24"/>
          <w:szCs w:val="24"/>
          <w:lang w:val="en-GB"/>
        </w:rPr>
        <w:t>URL</w:t>
      </w:r>
      <w:r w:rsidRPr="004415D2">
        <w:rPr>
          <w:sz w:val="24"/>
          <w:szCs w:val="24"/>
        </w:rPr>
        <w:t xml:space="preserve">: </w:t>
      </w:r>
      <w:hyperlink r:id="rId10" w:history="1">
        <w:r w:rsidRPr="004415D2">
          <w:rPr>
            <w:rStyle w:val="a7"/>
            <w:rFonts w:eastAsia="SimSun"/>
            <w:sz w:val="24"/>
            <w:szCs w:val="24"/>
            <w:lang w:val="en-GB"/>
          </w:rPr>
          <w:t>https</w:t>
        </w:r>
        <w:r w:rsidRPr="004415D2">
          <w:rPr>
            <w:rStyle w:val="a7"/>
            <w:rFonts w:eastAsia="SimSun"/>
            <w:sz w:val="24"/>
            <w:szCs w:val="24"/>
          </w:rPr>
          <w:t>://</w:t>
        </w:r>
        <w:r w:rsidRPr="004415D2">
          <w:rPr>
            <w:rStyle w:val="a7"/>
            <w:rFonts w:eastAsia="SimSun"/>
            <w:sz w:val="24"/>
            <w:szCs w:val="24"/>
            <w:lang w:val="en-GB"/>
          </w:rPr>
          <w:t>e</w:t>
        </w:r>
        <w:r w:rsidRPr="004415D2">
          <w:rPr>
            <w:rStyle w:val="a7"/>
            <w:rFonts w:eastAsia="SimSun"/>
            <w:sz w:val="24"/>
            <w:szCs w:val="24"/>
          </w:rPr>
          <w:t>.</w:t>
        </w:r>
        <w:proofErr w:type="spellStart"/>
        <w:r w:rsidRPr="004415D2">
          <w:rPr>
            <w:rStyle w:val="a7"/>
            <w:rFonts w:eastAsia="SimSun"/>
            <w:sz w:val="24"/>
            <w:szCs w:val="24"/>
            <w:lang w:val="en-GB"/>
          </w:rPr>
          <w:t>lanbook</w:t>
        </w:r>
        <w:proofErr w:type="spellEnd"/>
        <w:r w:rsidRPr="004415D2">
          <w:rPr>
            <w:rStyle w:val="a7"/>
            <w:rFonts w:eastAsia="SimSun"/>
            <w:sz w:val="24"/>
            <w:szCs w:val="24"/>
          </w:rPr>
          <w:t>.</w:t>
        </w:r>
        <w:r w:rsidRPr="004415D2">
          <w:rPr>
            <w:rStyle w:val="a7"/>
            <w:rFonts w:eastAsia="SimSun"/>
            <w:sz w:val="24"/>
            <w:szCs w:val="24"/>
            <w:lang w:val="en-GB"/>
          </w:rPr>
          <w:t>com</w:t>
        </w:r>
      </w:hyperlink>
      <w:r w:rsidRPr="004415D2">
        <w:rPr>
          <w:sz w:val="24"/>
          <w:szCs w:val="24"/>
        </w:rPr>
        <w:t>/</w:t>
      </w:r>
      <w:r w:rsidRPr="004415D2">
        <w:rPr>
          <w:sz w:val="24"/>
          <w:szCs w:val="24"/>
          <w:lang w:val="en-GB"/>
        </w:rPr>
        <w:t>book</w:t>
      </w:r>
      <w:r w:rsidRPr="004415D2">
        <w:rPr>
          <w:sz w:val="24"/>
          <w:szCs w:val="24"/>
        </w:rPr>
        <w:t xml:space="preserve">/204629 (дата обращения 02.06.22). - Режим доступа: для </w:t>
      </w:r>
      <w:proofErr w:type="spellStart"/>
      <w:r w:rsidRPr="004415D2">
        <w:rPr>
          <w:sz w:val="24"/>
          <w:szCs w:val="24"/>
        </w:rPr>
        <w:t>авториз</w:t>
      </w:r>
      <w:proofErr w:type="spellEnd"/>
      <w:r w:rsidRPr="004415D2">
        <w:rPr>
          <w:sz w:val="24"/>
          <w:szCs w:val="24"/>
        </w:rPr>
        <w:t>. пользователей.</w:t>
      </w:r>
    </w:p>
    <w:p w:rsidR="00DC4484" w:rsidRPr="008822F5" w:rsidRDefault="00DC4484" w:rsidP="00DC4484">
      <w:pPr>
        <w:pStyle w:val="3"/>
        <w:numPr>
          <w:ilvl w:val="0"/>
          <w:numId w:val="20"/>
        </w:numPr>
        <w:jc w:val="both"/>
        <w:rPr>
          <w:sz w:val="24"/>
          <w:szCs w:val="24"/>
        </w:rPr>
      </w:pPr>
      <w:r w:rsidRPr="008822F5">
        <w:rPr>
          <w:sz w:val="24"/>
          <w:szCs w:val="24"/>
        </w:rPr>
        <w:t>Патологическая анатомия основных форм туберкулеза</w:t>
      </w:r>
      <w:proofErr w:type="gramStart"/>
      <w:r w:rsidRPr="008822F5">
        <w:rPr>
          <w:sz w:val="24"/>
          <w:szCs w:val="24"/>
        </w:rPr>
        <w:t xml:space="preserve"> :</w:t>
      </w:r>
      <w:proofErr w:type="gramEnd"/>
      <w:r w:rsidRPr="008822F5">
        <w:rPr>
          <w:sz w:val="24"/>
          <w:szCs w:val="24"/>
        </w:rPr>
        <w:t xml:space="preserve"> учебно-методическое пособие / А. П. </w:t>
      </w:r>
      <w:proofErr w:type="spellStart"/>
      <w:r w:rsidRPr="008822F5">
        <w:rPr>
          <w:sz w:val="24"/>
          <w:szCs w:val="24"/>
        </w:rPr>
        <w:t>Надеев</w:t>
      </w:r>
      <w:proofErr w:type="spellEnd"/>
      <w:r w:rsidRPr="008822F5">
        <w:rPr>
          <w:sz w:val="24"/>
          <w:szCs w:val="24"/>
        </w:rPr>
        <w:t xml:space="preserve"> [и др.] ; Новосибирский государственный медицинский университет. - Новосибирск</w:t>
      </w:r>
      <w:proofErr w:type="gramStart"/>
      <w:r w:rsidRPr="008822F5">
        <w:rPr>
          <w:sz w:val="24"/>
          <w:szCs w:val="24"/>
        </w:rPr>
        <w:t xml:space="preserve"> :</w:t>
      </w:r>
      <w:proofErr w:type="gramEnd"/>
      <w:r w:rsidRPr="008822F5">
        <w:rPr>
          <w:sz w:val="24"/>
          <w:szCs w:val="24"/>
        </w:rPr>
        <w:t xml:space="preserve"> ИПЦ НГМУ, 2023. - 69 с.</w:t>
      </w:r>
      <w:proofErr w:type="gramStart"/>
      <w:r w:rsidRPr="008822F5">
        <w:rPr>
          <w:sz w:val="24"/>
          <w:szCs w:val="24"/>
        </w:rPr>
        <w:t xml:space="preserve"> :</w:t>
      </w:r>
      <w:proofErr w:type="gramEnd"/>
      <w:r w:rsidRPr="008822F5">
        <w:rPr>
          <w:sz w:val="24"/>
          <w:szCs w:val="24"/>
        </w:rPr>
        <w:t xml:space="preserve"> </w:t>
      </w:r>
      <w:proofErr w:type="spellStart"/>
      <w:r w:rsidRPr="008822F5">
        <w:rPr>
          <w:sz w:val="24"/>
          <w:szCs w:val="24"/>
        </w:rPr>
        <w:t>on-line</w:t>
      </w:r>
      <w:proofErr w:type="spellEnd"/>
    </w:p>
    <w:p w:rsidR="00DC4484" w:rsidRPr="008822F5" w:rsidRDefault="00DC4484" w:rsidP="00DC4484">
      <w:pPr>
        <w:pStyle w:val="3"/>
        <w:numPr>
          <w:ilvl w:val="0"/>
          <w:numId w:val="20"/>
        </w:numPr>
        <w:jc w:val="both"/>
        <w:rPr>
          <w:sz w:val="24"/>
          <w:szCs w:val="24"/>
        </w:rPr>
      </w:pPr>
      <w:r w:rsidRPr="008822F5">
        <w:rPr>
          <w:sz w:val="24"/>
          <w:szCs w:val="24"/>
        </w:rPr>
        <w:t xml:space="preserve">Клапанная </w:t>
      </w:r>
      <w:proofErr w:type="spellStart"/>
      <w:r w:rsidRPr="008822F5">
        <w:rPr>
          <w:sz w:val="24"/>
          <w:szCs w:val="24"/>
        </w:rPr>
        <w:t>бронхоблокация</w:t>
      </w:r>
      <w:proofErr w:type="spellEnd"/>
      <w:r w:rsidRPr="008822F5">
        <w:rPr>
          <w:sz w:val="24"/>
          <w:szCs w:val="24"/>
        </w:rPr>
        <w:t xml:space="preserve"> в лечении больных деструктивным туберкулезом легких</w:t>
      </w:r>
      <w:proofErr w:type="gramStart"/>
      <w:r w:rsidRPr="008822F5">
        <w:rPr>
          <w:sz w:val="24"/>
          <w:szCs w:val="24"/>
        </w:rPr>
        <w:t xml:space="preserve"> :</w:t>
      </w:r>
      <w:proofErr w:type="gramEnd"/>
      <w:r w:rsidRPr="008822F5">
        <w:rPr>
          <w:sz w:val="24"/>
          <w:szCs w:val="24"/>
        </w:rPr>
        <w:t xml:space="preserve"> учебное пособие / Д. В. Краснов [и др.] ; Новосибирский государственный медицинский университет, Читинская государственная медицинская академия. - Новосибирск</w:t>
      </w:r>
      <w:proofErr w:type="gramStart"/>
      <w:r w:rsidRPr="008822F5">
        <w:rPr>
          <w:sz w:val="24"/>
          <w:szCs w:val="24"/>
        </w:rPr>
        <w:t xml:space="preserve"> :</w:t>
      </w:r>
      <w:proofErr w:type="gramEnd"/>
      <w:r w:rsidRPr="008822F5">
        <w:rPr>
          <w:sz w:val="24"/>
          <w:szCs w:val="24"/>
        </w:rPr>
        <w:t xml:space="preserve"> ИПЦ НГМУ, 2022. - 72 с.</w:t>
      </w:r>
      <w:proofErr w:type="gramStart"/>
      <w:r w:rsidRPr="008822F5">
        <w:rPr>
          <w:sz w:val="24"/>
          <w:szCs w:val="24"/>
        </w:rPr>
        <w:t xml:space="preserve"> :</w:t>
      </w:r>
      <w:proofErr w:type="gramEnd"/>
      <w:r w:rsidRPr="008822F5">
        <w:rPr>
          <w:sz w:val="24"/>
          <w:szCs w:val="24"/>
        </w:rPr>
        <w:t xml:space="preserve"> </w:t>
      </w:r>
      <w:proofErr w:type="spellStart"/>
      <w:r w:rsidRPr="008822F5">
        <w:rPr>
          <w:sz w:val="24"/>
          <w:szCs w:val="24"/>
        </w:rPr>
        <w:t>on-line</w:t>
      </w:r>
      <w:proofErr w:type="spellEnd"/>
    </w:p>
    <w:p w:rsidR="00DC4484" w:rsidRPr="008822F5" w:rsidRDefault="00DC4484" w:rsidP="00DC4484">
      <w:pPr>
        <w:pStyle w:val="3"/>
        <w:ind w:left="1440"/>
        <w:jc w:val="both"/>
        <w:rPr>
          <w:sz w:val="24"/>
          <w:szCs w:val="24"/>
        </w:rPr>
      </w:pPr>
    </w:p>
    <w:p w:rsidR="004415D2" w:rsidRPr="004415D2" w:rsidRDefault="004415D2" w:rsidP="004415D2">
      <w:pPr>
        <w:pStyle w:val="a8"/>
        <w:tabs>
          <w:tab w:val="center" w:pos="0"/>
        </w:tabs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4415D2" w:rsidRPr="004415D2" w:rsidRDefault="004415D2" w:rsidP="004415D2">
      <w:pPr>
        <w:pStyle w:val="a8"/>
        <w:tabs>
          <w:tab w:val="center" w:pos="0"/>
        </w:tabs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415D2">
        <w:rPr>
          <w:rFonts w:ascii="Times New Roman" w:eastAsia="Times New Roman" w:hAnsi="Times New Roman"/>
          <w:b/>
          <w:sz w:val="24"/>
          <w:szCs w:val="24"/>
        </w:rPr>
        <w:t>Электронные образовательные ресурсы</w:t>
      </w:r>
    </w:p>
    <w:p w:rsidR="004415D2" w:rsidRPr="004415D2" w:rsidRDefault="004415D2" w:rsidP="004415D2">
      <w:pPr>
        <w:pStyle w:val="a8"/>
        <w:tabs>
          <w:tab w:val="center" w:pos="0"/>
        </w:tabs>
        <w:jc w:val="center"/>
        <w:rPr>
          <w:rFonts w:ascii="Times New Roman" w:eastAsia="Times New Roman" w:hAnsi="Times New Roman"/>
          <w:sz w:val="24"/>
          <w:szCs w:val="24"/>
        </w:rPr>
      </w:pP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proofErr w:type="spellStart"/>
      <w:r w:rsidRPr="004415D2">
        <w:rPr>
          <w:sz w:val="24"/>
          <w:szCs w:val="24"/>
        </w:rPr>
        <w:t>MedBaseGeotar</w:t>
      </w:r>
      <w:proofErr w:type="spellEnd"/>
      <w:r w:rsidRPr="004415D2">
        <w:rPr>
          <w:sz w:val="24"/>
          <w:szCs w:val="24"/>
        </w:rPr>
        <w:t xml:space="preserve"> [Электронный ресурс]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справочно-информационная система (СИС) / ООО «Консультант студента». – URL: https://mbasegeotar.ru/ – Доступ к полным текстам с любого компьютера, после регистрации из сети университета.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r w:rsidRPr="004415D2">
        <w:rPr>
          <w:sz w:val="24"/>
          <w:szCs w:val="24"/>
        </w:rPr>
        <w:t>Консультант студента [Электронный ресурс]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электронно-библиотечная система (ЭБС) / ООО «Консультант студента» – https://www.studentlibrary.ru/ – Доступ к полным текстам с любого компьютера после авторизации.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r w:rsidRPr="004415D2">
        <w:rPr>
          <w:sz w:val="24"/>
          <w:szCs w:val="24"/>
        </w:rPr>
        <w:t>Электронно-библиотечная система НГМУ (ЭБС НГМУ) [Электронный ресурс]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электронно-библиотечная система (ЭБС) / НГМУ – URL: http://library.ngmu.ru/ – Доступ к полным текстам с любого компьютера после авторизации.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r w:rsidRPr="004415D2">
        <w:rPr>
          <w:sz w:val="24"/>
          <w:szCs w:val="24"/>
        </w:rPr>
        <w:t>ЛАНЬ [Электронный ресурс]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электронно-библиотечная система (ЭБС) / ООО «Издательство ЛАНЬ». – URL: https://e.lanbook.com – Доступ к полным текстам с любого компьютера, после регистрации из сети университета.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r w:rsidRPr="004415D2">
        <w:rPr>
          <w:sz w:val="24"/>
          <w:szCs w:val="24"/>
        </w:rPr>
        <w:t>ЮРАЙТ [Электронный ресурс]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образовательная платформа / ООО «Электронное издательство ЮРАЙТ». – URL: https://urait.ru/ – Доступ к полным текстам с любого компьютера, после регистрации из сети университета.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r w:rsidRPr="004415D2">
        <w:rPr>
          <w:sz w:val="24"/>
          <w:szCs w:val="24"/>
        </w:rPr>
        <w:t>БУКАП [Электронный ресурс]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электронно-библиотечная система (ЭБС) / ООО </w:t>
      </w:r>
      <w:proofErr w:type="spellStart"/>
      <w:r w:rsidRPr="004415D2">
        <w:rPr>
          <w:sz w:val="24"/>
          <w:szCs w:val="24"/>
        </w:rPr>
        <w:t>Букап</w:t>
      </w:r>
      <w:proofErr w:type="spellEnd"/>
      <w:r w:rsidRPr="004415D2">
        <w:rPr>
          <w:sz w:val="24"/>
          <w:szCs w:val="24"/>
        </w:rPr>
        <w:t xml:space="preserve"> – URL: https://www.books-up.ru/ – Доступ к полным текстам с любого компьютера, после регистрации из сети университета.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r w:rsidRPr="004415D2">
        <w:rPr>
          <w:sz w:val="24"/>
          <w:szCs w:val="24"/>
        </w:rPr>
        <w:t>Межвузовская электронная библиотека (МЭБ) [Электронный ресурс]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электронная библиотека. – URL: https://icdlib.nspu.ru/ – Доступ после указания ФИО, штрих-код читательского билета и университета НГМУ в поле «Организация» на сайте МЭБ.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r w:rsidRPr="004415D2">
        <w:rPr>
          <w:sz w:val="24"/>
          <w:szCs w:val="24"/>
        </w:rPr>
        <w:lastRenderedPageBreak/>
        <w:t>Рубрикатор клинических рекомендаций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официальный сайт / Министерство здравоохранения Российской Федерации. – 2021. – URL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https://cr.minzdrav.gov.ru/?ysclid=lc8uv2fbsg216477660 – Текст : электронный.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r w:rsidRPr="004415D2">
        <w:rPr>
          <w:sz w:val="24"/>
          <w:szCs w:val="24"/>
        </w:rPr>
        <w:t>Федеральная электронная медицинская библиотека [Электронный ресурс] : электронно-библиотечная система (ЭБС) / ЦНМБ</w:t>
      </w:r>
      <w:proofErr w:type="gramStart"/>
      <w:r w:rsidRPr="004415D2">
        <w:rPr>
          <w:sz w:val="24"/>
          <w:szCs w:val="24"/>
        </w:rPr>
        <w:t xml:space="preserve"> П</w:t>
      </w:r>
      <w:proofErr w:type="gramEnd"/>
      <w:r w:rsidRPr="004415D2">
        <w:rPr>
          <w:sz w:val="24"/>
          <w:szCs w:val="24"/>
        </w:rPr>
        <w:t>ервого Московского государственного медицинского университета им. И.М.Сеченова. – Режим доступа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https://femb.ru/ – Свободный доступ.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proofErr w:type="spellStart"/>
      <w:r w:rsidRPr="004415D2">
        <w:rPr>
          <w:sz w:val="24"/>
          <w:szCs w:val="24"/>
        </w:rPr>
        <w:t>eLIBRARY.RU</w:t>
      </w:r>
      <w:proofErr w:type="spellEnd"/>
      <w:r w:rsidRPr="004415D2">
        <w:rPr>
          <w:sz w:val="24"/>
          <w:szCs w:val="24"/>
        </w:rPr>
        <w:t xml:space="preserve"> [Электронный ресурс] : электронная библиотека / </w:t>
      </w:r>
      <w:proofErr w:type="spellStart"/>
      <w:r w:rsidRPr="004415D2">
        <w:rPr>
          <w:sz w:val="24"/>
          <w:szCs w:val="24"/>
        </w:rPr>
        <w:t>Науч</w:t>
      </w:r>
      <w:proofErr w:type="spellEnd"/>
      <w:r w:rsidRPr="004415D2">
        <w:rPr>
          <w:sz w:val="24"/>
          <w:szCs w:val="24"/>
        </w:rPr>
        <w:t>. электрон</w:t>
      </w:r>
      <w:proofErr w:type="gramStart"/>
      <w:r w:rsidRPr="004415D2">
        <w:rPr>
          <w:sz w:val="24"/>
          <w:szCs w:val="24"/>
        </w:rPr>
        <w:t>.</w:t>
      </w:r>
      <w:proofErr w:type="gramEnd"/>
      <w:r w:rsidRPr="004415D2">
        <w:rPr>
          <w:sz w:val="24"/>
          <w:szCs w:val="24"/>
        </w:rPr>
        <w:t xml:space="preserve"> </w:t>
      </w:r>
      <w:proofErr w:type="gramStart"/>
      <w:r w:rsidRPr="004415D2">
        <w:rPr>
          <w:sz w:val="24"/>
          <w:szCs w:val="24"/>
        </w:rPr>
        <w:t>б</w:t>
      </w:r>
      <w:proofErr w:type="gramEnd"/>
      <w:r w:rsidRPr="004415D2">
        <w:rPr>
          <w:sz w:val="24"/>
          <w:szCs w:val="24"/>
        </w:rPr>
        <w:t>-ка. – URL: http://www.elibrary.ru/. – Яз. рус</w:t>
      </w:r>
      <w:proofErr w:type="gramStart"/>
      <w:r w:rsidRPr="004415D2">
        <w:rPr>
          <w:sz w:val="24"/>
          <w:szCs w:val="24"/>
        </w:rPr>
        <w:t xml:space="preserve">., </w:t>
      </w:r>
      <w:proofErr w:type="gramEnd"/>
      <w:r w:rsidRPr="004415D2">
        <w:rPr>
          <w:sz w:val="24"/>
          <w:szCs w:val="24"/>
        </w:rPr>
        <w:t xml:space="preserve">англ. – Доступ к журналам открытого доступа – свободный доступ после регистрации на сайте </w:t>
      </w:r>
      <w:proofErr w:type="spellStart"/>
      <w:r w:rsidRPr="004415D2">
        <w:rPr>
          <w:sz w:val="24"/>
          <w:szCs w:val="24"/>
        </w:rPr>
        <w:t>elibrary.ru</w:t>
      </w:r>
      <w:proofErr w:type="spellEnd"/>
      <w:r w:rsidRPr="004415D2">
        <w:rPr>
          <w:sz w:val="24"/>
          <w:szCs w:val="24"/>
        </w:rPr>
        <w:t>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r w:rsidRPr="004415D2">
        <w:rPr>
          <w:sz w:val="24"/>
          <w:szCs w:val="24"/>
        </w:rPr>
        <w:t>Министерство здравоохранения Российской Федерации: Документы. [Электронный ресурс]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сайт. – Режим доступа https://minzdrav.gov.ru/documents – Свободный доступ.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r w:rsidRPr="004415D2">
        <w:rPr>
          <w:sz w:val="24"/>
          <w:szCs w:val="24"/>
        </w:rPr>
        <w:t>Министерство здравоохранения Новосибирской области. Нормативные документы [Электронный ресурс]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сайт. – Режим доступа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http://www.zdrav.nso.ru/page/1902 – Свободный доступ.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r w:rsidRPr="004415D2">
        <w:rPr>
          <w:sz w:val="24"/>
          <w:szCs w:val="24"/>
        </w:rPr>
        <w:t>Российская государственная библиотека [Электронный ресурс]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сайт. – Режим доступа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http://www.rsl.ru – Свободный доступ.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  <w:lang w:val="en-US"/>
        </w:rPr>
      </w:pPr>
      <w:proofErr w:type="spellStart"/>
      <w:proofErr w:type="gramStart"/>
      <w:r w:rsidRPr="004415D2">
        <w:rPr>
          <w:sz w:val="24"/>
          <w:szCs w:val="24"/>
          <w:lang w:val="en-US"/>
        </w:rPr>
        <w:t>PubMed</w:t>
      </w:r>
      <w:proofErr w:type="spellEnd"/>
      <w:r w:rsidRPr="004415D2">
        <w:rPr>
          <w:sz w:val="24"/>
          <w:szCs w:val="24"/>
          <w:lang w:val="en-US"/>
        </w:rPr>
        <w:t xml:space="preserve"> :</w:t>
      </w:r>
      <w:proofErr w:type="gramEnd"/>
      <w:r w:rsidRPr="004415D2">
        <w:rPr>
          <w:sz w:val="24"/>
          <w:szCs w:val="24"/>
          <w:lang w:val="en-US"/>
        </w:rPr>
        <w:t xml:space="preserve"> US National Library of Medicine National Institutes of Health [</w:t>
      </w:r>
      <w:r w:rsidRPr="004415D2">
        <w:rPr>
          <w:sz w:val="24"/>
          <w:szCs w:val="24"/>
        </w:rPr>
        <w:t>Электронный</w:t>
      </w:r>
      <w:r w:rsidRPr="004415D2">
        <w:rPr>
          <w:sz w:val="24"/>
          <w:szCs w:val="24"/>
          <w:lang w:val="en-US"/>
        </w:rPr>
        <w:t xml:space="preserve"> </w:t>
      </w:r>
      <w:r w:rsidRPr="004415D2">
        <w:rPr>
          <w:sz w:val="24"/>
          <w:szCs w:val="24"/>
        </w:rPr>
        <w:t>ресурс</w:t>
      </w:r>
      <w:r w:rsidRPr="004415D2">
        <w:rPr>
          <w:sz w:val="24"/>
          <w:szCs w:val="24"/>
          <w:lang w:val="en-US"/>
        </w:rPr>
        <w:t xml:space="preserve">] – URL: https://pubmed.ncbi.nlm.nih.gov/ – </w:t>
      </w:r>
      <w:r w:rsidRPr="004415D2">
        <w:rPr>
          <w:sz w:val="24"/>
          <w:szCs w:val="24"/>
        </w:rPr>
        <w:t>Свободный</w:t>
      </w:r>
      <w:r w:rsidRPr="004415D2">
        <w:rPr>
          <w:sz w:val="24"/>
          <w:szCs w:val="24"/>
          <w:lang w:val="en-US"/>
        </w:rPr>
        <w:t xml:space="preserve"> </w:t>
      </w:r>
      <w:r w:rsidRPr="004415D2">
        <w:rPr>
          <w:sz w:val="24"/>
          <w:szCs w:val="24"/>
        </w:rPr>
        <w:t>доступ</w:t>
      </w:r>
      <w:r w:rsidRPr="004415D2">
        <w:rPr>
          <w:sz w:val="24"/>
          <w:szCs w:val="24"/>
          <w:lang w:val="en-US"/>
        </w:rPr>
        <w:t>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proofErr w:type="spellStart"/>
      <w:r w:rsidRPr="004415D2">
        <w:rPr>
          <w:sz w:val="24"/>
          <w:szCs w:val="24"/>
        </w:rPr>
        <w:t>MedLinks.ru</w:t>
      </w:r>
      <w:proofErr w:type="spellEnd"/>
      <w:r w:rsidRPr="004415D2">
        <w:rPr>
          <w:sz w:val="24"/>
          <w:szCs w:val="24"/>
        </w:rPr>
        <w:t xml:space="preserve"> [Электронный ресурс]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сайт. – Режим доступа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http://www.medlinks.ru/ – Свободный доступ.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proofErr w:type="spellStart"/>
      <w:r w:rsidRPr="004415D2">
        <w:rPr>
          <w:sz w:val="24"/>
          <w:szCs w:val="24"/>
        </w:rPr>
        <w:t>КиберЛенинка</w:t>
      </w:r>
      <w:proofErr w:type="spellEnd"/>
      <w:r w:rsidRPr="004415D2">
        <w:rPr>
          <w:sz w:val="24"/>
          <w:szCs w:val="24"/>
        </w:rPr>
        <w:t>: научная электронная библиотека [Электронный ресурс] – Режим доступа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http://cyberleninka.ru/ – Свободный доступ.</w:t>
      </w:r>
    </w:p>
    <w:p w:rsidR="004415D2" w:rsidRPr="004415D2" w:rsidRDefault="004415D2" w:rsidP="004415D2">
      <w:pPr>
        <w:widowControl/>
        <w:numPr>
          <w:ilvl w:val="0"/>
          <w:numId w:val="18"/>
        </w:numPr>
        <w:autoSpaceDE/>
        <w:autoSpaceDN/>
        <w:spacing w:after="200" w:line="276" w:lineRule="auto"/>
        <w:rPr>
          <w:sz w:val="24"/>
          <w:szCs w:val="24"/>
        </w:rPr>
      </w:pPr>
      <w:r w:rsidRPr="004415D2">
        <w:rPr>
          <w:sz w:val="24"/>
          <w:szCs w:val="24"/>
        </w:rPr>
        <w:t xml:space="preserve">Справочная правовая система </w:t>
      </w:r>
      <w:proofErr w:type="spellStart"/>
      <w:r w:rsidRPr="004415D2">
        <w:rPr>
          <w:sz w:val="24"/>
          <w:szCs w:val="24"/>
        </w:rPr>
        <w:t>КонсультантПлюс</w:t>
      </w:r>
      <w:proofErr w:type="spellEnd"/>
      <w:r w:rsidRPr="004415D2">
        <w:rPr>
          <w:sz w:val="24"/>
          <w:szCs w:val="24"/>
        </w:rPr>
        <w:t xml:space="preserve"> [Электронный ресурс] / ООО «</w:t>
      </w:r>
      <w:proofErr w:type="spellStart"/>
      <w:r w:rsidRPr="004415D2">
        <w:rPr>
          <w:sz w:val="24"/>
          <w:szCs w:val="24"/>
        </w:rPr>
        <w:t>Альвента</w:t>
      </w:r>
      <w:proofErr w:type="spellEnd"/>
      <w:r w:rsidRPr="004415D2">
        <w:rPr>
          <w:sz w:val="24"/>
          <w:szCs w:val="24"/>
        </w:rPr>
        <w:t>» – Режим доступа</w:t>
      </w:r>
      <w:proofErr w:type="gramStart"/>
      <w:r w:rsidRPr="004415D2">
        <w:rPr>
          <w:sz w:val="24"/>
          <w:szCs w:val="24"/>
        </w:rPr>
        <w:t xml:space="preserve"> :</w:t>
      </w:r>
      <w:proofErr w:type="gramEnd"/>
      <w:r w:rsidRPr="004415D2">
        <w:rPr>
          <w:sz w:val="24"/>
          <w:szCs w:val="24"/>
        </w:rPr>
        <w:t xml:space="preserve"> в читальном зале электронной библиотеки.</w:t>
      </w:r>
    </w:p>
    <w:p w:rsidR="00AA718E" w:rsidRPr="004415D2" w:rsidRDefault="00AA718E">
      <w:pPr>
        <w:pStyle w:val="a3"/>
        <w:spacing w:before="165"/>
        <w:ind w:left="0"/>
        <w:rPr>
          <w:i/>
          <w:sz w:val="24"/>
          <w:szCs w:val="24"/>
        </w:rPr>
      </w:pPr>
    </w:p>
    <w:p w:rsidR="00AA718E" w:rsidRPr="004415D2" w:rsidRDefault="00145AA2">
      <w:pPr>
        <w:pStyle w:val="Heading1"/>
        <w:numPr>
          <w:ilvl w:val="0"/>
          <w:numId w:val="16"/>
        </w:numPr>
        <w:tabs>
          <w:tab w:val="left" w:pos="928"/>
          <w:tab w:val="left" w:pos="1276"/>
          <w:tab w:val="left" w:pos="7714"/>
        </w:tabs>
        <w:ind w:right="283"/>
        <w:rPr>
          <w:sz w:val="24"/>
          <w:szCs w:val="24"/>
        </w:rPr>
      </w:pPr>
      <w:r w:rsidRPr="004415D2">
        <w:rPr>
          <w:sz w:val="24"/>
          <w:szCs w:val="24"/>
        </w:rPr>
        <w:tab/>
        <w:t>Критерии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оценок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деятельности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студента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при</w:t>
      </w:r>
      <w:r w:rsidRPr="004415D2">
        <w:rPr>
          <w:sz w:val="24"/>
          <w:szCs w:val="24"/>
        </w:rPr>
        <w:tab/>
        <w:t>освоении</w:t>
      </w:r>
      <w:r w:rsidRPr="004415D2">
        <w:rPr>
          <w:spacing w:val="80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учебного </w:t>
      </w:r>
      <w:r w:rsidRPr="004415D2">
        <w:rPr>
          <w:spacing w:val="-2"/>
          <w:sz w:val="24"/>
          <w:szCs w:val="24"/>
        </w:rPr>
        <w:t>материала</w:t>
      </w:r>
    </w:p>
    <w:p w:rsidR="00AA718E" w:rsidRPr="004415D2" w:rsidRDefault="00145AA2">
      <w:pPr>
        <w:pStyle w:val="a4"/>
        <w:numPr>
          <w:ilvl w:val="1"/>
          <w:numId w:val="2"/>
        </w:numPr>
        <w:tabs>
          <w:tab w:val="left" w:pos="1349"/>
        </w:tabs>
        <w:spacing w:before="318"/>
        <w:ind w:left="1349" w:hanging="421"/>
        <w:jc w:val="left"/>
        <w:rPr>
          <w:sz w:val="24"/>
          <w:szCs w:val="24"/>
        </w:rPr>
      </w:pPr>
      <w:r w:rsidRPr="004415D2">
        <w:rPr>
          <w:sz w:val="24"/>
          <w:szCs w:val="24"/>
        </w:rPr>
        <w:t>Критерии</w:t>
      </w:r>
      <w:r w:rsidRPr="004415D2">
        <w:rPr>
          <w:spacing w:val="-12"/>
          <w:sz w:val="24"/>
          <w:szCs w:val="24"/>
        </w:rPr>
        <w:t xml:space="preserve"> </w:t>
      </w:r>
      <w:r w:rsidRPr="004415D2">
        <w:rPr>
          <w:sz w:val="24"/>
          <w:szCs w:val="24"/>
        </w:rPr>
        <w:t>оценок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тестового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контроля:</w:t>
      </w:r>
    </w:p>
    <w:p w:rsidR="00AA718E" w:rsidRPr="004415D2" w:rsidRDefault="00AA718E">
      <w:pPr>
        <w:pStyle w:val="a3"/>
        <w:spacing w:before="98" w:after="1"/>
        <w:ind w:left="0"/>
        <w:rPr>
          <w:sz w:val="24"/>
          <w:szCs w:val="24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025"/>
        <w:gridCol w:w="5864"/>
      </w:tblGrid>
      <w:tr w:rsidR="00AA718E" w:rsidRPr="004415D2">
        <w:trPr>
          <w:trHeight w:val="321"/>
        </w:trPr>
        <w:tc>
          <w:tcPr>
            <w:tcW w:w="4025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«ОТЛИЧНО»</w:t>
            </w:r>
          </w:p>
        </w:tc>
        <w:tc>
          <w:tcPr>
            <w:tcW w:w="5864" w:type="dxa"/>
          </w:tcPr>
          <w:p w:rsidR="00AA718E" w:rsidRPr="004415D2" w:rsidRDefault="00145AA2">
            <w:pPr>
              <w:pStyle w:val="TableParagraph"/>
              <w:spacing w:line="301" w:lineRule="exact"/>
              <w:ind w:left="105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90-100%</w:t>
            </w:r>
            <w:r w:rsidRPr="004415D2">
              <w:rPr>
                <w:spacing w:val="-1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правильных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ответов</w:t>
            </w:r>
          </w:p>
        </w:tc>
      </w:tr>
      <w:tr w:rsidR="00AA718E" w:rsidRPr="004415D2">
        <w:trPr>
          <w:trHeight w:val="323"/>
        </w:trPr>
        <w:tc>
          <w:tcPr>
            <w:tcW w:w="4025" w:type="dxa"/>
          </w:tcPr>
          <w:p w:rsidR="00AA718E" w:rsidRPr="004415D2" w:rsidRDefault="00145AA2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«ХОРОШО»</w:t>
            </w:r>
          </w:p>
        </w:tc>
        <w:tc>
          <w:tcPr>
            <w:tcW w:w="5864" w:type="dxa"/>
          </w:tcPr>
          <w:p w:rsidR="00AA718E" w:rsidRPr="004415D2" w:rsidRDefault="00145AA2">
            <w:pPr>
              <w:pStyle w:val="TableParagraph"/>
              <w:spacing w:line="304" w:lineRule="exact"/>
              <w:ind w:left="105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80-89%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правильных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ответов</w:t>
            </w:r>
          </w:p>
        </w:tc>
      </w:tr>
      <w:tr w:rsidR="00AA718E" w:rsidRPr="004415D2">
        <w:trPr>
          <w:trHeight w:val="321"/>
        </w:trPr>
        <w:tc>
          <w:tcPr>
            <w:tcW w:w="4025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«УДОВЛЕТВОРИТЕЛЬНО»</w:t>
            </w:r>
          </w:p>
        </w:tc>
        <w:tc>
          <w:tcPr>
            <w:tcW w:w="5864" w:type="dxa"/>
          </w:tcPr>
          <w:p w:rsidR="00AA718E" w:rsidRPr="004415D2" w:rsidRDefault="00145AA2">
            <w:pPr>
              <w:pStyle w:val="TableParagraph"/>
              <w:spacing w:line="301" w:lineRule="exact"/>
              <w:ind w:left="105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70-79%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правильных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ответов</w:t>
            </w:r>
          </w:p>
        </w:tc>
      </w:tr>
      <w:tr w:rsidR="00AA718E" w:rsidRPr="004415D2">
        <w:trPr>
          <w:trHeight w:val="323"/>
        </w:trPr>
        <w:tc>
          <w:tcPr>
            <w:tcW w:w="4025" w:type="dxa"/>
          </w:tcPr>
          <w:p w:rsidR="00AA718E" w:rsidRPr="004415D2" w:rsidRDefault="00145AA2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«НЕУДОВЛЕТВОРИТЕЛЬНО»</w:t>
            </w:r>
          </w:p>
        </w:tc>
        <w:tc>
          <w:tcPr>
            <w:tcW w:w="5864" w:type="dxa"/>
          </w:tcPr>
          <w:p w:rsidR="00AA718E" w:rsidRPr="004415D2" w:rsidRDefault="00145AA2">
            <w:pPr>
              <w:pStyle w:val="TableParagraph"/>
              <w:spacing w:line="304" w:lineRule="exact"/>
              <w:ind w:left="105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69%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</w:t>
            </w:r>
            <w:r w:rsidRPr="004415D2">
              <w:rPr>
                <w:spacing w:val="-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менее</w:t>
            </w:r>
            <w:r w:rsidRPr="004415D2">
              <w:rPr>
                <w:spacing w:val="-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правильных</w:t>
            </w:r>
            <w:r w:rsidRPr="004415D2">
              <w:rPr>
                <w:spacing w:val="-1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ответов</w:t>
            </w:r>
          </w:p>
        </w:tc>
      </w:tr>
    </w:tbl>
    <w:p w:rsidR="00AA718E" w:rsidRPr="004415D2" w:rsidRDefault="00145AA2">
      <w:pPr>
        <w:pStyle w:val="a4"/>
        <w:numPr>
          <w:ilvl w:val="1"/>
          <w:numId w:val="2"/>
        </w:numPr>
        <w:tabs>
          <w:tab w:val="left" w:pos="1349"/>
        </w:tabs>
        <w:spacing w:before="316"/>
        <w:ind w:left="1349" w:hanging="421"/>
        <w:jc w:val="left"/>
        <w:rPr>
          <w:sz w:val="24"/>
          <w:szCs w:val="24"/>
        </w:rPr>
      </w:pPr>
      <w:r w:rsidRPr="004415D2">
        <w:rPr>
          <w:sz w:val="24"/>
          <w:szCs w:val="24"/>
        </w:rPr>
        <w:t>Критерии</w:t>
      </w:r>
      <w:r w:rsidRPr="004415D2">
        <w:rPr>
          <w:spacing w:val="-11"/>
          <w:sz w:val="24"/>
          <w:szCs w:val="24"/>
        </w:rPr>
        <w:t xml:space="preserve"> </w:t>
      </w:r>
      <w:r w:rsidRPr="004415D2">
        <w:rPr>
          <w:sz w:val="24"/>
          <w:szCs w:val="24"/>
        </w:rPr>
        <w:t>оценок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теоретической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части:</w:t>
      </w:r>
    </w:p>
    <w:p w:rsidR="00AA718E" w:rsidRPr="004415D2" w:rsidRDefault="00AA718E">
      <w:pPr>
        <w:pStyle w:val="a3"/>
        <w:spacing w:before="98"/>
        <w:ind w:left="0"/>
        <w:rPr>
          <w:sz w:val="24"/>
          <w:szCs w:val="24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025"/>
        <w:gridCol w:w="5864"/>
      </w:tblGrid>
      <w:tr w:rsidR="00AA718E" w:rsidRPr="004415D2">
        <w:trPr>
          <w:trHeight w:val="966"/>
        </w:trPr>
        <w:tc>
          <w:tcPr>
            <w:tcW w:w="4025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«ОТЛИЧНО»</w:t>
            </w:r>
          </w:p>
        </w:tc>
        <w:tc>
          <w:tcPr>
            <w:tcW w:w="5864" w:type="dxa"/>
          </w:tcPr>
          <w:p w:rsidR="00AA718E" w:rsidRPr="004415D2" w:rsidRDefault="00145AA2">
            <w:pPr>
              <w:pStyle w:val="TableParagraph"/>
              <w:ind w:left="105" w:right="93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вопрос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раскрыт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полном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объеме,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студент умеет систематизировать, обобщать и</w:t>
            </w:r>
          </w:p>
          <w:p w:rsidR="00AA718E" w:rsidRPr="004415D2" w:rsidRDefault="00145AA2">
            <w:pPr>
              <w:pStyle w:val="TableParagraph"/>
              <w:spacing w:line="310" w:lineRule="exact"/>
              <w:ind w:left="105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применять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знания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смежных</w:t>
            </w:r>
            <w:r w:rsidRPr="004415D2">
              <w:rPr>
                <w:spacing w:val="-2"/>
                <w:sz w:val="24"/>
                <w:szCs w:val="24"/>
              </w:rPr>
              <w:t xml:space="preserve"> дисциплинах</w:t>
            </w:r>
          </w:p>
        </w:tc>
      </w:tr>
      <w:tr w:rsidR="00AA718E" w:rsidRPr="004415D2">
        <w:trPr>
          <w:trHeight w:val="642"/>
        </w:trPr>
        <w:tc>
          <w:tcPr>
            <w:tcW w:w="4025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«ХОРОШО»</w:t>
            </w:r>
          </w:p>
        </w:tc>
        <w:tc>
          <w:tcPr>
            <w:tcW w:w="5864" w:type="dxa"/>
          </w:tcPr>
          <w:p w:rsidR="00AA718E" w:rsidRPr="004415D2" w:rsidRDefault="00145AA2">
            <w:pPr>
              <w:pStyle w:val="TableParagraph"/>
              <w:spacing w:line="315" w:lineRule="exact"/>
              <w:ind w:left="105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вопрос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раскрыт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практически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полном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объеме,</w:t>
            </w:r>
          </w:p>
          <w:p w:rsidR="00AA718E" w:rsidRPr="004415D2" w:rsidRDefault="00145AA2">
            <w:pPr>
              <w:pStyle w:val="TableParagraph"/>
              <w:spacing w:line="308" w:lineRule="exact"/>
              <w:ind w:left="105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имеются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небольшие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недочеты</w:t>
            </w:r>
          </w:p>
        </w:tc>
      </w:tr>
      <w:tr w:rsidR="00AA718E" w:rsidRPr="004415D2">
        <w:trPr>
          <w:trHeight w:val="645"/>
        </w:trPr>
        <w:tc>
          <w:tcPr>
            <w:tcW w:w="4025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lastRenderedPageBreak/>
              <w:t>«УДОВЛЕТВОРИТЕЛЬНО»</w:t>
            </w:r>
          </w:p>
        </w:tc>
        <w:tc>
          <w:tcPr>
            <w:tcW w:w="5864" w:type="dxa"/>
          </w:tcPr>
          <w:p w:rsidR="00AA718E" w:rsidRPr="004415D2" w:rsidRDefault="00145AA2">
            <w:pPr>
              <w:pStyle w:val="TableParagraph"/>
              <w:spacing w:line="315" w:lineRule="exact"/>
              <w:ind w:left="105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вопрос</w:t>
            </w:r>
            <w:r w:rsidRPr="004415D2">
              <w:rPr>
                <w:spacing w:val="-6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раскрыт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частично,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имеются</w:t>
            </w:r>
          </w:p>
          <w:p w:rsidR="00AA718E" w:rsidRPr="004415D2" w:rsidRDefault="00145AA2">
            <w:pPr>
              <w:pStyle w:val="TableParagraph"/>
              <w:spacing w:line="311" w:lineRule="exact"/>
              <w:ind w:left="105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значительные</w:t>
            </w:r>
            <w:r w:rsidRPr="004415D2">
              <w:rPr>
                <w:spacing w:val="-7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недочеты</w:t>
            </w:r>
          </w:p>
        </w:tc>
      </w:tr>
      <w:tr w:rsidR="00AA718E" w:rsidRPr="004415D2">
        <w:trPr>
          <w:trHeight w:val="570"/>
        </w:trPr>
        <w:tc>
          <w:tcPr>
            <w:tcW w:w="4025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«НЕУДОВЛЕТВОРИТЕЛЬНО»</w:t>
            </w:r>
          </w:p>
        </w:tc>
        <w:tc>
          <w:tcPr>
            <w:tcW w:w="5864" w:type="dxa"/>
          </w:tcPr>
          <w:p w:rsidR="00AA718E" w:rsidRPr="004415D2" w:rsidRDefault="00145AA2">
            <w:pPr>
              <w:pStyle w:val="TableParagraph"/>
              <w:spacing w:line="315" w:lineRule="exact"/>
              <w:ind w:left="105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вопрос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не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раскрыт,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имеются</w:t>
            </w:r>
            <w:r w:rsidRPr="004415D2">
              <w:rPr>
                <w:spacing w:val="-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грубые</w:t>
            </w:r>
            <w:r w:rsidRPr="004415D2">
              <w:rPr>
                <w:spacing w:val="-5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ошибки</w:t>
            </w:r>
          </w:p>
        </w:tc>
      </w:tr>
    </w:tbl>
    <w:p w:rsidR="00AA718E" w:rsidRPr="004415D2" w:rsidRDefault="00145AA2">
      <w:pPr>
        <w:pStyle w:val="a4"/>
        <w:numPr>
          <w:ilvl w:val="1"/>
          <w:numId w:val="2"/>
        </w:numPr>
        <w:tabs>
          <w:tab w:val="left" w:pos="1349"/>
        </w:tabs>
        <w:spacing w:before="317"/>
        <w:ind w:left="928" w:right="739" w:firstLine="0"/>
        <w:jc w:val="left"/>
        <w:rPr>
          <w:sz w:val="24"/>
          <w:szCs w:val="24"/>
        </w:rPr>
      </w:pPr>
      <w:r w:rsidRPr="004415D2">
        <w:rPr>
          <w:sz w:val="24"/>
          <w:szCs w:val="24"/>
        </w:rPr>
        <w:t>Критерии</w:t>
      </w:r>
      <w:r w:rsidRPr="004415D2">
        <w:rPr>
          <w:spacing w:val="-9"/>
          <w:sz w:val="24"/>
          <w:szCs w:val="24"/>
        </w:rPr>
        <w:t xml:space="preserve"> </w:t>
      </w:r>
      <w:r w:rsidRPr="004415D2">
        <w:rPr>
          <w:sz w:val="24"/>
          <w:szCs w:val="24"/>
        </w:rPr>
        <w:t>оценок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практической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части</w:t>
      </w:r>
      <w:r w:rsidRPr="004415D2">
        <w:rPr>
          <w:spacing w:val="-3"/>
          <w:sz w:val="24"/>
          <w:szCs w:val="24"/>
        </w:rPr>
        <w:t xml:space="preserve"> </w:t>
      </w:r>
      <w:r w:rsidRPr="004415D2">
        <w:rPr>
          <w:sz w:val="24"/>
          <w:szCs w:val="24"/>
        </w:rPr>
        <w:t>(оценка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решения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ситуационных </w:t>
      </w:r>
      <w:r w:rsidRPr="004415D2">
        <w:rPr>
          <w:spacing w:val="-2"/>
          <w:sz w:val="24"/>
          <w:szCs w:val="24"/>
        </w:rPr>
        <w:t>задач):</w:t>
      </w:r>
    </w:p>
    <w:p w:rsidR="00AA718E" w:rsidRPr="004415D2" w:rsidRDefault="00AA718E">
      <w:pPr>
        <w:pStyle w:val="a3"/>
        <w:spacing w:before="98"/>
        <w:ind w:left="0"/>
        <w:rPr>
          <w:sz w:val="24"/>
          <w:szCs w:val="24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025"/>
        <w:gridCol w:w="5828"/>
      </w:tblGrid>
      <w:tr w:rsidR="00AA718E" w:rsidRPr="004415D2">
        <w:trPr>
          <w:trHeight w:val="1310"/>
        </w:trPr>
        <w:tc>
          <w:tcPr>
            <w:tcW w:w="4025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«ОТЛИЧНО»</w:t>
            </w:r>
          </w:p>
        </w:tc>
        <w:tc>
          <w:tcPr>
            <w:tcW w:w="5828" w:type="dxa"/>
          </w:tcPr>
          <w:p w:rsidR="00AA718E" w:rsidRPr="004415D2" w:rsidRDefault="00145AA2">
            <w:pPr>
              <w:pStyle w:val="TableParagraph"/>
              <w:spacing w:line="276" w:lineRule="auto"/>
              <w:ind w:left="105" w:right="93"/>
              <w:jc w:val="both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правильно в полном объеме оценивает представленную ситуацию, на все поставленные вопросы отвечает верно.</w:t>
            </w:r>
          </w:p>
        </w:tc>
      </w:tr>
      <w:tr w:rsidR="00AA718E" w:rsidRPr="004415D2">
        <w:trPr>
          <w:trHeight w:val="942"/>
        </w:trPr>
        <w:tc>
          <w:tcPr>
            <w:tcW w:w="4025" w:type="dxa"/>
          </w:tcPr>
          <w:p w:rsidR="00AA718E" w:rsidRPr="004415D2" w:rsidRDefault="00145AA2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«ХОРОШО»</w:t>
            </w:r>
          </w:p>
        </w:tc>
        <w:tc>
          <w:tcPr>
            <w:tcW w:w="5828" w:type="dxa"/>
          </w:tcPr>
          <w:p w:rsidR="00AA718E" w:rsidRPr="004415D2" w:rsidRDefault="00145AA2">
            <w:pPr>
              <w:pStyle w:val="TableParagraph"/>
              <w:spacing w:line="276" w:lineRule="auto"/>
              <w:ind w:left="105" w:right="24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правильно оценивает ситуацию, при ответе на поставленные вопросы допускает неточности.</w:t>
            </w:r>
          </w:p>
        </w:tc>
      </w:tr>
      <w:tr w:rsidR="00AA718E" w:rsidRPr="004415D2">
        <w:trPr>
          <w:trHeight w:val="941"/>
        </w:trPr>
        <w:tc>
          <w:tcPr>
            <w:tcW w:w="4025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«УДОВЛЕТВОРИТЕЛЬНО»</w:t>
            </w:r>
          </w:p>
        </w:tc>
        <w:tc>
          <w:tcPr>
            <w:tcW w:w="5828" w:type="dxa"/>
          </w:tcPr>
          <w:p w:rsidR="00AA718E" w:rsidRPr="004415D2" w:rsidRDefault="00145AA2">
            <w:pPr>
              <w:pStyle w:val="TableParagraph"/>
              <w:spacing w:line="276" w:lineRule="auto"/>
              <w:ind w:left="105" w:right="24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нечетко</w:t>
            </w:r>
            <w:r w:rsidRPr="004415D2">
              <w:rPr>
                <w:spacing w:val="4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оценивает</w:t>
            </w:r>
            <w:r w:rsidRPr="004415D2">
              <w:rPr>
                <w:spacing w:val="4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ситуацию,</w:t>
            </w:r>
            <w:r w:rsidRPr="004415D2">
              <w:rPr>
                <w:spacing w:val="4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при</w:t>
            </w:r>
            <w:r w:rsidRPr="004415D2">
              <w:rPr>
                <w:spacing w:val="4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ответе</w:t>
            </w:r>
            <w:r w:rsidRPr="004415D2">
              <w:rPr>
                <w:spacing w:val="4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на поставленные вопросы допускает неточности.</w:t>
            </w:r>
          </w:p>
        </w:tc>
      </w:tr>
      <w:tr w:rsidR="00AA718E" w:rsidRPr="004415D2">
        <w:trPr>
          <w:trHeight w:val="940"/>
        </w:trPr>
        <w:tc>
          <w:tcPr>
            <w:tcW w:w="4025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«НЕУДОВЛЕТВОРИТЕЛЬНО»</w:t>
            </w:r>
          </w:p>
        </w:tc>
        <w:tc>
          <w:tcPr>
            <w:tcW w:w="5828" w:type="dxa"/>
          </w:tcPr>
          <w:p w:rsidR="00AA718E" w:rsidRPr="004415D2" w:rsidRDefault="00145AA2">
            <w:pPr>
              <w:pStyle w:val="TableParagraph"/>
              <w:spacing w:line="276" w:lineRule="auto"/>
              <w:ind w:left="105" w:right="24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ситуация</w:t>
            </w:r>
            <w:r w:rsidRPr="004415D2">
              <w:rPr>
                <w:spacing w:val="-10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оценена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не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верно,</w:t>
            </w:r>
            <w:r w:rsidRPr="004415D2">
              <w:rPr>
                <w:spacing w:val="-9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на</w:t>
            </w:r>
            <w:r w:rsidRPr="004415D2">
              <w:rPr>
                <w:spacing w:val="-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вопросы отвечает не правильно.</w:t>
            </w:r>
          </w:p>
        </w:tc>
      </w:tr>
    </w:tbl>
    <w:p w:rsidR="00AA718E" w:rsidRPr="004415D2" w:rsidRDefault="00145AA2">
      <w:pPr>
        <w:pStyle w:val="a4"/>
        <w:numPr>
          <w:ilvl w:val="1"/>
          <w:numId w:val="2"/>
        </w:numPr>
        <w:tabs>
          <w:tab w:val="left" w:pos="989"/>
        </w:tabs>
        <w:spacing w:before="315"/>
        <w:ind w:left="989" w:hanging="421"/>
        <w:jc w:val="left"/>
        <w:rPr>
          <w:sz w:val="24"/>
          <w:szCs w:val="24"/>
        </w:rPr>
      </w:pPr>
      <w:r w:rsidRPr="004415D2">
        <w:rPr>
          <w:sz w:val="24"/>
          <w:szCs w:val="24"/>
        </w:rPr>
        <w:t>Критерии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оценки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z w:val="24"/>
          <w:szCs w:val="24"/>
        </w:rPr>
        <w:t>зачета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по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дисциплине:</w:t>
      </w:r>
    </w:p>
    <w:p w:rsidR="00AA718E" w:rsidRPr="004415D2" w:rsidRDefault="00AA718E">
      <w:pPr>
        <w:pStyle w:val="a3"/>
        <w:spacing w:before="26"/>
        <w:ind w:left="0"/>
        <w:rPr>
          <w:sz w:val="24"/>
          <w:szCs w:val="24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28"/>
        <w:gridCol w:w="4926"/>
      </w:tblGrid>
      <w:tr w:rsidR="00AA718E" w:rsidRPr="004415D2">
        <w:trPr>
          <w:trHeight w:val="321"/>
        </w:trPr>
        <w:tc>
          <w:tcPr>
            <w:tcW w:w="4928" w:type="dxa"/>
          </w:tcPr>
          <w:p w:rsidR="00AA718E" w:rsidRPr="004415D2" w:rsidRDefault="00145AA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«Зачтено»</w:t>
            </w:r>
          </w:p>
        </w:tc>
        <w:tc>
          <w:tcPr>
            <w:tcW w:w="4926" w:type="dxa"/>
          </w:tcPr>
          <w:p w:rsidR="00AA718E" w:rsidRPr="004415D2" w:rsidRDefault="00145AA2">
            <w:pPr>
              <w:pStyle w:val="TableParagraph"/>
              <w:tabs>
                <w:tab w:val="left" w:pos="1171"/>
                <w:tab w:val="left" w:pos="3269"/>
              </w:tabs>
              <w:spacing w:line="301" w:lineRule="exact"/>
              <w:ind w:left="105"/>
              <w:rPr>
                <w:sz w:val="24"/>
                <w:szCs w:val="24"/>
              </w:rPr>
            </w:pPr>
            <w:r w:rsidRPr="004415D2">
              <w:rPr>
                <w:spacing w:val="-5"/>
                <w:sz w:val="24"/>
                <w:szCs w:val="24"/>
              </w:rPr>
              <w:t>при</w:t>
            </w:r>
            <w:r w:rsidRPr="004415D2">
              <w:rPr>
                <w:sz w:val="24"/>
                <w:szCs w:val="24"/>
              </w:rPr>
              <w:tab/>
            </w:r>
            <w:r w:rsidRPr="004415D2">
              <w:rPr>
                <w:spacing w:val="-2"/>
                <w:sz w:val="24"/>
                <w:szCs w:val="24"/>
              </w:rPr>
              <w:t>выполнении</w:t>
            </w:r>
            <w:r w:rsidRPr="004415D2">
              <w:rPr>
                <w:sz w:val="24"/>
                <w:szCs w:val="24"/>
              </w:rPr>
              <w:tab/>
            </w:r>
            <w:proofErr w:type="gramStart"/>
            <w:r w:rsidRPr="004415D2">
              <w:rPr>
                <w:spacing w:val="-2"/>
                <w:sz w:val="24"/>
                <w:szCs w:val="24"/>
              </w:rPr>
              <w:t>письменного</w:t>
            </w:r>
            <w:proofErr w:type="gramEnd"/>
          </w:p>
        </w:tc>
      </w:tr>
    </w:tbl>
    <w:p w:rsidR="00AA718E" w:rsidRPr="004415D2" w:rsidRDefault="00AA718E">
      <w:pPr>
        <w:pStyle w:val="TableParagraph"/>
        <w:spacing w:line="301" w:lineRule="exact"/>
        <w:rPr>
          <w:sz w:val="24"/>
          <w:szCs w:val="24"/>
        </w:rPr>
        <w:sectPr w:rsidR="00AA718E" w:rsidRPr="004415D2">
          <w:pgSz w:w="11910" w:h="16840"/>
          <w:pgMar w:top="760" w:right="566" w:bottom="582" w:left="850" w:header="720" w:footer="720" w:gutter="0"/>
          <w:cols w:space="720"/>
        </w:sect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28"/>
        <w:gridCol w:w="4926"/>
      </w:tblGrid>
      <w:tr w:rsidR="00AA718E" w:rsidRPr="004415D2">
        <w:trPr>
          <w:trHeight w:val="964"/>
        </w:trPr>
        <w:tc>
          <w:tcPr>
            <w:tcW w:w="4928" w:type="dxa"/>
          </w:tcPr>
          <w:p w:rsidR="00AA718E" w:rsidRPr="004415D2" w:rsidRDefault="00AA718E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926" w:type="dxa"/>
          </w:tcPr>
          <w:p w:rsidR="00AA718E" w:rsidRPr="004415D2" w:rsidRDefault="00145AA2">
            <w:pPr>
              <w:pStyle w:val="TableParagraph"/>
              <w:tabs>
                <w:tab w:val="left" w:pos="2314"/>
                <w:tab w:val="left" w:pos="3206"/>
              </w:tabs>
              <w:spacing w:line="315" w:lineRule="exact"/>
              <w:ind w:left="105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тестирования</w:t>
            </w:r>
            <w:r w:rsidRPr="004415D2">
              <w:rPr>
                <w:sz w:val="24"/>
                <w:szCs w:val="24"/>
              </w:rPr>
              <w:tab/>
            </w:r>
            <w:r w:rsidRPr="004415D2">
              <w:rPr>
                <w:spacing w:val="-5"/>
                <w:sz w:val="24"/>
                <w:szCs w:val="24"/>
              </w:rPr>
              <w:t>по</w:t>
            </w:r>
            <w:r w:rsidRPr="004415D2">
              <w:rPr>
                <w:sz w:val="24"/>
                <w:szCs w:val="24"/>
              </w:rPr>
              <w:tab/>
            </w:r>
            <w:proofErr w:type="gramStart"/>
            <w:r w:rsidRPr="004415D2">
              <w:rPr>
                <w:spacing w:val="-2"/>
                <w:sz w:val="24"/>
                <w:szCs w:val="24"/>
              </w:rPr>
              <w:t>контрольным</w:t>
            </w:r>
            <w:proofErr w:type="gramEnd"/>
          </w:p>
          <w:p w:rsidR="00AA718E" w:rsidRPr="004415D2" w:rsidRDefault="00145AA2">
            <w:pPr>
              <w:pStyle w:val="TableParagraph"/>
              <w:tabs>
                <w:tab w:val="left" w:pos="1497"/>
                <w:tab w:val="left" w:pos="1897"/>
                <w:tab w:val="left" w:pos="2918"/>
                <w:tab w:val="left" w:pos="3790"/>
              </w:tabs>
              <w:spacing w:line="322" w:lineRule="exact"/>
              <w:ind w:left="105" w:right="95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вопросам</w:t>
            </w:r>
            <w:r w:rsidRPr="004415D2">
              <w:rPr>
                <w:sz w:val="24"/>
                <w:szCs w:val="24"/>
              </w:rPr>
              <w:tab/>
            </w:r>
            <w:r w:rsidRPr="004415D2">
              <w:rPr>
                <w:spacing w:val="-10"/>
                <w:sz w:val="24"/>
                <w:szCs w:val="24"/>
              </w:rPr>
              <w:t>к</w:t>
            </w:r>
            <w:r w:rsidRPr="004415D2">
              <w:rPr>
                <w:sz w:val="24"/>
                <w:szCs w:val="24"/>
              </w:rPr>
              <w:tab/>
            </w:r>
            <w:r w:rsidRPr="004415D2">
              <w:rPr>
                <w:spacing w:val="-2"/>
                <w:sz w:val="24"/>
                <w:szCs w:val="24"/>
              </w:rPr>
              <w:t>зачету</w:t>
            </w:r>
            <w:r w:rsidRPr="004415D2">
              <w:rPr>
                <w:sz w:val="24"/>
                <w:szCs w:val="24"/>
              </w:rPr>
              <w:tab/>
            </w:r>
            <w:proofErr w:type="gramStart"/>
            <w:r w:rsidRPr="004415D2">
              <w:rPr>
                <w:spacing w:val="-4"/>
                <w:sz w:val="24"/>
                <w:szCs w:val="24"/>
              </w:rPr>
              <w:t>даны</w:t>
            </w:r>
            <w:proofErr w:type="gramEnd"/>
            <w:r w:rsidRPr="004415D2">
              <w:rPr>
                <w:sz w:val="24"/>
                <w:szCs w:val="24"/>
              </w:rPr>
              <w:tab/>
            </w:r>
            <w:r w:rsidRPr="004415D2">
              <w:rPr>
                <w:spacing w:val="-2"/>
                <w:sz w:val="24"/>
                <w:szCs w:val="24"/>
              </w:rPr>
              <w:t xml:space="preserve">70-100% </w:t>
            </w:r>
            <w:r w:rsidRPr="004415D2">
              <w:rPr>
                <w:sz w:val="24"/>
                <w:szCs w:val="24"/>
              </w:rPr>
              <w:t>правильных ответов.</w:t>
            </w:r>
          </w:p>
        </w:tc>
      </w:tr>
      <w:tr w:rsidR="00AA718E" w:rsidRPr="004415D2">
        <w:trPr>
          <w:trHeight w:val="1288"/>
        </w:trPr>
        <w:tc>
          <w:tcPr>
            <w:tcW w:w="4928" w:type="dxa"/>
          </w:tcPr>
          <w:p w:rsidR="00AA718E" w:rsidRPr="004415D2" w:rsidRDefault="00145AA2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4415D2">
              <w:rPr>
                <w:spacing w:val="-2"/>
                <w:sz w:val="24"/>
                <w:szCs w:val="24"/>
              </w:rPr>
              <w:t>«</w:t>
            </w:r>
            <w:proofErr w:type="spellStart"/>
            <w:r w:rsidRPr="004415D2">
              <w:rPr>
                <w:spacing w:val="-2"/>
                <w:sz w:val="24"/>
                <w:szCs w:val="24"/>
              </w:rPr>
              <w:t>Незачтено</w:t>
            </w:r>
            <w:proofErr w:type="spellEnd"/>
            <w:r w:rsidRPr="004415D2">
              <w:rPr>
                <w:spacing w:val="-2"/>
                <w:sz w:val="24"/>
                <w:szCs w:val="24"/>
              </w:rPr>
              <w:t>»</w:t>
            </w:r>
          </w:p>
        </w:tc>
        <w:tc>
          <w:tcPr>
            <w:tcW w:w="4926" w:type="dxa"/>
          </w:tcPr>
          <w:p w:rsidR="00AA718E" w:rsidRPr="004415D2" w:rsidRDefault="00145AA2">
            <w:pPr>
              <w:pStyle w:val="TableParagraph"/>
              <w:spacing w:line="242" w:lineRule="auto"/>
              <w:ind w:left="105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при выполнении письменного тестирования</w:t>
            </w:r>
            <w:r w:rsidRPr="004415D2">
              <w:rPr>
                <w:spacing w:val="-18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по</w:t>
            </w:r>
            <w:r w:rsidRPr="004415D2">
              <w:rPr>
                <w:spacing w:val="-17"/>
                <w:sz w:val="24"/>
                <w:szCs w:val="24"/>
              </w:rPr>
              <w:t xml:space="preserve"> </w:t>
            </w:r>
            <w:proofErr w:type="gramStart"/>
            <w:r w:rsidRPr="004415D2">
              <w:rPr>
                <w:sz w:val="24"/>
                <w:szCs w:val="24"/>
              </w:rPr>
              <w:t>контрольным</w:t>
            </w:r>
            <w:proofErr w:type="gramEnd"/>
          </w:p>
          <w:p w:rsidR="00AA718E" w:rsidRPr="004415D2" w:rsidRDefault="00145AA2">
            <w:pPr>
              <w:pStyle w:val="TableParagraph"/>
              <w:spacing w:line="317" w:lineRule="exact"/>
              <w:ind w:left="105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вопросам</w:t>
            </w:r>
            <w:r w:rsidRPr="004415D2">
              <w:rPr>
                <w:spacing w:val="-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к</w:t>
            </w:r>
            <w:r w:rsidRPr="004415D2">
              <w:rPr>
                <w:spacing w:val="-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зачету</w:t>
            </w:r>
            <w:r w:rsidRPr="004415D2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4415D2">
              <w:rPr>
                <w:sz w:val="24"/>
                <w:szCs w:val="24"/>
              </w:rPr>
              <w:t>даны</w:t>
            </w:r>
            <w:proofErr w:type="gramEnd"/>
            <w:r w:rsidRPr="004415D2">
              <w:rPr>
                <w:spacing w:val="-3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69%</w:t>
            </w:r>
            <w:r w:rsidRPr="004415D2">
              <w:rPr>
                <w:spacing w:val="-2"/>
                <w:sz w:val="24"/>
                <w:szCs w:val="24"/>
              </w:rPr>
              <w:t xml:space="preserve"> </w:t>
            </w:r>
            <w:r w:rsidRPr="004415D2">
              <w:rPr>
                <w:sz w:val="24"/>
                <w:szCs w:val="24"/>
              </w:rPr>
              <w:t>и</w:t>
            </w:r>
            <w:r w:rsidRPr="004415D2">
              <w:rPr>
                <w:spacing w:val="-1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менее</w:t>
            </w:r>
          </w:p>
          <w:p w:rsidR="00AA718E" w:rsidRPr="004415D2" w:rsidRDefault="00145AA2">
            <w:pPr>
              <w:pStyle w:val="TableParagraph"/>
              <w:spacing w:line="308" w:lineRule="exact"/>
              <w:ind w:left="105"/>
              <w:rPr>
                <w:sz w:val="24"/>
                <w:szCs w:val="24"/>
              </w:rPr>
            </w:pPr>
            <w:r w:rsidRPr="004415D2">
              <w:rPr>
                <w:sz w:val="24"/>
                <w:szCs w:val="24"/>
              </w:rPr>
              <w:t>правильных</w:t>
            </w:r>
            <w:r w:rsidRPr="004415D2">
              <w:rPr>
                <w:spacing w:val="-11"/>
                <w:sz w:val="24"/>
                <w:szCs w:val="24"/>
              </w:rPr>
              <w:t xml:space="preserve"> </w:t>
            </w:r>
            <w:r w:rsidRPr="004415D2">
              <w:rPr>
                <w:spacing w:val="-2"/>
                <w:sz w:val="24"/>
                <w:szCs w:val="24"/>
              </w:rPr>
              <w:t>ответов.</w:t>
            </w:r>
          </w:p>
        </w:tc>
      </w:tr>
    </w:tbl>
    <w:p w:rsidR="00AA718E" w:rsidRPr="004415D2" w:rsidRDefault="00AA718E">
      <w:pPr>
        <w:pStyle w:val="a3"/>
        <w:spacing w:before="11"/>
        <w:ind w:left="0"/>
        <w:rPr>
          <w:sz w:val="24"/>
          <w:szCs w:val="24"/>
        </w:rPr>
      </w:pPr>
    </w:p>
    <w:p w:rsidR="00AA718E" w:rsidRPr="004415D2" w:rsidRDefault="00145AA2">
      <w:pPr>
        <w:pStyle w:val="Heading1"/>
        <w:numPr>
          <w:ilvl w:val="0"/>
          <w:numId w:val="16"/>
        </w:numPr>
        <w:tabs>
          <w:tab w:val="left" w:pos="1276"/>
        </w:tabs>
        <w:spacing w:before="1" w:line="319" w:lineRule="exact"/>
        <w:ind w:left="1276" w:hanging="708"/>
        <w:rPr>
          <w:sz w:val="24"/>
          <w:szCs w:val="24"/>
        </w:rPr>
      </w:pPr>
      <w:r w:rsidRPr="004415D2">
        <w:rPr>
          <w:sz w:val="24"/>
          <w:szCs w:val="24"/>
        </w:rPr>
        <w:t>Рекомендации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для</w:t>
      </w:r>
      <w:r w:rsidRPr="004415D2">
        <w:rPr>
          <w:spacing w:val="-11"/>
          <w:sz w:val="24"/>
          <w:szCs w:val="24"/>
        </w:rPr>
        <w:t xml:space="preserve"> </w:t>
      </w:r>
      <w:r w:rsidRPr="004415D2">
        <w:rPr>
          <w:sz w:val="24"/>
          <w:szCs w:val="24"/>
        </w:rPr>
        <w:t>студентов,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пропустивших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занятие.</w:t>
      </w:r>
    </w:p>
    <w:p w:rsidR="00AA718E" w:rsidRPr="004415D2" w:rsidRDefault="00145AA2">
      <w:pPr>
        <w:pStyle w:val="a4"/>
        <w:numPr>
          <w:ilvl w:val="0"/>
          <w:numId w:val="1"/>
        </w:numPr>
        <w:tabs>
          <w:tab w:val="left" w:pos="927"/>
          <w:tab w:val="left" w:pos="1677"/>
          <w:tab w:val="left" w:pos="3054"/>
          <w:tab w:val="left" w:pos="4568"/>
          <w:tab w:val="left" w:pos="6507"/>
          <w:tab w:val="left" w:pos="7719"/>
          <w:tab w:val="left" w:pos="8934"/>
        </w:tabs>
        <w:spacing w:line="242" w:lineRule="auto"/>
        <w:ind w:right="280" w:firstLine="0"/>
        <w:rPr>
          <w:sz w:val="24"/>
          <w:szCs w:val="24"/>
        </w:rPr>
      </w:pPr>
      <w:r w:rsidRPr="004415D2">
        <w:rPr>
          <w:spacing w:val="-4"/>
          <w:sz w:val="24"/>
          <w:szCs w:val="24"/>
        </w:rPr>
        <w:t>Для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освоения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материала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пропущенной</w:t>
      </w:r>
      <w:r w:rsidRPr="004415D2">
        <w:rPr>
          <w:sz w:val="24"/>
          <w:szCs w:val="24"/>
        </w:rPr>
        <w:tab/>
      </w:r>
      <w:r w:rsidRPr="004415D2">
        <w:rPr>
          <w:b/>
          <w:spacing w:val="-2"/>
          <w:sz w:val="24"/>
          <w:szCs w:val="24"/>
        </w:rPr>
        <w:t>лекции</w:t>
      </w:r>
      <w:r w:rsidRPr="004415D2">
        <w:rPr>
          <w:b/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>студент</w:t>
      </w:r>
      <w:r w:rsidRPr="004415D2">
        <w:rPr>
          <w:sz w:val="24"/>
          <w:szCs w:val="24"/>
        </w:rPr>
        <w:tab/>
      </w:r>
      <w:r w:rsidRPr="004415D2">
        <w:rPr>
          <w:spacing w:val="-2"/>
          <w:sz w:val="24"/>
          <w:szCs w:val="24"/>
        </w:rPr>
        <w:t xml:space="preserve">выполняет </w:t>
      </w:r>
      <w:r w:rsidRPr="004415D2">
        <w:rPr>
          <w:sz w:val="24"/>
          <w:szCs w:val="24"/>
        </w:rPr>
        <w:t>рукописный реферат.</w:t>
      </w:r>
    </w:p>
    <w:p w:rsidR="00AA718E" w:rsidRPr="004415D2" w:rsidRDefault="00145AA2">
      <w:pPr>
        <w:pStyle w:val="a3"/>
        <w:spacing w:line="317" w:lineRule="exact"/>
        <w:rPr>
          <w:sz w:val="24"/>
          <w:szCs w:val="24"/>
        </w:rPr>
      </w:pPr>
      <w:r w:rsidRPr="004415D2">
        <w:rPr>
          <w:sz w:val="24"/>
          <w:szCs w:val="24"/>
        </w:rPr>
        <w:t>Форма</w:t>
      </w:r>
      <w:r w:rsidRPr="004415D2">
        <w:rPr>
          <w:spacing w:val="-7"/>
          <w:sz w:val="24"/>
          <w:szCs w:val="24"/>
        </w:rPr>
        <w:t xml:space="preserve"> </w:t>
      </w:r>
      <w:r w:rsidRPr="004415D2">
        <w:rPr>
          <w:sz w:val="24"/>
          <w:szCs w:val="24"/>
        </w:rPr>
        <w:t>отработки</w:t>
      </w:r>
      <w:r w:rsidRPr="004415D2">
        <w:rPr>
          <w:spacing w:val="-2"/>
          <w:sz w:val="24"/>
          <w:szCs w:val="24"/>
        </w:rPr>
        <w:t xml:space="preserve"> </w:t>
      </w:r>
      <w:r w:rsidRPr="004415D2">
        <w:rPr>
          <w:b/>
          <w:sz w:val="24"/>
          <w:szCs w:val="24"/>
        </w:rPr>
        <w:t>лекции:</w:t>
      </w:r>
      <w:r w:rsidRPr="004415D2">
        <w:rPr>
          <w:b/>
          <w:spacing w:val="60"/>
          <w:sz w:val="24"/>
          <w:szCs w:val="24"/>
        </w:rPr>
        <w:t xml:space="preserve"> </w:t>
      </w:r>
      <w:r w:rsidRPr="004415D2">
        <w:rPr>
          <w:sz w:val="24"/>
          <w:szCs w:val="24"/>
        </w:rPr>
        <w:t>собеседование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по</w:t>
      </w:r>
      <w:r w:rsidRPr="004415D2">
        <w:rPr>
          <w:spacing w:val="-3"/>
          <w:sz w:val="24"/>
          <w:szCs w:val="24"/>
        </w:rPr>
        <w:t xml:space="preserve"> </w:t>
      </w:r>
      <w:r w:rsidRPr="004415D2">
        <w:rPr>
          <w:sz w:val="24"/>
          <w:szCs w:val="24"/>
        </w:rPr>
        <w:t>теме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лекции.</w:t>
      </w:r>
    </w:p>
    <w:p w:rsidR="00AA718E" w:rsidRPr="004415D2" w:rsidRDefault="00145AA2">
      <w:pPr>
        <w:pStyle w:val="a4"/>
        <w:numPr>
          <w:ilvl w:val="0"/>
          <w:numId w:val="1"/>
        </w:numPr>
        <w:tabs>
          <w:tab w:val="left" w:pos="927"/>
        </w:tabs>
        <w:spacing w:before="318"/>
        <w:ind w:right="279" w:firstLine="0"/>
        <w:rPr>
          <w:sz w:val="24"/>
          <w:szCs w:val="24"/>
        </w:rPr>
      </w:pPr>
      <w:r w:rsidRPr="004415D2">
        <w:rPr>
          <w:sz w:val="24"/>
          <w:szCs w:val="24"/>
        </w:rPr>
        <w:t>Для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освоения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материала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пропущенного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b/>
          <w:sz w:val="24"/>
          <w:szCs w:val="24"/>
        </w:rPr>
        <w:t>практического</w:t>
      </w:r>
      <w:r w:rsidRPr="004415D2">
        <w:rPr>
          <w:b/>
          <w:spacing w:val="40"/>
          <w:sz w:val="24"/>
          <w:szCs w:val="24"/>
        </w:rPr>
        <w:t xml:space="preserve"> </w:t>
      </w:r>
      <w:r w:rsidRPr="004415D2">
        <w:rPr>
          <w:b/>
          <w:sz w:val="24"/>
          <w:szCs w:val="24"/>
        </w:rPr>
        <w:t>занятия</w:t>
      </w:r>
      <w:r w:rsidRPr="004415D2">
        <w:rPr>
          <w:b/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студент</w:t>
      </w:r>
      <w:r w:rsidRPr="004415D2">
        <w:rPr>
          <w:spacing w:val="40"/>
          <w:sz w:val="24"/>
          <w:szCs w:val="24"/>
        </w:rPr>
        <w:t xml:space="preserve"> </w:t>
      </w:r>
      <w:r w:rsidRPr="004415D2">
        <w:rPr>
          <w:sz w:val="24"/>
          <w:szCs w:val="24"/>
        </w:rPr>
        <w:t>пишет реферат.</w:t>
      </w:r>
    </w:p>
    <w:p w:rsidR="00AA718E" w:rsidRPr="004415D2" w:rsidRDefault="00145AA2">
      <w:pPr>
        <w:pStyle w:val="a3"/>
        <w:spacing w:line="278" w:lineRule="auto"/>
        <w:rPr>
          <w:sz w:val="24"/>
          <w:szCs w:val="24"/>
        </w:rPr>
      </w:pPr>
      <w:r w:rsidRPr="004415D2">
        <w:rPr>
          <w:sz w:val="24"/>
          <w:szCs w:val="24"/>
        </w:rPr>
        <w:t>Форма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отработки</w:t>
      </w:r>
      <w:r w:rsidRPr="004415D2">
        <w:rPr>
          <w:spacing w:val="-4"/>
          <w:sz w:val="24"/>
          <w:szCs w:val="24"/>
        </w:rPr>
        <w:t xml:space="preserve"> </w:t>
      </w:r>
      <w:r w:rsidRPr="004415D2">
        <w:rPr>
          <w:b/>
          <w:sz w:val="24"/>
          <w:szCs w:val="24"/>
        </w:rPr>
        <w:t>практического</w:t>
      </w:r>
      <w:r w:rsidRPr="004415D2">
        <w:rPr>
          <w:b/>
          <w:spacing w:val="-5"/>
          <w:sz w:val="24"/>
          <w:szCs w:val="24"/>
        </w:rPr>
        <w:t xml:space="preserve"> </w:t>
      </w:r>
      <w:r w:rsidRPr="004415D2">
        <w:rPr>
          <w:b/>
          <w:sz w:val="24"/>
          <w:szCs w:val="24"/>
        </w:rPr>
        <w:t>занятия:</w:t>
      </w:r>
      <w:r w:rsidRPr="004415D2">
        <w:rPr>
          <w:b/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выполнение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>тестового</w:t>
      </w:r>
      <w:r w:rsidRPr="004415D2">
        <w:rPr>
          <w:spacing w:val="-5"/>
          <w:sz w:val="24"/>
          <w:szCs w:val="24"/>
        </w:rPr>
        <w:t xml:space="preserve"> </w:t>
      </w:r>
      <w:r w:rsidRPr="004415D2">
        <w:rPr>
          <w:sz w:val="24"/>
          <w:szCs w:val="24"/>
        </w:rPr>
        <w:t>контроля</w:t>
      </w:r>
      <w:r w:rsidRPr="004415D2">
        <w:rPr>
          <w:spacing w:val="-6"/>
          <w:sz w:val="24"/>
          <w:szCs w:val="24"/>
        </w:rPr>
        <w:t xml:space="preserve"> </w:t>
      </w:r>
      <w:r w:rsidRPr="004415D2">
        <w:rPr>
          <w:sz w:val="24"/>
          <w:szCs w:val="24"/>
        </w:rPr>
        <w:t xml:space="preserve">по теме, при положительном результате тестирования – собеседование </w:t>
      </w:r>
      <w:proofErr w:type="gramStart"/>
      <w:r w:rsidRPr="004415D2">
        <w:rPr>
          <w:sz w:val="24"/>
          <w:szCs w:val="24"/>
        </w:rPr>
        <w:t>по</w:t>
      </w:r>
      <w:proofErr w:type="gramEnd"/>
    </w:p>
    <w:p w:rsidR="00AA718E" w:rsidRPr="004415D2" w:rsidRDefault="00145AA2">
      <w:pPr>
        <w:pStyle w:val="a3"/>
        <w:spacing w:line="317" w:lineRule="exact"/>
        <w:rPr>
          <w:sz w:val="24"/>
          <w:szCs w:val="24"/>
        </w:rPr>
      </w:pPr>
      <w:r w:rsidRPr="004415D2">
        <w:rPr>
          <w:sz w:val="24"/>
          <w:szCs w:val="24"/>
        </w:rPr>
        <w:t>клиническому</w:t>
      </w:r>
      <w:r w:rsidRPr="004415D2">
        <w:rPr>
          <w:spacing w:val="-14"/>
          <w:sz w:val="24"/>
          <w:szCs w:val="24"/>
        </w:rPr>
        <w:t xml:space="preserve"> </w:t>
      </w:r>
      <w:r w:rsidRPr="004415D2">
        <w:rPr>
          <w:sz w:val="24"/>
          <w:szCs w:val="24"/>
        </w:rPr>
        <w:t>материалу,</w:t>
      </w:r>
      <w:r w:rsidRPr="004415D2">
        <w:rPr>
          <w:spacing w:val="-10"/>
          <w:sz w:val="24"/>
          <w:szCs w:val="24"/>
        </w:rPr>
        <w:t xml:space="preserve"> </w:t>
      </w:r>
      <w:r w:rsidRPr="004415D2">
        <w:rPr>
          <w:sz w:val="24"/>
          <w:szCs w:val="24"/>
        </w:rPr>
        <w:t>решение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z w:val="24"/>
          <w:szCs w:val="24"/>
        </w:rPr>
        <w:t>ситуационной</w:t>
      </w:r>
      <w:r w:rsidRPr="004415D2">
        <w:rPr>
          <w:spacing w:val="-8"/>
          <w:sz w:val="24"/>
          <w:szCs w:val="24"/>
        </w:rPr>
        <w:t xml:space="preserve"> </w:t>
      </w:r>
      <w:r w:rsidRPr="004415D2">
        <w:rPr>
          <w:spacing w:val="-2"/>
          <w:sz w:val="24"/>
          <w:szCs w:val="24"/>
        </w:rPr>
        <w:t>задачи.</w:t>
      </w:r>
    </w:p>
    <w:sectPr w:rsidR="00AA718E" w:rsidRPr="004415D2" w:rsidSect="00AA718E">
      <w:type w:val="continuous"/>
      <w:pgSz w:w="11910" w:h="16840"/>
      <w:pgMar w:top="820" w:right="566" w:bottom="280" w:left="85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1.35pt;height:107.55pt" o:bullet="t">
        <v:imagedata r:id="rId1" o:title="image3"/>
      </v:shape>
    </w:pict>
  </w:numPicBullet>
  <w:abstractNum w:abstractNumId="0">
    <w:nsid w:val="1F583AC4"/>
    <w:multiLevelType w:val="hybridMultilevel"/>
    <w:tmpl w:val="07F81E84"/>
    <w:lvl w:ilvl="0" w:tplc="C6ECD8A6">
      <w:start w:val="1"/>
      <w:numFmt w:val="decimal"/>
      <w:lvlText w:val="%1."/>
      <w:lvlJc w:val="left"/>
      <w:pPr>
        <w:ind w:left="1141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6"/>
        <w:szCs w:val="26"/>
        <w:lang w:val="ru-RU" w:eastAsia="en-US" w:bidi="ar-SA"/>
      </w:rPr>
    </w:lvl>
    <w:lvl w:ilvl="1" w:tplc="E1400FC6">
      <w:numFmt w:val="bullet"/>
      <w:lvlText w:val="•"/>
      <w:lvlJc w:val="left"/>
      <w:pPr>
        <w:ind w:left="2075" w:hanging="213"/>
      </w:pPr>
      <w:rPr>
        <w:rFonts w:hint="default"/>
        <w:lang w:val="ru-RU" w:eastAsia="en-US" w:bidi="ar-SA"/>
      </w:rPr>
    </w:lvl>
    <w:lvl w:ilvl="2" w:tplc="A434F77E">
      <w:numFmt w:val="bullet"/>
      <w:lvlText w:val="•"/>
      <w:lvlJc w:val="left"/>
      <w:pPr>
        <w:ind w:left="3010" w:hanging="213"/>
      </w:pPr>
      <w:rPr>
        <w:rFonts w:hint="default"/>
        <w:lang w:val="ru-RU" w:eastAsia="en-US" w:bidi="ar-SA"/>
      </w:rPr>
    </w:lvl>
    <w:lvl w:ilvl="3" w:tplc="52420C3A">
      <w:numFmt w:val="bullet"/>
      <w:lvlText w:val="•"/>
      <w:lvlJc w:val="left"/>
      <w:pPr>
        <w:ind w:left="3945" w:hanging="213"/>
      </w:pPr>
      <w:rPr>
        <w:rFonts w:hint="default"/>
        <w:lang w:val="ru-RU" w:eastAsia="en-US" w:bidi="ar-SA"/>
      </w:rPr>
    </w:lvl>
    <w:lvl w:ilvl="4" w:tplc="71AEC3C0">
      <w:numFmt w:val="bullet"/>
      <w:lvlText w:val="•"/>
      <w:lvlJc w:val="left"/>
      <w:pPr>
        <w:ind w:left="4880" w:hanging="213"/>
      </w:pPr>
      <w:rPr>
        <w:rFonts w:hint="default"/>
        <w:lang w:val="ru-RU" w:eastAsia="en-US" w:bidi="ar-SA"/>
      </w:rPr>
    </w:lvl>
    <w:lvl w:ilvl="5" w:tplc="536A644E">
      <w:numFmt w:val="bullet"/>
      <w:lvlText w:val="•"/>
      <w:lvlJc w:val="left"/>
      <w:pPr>
        <w:ind w:left="5815" w:hanging="213"/>
      </w:pPr>
      <w:rPr>
        <w:rFonts w:hint="default"/>
        <w:lang w:val="ru-RU" w:eastAsia="en-US" w:bidi="ar-SA"/>
      </w:rPr>
    </w:lvl>
    <w:lvl w:ilvl="6" w:tplc="820A4FCA">
      <w:numFmt w:val="bullet"/>
      <w:lvlText w:val="•"/>
      <w:lvlJc w:val="left"/>
      <w:pPr>
        <w:ind w:left="6750" w:hanging="213"/>
      </w:pPr>
      <w:rPr>
        <w:rFonts w:hint="default"/>
        <w:lang w:val="ru-RU" w:eastAsia="en-US" w:bidi="ar-SA"/>
      </w:rPr>
    </w:lvl>
    <w:lvl w:ilvl="7" w:tplc="5AFA853E">
      <w:numFmt w:val="bullet"/>
      <w:lvlText w:val="•"/>
      <w:lvlJc w:val="left"/>
      <w:pPr>
        <w:ind w:left="7685" w:hanging="213"/>
      </w:pPr>
      <w:rPr>
        <w:rFonts w:hint="default"/>
        <w:lang w:val="ru-RU" w:eastAsia="en-US" w:bidi="ar-SA"/>
      </w:rPr>
    </w:lvl>
    <w:lvl w:ilvl="8" w:tplc="117C3EAA">
      <w:numFmt w:val="bullet"/>
      <w:lvlText w:val="•"/>
      <w:lvlJc w:val="left"/>
      <w:pPr>
        <w:ind w:left="8620" w:hanging="213"/>
      </w:pPr>
      <w:rPr>
        <w:rFonts w:hint="default"/>
        <w:lang w:val="ru-RU" w:eastAsia="en-US" w:bidi="ar-SA"/>
      </w:rPr>
    </w:lvl>
  </w:abstractNum>
  <w:abstractNum w:abstractNumId="1">
    <w:nsid w:val="1FA231EB"/>
    <w:multiLevelType w:val="hybridMultilevel"/>
    <w:tmpl w:val="92E02E00"/>
    <w:lvl w:ilvl="0" w:tplc="C6ECD8A6">
      <w:start w:val="1"/>
      <w:numFmt w:val="decimal"/>
      <w:lvlText w:val="%1."/>
      <w:lvlJc w:val="left"/>
      <w:pPr>
        <w:ind w:left="128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6"/>
        <w:szCs w:val="26"/>
        <w:lang w:val="ru-RU" w:eastAsia="en-US" w:bidi="ar-SA"/>
      </w:r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>
    <w:nsid w:val="206D3857"/>
    <w:multiLevelType w:val="hybridMultilevel"/>
    <w:tmpl w:val="40D234A6"/>
    <w:lvl w:ilvl="0" w:tplc="16F63F14">
      <w:start w:val="1"/>
      <w:numFmt w:val="decimal"/>
      <w:lvlText w:val="%1."/>
      <w:lvlJc w:val="left"/>
      <w:pPr>
        <w:ind w:left="928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456AB4A">
      <w:start w:val="1"/>
      <w:numFmt w:val="decimal"/>
      <w:lvlText w:val="%2."/>
      <w:lvlJc w:val="left"/>
      <w:pPr>
        <w:ind w:left="1276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2"/>
        <w:sz w:val="28"/>
        <w:szCs w:val="28"/>
        <w:lang w:val="ru-RU" w:eastAsia="en-US" w:bidi="ar-SA"/>
      </w:rPr>
    </w:lvl>
    <w:lvl w:ilvl="2" w:tplc="E68C05D2">
      <w:numFmt w:val="bullet"/>
      <w:lvlText w:val="•"/>
      <w:lvlJc w:val="left"/>
      <w:pPr>
        <w:ind w:left="2303" w:hanging="281"/>
      </w:pPr>
      <w:rPr>
        <w:rFonts w:hint="default"/>
        <w:lang w:val="ru-RU" w:eastAsia="en-US" w:bidi="ar-SA"/>
      </w:rPr>
    </w:lvl>
    <w:lvl w:ilvl="3" w:tplc="90FA5836">
      <w:numFmt w:val="bullet"/>
      <w:lvlText w:val="•"/>
      <w:lvlJc w:val="left"/>
      <w:pPr>
        <w:ind w:left="3326" w:hanging="281"/>
      </w:pPr>
      <w:rPr>
        <w:rFonts w:hint="default"/>
        <w:lang w:val="ru-RU" w:eastAsia="en-US" w:bidi="ar-SA"/>
      </w:rPr>
    </w:lvl>
    <w:lvl w:ilvl="4" w:tplc="7344915C">
      <w:numFmt w:val="bullet"/>
      <w:lvlText w:val="•"/>
      <w:lvlJc w:val="left"/>
      <w:pPr>
        <w:ind w:left="4350" w:hanging="281"/>
      </w:pPr>
      <w:rPr>
        <w:rFonts w:hint="default"/>
        <w:lang w:val="ru-RU" w:eastAsia="en-US" w:bidi="ar-SA"/>
      </w:rPr>
    </w:lvl>
    <w:lvl w:ilvl="5" w:tplc="1B6C5B72">
      <w:numFmt w:val="bullet"/>
      <w:lvlText w:val="•"/>
      <w:lvlJc w:val="left"/>
      <w:pPr>
        <w:ind w:left="5373" w:hanging="281"/>
      </w:pPr>
      <w:rPr>
        <w:rFonts w:hint="default"/>
        <w:lang w:val="ru-RU" w:eastAsia="en-US" w:bidi="ar-SA"/>
      </w:rPr>
    </w:lvl>
    <w:lvl w:ilvl="6" w:tplc="88E40178">
      <w:numFmt w:val="bullet"/>
      <w:lvlText w:val="•"/>
      <w:lvlJc w:val="left"/>
      <w:pPr>
        <w:ind w:left="6396" w:hanging="281"/>
      </w:pPr>
      <w:rPr>
        <w:rFonts w:hint="default"/>
        <w:lang w:val="ru-RU" w:eastAsia="en-US" w:bidi="ar-SA"/>
      </w:rPr>
    </w:lvl>
    <w:lvl w:ilvl="7" w:tplc="D82A5408">
      <w:numFmt w:val="bullet"/>
      <w:lvlText w:val="•"/>
      <w:lvlJc w:val="left"/>
      <w:pPr>
        <w:ind w:left="7420" w:hanging="281"/>
      </w:pPr>
      <w:rPr>
        <w:rFonts w:hint="default"/>
        <w:lang w:val="ru-RU" w:eastAsia="en-US" w:bidi="ar-SA"/>
      </w:rPr>
    </w:lvl>
    <w:lvl w:ilvl="8" w:tplc="482892CC">
      <w:numFmt w:val="bullet"/>
      <w:lvlText w:val="•"/>
      <w:lvlJc w:val="left"/>
      <w:pPr>
        <w:ind w:left="8443" w:hanging="281"/>
      </w:pPr>
      <w:rPr>
        <w:rFonts w:hint="default"/>
        <w:lang w:val="ru-RU" w:eastAsia="en-US" w:bidi="ar-SA"/>
      </w:rPr>
    </w:lvl>
  </w:abstractNum>
  <w:abstractNum w:abstractNumId="3">
    <w:nsid w:val="20FE642C"/>
    <w:multiLevelType w:val="hybridMultilevel"/>
    <w:tmpl w:val="8EF025B0"/>
    <w:lvl w:ilvl="0" w:tplc="48C051C6">
      <w:numFmt w:val="bullet"/>
      <w:lvlText w:val="&amp;"/>
      <w:lvlPicBulletId w:val="0"/>
      <w:lvlJc w:val="left"/>
      <w:pPr>
        <w:ind w:left="1288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-5"/>
        <w:sz w:val="38"/>
        <w:szCs w:val="38"/>
        <w:lang w:val="ru-RU" w:eastAsia="en-US" w:bidi="ar-SA"/>
      </w:rPr>
    </w:lvl>
    <w:lvl w:ilvl="1" w:tplc="874610C8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2" w:tplc="2AAA02DA">
      <w:numFmt w:val="bullet"/>
      <w:lvlText w:val="•"/>
      <w:lvlJc w:val="left"/>
      <w:pPr>
        <w:ind w:left="3122" w:hanging="348"/>
      </w:pPr>
      <w:rPr>
        <w:rFonts w:hint="default"/>
        <w:lang w:val="ru-RU" w:eastAsia="en-US" w:bidi="ar-SA"/>
      </w:rPr>
    </w:lvl>
    <w:lvl w:ilvl="3" w:tplc="A5CC02FE">
      <w:numFmt w:val="bullet"/>
      <w:lvlText w:val="•"/>
      <w:lvlJc w:val="left"/>
      <w:pPr>
        <w:ind w:left="4043" w:hanging="348"/>
      </w:pPr>
      <w:rPr>
        <w:rFonts w:hint="default"/>
        <w:lang w:val="ru-RU" w:eastAsia="en-US" w:bidi="ar-SA"/>
      </w:rPr>
    </w:lvl>
    <w:lvl w:ilvl="4" w:tplc="4A6EE5E8">
      <w:numFmt w:val="bullet"/>
      <w:lvlText w:val="•"/>
      <w:lvlJc w:val="left"/>
      <w:pPr>
        <w:ind w:left="4964" w:hanging="348"/>
      </w:pPr>
      <w:rPr>
        <w:rFonts w:hint="default"/>
        <w:lang w:val="ru-RU" w:eastAsia="en-US" w:bidi="ar-SA"/>
      </w:rPr>
    </w:lvl>
    <w:lvl w:ilvl="5" w:tplc="99A01D84">
      <w:numFmt w:val="bullet"/>
      <w:lvlText w:val="•"/>
      <w:lvlJc w:val="left"/>
      <w:pPr>
        <w:ind w:left="5885" w:hanging="348"/>
      </w:pPr>
      <w:rPr>
        <w:rFonts w:hint="default"/>
        <w:lang w:val="ru-RU" w:eastAsia="en-US" w:bidi="ar-SA"/>
      </w:rPr>
    </w:lvl>
    <w:lvl w:ilvl="6" w:tplc="B0D2E748">
      <w:numFmt w:val="bullet"/>
      <w:lvlText w:val="•"/>
      <w:lvlJc w:val="left"/>
      <w:pPr>
        <w:ind w:left="6806" w:hanging="348"/>
      </w:pPr>
      <w:rPr>
        <w:rFonts w:hint="default"/>
        <w:lang w:val="ru-RU" w:eastAsia="en-US" w:bidi="ar-SA"/>
      </w:rPr>
    </w:lvl>
    <w:lvl w:ilvl="7" w:tplc="4590053A">
      <w:numFmt w:val="bullet"/>
      <w:lvlText w:val="•"/>
      <w:lvlJc w:val="left"/>
      <w:pPr>
        <w:ind w:left="7727" w:hanging="348"/>
      </w:pPr>
      <w:rPr>
        <w:rFonts w:hint="default"/>
        <w:lang w:val="ru-RU" w:eastAsia="en-US" w:bidi="ar-SA"/>
      </w:rPr>
    </w:lvl>
    <w:lvl w:ilvl="8" w:tplc="0644AE0C">
      <w:numFmt w:val="bullet"/>
      <w:lvlText w:val="•"/>
      <w:lvlJc w:val="left"/>
      <w:pPr>
        <w:ind w:left="8648" w:hanging="348"/>
      </w:pPr>
      <w:rPr>
        <w:rFonts w:hint="default"/>
        <w:lang w:val="ru-RU" w:eastAsia="en-US" w:bidi="ar-SA"/>
      </w:rPr>
    </w:lvl>
  </w:abstractNum>
  <w:abstractNum w:abstractNumId="4">
    <w:nsid w:val="21295D90"/>
    <w:multiLevelType w:val="multilevel"/>
    <w:tmpl w:val="21295D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i w:val="0"/>
      </w:rPr>
    </w:lvl>
  </w:abstractNum>
  <w:abstractNum w:abstractNumId="5">
    <w:nsid w:val="26CF09E2"/>
    <w:multiLevelType w:val="multilevel"/>
    <w:tmpl w:val="3AAC2DEA"/>
    <w:lvl w:ilvl="0">
      <w:start w:val="6"/>
      <w:numFmt w:val="decimal"/>
      <w:lvlText w:val="%1"/>
      <w:lvlJc w:val="left"/>
      <w:pPr>
        <w:ind w:left="1351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51" w:hanging="42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186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99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12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25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38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1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4" w:hanging="423"/>
      </w:pPr>
      <w:rPr>
        <w:rFonts w:hint="default"/>
        <w:lang w:val="ru-RU" w:eastAsia="en-US" w:bidi="ar-SA"/>
      </w:rPr>
    </w:lvl>
  </w:abstractNum>
  <w:abstractNum w:abstractNumId="6">
    <w:nsid w:val="27FC288B"/>
    <w:multiLevelType w:val="hybridMultilevel"/>
    <w:tmpl w:val="53320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395DDD"/>
    <w:multiLevelType w:val="hybridMultilevel"/>
    <w:tmpl w:val="7EF4C4B8"/>
    <w:lvl w:ilvl="0" w:tplc="58FE8DD4">
      <w:start w:val="1"/>
      <w:numFmt w:val="decimal"/>
      <w:lvlText w:val="%1."/>
      <w:lvlJc w:val="left"/>
      <w:pPr>
        <w:ind w:left="56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2A474C2">
      <w:numFmt w:val="bullet"/>
      <w:lvlText w:val="•"/>
      <w:lvlJc w:val="left"/>
      <w:pPr>
        <w:ind w:left="1553" w:hanging="360"/>
      </w:pPr>
      <w:rPr>
        <w:rFonts w:hint="default"/>
        <w:lang w:val="ru-RU" w:eastAsia="en-US" w:bidi="ar-SA"/>
      </w:rPr>
    </w:lvl>
    <w:lvl w:ilvl="2" w:tplc="A3708810">
      <w:numFmt w:val="bullet"/>
      <w:lvlText w:val="•"/>
      <w:lvlJc w:val="left"/>
      <w:pPr>
        <w:ind w:left="2546" w:hanging="360"/>
      </w:pPr>
      <w:rPr>
        <w:rFonts w:hint="default"/>
        <w:lang w:val="ru-RU" w:eastAsia="en-US" w:bidi="ar-SA"/>
      </w:rPr>
    </w:lvl>
    <w:lvl w:ilvl="3" w:tplc="5FD011D6">
      <w:numFmt w:val="bullet"/>
      <w:lvlText w:val="•"/>
      <w:lvlJc w:val="left"/>
      <w:pPr>
        <w:ind w:left="3539" w:hanging="360"/>
      </w:pPr>
      <w:rPr>
        <w:rFonts w:hint="default"/>
        <w:lang w:val="ru-RU" w:eastAsia="en-US" w:bidi="ar-SA"/>
      </w:rPr>
    </w:lvl>
    <w:lvl w:ilvl="4" w:tplc="B5305F0A">
      <w:numFmt w:val="bullet"/>
      <w:lvlText w:val="•"/>
      <w:lvlJc w:val="left"/>
      <w:pPr>
        <w:ind w:left="4532" w:hanging="360"/>
      </w:pPr>
      <w:rPr>
        <w:rFonts w:hint="default"/>
        <w:lang w:val="ru-RU" w:eastAsia="en-US" w:bidi="ar-SA"/>
      </w:rPr>
    </w:lvl>
    <w:lvl w:ilvl="5" w:tplc="82B62208">
      <w:numFmt w:val="bullet"/>
      <w:lvlText w:val="•"/>
      <w:lvlJc w:val="left"/>
      <w:pPr>
        <w:ind w:left="5525" w:hanging="360"/>
      </w:pPr>
      <w:rPr>
        <w:rFonts w:hint="default"/>
        <w:lang w:val="ru-RU" w:eastAsia="en-US" w:bidi="ar-SA"/>
      </w:rPr>
    </w:lvl>
    <w:lvl w:ilvl="6" w:tplc="DED88762">
      <w:numFmt w:val="bullet"/>
      <w:lvlText w:val="•"/>
      <w:lvlJc w:val="left"/>
      <w:pPr>
        <w:ind w:left="6518" w:hanging="360"/>
      </w:pPr>
      <w:rPr>
        <w:rFonts w:hint="default"/>
        <w:lang w:val="ru-RU" w:eastAsia="en-US" w:bidi="ar-SA"/>
      </w:rPr>
    </w:lvl>
    <w:lvl w:ilvl="7" w:tplc="1A069D70">
      <w:numFmt w:val="bullet"/>
      <w:lvlText w:val="•"/>
      <w:lvlJc w:val="left"/>
      <w:pPr>
        <w:ind w:left="7511" w:hanging="360"/>
      </w:pPr>
      <w:rPr>
        <w:rFonts w:hint="default"/>
        <w:lang w:val="ru-RU" w:eastAsia="en-US" w:bidi="ar-SA"/>
      </w:rPr>
    </w:lvl>
    <w:lvl w:ilvl="8" w:tplc="79869F8C">
      <w:numFmt w:val="bullet"/>
      <w:lvlText w:val="•"/>
      <w:lvlJc w:val="left"/>
      <w:pPr>
        <w:ind w:left="8504" w:hanging="360"/>
      </w:pPr>
      <w:rPr>
        <w:rFonts w:hint="default"/>
        <w:lang w:val="ru-RU" w:eastAsia="en-US" w:bidi="ar-SA"/>
      </w:rPr>
    </w:lvl>
  </w:abstractNum>
  <w:abstractNum w:abstractNumId="8">
    <w:nsid w:val="2CFD285D"/>
    <w:multiLevelType w:val="hybridMultilevel"/>
    <w:tmpl w:val="614ABC60"/>
    <w:lvl w:ilvl="0" w:tplc="C6ECD8A6">
      <w:start w:val="1"/>
      <w:numFmt w:val="decimal"/>
      <w:lvlText w:val="%1."/>
      <w:lvlJc w:val="left"/>
      <w:pPr>
        <w:ind w:left="128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6"/>
        <w:szCs w:val="26"/>
        <w:lang w:val="ru-RU" w:eastAsia="en-US" w:bidi="ar-SA"/>
      </w:r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>
    <w:nsid w:val="413B4021"/>
    <w:multiLevelType w:val="hybridMultilevel"/>
    <w:tmpl w:val="E53E22F4"/>
    <w:lvl w:ilvl="0" w:tplc="5B3C99EE">
      <w:start w:val="1"/>
      <w:numFmt w:val="decimal"/>
      <w:lvlText w:val="%1."/>
      <w:lvlJc w:val="left"/>
      <w:pPr>
        <w:ind w:left="1276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C186D7E">
      <w:numFmt w:val="bullet"/>
      <w:lvlText w:val="•"/>
      <w:lvlJc w:val="left"/>
      <w:pPr>
        <w:ind w:left="2201" w:hanging="708"/>
      </w:pPr>
      <w:rPr>
        <w:rFonts w:hint="default"/>
        <w:lang w:val="ru-RU" w:eastAsia="en-US" w:bidi="ar-SA"/>
      </w:rPr>
    </w:lvl>
    <w:lvl w:ilvl="2" w:tplc="148A61A0">
      <w:numFmt w:val="bullet"/>
      <w:lvlText w:val="•"/>
      <w:lvlJc w:val="left"/>
      <w:pPr>
        <w:ind w:left="3122" w:hanging="708"/>
      </w:pPr>
      <w:rPr>
        <w:rFonts w:hint="default"/>
        <w:lang w:val="ru-RU" w:eastAsia="en-US" w:bidi="ar-SA"/>
      </w:rPr>
    </w:lvl>
    <w:lvl w:ilvl="3" w:tplc="D0EA3D6C">
      <w:numFmt w:val="bullet"/>
      <w:lvlText w:val="•"/>
      <w:lvlJc w:val="left"/>
      <w:pPr>
        <w:ind w:left="4043" w:hanging="708"/>
      </w:pPr>
      <w:rPr>
        <w:rFonts w:hint="default"/>
        <w:lang w:val="ru-RU" w:eastAsia="en-US" w:bidi="ar-SA"/>
      </w:rPr>
    </w:lvl>
    <w:lvl w:ilvl="4" w:tplc="D062DE98">
      <w:numFmt w:val="bullet"/>
      <w:lvlText w:val="•"/>
      <w:lvlJc w:val="left"/>
      <w:pPr>
        <w:ind w:left="4964" w:hanging="708"/>
      </w:pPr>
      <w:rPr>
        <w:rFonts w:hint="default"/>
        <w:lang w:val="ru-RU" w:eastAsia="en-US" w:bidi="ar-SA"/>
      </w:rPr>
    </w:lvl>
    <w:lvl w:ilvl="5" w:tplc="24E030A8">
      <w:numFmt w:val="bullet"/>
      <w:lvlText w:val="•"/>
      <w:lvlJc w:val="left"/>
      <w:pPr>
        <w:ind w:left="5885" w:hanging="708"/>
      </w:pPr>
      <w:rPr>
        <w:rFonts w:hint="default"/>
        <w:lang w:val="ru-RU" w:eastAsia="en-US" w:bidi="ar-SA"/>
      </w:rPr>
    </w:lvl>
    <w:lvl w:ilvl="6" w:tplc="E794DEC6">
      <w:numFmt w:val="bullet"/>
      <w:lvlText w:val="•"/>
      <w:lvlJc w:val="left"/>
      <w:pPr>
        <w:ind w:left="6806" w:hanging="708"/>
      </w:pPr>
      <w:rPr>
        <w:rFonts w:hint="default"/>
        <w:lang w:val="ru-RU" w:eastAsia="en-US" w:bidi="ar-SA"/>
      </w:rPr>
    </w:lvl>
    <w:lvl w:ilvl="7" w:tplc="ED5A3EE0">
      <w:numFmt w:val="bullet"/>
      <w:lvlText w:val="•"/>
      <w:lvlJc w:val="left"/>
      <w:pPr>
        <w:ind w:left="7727" w:hanging="708"/>
      </w:pPr>
      <w:rPr>
        <w:rFonts w:hint="default"/>
        <w:lang w:val="ru-RU" w:eastAsia="en-US" w:bidi="ar-SA"/>
      </w:rPr>
    </w:lvl>
    <w:lvl w:ilvl="8" w:tplc="A12ED6A6">
      <w:numFmt w:val="bullet"/>
      <w:lvlText w:val="•"/>
      <w:lvlJc w:val="left"/>
      <w:pPr>
        <w:ind w:left="8648" w:hanging="708"/>
      </w:pPr>
      <w:rPr>
        <w:rFonts w:hint="default"/>
        <w:lang w:val="ru-RU" w:eastAsia="en-US" w:bidi="ar-SA"/>
      </w:rPr>
    </w:lvl>
  </w:abstractNum>
  <w:abstractNum w:abstractNumId="10">
    <w:nsid w:val="433225C5"/>
    <w:multiLevelType w:val="hybridMultilevel"/>
    <w:tmpl w:val="6C1E56D6"/>
    <w:lvl w:ilvl="0" w:tplc="CE8434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BA3F8A"/>
    <w:multiLevelType w:val="hybridMultilevel"/>
    <w:tmpl w:val="C38EB468"/>
    <w:lvl w:ilvl="0" w:tplc="B0AC2B92">
      <w:start w:val="1"/>
      <w:numFmt w:val="decimal"/>
      <w:lvlText w:val="%1."/>
      <w:lvlJc w:val="left"/>
      <w:pPr>
        <w:ind w:left="1276" w:hanging="34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29A82F2">
      <w:start w:val="1"/>
      <w:numFmt w:val="decimal"/>
      <w:lvlText w:val="%2."/>
      <w:lvlJc w:val="left"/>
      <w:pPr>
        <w:ind w:left="852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EC6A22AE">
      <w:numFmt w:val="bullet"/>
      <w:lvlText w:val="•"/>
      <w:lvlJc w:val="left"/>
      <w:pPr>
        <w:ind w:left="2303" w:hanging="425"/>
      </w:pPr>
      <w:rPr>
        <w:rFonts w:hint="default"/>
        <w:lang w:val="ru-RU" w:eastAsia="en-US" w:bidi="ar-SA"/>
      </w:rPr>
    </w:lvl>
    <w:lvl w:ilvl="3" w:tplc="E812BC4A">
      <w:numFmt w:val="bullet"/>
      <w:lvlText w:val="•"/>
      <w:lvlJc w:val="left"/>
      <w:pPr>
        <w:ind w:left="3326" w:hanging="425"/>
      </w:pPr>
      <w:rPr>
        <w:rFonts w:hint="default"/>
        <w:lang w:val="ru-RU" w:eastAsia="en-US" w:bidi="ar-SA"/>
      </w:rPr>
    </w:lvl>
    <w:lvl w:ilvl="4" w:tplc="0B066884">
      <w:numFmt w:val="bullet"/>
      <w:lvlText w:val="•"/>
      <w:lvlJc w:val="left"/>
      <w:pPr>
        <w:ind w:left="4350" w:hanging="425"/>
      </w:pPr>
      <w:rPr>
        <w:rFonts w:hint="default"/>
        <w:lang w:val="ru-RU" w:eastAsia="en-US" w:bidi="ar-SA"/>
      </w:rPr>
    </w:lvl>
    <w:lvl w:ilvl="5" w:tplc="EE14036C">
      <w:numFmt w:val="bullet"/>
      <w:lvlText w:val="•"/>
      <w:lvlJc w:val="left"/>
      <w:pPr>
        <w:ind w:left="5373" w:hanging="425"/>
      </w:pPr>
      <w:rPr>
        <w:rFonts w:hint="default"/>
        <w:lang w:val="ru-RU" w:eastAsia="en-US" w:bidi="ar-SA"/>
      </w:rPr>
    </w:lvl>
    <w:lvl w:ilvl="6" w:tplc="849E2C86">
      <w:numFmt w:val="bullet"/>
      <w:lvlText w:val="•"/>
      <w:lvlJc w:val="left"/>
      <w:pPr>
        <w:ind w:left="6396" w:hanging="425"/>
      </w:pPr>
      <w:rPr>
        <w:rFonts w:hint="default"/>
        <w:lang w:val="ru-RU" w:eastAsia="en-US" w:bidi="ar-SA"/>
      </w:rPr>
    </w:lvl>
    <w:lvl w:ilvl="7" w:tplc="784681CA">
      <w:numFmt w:val="bullet"/>
      <w:lvlText w:val="•"/>
      <w:lvlJc w:val="left"/>
      <w:pPr>
        <w:ind w:left="7420" w:hanging="425"/>
      </w:pPr>
      <w:rPr>
        <w:rFonts w:hint="default"/>
        <w:lang w:val="ru-RU" w:eastAsia="en-US" w:bidi="ar-SA"/>
      </w:rPr>
    </w:lvl>
    <w:lvl w:ilvl="8" w:tplc="ABDECF6A">
      <w:numFmt w:val="bullet"/>
      <w:lvlText w:val="•"/>
      <w:lvlJc w:val="left"/>
      <w:pPr>
        <w:ind w:left="8443" w:hanging="425"/>
      </w:pPr>
      <w:rPr>
        <w:rFonts w:hint="default"/>
        <w:lang w:val="ru-RU" w:eastAsia="en-US" w:bidi="ar-SA"/>
      </w:rPr>
    </w:lvl>
  </w:abstractNum>
  <w:abstractNum w:abstractNumId="12">
    <w:nsid w:val="466A0F3A"/>
    <w:multiLevelType w:val="hybridMultilevel"/>
    <w:tmpl w:val="C052A4A0"/>
    <w:lvl w:ilvl="0" w:tplc="C6ECD8A6">
      <w:start w:val="1"/>
      <w:numFmt w:val="decimal"/>
      <w:lvlText w:val="%1."/>
      <w:lvlJc w:val="left"/>
      <w:pPr>
        <w:ind w:left="128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6"/>
        <w:szCs w:val="26"/>
        <w:lang w:val="ru-RU" w:eastAsia="en-US" w:bidi="ar-SA"/>
      </w:r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3">
    <w:nsid w:val="48761074"/>
    <w:multiLevelType w:val="hybridMultilevel"/>
    <w:tmpl w:val="AF58488A"/>
    <w:lvl w:ilvl="0" w:tplc="3AA06830">
      <w:start w:val="1"/>
      <w:numFmt w:val="decimal"/>
      <w:lvlText w:val="%1."/>
      <w:lvlJc w:val="left"/>
      <w:pPr>
        <w:ind w:left="781" w:hanging="21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6"/>
        <w:szCs w:val="26"/>
        <w:lang w:val="ru-RU" w:eastAsia="en-US" w:bidi="ar-SA"/>
      </w:rPr>
    </w:lvl>
    <w:lvl w:ilvl="1" w:tplc="89924D64">
      <w:start w:val="1"/>
      <w:numFmt w:val="decimal"/>
      <w:lvlText w:val="%2."/>
      <w:lvlJc w:val="left"/>
      <w:pPr>
        <w:ind w:left="149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6A5A54F6">
      <w:numFmt w:val="bullet"/>
      <w:lvlText w:val="•"/>
      <w:lvlJc w:val="left"/>
      <w:pPr>
        <w:ind w:left="1500" w:hanging="360"/>
      </w:pPr>
      <w:rPr>
        <w:rFonts w:hint="default"/>
        <w:lang w:val="ru-RU" w:eastAsia="en-US" w:bidi="ar-SA"/>
      </w:rPr>
    </w:lvl>
    <w:lvl w:ilvl="3" w:tplc="C556298E">
      <w:numFmt w:val="bullet"/>
      <w:lvlText w:val="•"/>
      <w:lvlJc w:val="left"/>
      <w:pPr>
        <w:ind w:left="2623" w:hanging="360"/>
      </w:pPr>
      <w:rPr>
        <w:rFonts w:hint="default"/>
        <w:lang w:val="ru-RU" w:eastAsia="en-US" w:bidi="ar-SA"/>
      </w:rPr>
    </w:lvl>
    <w:lvl w:ilvl="4" w:tplc="B3D20E12">
      <w:numFmt w:val="bullet"/>
      <w:lvlText w:val="•"/>
      <w:lvlJc w:val="left"/>
      <w:pPr>
        <w:ind w:left="3747" w:hanging="360"/>
      </w:pPr>
      <w:rPr>
        <w:rFonts w:hint="default"/>
        <w:lang w:val="ru-RU" w:eastAsia="en-US" w:bidi="ar-SA"/>
      </w:rPr>
    </w:lvl>
    <w:lvl w:ilvl="5" w:tplc="276CB0C0">
      <w:numFmt w:val="bullet"/>
      <w:lvlText w:val="•"/>
      <w:lvlJc w:val="left"/>
      <w:pPr>
        <w:ind w:left="4871" w:hanging="360"/>
      </w:pPr>
      <w:rPr>
        <w:rFonts w:hint="default"/>
        <w:lang w:val="ru-RU" w:eastAsia="en-US" w:bidi="ar-SA"/>
      </w:rPr>
    </w:lvl>
    <w:lvl w:ilvl="6" w:tplc="5096E282">
      <w:numFmt w:val="bullet"/>
      <w:lvlText w:val="•"/>
      <w:lvlJc w:val="left"/>
      <w:pPr>
        <w:ind w:left="5995" w:hanging="360"/>
      </w:pPr>
      <w:rPr>
        <w:rFonts w:hint="default"/>
        <w:lang w:val="ru-RU" w:eastAsia="en-US" w:bidi="ar-SA"/>
      </w:rPr>
    </w:lvl>
    <w:lvl w:ilvl="7" w:tplc="50E85BDE">
      <w:numFmt w:val="bullet"/>
      <w:lvlText w:val="•"/>
      <w:lvlJc w:val="left"/>
      <w:pPr>
        <w:ind w:left="7119" w:hanging="360"/>
      </w:pPr>
      <w:rPr>
        <w:rFonts w:hint="default"/>
        <w:lang w:val="ru-RU" w:eastAsia="en-US" w:bidi="ar-SA"/>
      </w:rPr>
    </w:lvl>
    <w:lvl w:ilvl="8" w:tplc="F0581678">
      <w:numFmt w:val="bullet"/>
      <w:lvlText w:val="•"/>
      <w:lvlJc w:val="left"/>
      <w:pPr>
        <w:ind w:left="8242" w:hanging="360"/>
      </w:pPr>
      <w:rPr>
        <w:rFonts w:hint="default"/>
        <w:lang w:val="ru-RU" w:eastAsia="en-US" w:bidi="ar-SA"/>
      </w:rPr>
    </w:lvl>
  </w:abstractNum>
  <w:abstractNum w:abstractNumId="14">
    <w:nsid w:val="4F0B20B0"/>
    <w:multiLevelType w:val="hybridMultilevel"/>
    <w:tmpl w:val="73027534"/>
    <w:lvl w:ilvl="0" w:tplc="BE56817C">
      <w:start w:val="1"/>
      <w:numFmt w:val="decimal"/>
      <w:lvlText w:val="%1."/>
      <w:lvlJc w:val="left"/>
      <w:pPr>
        <w:ind w:left="1276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39E0254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2" w:tplc="B54CC374">
      <w:numFmt w:val="bullet"/>
      <w:lvlText w:val="•"/>
      <w:lvlJc w:val="left"/>
      <w:pPr>
        <w:ind w:left="3122" w:hanging="348"/>
      </w:pPr>
      <w:rPr>
        <w:rFonts w:hint="default"/>
        <w:lang w:val="ru-RU" w:eastAsia="en-US" w:bidi="ar-SA"/>
      </w:rPr>
    </w:lvl>
    <w:lvl w:ilvl="3" w:tplc="DA9889C6">
      <w:numFmt w:val="bullet"/>
      <w:lvlText w:val="•"/>
      <w:lvlJc w:val="left"/>
      <w:pPr>
        <w:ind w:left="4043" w:hanging="348"/>
      </w:pPr>
      <w:rPr>
        <w:rFonts w:hint="default"/>
        <w:lang w:val="ru-RU" w:eastAsia="en-US" w:bidi="ar-SA"/>
      </w:rPr>
    </w:lvl>
    <w:lvl w:ilvl="4" w:tplc="0ADE4672">
      <w:numFmt w:val="bullet"/>
      <w:lvlText w:val="•"/>
      <w:lvlJc w:val="left"/>
      <w:pPr>
        <w:ind w:left="4964" w:hanging="348"/>
      </w:pPr>
      <w:rPr>
        <w:rFonts w:hint="default"/>
        <w:lang w:val="ru-RU" w:eastAsia="en-US" w:bidi="ar-SA"/>
      </w:rPr>
    </w:lvl>
    <w:lvl w:ilvl="5" w:tplc="DA8E04A8">
      <w:numFmt w:val="bullet"/>
      <w:lvlText w:val="•"/>
      <w:lvlJc w:val="left"/>
      <w:pPr>
        <w:ind w:left="5885" w:hanging="348"/>
      </w:pPr>
      <w:rPr>
        <w:rFonts w:hint="default"/>
        <w:lang w:val="ru-RU" w:eastAsia="en-US" w:bidi="ar-SA"/>
      </w:rPr>
    </w:lvl>
    <w:lvl w:ilvl="6" w:tplc="FAF8A5D0">
      <w:numFmt w:val="bullet"/>
      <w:lvlText w:val="•"/>
      <w:lvlJc w:val="left"/>
      <w:pPr>
        <w:ind w:left="6806" w:hanging="348"/>
      </w:pPr>
      <w:rPr>
        <w:rFonts w:hint="default"/>
        <w:lang w:val="ru-RU" w:eastAsia="en-US" w:bidi="ar-SA"/>
      </w:rPr>
    </w:lvl>
    <w:lvl w:ilvl="7" w:tplc="BBDED97E">
      <w:numFmt w:val="bullet"/>
      <w:lvlText w:val="•"/>
      <w:lvlJc w:val="left"/>
      <w:pPr>
        <w:ind w:left="7727" w:hanging="348"/>
      </w:pPr>
      <w:rPr>
        <w:rFonts w:hint="default"/>
        <w:lang w:val="ru-RU" w:eastAsia="en-US" w:bidi="ar-SA"/>
      </w:rPr>
    </w:lvl>
    <w:lvl w:ilvl="8" w:tplc="67525054">
      <w:numFmt w:val="bullet"/>
      <w:lvlText w:val="•"/>
      <w:lvlJc w:val="left"/>
      <w:pPr>
        <w:ind w:left="8648" w:hanging="348"/>
      </w:pPr>
      <w:rPr>
        <w:rFonts w:hint="default"/>
        <w:lang w:val="ru-RU" w:eastAsia="en-US" w:bidi="ar-SA"/>
      </w:rPr>
    </w:lvl>
  </w:abstractNum>
  <w:abstractNum w:abstractNumId="15">
    <w:nsid w:val="4F343C03"/>
    <w:multiLevelType w:val="hybridMultilevel"/>
    <w:tmpl w:val="F5FED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CE3577"/>
    <w:multiLevelType w:val="hybridMultilevel"/>
    <w:tmpl w:val="B8A8A27E"/>
    <w:lvl w:ilvl="0" w:tplc="C6ECD8A6">
      <w:start w:val="1"/>
      <w:numFmt w:val="decimal"/>
      <w:lvlText w:val="%1."/>
      <w:lvlJc w:val="left"/>
      <w:pPr>
        <w:ind w:left="128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6"/>
        <w:szCs w:val="26"/>
        <w:lang w:val="ru-RU" w:eastAsia="en-US" w:bidi="ar-SA"/>
      </w:r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>
    <w:nsid w:val="514D324C"/>
    <w:multiLevelType w:val="hybridMultilevel"/>
    <w:tmpl w:val="5EF8D5FE"/>
    <w:lvl w:ilvl="0" w:tplc="CE843442">
      <w:start w:val="1"/>
      <w:numFmt w:val="decimal"/>
      <w:lvlText w:val="%1."/>
      <w:lvlJc w:val="left"/>
      <w:pPr>
        <w:ind w:left="1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8" w:hanging="360"/>
      </w:pPr>
    </w:lvl>
    <w:lvl w:ilvl="2" w:tplc="0419001B" w:tentative="1">
      <w:start w:val="1"/>
      <w:numFmt w:val="lowerRoman"/>
      <w:lvlText w:val="%3."/>
      <w:lvlJc w:val="right"/>
      <w:pPr>
        <w:ind w:left="2938" w:hanging="180"/>
      </w:pPr>
    </w:lvl>
    <w:lvl w:ilvl="3" w:tplc="0419000F" w:tentative="1">
      <w:start w:val="1"/>
      <w:numFmt w:val="decimal"/>
      <w:lvlText w:val="%4."/>
      <w:lvlJc w:val="left"/>
      <w:pPr>
        <w:ind w:left="3658" w:hanging="360"/>
      </w:pPr>
    </w:lvl>
    <w:lvl w:ilvl="4" w:tplc="04190019" w:tentative="1">
      <w:start w:val="1"/>
      <w:numFmt w:val="lowerLetter"/>
      <w:lvlText w:val="%5."/>
      <w:lvlJc w:val="left"/>
      <w:pPr>
        <w:ind w:left="4378" w:hanging="360"/>
      </w:pPr>
    </w:lvl>
    <w:lvl w:ilvl="5" w:tplc="0419001B" w:tentative="1">
      <w:start w:val="1"/>
      <w:numFmt w:val="lowerRoman"/>
      <w:lvlText w:val="%6."/>
      <w:lvlJc w:val="right"/>
      <w:pPr>
        <w:ind w:left="5098" w:hanging="180"/>
      </w:pPr>
    </w:lvl>
    <w:lvl w:ilvl="6" w:tplc="0419000F" w:tentative="1">
      <w:start w:val="1"/>
      <w:numFmt w:val="decimal"/>
      <w:lvlText w:val="%7."/>
      <w:lvlJc w:val="left"/>
      <w:pPr>
        <w:ind w:left="5818" w:hanging="360"/>
      </w:pPr>
    </w:lvl>
    <w:lvl w:ilvl="7" w:tplc="04190019" w:tentative="1">
      <w:start w:val="1"/>
      <w:numFmt w:val="lowerLetter"/>
      <w:lvlText w:val="%8."/>
      <w:lvlJc w:val="left"/>
      <w:pPr>
        <w:ind w:left="6538" w:hanging="360"/>
      </w:pPr>
    </w:lvl>
    <w:lvl w:ilvl="8" w:tplc="0419001B" w:tentative="1">
      <w:start w:val="1"/>
      <w:numFmt w:val="lowerRoman"/>
      <w:lvlText w:val="%9."/>
      <w:lvlJc w:val="right"/>
      <w:pPr>
        <w:ind w:left="7258" w:hanging="180"/>
      </w:pPr>
    </w:lvl>
  </w:abstractNum>
  <w:abstractNum w:abstractNumId="18">
    <w:nsid w:val="52C92D86"/>
    <w:multiLevelType w:val="hybridMultilevel"/>
    <w:tmpl w:val="3430A728"/>
    <w:lvl w:ilvl="0" w:tplc="CE843442">
      <w:start w:val="1"/>
      <w:numFmt w:val="decimal"/>
      <w:lvlText w:val="%1."/>
      <w:lvlJc w:val="left"/>
      <w:pPr>
        <w:ind w:left="149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853F95"/>
    <w:multiLevelType w:val="hybridMultilevel"/>
    <w:tmpl w:val="FACAC074"/>
    <w:lvl w:ilvl="0" w:tplc="C8A6382E">
      <w:start w:val="1"/>
      <w:numFmt w:val="decimal"/>
      <w:lvlText w:val="%1."/>
      <w:lvlJc w:val="left"/>
      <w:pPr>
        <w:ind w:left="1276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FBE6BBE">
      <w:numFmt w:val="bullet"/>
      <w:lvlText w:val="•"/>
      <w:lvlJc w:val="left"/>
      <w:pPr>
        <w:ind w:left="2201" w:hanging="708"/>
      </w:pPr>
      <w:rPr>
        <w:rFonts w:hint="default"/>
        <w:lang w:val="ru-RU" w:eastAsia="en-US" w:bidi="ar-SA"/>
      </w:rPr>
    </w:lvl>
    <w:lvl w:ilvl="2" w:tplc="EBC81324">
      <w:numFmt w:val="bullet"/>
      <w:lvlText w:val="•"/>
      <w:lvlJc w:val="left"/>
      <w:pPr>
        <w:ind w:left="3122" w:hanging="708"/>
      </w:pPr>
      <w:rPr>
        <w:rFonts w:hint="default"/>
        <w:lang w:val="ru-RU" w:eastAsia="en-US" w:bidi="ar-SA"/>
      </w:rPr>
    </w:lvl>
    <w:lvl w:ilvl="3" w:tplc="B28AFFEA">
      <w:numFmt w:val="bullet"/>
      <w:lvlText w:val="•"/>
      <w:lvlJc w:val="left"/>
      <w:pPr>
        <w:ind w:left="4043" w:hanging="708"/>
      </w:pPr>
      <w:rPr>
        <w:rFonts w:hint="default"/>
        <w:lang w:val="ru-RU" w:eastAsia="en-US" w:bidi="ar-SA"/>
      </w:rPr>
    </w:lvl>
    <w:lvl w:ilvl="4" w:tplc="41EAFB7C">
      <w:numFmt w:val="bullet"/>
      <w:lvlText w:val="•"/>
      <w:lvlJc w:val="left"/>
      <w:pPr>
        <w:ind w:left="4964" w:hanging="708"/>
      </w:pPr>
      <w:rPr>
        <w:rFonts w:hint="default"/>
        <w:lang w:val="ru-RU" w:eastAsia="en-US" w:bidi="ar-SA"/>
      </w:rPr>
    </w:lvl>
    <w:lvl w:ilvl="5" w:tplc="63B23E4C">
      <w:numFmt w:val="bullet"/>
      <w:lvlText w:val="•"/>
      <w:lvlJc w:val="left"/>
      <w:pPr>
        <w:ind w:left="5885" w:hanging="708"/>
      </w:pPr>
      <w:rPr>
        <w:rFonts w:hint="default"/>
        <w:lang w:val="ru-RU" w:eastAsia="en-US" w:bidi="ar-SA"/>
      </w:rPr>
    </w:lvl>
    <w:lvl w:ilvl="6" w:tplc="6EB210A4">
      <w:numFmt w:val="bullet"/>
      <w:lvlText w:val="•"/>
      <w:lvlJc w:val="left"/>
      <w:pPr>
        <w:ind w:left="6806" w:hanging="708"/>
      </w:pPr>
      <w:rPr>
        <w:rFonts w:hint="default"/>
        <w:lang w:val="ru-RU" w:eastAsia="en-US" w:bidi="ar-SA"/>
      </w:rPr>
    </w:lvl>
    <w:lvl w:ilvl="7" w:tplc="A6963870">
      <w:numFmt w:val="bullet"/>
      <w:lvlText w:val="•"/>
      <w:lvlJc w:val="left"/>
      <w:pPr>
        <w:ind w:left="7727" w:hanging="708"/>
      </w:pPr>
      <w:rPr>
        <w:rFonts w:hint="default"/>
        <w:lang w:val="ru-RU" w:eastAsia="en-US" w:bidi="ar-SA"/>
      </w:rPr>
    </w:lvl>
    <w:lvl w:ilvl="8" w:tplc="710C6F92">
      <w:numFmt w:val="bullet"/>
      <w:lvlText w:val="•"/>
      <w:lvlJc w:val="left"/>
      <w:pPr>
        <w:ind w:left="8648" w:hanging="708"/>
      </w:pPr>
      <w:rPr>
        <w:rFonts w:hint="default"/>
        <w:lang w:val="ru-RU" w:eastAsia="en-US" w:bidi="ar-SA"/>
      </w:rPr>
    </w:lvl>
  </w:abstractNum>
  <w:abstractNum w:abstractNumId="20">
    <w:nsid w:val="56D1661A"/>
    <w:multiLevelType w:val="multilevel"/>
    <w:tmpl w:val="56D1661A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5A663B1D"/>
    <w:multiLevelType w:val="hybridMultilevel"/>
    <w:tmpl w:val="EF90E6A4"/>
    <w:lvl w:ilvl="0" w:tplc="B4E2BC4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F24E2CA">
      <w:numFmt w:val="bullet"/>
      <w:lvlText w:val="•"/>
      <w:lvlJc w:val="left"/>
      <w:pPr>
        <w:ind w:left="1877" w:hanging="360"/>
      </w:pPr>
      <w:rPr>
        <w:rFonts w:hint="default"/>
        <w:lang w:val="ru-RU" w:eastAsia="en-US" w:bidi="ar-SA"/>
      </w:rPr>
    </w:lvl>
    <w:lvl w:ilvl="2" w:tplc="DC648B00">
      <w:numFmt w:val="bullet"/>
      <w:lvlText w:val="•"/>
      <w:lvlJc w:val="left"/>
      <w:pPr>
        <w:ind w:left="2834" w:hanging="360"/>
      </w:pPr>
      <w:rPr>
        <w:rFonts w:hint="default"/>
        <w:lang w:val="ru-RU" w:eastAsia="en-US" w:bidi="ar-SA"/>
      </w:rPr>
    </w:lvl>
    <w:lvl w:ilvl="3" w:tplc="FB0E0E9C">
      <w:numFmt w:val="bullet"/>
      <w:lvlText w:val="•"/>
      <w:lvlJc w:val="left"/>
      <w:pPr>
        <w:ind w:left="3791" w:hanging="360"/>
      </w:pPr>
      <w:rPr>
        <w:rFonts w:hint="default"/>
        <w:lang w:val="ru-RU" w:eastAsia="en-US" w:bidi="ar-SA"/>
      </w:rPr>
    </w:lvl>
    <w:lvl w:ilvl="4" w:tplc="C3EE2830">
      <w:numFmt w:val="bullet"/>
      <w:lvlText w:val="•"/>
      <w:lvlJc w:val="left"/>
      <w:pPr>
        <w:ind w:left="4748" w:hanging="360"/>
      </w:pPr>
      <w:rPr>
        <w:rFonts w:hint="default"/>
        <w:lang w:val="ru-RU" w:eastAsia="en-US" w:bidi="ar-SA"/>
      </w:rPr>
    </w:lvl>
    <w:lvl w:ilvl="5" w:tplc="011E5692">
      <w:numFmt w:val="bullet"/>
      <w:lvlText w:val="•"/>
      <w:lvlJc w:val="left"/>
      <w:pPr>
        <w:ind w:left="5705" w:hanging="360"/>
      </w:pPr>
      <w:rPr>
        <w:rFonts w:hint="default"/>
        <w:lang w:val="ru-RU" w:eastAsia="en-US" w:bidi="ar-SA"/>
      </w:rPr>
    </w:lvl>
    <w:lvl w:ilvl="6" w:tplc="BB3A5340">
      <w:numFmt w:val="bullet"/>
      <w:lvlText w:val="•"/>
      <w:lvlJc w:val="left"/>
      <w:pPr>
        <w:ind w:left="6662" w:hanging="360"/>
      </w:pPr>
      <w:rPr>
        <w:rFonts w:hint="default"/>
        <w:lang w:val="ru-RU" w:eastAsia="en-US" w:bidi="ar-SA"/>
      </w:rPr>
    </w:lvl>
    <w:lvl w:ilvl="7" w:tplc="2EE8DA6A">
      <w:numFmt w:val="bullet"/>
      <w:lvlText w:val="•"/>
      <w:lvlJc w:val="left"/>
      <w:pPr>
        <w:ind w:left="7619" w:hanging="360"/>
      </w:pPr>
      <w:rPr>
        <w:rFonts w:hint="default"/>
        <w:lang w:val="ru-RU" w:eastAsia="en-US" w:bidi="ar-SA"/>
      </w:rPr>
    </w:lvl>
    <w:lvl w:ilvl="8" w:tplc="A73C12A2">
      <w:numFmt w:val="bullet"/>
      <w:lvlText w:val="•"/>
      <w:lvlJc w:val="left"/>
      <w:pPr>
        <w:ind w:left="8576" w:hanging="360"/>
      </w:pPr>
      <w:rPr>
        <w:rFonts w:hint="default"/>
        <w:lang w:val="ru-RU" w:eastAsia="en-US" w:bidi="ar-SA"/>
      </w:rPr>
    </w:lvl>
  </w:abstractNum>
  <w:abstractNum w:abstractNumId="22">
    <w:nsid w:val="5CC418FE"/>
    <w:multiLevelType w:val="hybridMultilevel"/>
    <w:tmpl w:val="16064A28"/>
    <w:lvl w:ilvl="0" w:tplc="53E27B50">
      <w:start w:val="1"/>
      <w:numFmt w:val="decimal"/>
      <w:lvlText w:val="%1."/>
      <w:lvlJc w:val="left"/>
      <w:pPr>
        <w:ind w:left="568" w:hanging="708"/>
      </w:pPr>
      <w:rPr>
        <w:rFonts w:hint="default"/>
        <w:spacing w:val="0"/>
        <w:w w:val="100"/>
        <w:lang w:val="ru-RU" w:eastAsia="en-US" w:bidi="ar-SA"/>
      </w:rPr>
    </w:lvl>
    <w:lvl w:ilvl="1" w:tplc="07F0DE4C">
      <w:numFmt w:val="bullet"/>
      <w:lvlText w:val="•"/>
      <w:lvlJc w:val="left"/>
      <w:pPr>
        <w:ind w:left="1553" w:hanging="708"/>
      </w:pPr>
      <w:rPr>
        <w:rFonts w:hint="default"/>
        <w:lang w:val="ru-RU" w:eastAsia="en-US" w:bidi="ar-SA"/>
      </w:rPr>
    </w:lvl>
    <w:lvl w:ilvl="2" w:tplc="AE988BA2">
      <w:numFmt w:val="bullet"/>
      <w:lvlText w:val="•"/>
      <w:lvlJc w:val="left"/>
      <w:pPr>
        <w:ind w:left="2546" w:hanging="708"/>
      </w:pPr>
      <w:rPr>
        <w:rFonts w:hint="default"/>
        <w:lang w:val="ru-RU" w:eastAsia="en-US" w:bidi="ar-SA"/>
      </w:rPr>
    </w:lvl>
    <w:lvl w:ilvl="3" w:tplc="58087EF4">
      <w:numFmt w:val="bullet"/>
      <w:lvlText w:val="•"/>
      <w:lvlJc w:val="left"/>
      <w:pPr>
        <w:ind w:left="3539" w:hanging="708"/>
      </w:pPr>
      <w:rPr>
        <w:rFonts w:hint="default"/>
        <w:lang w:val="ru-RU" w:eastAsia="en-US" w:bidi="ar-SA"/>
      </w:rPr>
    </w:lvl>
    <w:lvl w:ilvl="4" w:tplc="FE88556A">
      <w:numFmt w:val="bullet"/>
      <w:lvlText w:val="•"/>
      <w:lvlJc w:val="left"/>
      <w:pPr>
        <w:ind w:left="4532" w:hanging="708"/>
      </w:pPr>
      <w:rPr>
        <w:rFonts w:hint="default"/>
        <w:lang w:val="ru-RU" w:eastAsia="en-US" w:bidi="ar-SA"/>
      </w:rPr>
    </w:lvl>
    <w:lvl w:ilvl="5" w:tplc="2CE83A20">
      <w:numFmt w:val="bullet"/>
      <w:lvlText w:val="•"/>
      <w:lvlJc w:val="left"/>
      <w:pPr>
        <w:ind w:left="5525" w:hanging="708"/>
      </w:pPr>
      <w:rPr>
        <w:rFonts w:hint="default"/>
        <w:lang w:val="ru-RU" w:eastAsia="en-US" w:bidi="ar-SA"/>
      </w:rPr>
    </w:lvl>
    <w:lvl w:ilvl="6" w:tplc="49B6214A">
      <w:numFmt w:val="bullet"/>
      <w:lvlText w:val="•"/>
      <w:lvlJc w:val="left"/>
      <w:pPr>
        <w:ind w:left="6518" w:hanging="708"/>
      </w:pPr>
      <w:rPr>
        <w:rFonts w:hint="default"/>
        <w:lang w:val="ru-RU" w:eastAsia="en-US" w:bidi="ar-SA"/>
      </w:rPr>
    </w:lvl>
    <w:lvl w:ilvl="7" w:tplc="7164AA1A">
      <w:numFmt w:val="bullet"/>
      <w:lvlText w:val="•"/>
      <w:lvlJc w:val="left"/>
      <w:pPr>
        <w:ind w:left="7511" w:hanging="708"/>
      </w:pPr>
      <w:rPr>
        <w:rFonts w:hint="default"/>
        <w:lang w:val="ru-RU" w:eastAsia="en-US" w:bidi="ar-SA"/>
      </w:rPr>
    </w:lvl>
    <w:lvl w:ilvl="8" w:tplc="40BA6A20">
      <w:numFmt w:val="bullet"/>
      <w:lvlText w:val="•"/>
      <w:lvlJc w:val="left"/>
      <w:pPr>
        <w:ind w:left="8504" w:hanging="708"/>
      </w:pPr>
      <w:rPr>
        <w:rFonts w:hint="default"/>
        <w:lang w:val="ru-RU" w:eastAsia="en-US" w:bidi="ar-SA"/>
      </w:rPr>
    </w:lvl>
  </w:abstractNum>
  <w:abstractNum w:abstractNumId="23">
    <w:nsid w:val="5EAC2BAF"/>
    <w:multiLevelType w:val="hybridMultilevel"/>
    <w:tmpl w:val="4CA489D6"/>
    <w:lvl w:ilvl="0" w:tplc="5646559E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3025706">
      <w:numFmt w:val="bullet"/>
      <w:lvlText w:val="•"/>
      <w:lvlJc w:val="left"/>
      <w:pPr>
        <w:ind w:left="2021" w:hanging="360"/>
      </w:pPr>
      <w:rPr>
        <w:rFonts w:hint="default"/>
        <w:lang w:val="ru-RU" w:eastAsia="en-US" w:bidi="ar-SA"/>
      </w:rPr>
    </w:lvl>
    <w:lvl w:ilvl="2" w:tplc="1438F9FC">
      <w:numFmt w:val="bullet"/>
      <w:lvlText w:val="•"/>
      <w:lvlJc w:val="left"/>
      <w:pPr>
        <w:ind w:left="2962" w:hanging="360"/>
      </w:pPr>
      <w:rPr>
        <w:rFonts w:hint="default"/>
        <w:lang w:val="ru-RU" w:eastAsia="en-US" w:bidi="ar-SA"/>
      </w:rPr>
    </w:lvl>
    <w:lvl w:ilvl="3" w:tplc="F8F68AD0">
      <w:numFmt w:val="bullet"/>
      <w:lvlText w:val="•"/>
      <w:lvlJc w:val="left"/>
      <w:pPr>
        <w:ind w:left="3903" w:hanging="360"/>
      </w:pPr>
      <w:rPr>
        <w:rFonts w:hint="default"/>
        <w:lang w:val="ru-RU" w:eastAsia="en-US" w:bidi="ar-SA"/>
      </w:rPr>
    </w:lvl>
    <w:lvl w:ilvl="4" w:tplc="F2AEABAA">
      <w:numFmt w:val="bullet"/>
      <w:lvlText w:val="•"/>
      <w:lvlJc w:val="left"/>
      <w:pPr>
        <w:ind w:left="4844" w:hanging="360"/>
      </w:pPr>
      <w:rPr>
        <w:rFonts w:hint="default"/>
        <w:lang w:val="ru-RU" w:eastAsia="en-US" w:bidi="ar-SA"/>
      </w:rPr>
    </w:lvl>
    <w:lvl w:ilvl="5" w:tplc="42DA0ECC">
      <w:numFmt w:val="bullet"/>
      <w:lvlText w:val="•"/>
      <w:lvlJc w:val="left"/>
      <w:pPr>
        <w:ind w:left="5785" w:hanging="360"/>
      </w:pPr>
      <w:rPr>
        <w:rFonts w:hint="default"/>
        <w:lang w:val="ru-RU" w:eastAsia="en-US" w:bidi="ar-SA"/>
      </w:rPr>
    </w:lvl>
    <w:lvl w:ilvl="6" w:tplc="E604E7B8">
      <w:numFmt w:val="bullet"/>
      <w:lvlText w:val="•"/>
      <w:lvlJc w:val="left"/>
      <w:pPr>
        <w:ind w:left="6726" w:hanging="360"/>
      </w:pPr>
      <w:rPr>
        <w:rFonts w:hint="default"/>
        <w:lang w:val="ru-RU" w:eastAsia="en-US" w:bidi="ar-SA"/>
      </w:rPr>
    </w:lvl>
    <w:lvl w:ilvl="7" w:tplc="25E65424">
      <w:numFmt w:val="bullet"/>
      <w:lvlText w:val="•"/>
      <w:lvlJc w:val="left"/>
      <w:pPr>
        <w:ind w:left="7667" w:hanging="360"/>
      </w:pPr>
      <w:rPr>
        <w:rFonts w:hint="default"/>
        <w:lang w:val="ru-RU" w:eastAsia="en-US" w:bidi="ar-SA"/>
      </w:rPr>
    </w:lvl>
    <w:lvl w:ilvl="8" w:tplc="6F22F9B0">
      <w:numFmt w:val="bullet"/>
      <w:lvlText w:val="•"/>
      <w:lvlJc w:val="left"/>
      <w:pPr>
        <w:ind w:left="8608" w:hanging="360"/>
      </w:pPr>
      <w:rPr>
        <w:rFonts w:hint="default"/>
        <w:lang w:val="ru-RU" w:eastAsia="en-US" w:bidi="ar-SA"/>
      </w:rPr>
    </w:lvl>
  </w:abstractNum>
  <w:abstractNum w:abstractNumId="24">
    <w:nsid w:val="6B8B7B6E"/>
    <w:multiLevelType w:val="hybridMultilevel"/>
    <w:tmpl w:val="E7BE02BE"/>
    <w:lvl w:ilvl="0" w:tplc="CE843442">
      <w:start w:val="1"/>
      <w:numFmt w:val="decimal"/>
      <w:lvlText w:val="%1."/>
      <w:lvlJc w:val="left"/>
      <w:pPr>
        <w:ind w:left="149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2C1710"/>
    <w:multiLevelType w:val="hybridMultilevel"/>
    <w:tmpl w:val="CCCC392C"/>
    <w:lvl w:ilvl="0" w:tplc="B830804C">
      <w:start w:val="1"/>
      <w:numFmt w:val="decimal"/>
      <w:lvlText w:val="%1."/>
      <w:lvlJc w:val="left"/>
      <w:pPr>
        <w:ind w:left="568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EA87162">
      <w:numFmt w:val="bullet"/>
      <w:lvlText w:val="•"/>
      <w:lvlJc w:val="left"/>
      <w:pPr>
        <w:ind w:left="1553" w:hanging="281"/>
      </w:pPr>
      <w:rPr>
        <w:rFonts w:hint="default"/>
        <w:lang w:val="ru-RU" w:eastAsia="en-US" w:bidi="ar-SA"/>
      </w:rPr>
    </w:lvl>
    <w:lvl w:ilvl="2" w:tplc="37E602EA">
      <w:numFmt w:val="bullet"/>
      <w:lvlText w:val="•"/>
      <w:lvlJc w:val="left"/>
      <w:pPr>
        <w:ind w:left="2546" w:hanging="281"/>
      </w:pPr>
      <w:rPr>
        <w:rFonts w:hint="default"/>
        <w:lang w:val="ru-RU" w:eastAsia="en-US" w:bidi="ar-SA"/>
      </w:rPr>
    </w:lvl>
    <w:lvl w:ilvl="3" w:tplc="36304846">
      <w:numFmt w:val="bullet"/>
      <w:lvlText w:val="•"/>
      <w:lvlJc w:val="left"/>
      <w:pPr>
        <w:ind w:left="3539" w:hanging="281"/>
      </w:pPr>
      <w:rPr>
        <w:rFonts w:hint="default"/>
        <w:lang w:val="ru-RU" w:eastAsia="en-US" w:bidi="ar-SA"/>
      </w:rPr>
    </w:lvl>
    <w:lvl w:ilvl="4" w:tplc="1130C462">
      <w:numFmt w:val="bullet"/>
      <w:lvlText w:val="•"/>
      <w:lvlJc w:val="left"/>
      <w:pPr>
        <w:ind w:left="4532" w:hanging="281"/>
      </w:pPr>
      <w:rPr>
        <w:rFonts w:hint="default"/>
        <w:lang w:val="ru-RU" w:eastAsia="en-US" w:bidi="ar-SA"/>
      </w:rPr>
    </w:lvl>
    <w:lvl w:ilvl="5" w:tplc="89F2B464">
      <w:numFmt w:val="bullet"/>
      <w:lvlText w:val="•"/>
      <w:lvlJc w:val="left"/>
      <w:pPr>
        <w:ind w:left="5525" w:hanging="281"/>
      </w:pPr>
      <w:rPr>
        <w:rFonts w:hint="default"/>
        <w:lang w:val="ru-RU" w:eastAsia="en-US" w:bidi="ar-SA"/>
      </w:rPr>
    </w:lvl>
    <w:lvl w:ilvl="6" w:tplc="DC429130">
      <w:numFmt w:val="bullet"/>
      <w:lvlText w:val="•"/>
      <w:lvlJc w:val="left"/>
      <w:pPr>
        <w:ind w:left="6518" w:hanging="281"/>
      </w:pPr>
      <w:rPr>
        <w:rFonts w:hint="default"/>
        <w:lang w:val="ru-RU" w:eastAsia="en-US" w:bidi="ar-SA"/>
      </w:rPr>
    </w:lvl>
    <w:lvl w:ilvl="7" w:tplc="50F08E56">
      <w:numFmt w:val="bullet"/>
      <w:lvlText w:val="•"/>
      <w:lvlJc w:val="left"/>
      <w:pPr>
        <w:ind w:left="7511" w:hanging="281"/>
      </w:pPr>
      <w:rPr>
        <w:rFonts w:hint="default"/>
        <w:lang w:val="ru-RU" w:eastAsia="en-US" w:bidi="ar-SA"/>
      </w:rPr>
    </w:lvl>
    <w:lvl w:ilvl="8" w:tplc="0540DE04">
      <w:numFmt w:val="bullet"/>
      <w:lvlText w:val="•"/>
      <w:lvlJc w:val="left"/>
      <w:pPr>
        <w:ind w:left="8504" w:hanging="281"/>
      </w:pPr>
      <w:rPr>
        <w:rFonts w:hint="default"/>
        <w:lang w:val="ru-RU" w:eastAsia="en-US" w:bidi="ar-SA"/>
      </w:rPr>
    </w:lvl>
  </w:abstractNum>
  <w:abstractNum w:abstractNumId="26">
    <w:nsid w:val="73782272"/>
    <w:multiLevelType w:val="hybridMultilevel"/>
    <w:tmpl w:val="659685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0044E7"/>
    <w:multiLevelType w:val="multilevel"/>
    <w:tmpl w:val="750044E7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742040D"/>
    <w:multiLevelType w:val="hybridMultilevel"/>
    <w:tmpl w:val="0F3E35EA"/>
    <w:lvl w:ilvl="0" w:tplc="9FA270EC">
      <w:start w:val="1"/>
      <w:numFmt w:val="decimal"/>
      <w:lvlText w:val="%1."/>
      <w:lvlJc w:val="left"/>
      <w:pPr>
        <w:ind w:left="568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6BE5B0A">
      <w:numFmt w:val="bullet"/>
      <w:lvlText w:val="•"/>
      <w:lvlJc w:val="left"/>
      <w:pPr>
        <w:ind w:left="1553" w:hanging="298"/>
      </w:pPr>
      <w:rPr>
        <w:rFonts w:hint="default"/>
        <w:lang w:val="ru-RU" w:eastAsia="en-US" w:bidi="ar-SA"/>
      </w:rPr>
    </w:lvl>
    <w:lvl w:ilvl="2" w:tplc="09BCF3CC">
      <w:numFmt w:val="bullet"/>
      <w:lvlText w:val="•"/>
      <w:lvlJc w:val="left"/>
      <w:pPr>
        <w:ind w:left="2546" w:hanging="298"/>
      </w:pPr>
      <w:rPr>
        <w:rFonts w:hint="default"/>
        <w:lang w:val="ru-RU" w:eastAsia="en-US" w:bidi="ar-SA"/>
      </w:rPr>
    </w:lvl>
    <w:lvl w:ilvl="3" w:tplc="67B4E65A">
      <w:numFmt w:val="bullet"/>
      <w:lvlText w:val="•"/>
      <w:lvlJc w:val="left"/>
      <w:pPr>
        <w:ind w:left="3539" w:hanging="298"/>
      </w:pPr>
      <w:rPr>
        <w:rFonts w:hint="default"/>
        <w:lang w:val="ru-RU" w:eastAsia="en-US" w:bidi="ar-SA"/>
      </w:rPr>
    </w:lvl>
    <w:lvl w:ilvl="4" w:tplc="B84A727C">
      <w:numFmt w:val="bullet"/>
      <w:lvlText w:val="•"/>
      <w:lvlJc w:val="left"/>
      <w:pPr>
        <w:ind w:left="4532" w:hanging="298"/>
      </w:pPr>
      <w:rPr>
        <w:rFonts w:hint="default"/>
        <w:lang w:val="ru-RU" w:eastAsia="en-US" w:bidi="ar-SA"/>
      </w:rPr>
    </w:lvl>
    <w:lvl w:ilvl="5" w:tplc="79EE3102">
      <w:numFmt w:val="bullet"/>
      <w:lvlText w:val="•"/>
      <w:lvlJc w:val="left"/>
      <w:pPr>
        <w:ind w:left="5525" w:hanging="298"/>
      </w:pPr>
      <w:rPr>
        <w:rFonts w:hint="default"/>
        <w:lang w:val="ru-RU" w:eastAsia="en-US" w:bidi="ar-SA"/>
      </w:rPr>
    </w:lvl>
    <w:lvl w:ilvl="6" w:tplc="77903AA4">
      <w:numFmt w:val="bullet"/>
      <w:lvlText w:val="•"/>
      <w:lvlJc w:val="left"/>
      <w:pPr>
        <w:ind w:left="6518" w:hanging="298"/>
      </w:pPr>
      <w:rPr>
        <w:rFonts w:hint="default"/>
        <w:lang w:val="ru-RU" w:eastAsia="en-US" w:bidi="ar-SA"/>
      </w:rPr>
    </w:lvl>
    <w:lvl w:ilvl="7" w:tplc="F8B25AF6">
      <w:numFmt w:val="bullet"/>
      <w:lvlText w:val="•"/>
      <w:lvlJc w:val="left"/>
      <w:pPr>
        <w:ind w:left="7511" w:hanging="298"/>
      </w:pPr>
      <w:rPr>
        <w:rFonts w:hint="default"/>
        <w:lang w:val="ru-RU" w:eastAsia="en-US" w:bidi="ar-SA"/>
      </w:rPr>
    </w:lvl>
    <w:lvl w:ilvl="8" w:tplc="239EC5D4">
      <w:numFmt w:val="bullet"/>
      <w:lvlText w:val="•"/>
      <w:lvlJc w:val="left"/>
      <w:pPr>
        <w:ind w:left="8504" w:hanging="298"/>
      </w:pPr>
      <w:rPr>
        <w:rFonts w:hint="default"/>
        <w:lang w:val="ru-RU" w:eastAsia="en-US" w:bidi="ar-SA"/>
      </w:rPr>
    </w:lvl>
  </w:abstractNum>
  <w:abstractNum w:abstractNumId="29">
    <w:nsid w:val="799108FD"/>
    <w:multiLevelType w:val="hybridMultilevel"/>
    <w:tmpl w:val="0804E2AC"/>
    <w:lvl w:ilvl="0" w:tplc="C6ECD8A6">
      <w:start w:val="1"/>
      <w:numFmt w:val="decimal"/>
      <w:lvlText w:val="%1."/>
      <w:lvlJc w:val="left"/>
      <w:pPr>
        <w:ind w:left="128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6"/>
        <w:szCs w:val="26"/>
        <w:lang w:val="ru-RU" w:eastAsia="en-US" w:bidi="ar-SA"/>
      </w:r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0">
    <w:nsid w:val="7C784F84"/>
    <w:multiLevelType w:val="hybridMultilevel"/>
    <w:tmpl w:val="621C5000"/>
    <w:lvl w:ilvl="0" w:tplc="60B4461C">
      <w:start w:val="1"/>
      <w:numFmt w:val="decimal"/>
      <w:lvlText w:val="%1."/>
      <w:lvlJc w:val="left"/>
      <w:pPr>
        <w:ind w:left="56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C342CAC">
      <w:numFmt w:val="bullet"/>
      <w:lvlText w:val="•"/>
      <w:lvlJc w:val="left"/>
      <w:pPr>
        <w:ind w:left="1553" w:hanging="567"/>
      </w:pPr>
      <w:rPr>
        <w:rFonts w:hint="default"/>
        <w:lang w:val="ru-RU" w:eastAsia="en-US" w:bidi="ar-SA"/>
      </w:rPr>
    </w:lvl>
    <w:lvl w:ilvl="2" w:tplc="3752A72A">
      <w:numFmt w:val="bullet"/>
      <w:lvlText w:val="•"/>
      <w:lvlJc w:val="left"/>
      <w:pPr>
        <w:ind w:left="2546" w:hanging="567"/>
      </w:pPr>
      <w:rPr>
        <w:rFonts w:hint="default"/>
        <w:lang w:val="ru-RU" w:eastAsia="en-US" w:bidi="ar-SA"/>
      </w:rPr>
    </w:lvl>
    <w:lvl w:ilvl="3" w:tplc="829E83AE">
      <w:numFmt w:val="bullet"/>
      <w:lvlText w:val="•"/>
      <w:lvlJc w:val="left"/>
      <w:pPr>
        <w:ind w:left="3539" w:hanging="567"/>
      </w:pPr>
      <w:rPr>
        <w:rFonts w:hint="default"/>
        <w:lang w:val="ru-RU" w:eastAsia="en-US" w:bidi="ar-SA"/>
      </w:rPr>
    </w:lvl>
    <w:lvl w:ilvl="4" w:tplc="0E567522">
      <w:numFmt w:val="bullet"/>
      <w:lvlText w:val="•"/>
      <w:lvlJc w:val="left"/>
      <w:pPr>
        <w:ind w:left="4532" w:hanging="567"/>
      </w:pPr>
      <w:rPr>
        <w:rFonts w:hint="default"/>
        <w:lang w:val="ru-RU" w:eastAsia="en-US" w:bidi="ar-SA"/>
      </w:rPr>
    </w:lvl>
    <w:lvl w:ilvl="5" w:tplc="18AC0330">
      <w:numFmt w:val="bullet"/>
      <w:lvlText w:val="•"/>
      <w:lvlJc w:val="left"/>
      <w:pPr>
        <w:ind w:left="5525" w:hanging="567"/>
      </w:pPr>
      <w:rPr>
        <w:rFonts w:hint="default"/>
        <w:lang w:val="ru-RU" w:eastAsia="en-US" w:bidi="ar-SA"/>
      </w:rPr>
    </w:lvl>
    <w:lvl w:ilvl="6" w:tplc="96D2757A">
      <w:numFmt w:val="bullet"/>
      <w:lvlText w:val="•"/>
      <w:lvlJc w:val="left"/>
      <w:pPr>
        <w:ind w:left="6518" w:hanging="567"/>
      </w:pPr>
      <w:rPr>
        <w:rFonts w:hint="default"/>
        <w:lang w:val="ru-RU" w:eastAsia="en-US" w:bidi="ar-SA"/>
      </w:rPr>
    </w:lvl>
    <w:lvl w:ilvl="7" w:tplc="3EBC08CA">
      <w:numFmt w:val="bullet"/>
      <w:lvlText w:val="•"/>
      <w:lvlJc w:val="left"/>
      <w:pPr>
        <w:ind w:left="7511" w:hanging="567"/>
      </w:pPr>
      <w:rPr>
        <w:rFonts w:hint="default"/>
        <w:lang w:val="ru-RU" w:eastAsia="en-US" w:bidi="ar-SA"/>
      </w:rPr>
    </w:lvl>
    <w:lvl w:ilvl="8" w:tplc="79F8ABEA">
      <w:numFmt w:val="bullet"/>
      <w:lvlText w:val="•"/>
      <w:lvlJc w:val="left"/>
      <w:pPr>
        <w:ind w:left="8504" w:hanging="567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5"/>
  </w:num>
  <w:num w:numId="3">
    <w:abstractNumId w:val="25"/>
  </w:num>
  <w:num w:numId="4">
    <w:abstractNumId w:val="22"/>
  </w:num>
  <w:num w:numId="5">
    <w:abstractNumId w:val="28"/>
  </w:num>
  <w:num w:numId="6">
    <w:abstractNumId w:val="30"/>
  </w:num>
  <w:num w:numId="7">
    <w:abstractNumId w:val="19"/>
  </w:num>
  <w:num w:numId="8">
    <w:abstractNumId w:val="13"/>
  </w:num>
  <w:num w:numId="9">
    <w:abstractNumId w:val="9"/>
  </w:num>
  <w:num w:numId="10">
    <w:abstractNumId w:val="0"/>
  </w:num>
  <w:num w:numId="11">
    <w:abstractNumId w:val="11"/>
  </w:num>
  <w:num w:numId="12">
    <w:abstractNumId w:val="23"/>
  </w:num>
  <w:num w:numId="13">
    <w:abstractNumId w:val="14"/>
  </w:num>
  <w:num w:numId="14">
    <w:abstractNumId w:val="2"/>
  </w:num>
  <w:num w:numId="15">
    <w:abstractNumId w:val="3"/>
  </w:num>
  <w:num w:numId="16">
    <w:abstractNumId w:val="21"/>
  </w:num>
  <w:num w:numId="17">
    <w:abstractNumId w:val="4"/>
  </w:num>
  <w:num w:numId="18">
    <w:abstractNumId w:val="26"/>
  </w:num>
  <w:num w:numId="19">
    <w:abstractNumId w:val="27"/>
  </w:num>
  <w:num w:numId="20">
    <w:abstractNumId w:val="20"/>
  </w:num>
  <w:num w:numId="21">
    <w:abstractNumId w:val="17"/>
  </w:num>
  <w:num w:numId="22">
    <w:abstractNumId w:val="24"/>
  </w:num>
  <w:num w:numId="23">
    <w:abstractNumId w:val="18"/>
  </w:num>
  <w:num w:numId="24">
    <w:abstractNumId w:val="10"/>
  </w:num>
  <w:num w:numId="25">
    <w:abstractNumId w:val="1"/>
  </w:num>
  <w:num w:numId="26">
    <w:abstractNumId w:val="12"/>
  </w:num>
  <w:num w:numId="27">
    <w:abstractNumId w:val="16"/>
  </w:num>
  <w:num w:numId="28">
    <w:abstractNumId w:val="29"/>
  </w:num>
  <w:num w:numId="29">
    <w:abstractNumId w:val="15"/>
  </w:num>
  <w:num w:numId="30">
    <w:abstractNumId w:val="8"/>
  </w:num>
  <w:num w:numId="3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A718E"/>
    <w:rsid w:val="00120485"/>
    <w:rsid w:val="00145AA2"/>
    <w:rsid w:val="001F5EB8"/>
    <w:rsid w:val="002B0743"/>
    <w:rsid w:val="004415D2"/>
    <w:rsid w:val="00461DFC"/>
    <w:rsid w:val="00AA718E"/>
    <w:rsid w:val="00DC4484"/>
    <w:rsid w:val="00FC5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A718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A71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A718E"/>
    <w:pPr>
      <w:ind w:left="568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A718E"/>
    <w:pPr>
      <w:ind w:left="928" w:hanging="360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A718E"/>
    <w:pPr>
      <w:ind w:left="568"/>
    </w:pPr>
  </w:style>
  <w:style w:type="paragraph" w:customStyle="1" w:styleId="TableParagraph">
    <w:name w:val="Table Paragraph"/>
    <w:basedOn w:val="a"/>
    <w:uiPriority w:val="1"/>
    <w:qFormat/>
    <w:rsid w:val="00AA718E"/>
    <w:pPr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4415D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15D2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unhideWhenUsed/>
    <w:qFormat/>
    <w:rsid w:val="004415D2"/>
    <w:rPr>
      <w:color w:val="0000FF"/>
      <w:u w:val="single"/>
    </w:rPr>
  </w:style>
  <w:style w:type="paragraph" w:customStyle="1" w:styleId="WW-">
    <w:name w:val="WW-Базовый"/>
    <w:rsid w:val="004415D2"/>
    <w:pPr>
      <w:widowControl/>
      <w:tabs>
        <w:tab w:val="left" w:pos="709"/>
      </w:tabs>
      <w:suppressAutoHyphens/>
      <w:autoSpaceDE/>
      <w:autoSpaceDN/>
      <w:spacing w:line="100" w:lineRule="atLeast"/>
    </w:pPr>
    <w:rPr>
      <w:rFonts w:ascii="Times New Roman" w:eastAsia="Arial" w:hAnsi="Times New Roman" w:cs="Times New Roman"/>
      <w:color w:val="00000A"/>
      <w:sz w:val="24"/>
      <w:szCs w:val="24"/>
      <w:lang w:val="ru-RU" w:eastAsia="ar-SA"/>
    </w:rPr>
  </w:style>
  <w:style w:type="paragraph" w:customStyle="1" w:styleId="3">
    <w:name w:val="Обычный3"/>
    <w:next w:val="a"/>
    <w:rsid w:val="004415D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8">
    <w:name w:val="No Spacing"/>
    <w:uiPriority w:val="1"/>
    <w:qFormat/>
    <w:rsid w:val="004415D2"/>
    <w:pPr>
      <w:widowControl/>
      <w:autoSpaceDE/>
      <w:autoSpaceDN/>
    </w:pPr>
    <w:rPr>
      <w:rFonts w:ascii="Calibri" w:eastAsia="SimSun" w:hAnsi="Calibri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base.ru/book/ISBN9785970486610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tudentlibrary.ru/book/ISBN9785970481974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s://e.lanbook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basegeotar.ru/book/ISBN9785970482469.html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3925</Words>
  <Characters>22378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26251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user</cp:lastModifiedBy>
  <cp:revision>2</cp:revision>
  <dcterms:created xsi:type="dcterms:W3CDTF">2025-06-02T07:03:00Z</dcterms:created>
  <dcterms:modified xsi:type="dcterms:W3CDTF">2025-06-02T07:03:00Z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2025-05-13T00:00:00Z</vt:filetime>
  </property>
  <property fmtid="{D5CDD505-2E9C-101B-9397-08002B2CF9AE}" pid="5" name="Producer">
    <vt:lpwstr>3-Heights(TM) PDF Security Shell 4.8.25.2 (http://www.pdf-tools.com)</vt:lpwstr>
  </property>
</Properties>
</file>