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32E" w:rsidRPr="0049632E" w:rsidRDefault="0049632E" w:rsidP="0049632E">
      <w:pPr>
        <w:widowControl w:val="0"/>
        <w:autoSpaceDE w:val="0"/>
        <w:autoSpaceDN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97492448"/>
      <w:bookmarkEnd w:id="0"/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ФГБОУ ВО НГМУ Министерства здравоохранения</w:t>
      </w:r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49632E" w:rsidRPr="0049632E" w:rsidRDefault="0049632E" w:rsidP="0049632E">
      <w:pPr>
        <w:spacing w:after="0" w:line="240" w:lineRule="auto"/>
        <w:rPr>
          <w:sz w:val="17"/>
        </w:rPr>
      </w:pPr>
    </w:p>
    <w:p w:rsidR="0049632E" w:rsidRPr="0049632E" w:rsidRDefault="0049632E" w:rsidP="0049632E">
      <w:pPr>
        <w:spacing w:after="0" w:line="240" w:lineRule="auto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  <w:r w:rsidRPr="0049632E">
        <w:rPr>
          <w:noProof/>
          <w:sz w:val="17"/>
          <w:lang w:eastAsia="ru-RU"/>
        </w:rPr>
        <w:drawing>
          <wp:inline distT="0" distB="0" distL="0" distR="0" wp14:anchorId="3FFB3854" wp14:editId="23ACD5B2">
            <wp:extent cx="1976120" cy="198882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2" t="21902" r="32137" b="19390"/>
                    <a:stretch>
                      <a:fillRect/>
                    </a:stretch>
                  </pic:blipFill>
                  <pic:spPr>
                    <a:xfrm>
                      <a:off x="0" y="0"/>
                      <a:ext cx="1987654" cy="200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32E">
        <w:rPr>
          <w:noProof/>
          <w:sz w:val="17"/>
          <w:lang w:eastAsia="ru-RU"/>
        </w:rPr>
        <w:drawing>
          <wp:inline distT="0" distB="0" distL="0" distR="0" wp14:anchorId="388EC5B6" wp14:editId="5843ABDC">
            <wp:extent cx="1744980" cy="17449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sz w:val="17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9632E">
        <w:rPr>
          <w:rFonts w:ascii="Times New Roman" w:hAnsi="Times New Roman" w:cs="Times New Roman"/>
          <w:b/>
          <w:bCs/>
          <w:sz w:val="44"/>
          <w:szCs w:val="44"/>
        </w:rPr>
        <w:t>Регламент конкурсов</w:t>
      </w: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49632E" w:rsidRPr="0049632E" w:rsidRDefault="0049632E" w:rsidP="0049632E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B5963" w:rsidRDefault="00DB5963" w:rsidP="0049632E">
      <w:pPr>
        <w:spacing w:after="0" w:line="240" w:lineRule="auto"/>
        <w:jc w:val="center"/>
        <w:rPr>
          <w:b/>
          <w:bCs/>
          <w:sz w:val="36"/>
          <w:szCs w:val="48"/>
        </w:rPr>
      </w:pPr>
      <w:r>
        <w:rPr>
          <w:b/>
          <w:bCs/>
          <w:sz w:val="36"/>
          <w:szCs w:val="48"/>
        </w:rPr>
        <w:t>Г</w:t>
      </w:r>
      <w:r w:rsidR="0030063F">
        <w:rPr>
          <w:b/>
          <w:bCs/>
          <w:sz w:val="36"/>
          <w:szCs w:val="48"/>
        </w:rPr>
        <w:t>. Новосибирск 2024</w:t>
      </w:r>
    </w:p>
    <w:p w:rsidR="0049632E" w:rsidRPr="0049632E" w:rsidRDefault="00DB5963" w:rsidP="0049632E">
      <w:pPr>
        <w:spacing w:after="0" w:line="240" w:lineRule="auto"/>
        <w:jc w:val="center"/>
        <w:rPr>
          <w:b/>
          <w:bCs/>
          <w:sz w:val="36"/>
          <w:szCs w:val="48"/>
        </w:rPr>
      </w:pPr>
      <w:r>
        <w:rPr>
          <w:b/>
          <w:bCs/>
          <w:sz w:val="36"/>
          <w:szCs w:val="48"/>
        </w:rPr>
        <w:t>15-17 апреля</w:t>
      </w:r>
      <w:r w:rsidR="0049632E" w:rsidRPr="0049632E">
        <w:rPr>
          <w:b/>
          <w:bCs/>
          <w:sz w:val="36"/>
          <w:szCs w:val="48"/>
        </w:rPr>
        <w:br w:type="page"/>
      </w:r>
    </w:p>
    <w:p w:rsidR="009766F5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37250179" wp14:editId="21B63DAD">
            <wp:simplePos x="0" y="0"/>
            <wp:positionH relativeFrom="column">
              <wp:posOffset>1905</wp:posOffset>
            </wp:positionH>
            <wp:positionV relativeFrom="paragraph">
              <wp:posOffset>708660</wp:posOffset>
            </wp:positionV>
            <wp:extent cx="5935980" cy="3116580"/>
            <wp:effectExtent l="0" t="0" r="7620" b="762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участники </w:t>
      </w:r>
      <w:r w:rsidR="0030063F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30063F" w:rsidRPr="003006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063F">
        <w:rPr>
          <w:rFonts w:ascii="Times New Roman" w:hAnsi="Times New Roman" w:cs="Times New Roman"/>
          <w:b/>
          <w:bCs/>
          <w:sz w:val="28"/>
          <w:szCs w:val="28"/>
        </w:rPr>
        <w:t xml:space="preserve">Юбилейной Паназиатской студенческой 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Олимпиады</w:t>
      </w:r>
      <w:r w:rsidR="009766F5">
        <w:rPr>
          <w:rFonts w:ascii="Times New Roman" w:hAnsi="Times New Roman" w:cs="Times New Roman"/>
          <w:b/>
          <w:bCs/>
          <w:sz w:val="28"/>
          <w:szCs w:val="28"/>
        </w:rPr>
        <w:t xml:space="preserve"> по акушерству и гинекологии </w:t>
      </w:r>
    </w:p>
    <w:p w:rsidR="0049632E" w:rsidRPr="0049632E" w:rsidRDefault="009766F5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имени профессора Н.И.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Горизонтова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63F" w:rsidRDefault="0030063F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Мы рады приветствовать вас 15-17 апреля 2024</w:t>
      </w:r>
      <w:r w:rsidR="0049632E" w:rsidRPr="0049632E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нашем ежегодном, ставшим уже традиционным, конкурсе по акушерству и гинекологии, который мы назвали Паназиатской студенческой олимпиадой.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Вновь наш вуз открывает двери для наших друзей, как новых, так и старых. Так как дружба, взаимное сотрудничество и обмен мнениями и опытом в подготовке и профориентации студентов, молодых специалистов в акушерстве и гинекологии является одной из важных задач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всех медицинских вузов нашей страны, а также вузов стран ближнего и дальнего зарубежья. Объединяя наши усилия по подготовке высокопрофессиональных кадров в акушерстве и гинекологии, мы, в том числе, влияем на укрепление здоровья, репродуктивного потенциала и процветания нашей страны. Поэтому сложно переоценить значимость подобных мероприятий в образовательной деятельности вузов. </w:t>
      </w:r>
    </w:p>
    <w:p w:rsidR="0030063F" w:rsidRDefault="00065D79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A48A8CB" wp14:editId="50806509">
            <wp:simplePos x="0" y="0"/>
            <wp:positionH relativeFrom="column">
              <wp:posOffset>621665</wp:posOffset>
            </wp:positionH>
            <wp:positionV relativeFrom="paragraph">
              <wp:posOffset>331470</wp:posOffset>
            </wp:positionV>
            <wp:extent cx="4216400" cy="256032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0063F" w:rsidRDefault="0030063F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этом году вам </w:t>
      </w:r>
      <w:r w:rsidR="0085775F">
        <w:rPr>
          <w:rFonts w:ascii="Times New Roman" w:hAnsi="Times New Roman" w:cs="Times New Roman"/>
          <w:sz w:val="28"/>
          <w:szCs w:val="28"/>
        </w:rPr>
        <w:t xml:space="preserve">снова ждет </w:t>
      </w:r>
      <w:proofErr w:type="spellStart"/>
      <w:r w:rsidR="0085775F">
        <w:rPr>
          <w:rFonts w:ascii="Times New Roman" w:hAnsi="Times New Roman" w:cs="Times New Roman"/>
          <w:sz w:val="28"/>
          <w:szCs w:val="28"/>
        </w:rPr>
        <w:t>симуляционная</w:t>
      </w:r>
      <w:proofErr w:type="spellEnd"/>
      <w:r w:rsidR="0085775F">
        <w:rPr>
          <w:rFonts w:ascii="Times New Roman" w:hAnsi="Times New Roman" w:cs="Times New Roman"/>
          <w:sz w:val="28"/>
          <w:szCs w:val="28"/>
        </w:rPr>
        <w:t xml:space="preserve"> клиника, уже знакомая тем, кто приезжал к нам на конкурс последние 2-3 года. </w:t>
      </w:r>
      <w:r>
        <w:rPr>
          <w:rFonts w:ascii="Times New Roman" w:hAnsi="Times New Roman" w:cs="Times New Roman"/>
          <w:sz w:val="28"/>
          <w:szCs w:val="28"/>
        </w:rPr>
        <w:t xml:space="preserve">Вам будут предложены клинические ситуации в условиях </w:t>
      </w:r>
      <w:r w:rsidRPr="00A879C6">
        <w:rPr>
          <w:rFonts w:ascii="Times New Roman" w:hAnsi="Times New Roman" w:cs="Times New Roman"/>
          <w:sz w:val="28"/>
          <w:szCs w:val="28"/>
        </w:rPr>
        <w:t xml:space="preserve">акушерско-гинекологической </w:t>
      </w:r>
      <w:proofErr w:type="spellStart"/>
      <w:r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клиники</w:t>
      </w:r>
      <w:r w:rsidRPr="00A879C6">
        <w:rPr>
          <w:rFonts w:ascii="Times New Roman" w:hAnsi="Times New Roman" w:cs="Times New Roman"/>
          <w:sz w:val="28"/>
          <w:szCs w:val="28"/>
        </w:rPr>
        <w:t xml:space="preserve"> нашего Федерального </w:t>
      </w:r>
      <w:proofErr w:type="spellStart"/>
      <w:r w:rsidRPr="00A879C6"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 w:rsidRPr="00A879C6">
        <w:rPr>
          <w:rFonts w:ascii="Times New Roman" w:hAnsi="Times New Roman" w:cs="Times New Roman"/>
          <w:sz w:val="28"/>
          <w:szCs w:val="28"/>
        </w:rPr>
        <w:t xml:space="preserve"> центра</w:t>
      </w:r>
      <w:r w:rsidR="0085775F">
        <w:rPr>
          <w:rFonts w:ascii="Times New Roman" w:hAnsi="Times New Roman" w:cs="Times New Roman"/>
          <w:sz w:val="28"/>
          <w:szCs w:val="28"/>
        </w:rPr>
        <w:t>: четыре по акушерству и две</w:t>
      </w:r>
      <w:r w:rsidRPr="00A879C6">
        <w:rPr>
          <w:rFonts w:ascii="Times New Roman" w:hAnsi="Times New Roman" w:cs="Times New Roman"/>
          <w:sz w:val="28"/>
          <w:szCs w:val="28"/>
        </w:rPr>
        <w:t xml:space="preserve"> по гинекологии. Возможное количество студентов </w:t>
      </w:r>
      <w:r w:rsidRPr="00A879C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879C6">
        <w:rPr>
          <w:rFonts w:ascii="Times New Roman" w:hAnsi="Times New Roman" w:cs="Times New Roman"/>
          <w:sz w:val="28"/>
          <w:szCs w:val="28"/>
        </w:rPr>
        <w:t>-</w:t>
      </w:r>
      <w:r w:rsidRPr="00A879C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A879C6">
        <w:rPr>
          <w:rFonts w:ascii="Times New Roman" w:hAnsi="Times New Roman" w:cs="Times New Roman"/>
          <w:sz w:val="28"/>
          <w:szCs w:val="28"/>
        </w:rPr>
        <w:t xml:space="preserve"> курсов в команде допускается от 2 до 12 человек. Познакомиться поближе с акушерско-гинекологической </w:t>
      </w:r>
      <w:proofErr w:type="spellStart"/>
      <w:r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Pr="00A879C6">
        <w:rPr>
          <w:rFonts w:ascii="Times New Roman" w:hAnsi="Times New Roman" w:cs="Times New Roman"/>
          <w:sz w:val="28"/>
          <w:szCs w:val="28"/>
        </w:rPr>
        <w:t xml:space="preserve"> клиникой вам будет</w:t>
      </w:r>
      <w:r w:rsidR="0085775F">
        <w:rPr>
          <w:rFonts w:ascii="Times New Roman" w:hAnsi="Times New Roman" w:cs="Times New Roman"/>
          <w:sz w:val="28"/>
          <w:szCs w:val="28"/>
        </w:rPr>
        <w:t xml:space="preserve"> предложено 15 апреля 2024</w:t>
      </w:r>
      <w:r>
        <w:rPr>
          <w:rFonts w:ascii="Times New Roman" w:hAnsi="Times New Roman" w:cs="Times New Roman"/>
          <w:sz w:val="28"/>
          <w:szCs w:val="28"/>
        </w:rPr>
        <w:t xml:space="preserve"> года, по мере прибытия команд в г. Новосибирск, время с 10:00 до 18:00.</w:t>
      </w:r>
    </w:p>
    <w:p w:rsidR="0085775F" w:rsidRDefault="006855B6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D679A98" wp14:editId="4AA289FE">
            <wp:simplePos x="0" y="0"/>
            <wp:positionH relativeFrom="column">
              <wp:posOffset>636905</wp:posOffset>
            </wp:positionH>
            <wp:positionV relativeFrom="paragraph">
              <wp:posOffset>1846580</wp:posOffset>
            </wp:positionV>
            <wp:extent cx="4968240" cy="3326765"/>
            <wp:effectExtent l="0" t="0" r="3810" b="6985"/>
            <wp:wrapTopAndBottom/>
            <wp:docPr id="5" name="Рисунок 5" descr="Изображение выглядит как кар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карта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063F">
        <w:rPr>
          <w:rFonts w:ascii="Times New Roman" w:hAnsi="Times New Roman" w:cs="Times New Roman"/>
          <w:sz w:val="28"/>
          <w:szCs w:val="28"/>
        </w:rPr>
        <w:t>По очереди</w:t>
      </w:r>
      <w:r w:rsidR="0085775F">
        <w:rPr>
          <w:rFonts w:ascii="Times New Roman" w:hAnsi="Times New Roman" w:cs="Times New Roman"/>
          <w:sz w:val="28"/>
          <w:szCs w:val="28"/>
        </w:rPr>
        <w:t>,</w:t>
      </w:r>
      <w:r w:rsidR="0030063F">
        <w:rPr>
          <w:rFonts w:ascii="Times New Roman" w:hAnsi="Times New Roman" w:cs="Times New Roman"/>
          <w:sz w:val="28"/>
          <w:szCs w:val="28"/>
        </w:rPr>
        <w:t xml:space="preserve"> в порядке жеребьевки</w:t>
      </w:r>
      <w:r w:rsidR="0085775F">
        <w:rPr>
          <w:rFonts w:ascii="Times New Roman" w:hAnsi="Times New Roman" w:cs="Times New Roman"/>
          <w:sz w:val="28"/>
          <w:szCs w:val="28"/>
        </w:rPr>
        <w:t>,</w:t>
      </w:r>
      <w:r w:rsidR="0030063F">
        <w:rPr>
          <w:rFonts w:ascii="Times New Roman" w:hAnsi="Times New Roman" w:cs="Times New Roman"/>
          <w:sz w:val="28"/>
          <w:szCs w:val="28"/>
        </w:rPr>
        <w:t xml:space="preserve"> </w:t>
      </w:r>
      <w:r w:rsidR="0085775F">
        <w:rPr>
          <w:rFonts w:ascii="Times New Roman" w:hAnsi="Times New Roman" w:cs="Times New Roman"/>
          <w:sz w:val="28"/>
          <w:szCs w:val="28"/>
        </w:rPr>
        <w:t xml:space="preserve">16 апреля 2024 года, в день проведения практических конкурсов, </w:t>
      </w:r>
      <w:r w:rsidR="0030063F">
        <w:rPr>
          <w:rFonts w:ascii="Times New Roman" w:hAnsi="Times New Roman" w:cs="Times New Roman"/>
          <w:sz w:val="28"/>
          <w:szCs w:val="28"/>
        </w:rPr>
        <w:t>команды</w:t>
      </w:r>
      <w:r w:rsidR="0085775F">
        <w:rPr>
          <w:rFonts w:ascii="Times New Roman" w:hAnsi="Times New Roman" w:cs="Times New Roman"/>
          <w:sz w:val="28"/>
          <w:szCs w:val="28"/>
        </w:rPr>
        <w:t>-участницы</w:t>
      </w:r>
      <w:r w:rsidR="0030063F">
        <w:rPr>
          <w:rFonts w:ascii="Times New Roman" w:hAnsi="Times New Roman" w:cs="Times New Roman"/>
          <w:sz w:val="28"/>
          <w:szCs w:val="28"/>
        </w:rPr>
        <w:t xml:space="preserve"> приезжают в Федеральный </w:t>
      </w:r>
      <w:proofErr w:type="spellStart"/>
      <w:r w:rsidR="0030063F">
        <w:rPr>
          <w:rFonts w:ascii="Times New Roman" w:hAnsi="Times New Roman" w:cs="Times New Roman"/>
          <w:sz w:val="28"/>
          <w:szCs w:val="28"/>
        </w:rPr>
        <w:t>аккредитационный</w:t>
      </w:r>
      <w:proofErr w:type="spellEnd"/>
      <w:r w:rsidR="0030063F">
        <w:rPr>
          <w:rFonts w:ascii="Times New Roman" w:hAnsi="Times New Roman" w:cs="Times New Roman"/>
          <w:sz w:val="28"/>
          <w:szCs w:val="28"/>
        </w:rPr>
        <w:t xml:space="preserve"> центр, </w:t>
      </w:r>
      <w:r w:rsidR="0085775F" w:rsidRPr="0049632E">
        <w:rPr>
          <w:rFonts w:ascii="Times New Roman" w:hAnsi="Times New Roman" w:cs="Times New Roman"/>
          <w:sz w:val="28"/>
          <w:szCs w:val="28"/>
        </w:rPr>
        <w:t>по адресу ул. Залесского, 6, учебно-лабораторны</w:t>
      </w:r>
      <w:r w:rsidR="0085775F">
        <w:rPr>
          <w:rFonts w:ascii="Times New Roman" w:hAnsi="Times New Roman" w:cs="Times New Roman"/>
          <w:sz w:val="28"/>
          <w:szCs w:val="28"/>
        </w:rPr>
        <w:t xml:space="preserve">й (Морфологический) корпус НГМУ, </w:t>
      </w:r>
      <w:r w:rsidR="0030063F">
        <w:rPr>
          <w:rFonts w:ascii="Times New Roman" w:hAnsi="Times New Roman" w:cs="Times New Roman"/>
          <w:sz w:val="28"/>
          <w:szCs w:val="28"/>
        </w:rPr>
        <w:t>где каждая команда решает две клинические задачи (слепой выбор для каждой команды по одной акушерской и одной гинекологической ситуации), превращая их в законченный клинический случай, то есть нужно поставить диагноз, определиться с тактикой ведения пациентки</w:t>
      </w:r>
      <w:r w:rsidR="0085775F">
        <w:rPr>
          <w:rFonts w:ascii="Times New Roman" w:hAnsi="Times New Roman" w:cs="Times New Roman"/>
          <w:sz w:val="28"/>
          <w:szCs w:val="28"/>
        </w:rPr>
        <w:t>.</w:t>
      </w:r>
    </w:p>
    <w:p w:rsidR="006855B6" w:rsidRDefault="006855B6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18BE" w:rsidRDefault="002B18BE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63F" w:rsidRDefault="0030063F" w:rsidP="006855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85775F">
        <w:rPr>
          <w:rFonts w:ascii="Times New Roman" w:hAnsi="Times New Roman" w:cs="Times New Roman"/>
          <w:sz w:val="28"/>
          <w:szCs w:val="28"/>
        </w:rPr>
        <w:t>каждой команды</w:t>
      </w:r>
      <w:r>
        <w:rPr>
          <w:rFonts w:ascii="Times New Roman" w:hAnsi="Times New Roman" w:cs="Times New Roman"/>
          <w:sz w:val="28"/>
          <w:szCs w:val="28"/>
        </w:rPr>
        <w:t xml:space="preserve"> последовательно будут разыгрываться клинические ситуации, одна по акушерству и одна по гинекологии. Для этого мы организовали в нашей</w:t>
      </w:r>
      <w:r w:rsidRPr="00A879C6">
        <w:rPr>
          <w:rFonts w:ascii="Times New Roman" w:hAnsi="Times New Roman" w:cs="Times New Roman"/>
          <w:sz w:val="28"/>
          <w:szCs w:val="28"/>
        </w:rPr>
        <w:t xml:space="preserve"> акушерско-гинекологической </w:t>
      </w:r>
      <w:proofErr w:type="spellStart"/>
      <w:r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Pr="00A879C6">
        <w:rPr>
          <w:rFonts w:ascii="Times New Roman" w:hAnsi="Times New Roman" w:cs="Times New Roman"/>
          <w:sz w:val="28"/>
          <w:szCs w:val="28"/>
        </w:rPr>
        <w:t xml:space="preserve"> клинике два приемных покоя:</w:t>
      </w:r>
      <w:r>
        <w:rPr>
          <w:rFonts w:ascii="Times New Roman" w:hAnsi="Times New Roman" w:cs="Times New Roman"/>
          <w:sz w:val="28"/>
          <w:szCs w:val="28"/>
        </w:rPr>
        <w:t xml:space="preserve"> акушерский и гинекологический, куда будут приглашены условно два дежурных врача от команды-участницы для сбора анамнеза, осмотра пациентки. Ребятам нужно будет выставить предварительный диагноз, провести дифференциальную диагностику, определиться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дообследованием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пациентки и тактикой ведения.</w:t>
      </w:r>
    </w:p>
    <w:p w:rsidR="0030063F" w:rsidRDefault="0030063F" w:rsidP="00300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Этот конкурс мы решили назвать </w:t>
      </w:r>
      <w:r w:rsidRPr="00AC1FAC">
        <w:rPr>
          <w:rFonts w:ascii="Times New Roman" w:hAnsi="Times New Roman" w:cs="Times New Roman"/>
          <w:b/>
          <w:bCs/>
          <w:sz w:val="28"/>
          <w:szCs w:val="28"/>
        </w:rPr>
        <w:t>«Приемный покой»</w:t>
      </w:r>
      <w:r>
        <w:rPr>
          <w:rFonts w:ascii="Times New Roman" w:hAnsi="Times New Roman" w:cs="Times New Roman"/>
          <w:sz w:val="28"/>
          <w:szCs w:val="28"/>
        </w:rPr>
        <w:t>. Также по запросу участников им будут предоставлены некоторые результаты лабор</w:t>
      </w:r>
      <w:r w:rsidR="0085775F">
        <w:rPr>
          <w:rFonts w:ascii="Times New Roman" w:hAnsi="Times New Roman" w:cs="Times New Roman"/>
          <w:sz w:val="28"/>
          <w:szCs w:val="28"/>
        </w:rPr>
        <w:t>аторных исследований пациентки</w:t>
      </w:r>
      <w:r>
        <w:rPr>
          <w:rFonts w:ascii="Times New Roman" w:hAnsi="Times New Roman" w:cs="Times New Roman"/>
          <w:sz w:val="28"/>
          <w:szCs w:val="28"/>
        </w:rPr>
        <w:t xml:space="preserve">, обменная карта беременной, запись КТГ плода, которую нужно будет самостоятельно оценить участникам конкурса и др. Мы постараемся предоставить все возможные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параклинических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лабораторных исследований на этапе приемного покоя. Чтобы помочь конкурсантам определиться с предварительным диагнозом и дальнейшей тактикой ведения пациентки</w:t>
      </w:r>
      <w:r w:rsidR="0085775F">
        <w:rPr>
          <w:rFonts w:ascii="Times New Roman" w:hAnsi="Times New Roman" w:cs="Times New Roman"/>
          <w:sz w:val="28"/>
          <w:szCs w:val="28"/>
        </w:rPr>
        <w:t>.</w:t>
      </w:r>
    </w:p>
    <w:p w:rsidR="0049632E" w:rsidRPr="0049632E" w:rsidRDefault="0085775F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</w:t>
      </w:r>
      <w:r w:rsidR="0049632E" w:rsidRPr="0049632E">
        <w:rPr>
          <w:rFonts w:ascii="Times New Roman" w:hAnsi="Times New Roman"/>
          <w:sz w:val="28"/>
          <w:szCs w:val="28"/>
        </w:rPr>
        <w:t xml:space="preserve"> манипуляции, не вошедшие в клинический случай по акушерству и гинекологии, но заявленные в регламенте Олимпиады, будут отыгрываться каждой командой в полном объеме.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noProof/>
          <w:spacing w:val="69"/>
          <w:lang w:eastAsia="ru-RU"/>
        </w:rPr>
        <w:drawing>
          <wp:anchor distT="0" distB="0" distL="114300" distR="114300" simplePos="0" relativeHeight="251662336" behindDoc="0" locked="0" layoutInCell="1" allowOverlap="1" wp14:anchorId="426F5DBC" wp14:editId="456BBC41">
            <wp:simplePos x="0" y="0"/>
            <wp:positionH relativeFrom="column">
              <wp:posOffset>596265</wp:posOffset>
            </wp:positionH>
            <wp:positionV relativeFrom="paragraph">
              <wp:posOffset>602615</wp:posOffset>
            </wp:positionV>
            <wp:extent cx="5091430" cy="2864485"/>
            <wp:effectExtent l="0" t="0" r="0" b="0"/>
            <wp:wrapTopAndBottom/>
            <wp:docPr id="6" name="Рисунок 6" descr="Изображение выглядит как человек, стена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человек, стена, внутренний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43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9632E">
        <w:rPr>
          <w:rFonts w:ascii="Times New Roman" w:hAnsi="Times New Roman" w:cs="Times New Roman"/>
          <w:sz w:val="28"/>
          <w:szCs w:val="28"/>
        </w:rPr>
        <w:t>Нашими пациентками традиционно будут «актрисы» - врачи-ординаторы кафедры акушерства и гинекологии НГМУ.</w:t>
      </w:r>
    </w:p>
    <w:p w:rsid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8BE" w:rsidRDefault="002B18B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Какие темы мы предлагаем изучить командам для подготовки к этому конкурсу:</w:t>
      </w:r>
    </w:p>
    <w:p w:rsidR="002B18BE" w:rsidRDefault="002B18BE" w:rsidP="0049632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 гинекологии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Аномальные маточные кровотечения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Гиперплазия эндометрия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Острый живот в гинекологии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Воспалительные неспецифические заболевания органов малого таза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Миома матки</w:t>
      </w:r>
      <w:r w:rsidR="002F4B7D">
        <w:rPr>
          <w:rFonts w:ascii="Times New Roman" w:hAnsi="Times New Roman" w:cs="Times New Roman"/>
          <w:sz w:val="28"/>
          <w:szCs w:val="28"/>
        </w:rPr>
        <w:t xml:space="preserve">. </w:t>
      </w:r>
      <w:r w:rsidRPr="0049632E">
        <w:rPr>
          <w:rFonts w:ascii="Times New Roman" w:hAnsi="Times New Roman"/>
          <w:sz w:val="28"/>
          <w:szCs w:val="28"/>
        </w:rPr>
        <w:t xml:space="preserve">Генитальный </w:t>
      </w:r>
      <w:proofErr w:type="spellStart"/>
      <w:r w:rsidRPr="0049632E">
        <w:rPr>
          <w:rFonts w:ascii="Times New Roman" w:hAnsi="Times New Roman"/>
          <w:sz w:val="28"/>
          <w:szCs w:val="28"/>
        </w:rPr>
        <w:t>эндометриоз</w:t>
      </w:r>
      <w:proofErr w:type="spellEnd"/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Нейроэндокринные синдромы в гинекологии: предменструальный, климактерический, синдром поликистозных яичников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Патология шейки матки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Доброкачес</w:t>
      </w:r>
      <w:r w:rsidR="002F4B7D">
        <w:rPr>
          <w:rFonts w:ascii="Times New Roman" w:hAnsi="Times New Roman"/>
          <w:sz w:val="28"/>
          <w:szCs w:val="28"/>
        </w:rPr>
        <w:t>т</w:t>
      </w:r>
      <w:r w:rsidRPr="0049632E">
        <w:rPr>
          <w:rFonts w:ascii="Times New Roman" w:hAnsi="Times New Roman"/>
          <w:sz w:val="28"/>
          <w:szCs w:val="28"/>
        </w:rPr>
        <w:t>венные заболевания молочных желез</w:t>
      </w:r>
    </w:p>
    <w:p w:rsidR="002B18BE" w:rsidRPr="0049632E" w:rsidRDefault="002B18BE" w:rsidP="002F4B7D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Контрацепция</w:t>
      </w:r>
      <w:r w:rsidR="002F4B7D" w:rsidRPr="002F4B7D">
        <w:rPr>
          <w:rFonts w:ascii="Times New Roman" w:hAnsi="Times New Roman"/>
          <w:sz w:val="28"/>
          <w:szCs w:val="28"/>
        </w:rPr>
        <w:br w:type="page"/>
      </w:r>
    </w:p>
    <w:p w:rsidR="002B18BE" w:rsidRDefault="002B18BE" w:rsidP="002B18B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632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По акушерству</w:t>
      </w:r>
    </w:p>
    <w:tbl>
      <w:tblPr>
        <w:tblStyle w:val="a5"/>
        <w:tblpPr w:leftFromText="180" w:rightFromText="180" w:vertAnchor="text" w:horzAnchor="margin" w:tblpY="1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F4B7D" w:rsidTr="002F4B7D">
        <w:tc>
          <w:tcPr>
            <w:tcW w:w="3190" w:type="dxa"/>
          </w:tcPr>
          <w:p w:rsidR="002F4B7D" w:rsidRDefault="002F4B7D" w:rsidP="002F4B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847B61" wp14:editId="1B7E2E8D">
                  <wp:extent cx="2150110" cy="1611630"/>
                  <wp:effectExtent l="0" t="266700" r="0" b="255270"/>
                  <wp:docPr id="32" name="Рисунок 32" descr="C:\Users\User\Desktop\2022_04_13_ПОАиГ\2022_04_13_ДокументыОлимпиады\9B954BCA-06F0-4D0D-ABD8-BC40DEFC9B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User\Desktop\2022_04_13_ПОАиГ\2022_04_13_ДокументыОлимпиады\9B954BCA-06F0-4D0D-ABD8-BC40DEFC9B5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42458" cy="1681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2F4B7D" w:rsidRDefault="002F4B7D" w:rsidP="002F4B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CCA9CB" wp14:editId="109AB108">
                  <wp:extent cx="2214245" cy="1755140"/>
                  <wp:effectExtent l="0" t="228600" r="0" b="207010"/>
                  <wp:docPr id="33" name="Рисунок 33" descr="C:\Users\User\Desktop\2022_04_13_ПОАиГ\2022_04_13_ДокументыОлимпиады\5D005B63-6FD5-463C-B3C6-E240CF77070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C:\Users\User\Desktop\2022_04_13_ПОАиГ\2022_04_13_ДокументыОлимпиады\5D005B63-6FD5-463C-B3C6-E240CF77070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34469" cy="177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2F4B7D" w:rsidRDefault="002F4B7D" w:rsidP="002F4B7D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2F4B7D" w:rsidRDefault="002F4B7D" w:rsidP="002F4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86430B" wp14:editId="4EC6CD3E">
                  <wp:extent cx="1531620" cy="2202180"/>
                  <wp:effectExtent l="0" t="0" r="0" b="762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196" cy="2210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Физиологические роды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 Ведение родов в головном, тазовом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преждлежании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. Определение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предлежания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, вида, позиции, положения, вставления, 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Узкий таз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Тазовое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предлежание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плода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Неправильные положения и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преждлежания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плода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Аномалии родовой деятельности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Дистресс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>-синдром плода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32E">
        <w:rPr>
          <w:rFonts w:ascii="Times New Roman" w:hAnsi="Times New Roman"/>
          <w:sz w:val="28"/>
          <w:szCs w:val="28"/>
        </w:rPr>
        <w:t>Преэклампсия</w:t>
      </w:r>
      <w:proofErr w:type="spellEnd"/>
      <w:r w:rsidRPr="0049632E">
        <w:rPr>
          <w:rFonts w:ascii="Times New Roman" w:hAnsi="Times New Roman"/>
          <w:sz w:val="28"/>
          <w:szCs w:val="28"/>
        </w:rPr>
        <w:t>, эклампсия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Аномалии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плацентации</w:t>
      </w:r>
      <w:proofErr w:type="spellEnd"/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Острая отслойка нормально расположенной плаценты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Последовые и ранние послеродовые кровотечения. Наложение </w:t>
      </w:r>
      <w:proofErr w:type="spellStart"/>
      <w:r w:rsidRPr="0049632E">
        <w:rPr>
          <w:rFonts w:ascii="Times New Roman" w:hAnsi="Times New Roman"/>
          <w:sz w:val="28"/>
          <w:szCs w:val="28"/>
        </w:rPr>
        <w:t>гемостатических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швов на матку.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Кесарево сечение в современном акушерстве.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32E">
        <w:rPr>
          <w:rFonts w:ascii="Times New Roman" w:hAnsi="Times New Roman"/>
          <w:sz w:val="28"/>
          <w:szCs w:val="28"/>
        </w:rPr>
        <w:t>Преэклапсия</w:t>
      </w:r>
      <w:proofErr w:type="spellEnd"/>
      <w:r w:rsidRPr="0049632E">
        <w:rPr>
          <w:rFonts w:ascii="Times New Roman" w:hAnsi="Times New Roman"/>
          <w:sz w:val="28"/>
          <w:szCs w:val="28"/>
        </w:rPr>
        <w:t>, эклампсия.</w:t>
      </w:r>
    </w:p>
    <w:p w:rsidR="002B18BE" w:rsidRPr="0049632E" w:rsidRDefault="002B18BE" w:rsidP="002F4B7D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Сепсис в акушерской практике</w:t>
      </w:r>
    </w:p>
    <w:p w:rsidR="002B18BE" w:rsidRPr="0049632E" w:rsidRDefault="002B18BE" w:rsidP="002B18B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18BE" w:rsidRPr="0049632E" w:rsidRDefault="002B18BE" w:rsidP="002B1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Время, отведенное на конкурс, 20 минут. Баллы сообщим дополнительно в чек-листах конкурса. Участвуют по 2 человека в каждом приемном покое.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И далее переходим к следующим конкурсам:</w:t>
      </w:r>
    </w:p>
    <w:p w:rsidR="00093B94" w:rsidRPr="0049632E" w:rsidRDefault="00093B94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Конкурс «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Ультразвуковая диагностика в гинекологии</w:t>
      </w:r>
      <w:r w:rsidRPr="0049632E">
        <w:rPr>
          <w:rFonts w:ascii="Times New Roman" w:hAnsi="Times New Roman" w:cs="Times New Roman"/>
          <w:sz w:val="28"/>
          <w:szCs w:val="28"/>
        </w:rPr>
        <w:t xml:space="preserve">» предполагает ультразвуковое исследование пациентки, поступившей в гинекологический приемный покой. Два врача ультразвуковой диагностики должны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трансабдоминальным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датчиком измерить размеры матки, яичников на симуляторе «</w:t>
      </w:r>
      <w:proofErr w:type="spellStart"/>
      <w:r w:rsidRPr="0049632E">
        <w:rPr>
          <w:rFonts w:ascii="Times New Roman" w:hAnsi="Times New Roman" w:cs="Times New Roman"/>
          <w:sz w:val="28"/>
          <w:szCs w:val="28"/>
          <w:lang w:val="en-US"/>
        </w:rPr>
        <w:t>UltraSim</w:t>
      </w:r>
      <w:proofErr w:type="spellEnd"/>
      <w:r w:rsidR="00FF0833">
        <w:rPr>
          <w:rFonts w:ascii="Times New Roman" w:hAnsi="Times New Roman" w:cs="Times New Roman"/>
          <w:sz w:val="28"/>
          <w:szCs w:val="28"/>
        </w:rPr>
        <w:t>», а</w:t>
      </w:r>
      <w:r w:rsidRPr="0049632E">
        <w:rPr>
          <w:rFonts w:ascii="Times New Roman" w:hAnsi="Times New Roman" w:cs="Times New Roman"/>
          <w:sz w:val="28"/>
          <w:szCs w:val="28"/>
        </w:rPr>
        <w:t xml:space="preserve"> также определиться с ультразвуковым заключением по данному клиническому случаю.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19C5BFA8" wp14:editId="52565C62">
            <wp:simplePos x="0" y="0"/>
            <wp:positionH relativeFrom="column">
              <wp:posOffset>2855595</wp:posOffset>
            </wp:positionH>
            <wp:positionV relativeFrom="paragraph">
              <wp:posOffset>257175</wp:posOffset>
            </wp:positionV>
            <wp:extent cx="3347720" cy="2554605"/>
            <wp:effectExtent l="0" t="0" r="508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772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632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622F8F6" wp14:editId="16B5DBA6">
            <wp:simplePos x="0" y="0"/>
            <wp:positionH relativeFrom="column">
              <wp:posOffset>-214630</wp:posOffset>
            </wp:positionH>
            <wp:positionV relativeFrom="paragraph">
              <wp:posOffset>219075</wp:posOffset>
            </wp:positionV>
            <wp:extent cx="3157855" cy="2590800"/>
            <wp:effectExtent l="0" t="0" r="4445" b="0"/>
            <wp:wrapTopAndBottom/>
            <wp:docPr id="11" name="Рисунок 11" descr="Изображение выглядит как текст, внутренний, стена, компьютер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Изображение выглядит как текст, внутренний, стена, компьютер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3B94" w:rsidRDefault="00093B94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3B94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Предлагаемые сценарии для изучения:</w:t>
      </w:r>
    </w:p>
    <w:p w:rsidR="0049632E" w:rsidRPr="0049632E" w:rsidRDefault="0049632E" w:rsidP="00FF0833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Патология эндометрия, ВМК в полости матки</w:t>
      </w:r>
    </w:p>
    <w:p w:rsidR="0049632E" w:rsidRPr="0049632E" w:rsidRDefault="0049632E" w:rsidP="00FF0833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Воспалительные заболевания органов малого таза</w:t>
      </w:r>
    </w:p>
    <w:p w:rsidR="0049632E" w:rsidRPr="0049632E" w:rsidRDefault="0049632E" w:rsidP="00FF0833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49632E" w:rsidRPr="0049632E" w:rsidRDefault="0049632E" w:rsidP="00FF0833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Миома,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эндометриоз</w:t>
      </w:r>
      <w:proofErr w:type="spellEnd"/>
    </w:p>
    <w:p w:rsidR="0049632E" w:rsidRPr="0049632E" w:rsidRDefault="0049632E" w:rsidP="00FF0833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Беременность малых сроков</w:t>
      </w:r>
    </w:p>
    <w:p w:rsidR="00093B94" w:rsidRDefault="00093B94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Время конкурса 20 минут.</w:t>
      </w:r>
    </w:p>
    <w:p w:rsidR="0049632E" w:rsidRPr="0049632E" w:rsidRDefault="0049632E" w:rsidP="0049632E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B90CBF" w:rsidP="00B90CB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632E" w:rsidRPr="0049632E">
        <w:rPr>
          <w:rFonts w:ascii="Times New Roman" w:hAnsi="Times New Roman" w:cs="Times New Roman"/>
          <w:sz w:val="28"/>
          <w:szCs w:val="28"/>
        </w:rPr>
        <w:t>В каждой команде-участнице конкурсанты должны владеть навыками проведения операции «</w:t>
      </w:r>
      <w:r w:rsidR="0049632E" w:rsidRPr="0049632E">
        <w:rPr>
          <w:rFonts w:ascii="Times New Roman" w:hAnsi="Times New Roman" w:cs="Times New Roman"/>
          <w:b/>
          <w:bCs/>
          <w:sz w:val="28"/>
          <w:szCs w:val="28"/>
        </w:rPr>
        <w:t>Раздельного лечебно-диагностического выскабливания стенок цервикального канала и стенок полости матки</w:t>
      </w:r>
      <w:r w:rsidR="0049632E" w:rsidRPr="0049632E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Style w:val="a5"/>
        <w:tblpPr w:leftFromText="180" w:rightFromText="180" w:vertAnchor="page" w:horzAnchor="margin" w:tblpY="1015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90CBF" w:rsidTr="00B90CBF">
        <w:tc>
          <w:tcPr>
            <w:tcW w:w="4785" w:type="dxa"/>
          </w:tcPr>
          <w:p w:rsidR="00B90CBF" w:rsidRDefault="00B90CBF" w:rsidP="00B90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F70C0F" wp14:editId="389688EC">
                  <wp:extent cx="2640965" cy="2103755"/>
                  <wp:effectExtent l="0" t="266700" r="0" b="25844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64638" cy="2122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90CBF" w:rsidRDefault="00B90CBF" w:rsidP="00B90CB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B90CBF" w:rsidRPr="007116CF" w:rsidRDefault="00B90CBF" w:rsidP="00B90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0F87C0" wp14:editId="28D78534">
                  <wp:extent cx="2636520" cy="2777643"/>
                  <wp:effectExtent l="0" t="0" r="0" b="381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24" cy="278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0CBF" w:rsidRDefault="00B90CBF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lastRenderedPageBreak/>
        <w:t>Знать:</w:t>
      </w:r>
    </w:p>
    <w:p w:rsidR="0049632E" w:rsidRPr="0049632E" w:rsidRDefault="0049632E" w:rsidP="007116CF">
      <w:pPr>
        <w:numPr>
          <w:ilvl w:val="0"/>
          <w:numId w:val="4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Показания</w:t>
      </w:r>
    </w:p>
    <w:p w:rsidR="0049632E" w:rsidRPr="0049632E" w:rsidRDefault="0049632E" w:rsidP="007116CF">
      <w:pPr>
        <w:numPr>
          <w:ilvl w:val="0"/>
          <w:numId w:val="4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Противопоказания</w:t>
      </w:r>
    </w:p>
    <w:p w:rsidR="0049632E" w:rsidRPr="0049632E" w:rsidRDefault="0049632E" w:rsidP="007116CF">
      <w:pPr>
        <w:numPr>
          <w:ilvl w:val="0"/>
          <w:numId w:val="4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Условия проведения операции</w:t>
      </w:r>
    </w:p>
    <w:p w:rsidR="0049632E" w:rsidRPr="0049632E" w:rsidRDefault="0049632E" w:rsidP="007116CF">
      <w:pPr>
        <w:numPr>
          <w:ilvl w:val="0"/>
          <w:numId w:val="4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Ход</w:t>
      </w:r>
    </w:p>
    <w:p w:rsidR="0049632E" w:rsidRPr="0049632E" w:rsidRDefault="0049632E" w:rsidP="007116CF">
      <w:pPr>
        <w:numPr>
          <w:ilvl w:val="0"/>
          <w:numId w:val="4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Техника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Количество участников: не более 2-х человек от команды.</w:t>
      </w:r>
    </w:p>
    <w:p w:rsid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За этот конкурс также будет выставляться отдельная оценка, согласно чек-листу конкурса.</w:t>
      </w:r>
      <w:r w:rsidR="007116CF" w:rsidRPr="007116C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116CF" w:rsidRPr="0049632E" w:rsidRDefault="007116CF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B90C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49632E">
        <w:rPr>
          <w:rFonts w:ascii="Times New Roman" w:hAnsi="Times New Roman" w:cs="Times New Roman"/>
          <w:b/>
          <w:sz w:val="28"/>
          <w:szCs w:val="28"/>
        </w:rPr>
        <w:t>«Введение внутриматочной системы «</w:t>
      </w:r>
      <w:proofErr w:type="spellStart"/>
      <w:r w:rsidRPr="0049632E">
        <w:rPr>
          <w:rFonts w:ascii="Times New Roman" w:hAnsi="Times New Roman" w:cs="Times New Roman"/>
          <w:b/>
          <w:sz w:val="28"/>
          <w:szCs w:val="28"/>
        </w:rPr>
        <w:t>Мирена</w:t>
      </w:r>
      <w:proofErr w:type="spellEnd"/>
      <w:r w:rsidRPr="0049632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B90CBF" w:rsidRDefault="0049632E" w:rsidP="00B90CBF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90CBF">
        <w:rPr>
          <w:rFonts w:ascii="Times New Roman" w:hAnsi="Times New Roman"/>
          <w:sz w:val="28"/>
          <w:szCs w:val="28"/>
        </w:rPr>
        <w:t>Показания</w:t>
      </w:r>
    </w:p>
    <w:p w:rsidR="0049632E" w:rsidRPr="00B90CBF" w:rsidRDefault="0049632E" w:rsidP="00B90CBF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90CBF">
        <w:rPr>
          <w:rFonts w:ascii="Times New Roman" w:hAnsi="Times New Roman"/>
          <w:sz w:val="28"/>
          <w:szCs w:val="28"/>
        </w:rPr>
        <w:t>Противопоказания</w:t>
      </w:r>
    </w:p>
    <w:p w:rsidR="0049632E" w:rsidRPr="00B90CBF" w:rsidRDefault="0049632E" w:rsidP="00B90CBF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90CBF">
        <w:rPr>
          <w:rFonts w:ascii="Times New Roman" w:hAnsi="Times New Roman"/>
          <w:sz w:val="28"/>
          <w:szCs w:val="28"/>
        </w:rPr>
        <w:t>Условия проведения операции</w:t>
      </w:r>
    </w:p>
    <w:p w:rsidR="0049632E" w:rsidRPr="00B90CBF" w:rsidRDefault="0049632E" w:rsidP="00B90CBF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90CBF">
        <w:rPr>
          <w:rFonts w:ascii="Times New Roman" w:hAnsi="Times New Roman"/>
          <w:sz w:val="28"/>
          <w:szCs w:val="28"/>
        </w:rPr>
        <w:t>Ход</w:t>
      </w:r>
    </w:p>
    <w:p w:rsidR="0049632E" w:rsidRPr="00B90CBF" w:rsidRDefault="0049632E" w:rsidP="00B90CBF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90CBF">
        <w:rPr>
          <w:rFonts w:ascii="Times New Roman" w:hAnsi="Times New Roman"/>
          <w:sz w:val="28"/>
          <w:szCs w:val="28"/>
        </w:rPr>
        <w:t>Техника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Количество участников: не более 2-х человек от команды.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49632E">
        <w:rPr>
          <w:rFonts w:ascii="Times New Roman" w:hAnsi="Times New Roman" w:cs="Times New Roman"/>
          <w:sz w:val="28"/>
          <w:szCs w:val="28"/>
        </w:rPr>
        <w:t xml:space="preserve"> выполнить введение и установку внутриматочной гормональной системы «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Мирена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>» в полость матки.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32E">
        <w:rPr>
          <w:rFonts w:ascii="Times New Roman" w:hAnsi="Times New Roman"/>
          <w:sz w:val="28"/>
          <w:szCs w:val="28"/>
          <w:lang w:eastAsia="ru-RU"/>
        </w:rPr>
        <w:t>Баллы будут выставляться согласно чек-листу.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noProof/>
          <w:lang w:eastAsia="ru-RU"/>
        </w:rPr>
        <w:drawing>
          <wp:inline distT="0" distB="0" distL="0" distR="0" wp14:anchorId="62FB9FF7" wp14:editId="6A34B94B">
            <wp:extent cx="3040380" cy="2026920"/>
            <wp:effectExtent l="0" t="0" r="0" b="0"/>
            <wp:docPr id="14" name="Рисунок 14" descr="https://cdn-irec.r-99.com/sites/default/files/product-images/766724/3OMYMJ4WFXwp464WWKPE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cdn-irec.r-99.com/sites/default/files/product-images/766724/3OMYMJ4WFXwp464WWKPEWw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9928" cy="203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32E">
        <w:rPr>
          <w:noProof/>
          <w:lang w:eastAsia="ru-RU"/>
        </w:rPr>
        <w:drawing>
          <wp:inline distT="0" distB="0" distL="0" distR="0" wp14:anchorId="03B5680A" wp14:editId="6164E96C">
            <wp:extent cx="2065020" cy="1548130"/>
            <wp:effectExtent l="19050" t="0" r="0" b="490220"/>
            <wp:docPr id="15" name="Picture 6" descr="IMG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6" name="Picture 6" descr="IMG007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1312" cy="156790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49632E">
        <w:rPr>
          <w:rFonts w:ascii="Times New Roman" w:hAnsi="Times New Roman" w:cs="Times New Roman"/>
          <w:b/>
          <w:bCs/>
          <w:sz w:val="28"/>
          <w:szCs w:val="28"/>
        </w:rPr>
        <w:t>Эндовидеохирургия</w:t>
      </w:r>
      <w:proofErr w:type="spellEnd"/>
      <w:r w:rsidRPr="0049632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9632E">
        <w:rPr>
          <w:rFonts w:ascii="Times New Roman" w:hAnsi="Times New Roman" w:cs="Times New Roman"/>
          <w:sz w:val="28"/>
          <w:szCs w:val="28"/>
        </w:rPr>
        <w:t xml:space="preserve"> проводится по возможному сценарию клинической задачи. Вам будет предложено наложить два двойных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интракорпоральных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шва на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перфоративное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отверстие на матке. Отверстие на силиконовом муляже матки будет справа. Прежде чем приступить к оперативному приему. Вам необходимо будет провести ревизию брюшной полости, обнаружить ВМК, и извлечь его из брюшной полости, после чего ушить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перфоративное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отверстие.</w:t>
      </w:r>
    </w:p>
    <w:p w:rsidR="00C27D46" w:rsidRPr="0049632E" w:rsidRDefault="00C27D46" w:rsidP="00C27D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Конкурс будет проходить на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тренажёре KARL STORZ. Участникам будут предоставлены необходимые для выполнения швов инструменты фирмы «KARL STORZ»: макро-иглодержатель </w:t>
      </w:r>
      <w:proofErr w:type="spellStart"/>
      <w:proofErr w:type="gramStart"/>
      <w:r w:rsidRPr="0049632E">
        <w:rPr>
          <w:rFonts w:ascii="Times New Roman" w:hAnsi="Times New Roman" w:cs="Times New Roman"/>
          <w:sz w:val="28"/>
          <w:szCs w:val="28"/>
        </w:rPr>
        <w:t>макро-иглодержатель</w:t>
      </w:r>
      <w:proofErr w:type="spellEnd"/>
      <w:proofErr w:type="gramEnd"/>
      <w:r w:rsidRPr="0049632E">
        <w:rPr>
          <w:rFonts w:ascii="Times New Roman" w:hAnsi="Times New Roman" w:cs="Times New Roman"/>
          <w:sz w:val="28"/>
          <w:szCs w:val="28"/>
        </w:rPr>
        <w:t xml:space="preserve"> по КОН с пистолетной рукояткой и фиксатором (правый 26173KPR и левый 26173KPL, по выбору оператора),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разборные </w:t>
      </w:r>
      <w:r w:rsidRPr="0049632E">
        <w:rPr>
          <w:rFonts w:ascii="Times New Roman" w:hAnsi="Times New Roman" w:cs="Times New Roman"/>
          <w:sz w:val="28"/>
          <w:szCs w:val="28"/>
        </w:rPr>
        <w:lastRenderedPageBreak/>
        <w:t xml:space="preserve">ножницы по METZENBAUM № 34321MS,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разборные щипцы по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Kelly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для препарирования и захватывания, поворотные № 33326MD и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разборные щипцы по REDDICK-OLSEN для препарирования и захватывания № 33326UL. Участники 2 человека: хирург и ассистент.</w:t>
      </w:r>
    </w:p>
    <w:p w:rsidR="00C27D46" w:rsidRPr="0049632E" w:rsidRDefault="00C27D46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noProof/>
          <w:lang w:eastAsia="ru-RU"/>
        </w:rPr>
        <w:drawing>
          <wp:inline distT="0" distB="0" distL="0" distR="0" wp14:anchorId="1479907A" wp14:editId="16A84D99">
            <wp:extent cx="3200400" cy="2131135"/>
            <wp:effectExtent l="0" t="0" r="0" b="2540"/>
            <wp:docPr id="16" name="Рисунок 16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Время конкурса не более 20 минут. Максимальный балл и критерии конкурса будут представлены участникам заранее в </w:t>
      </w:r>
      <w:proofErr w:type="gramStart"/>
      <w:r w:rsidRPr="0049632E">
        <w:rPr>
          <w:rFonts w:ascii="Times New Roman" w:hAnsi="Times New Roman" w:cs="Times New Roman"/>
          <w:sz w:val="28"/>
          <w:szCs w:val="28"/>
        </w:rPr>
        <w:t>чек-листе</w:t>
      </w:r>
      <w:proofErr w:type="gramEnd"/>
      <w:r w:rsidRPr="0049632E">
        <w:rPr>
          <w:rFonts w:ascii="Times New Roman" w:hAnsi="Times New Roman" w:cs="Times New Roman"/>
          <w:sz w:val="28"/>
          <w:szCs w:val="28"/>
        </w:rPr>
        <w:t>.</w:t>
      </w:r>
    </w:p>
    <w:p w:rsidR="00C27D46" w:rsidRDefault="00C27D46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2575" w:rsidRPr="00982575" w:rsidRDefault="00982575" w:rsidP="009825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575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98257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82575">
        <w:rPr>
          <w:rFonts w:ascii="Times New Roman" w:hAnsi="Times New Roman" w:cs="Times New Roman"/>
          <w:b/>
          <w:sz w:val="28"/>
          <w:szCs w:val="28"/>
        </w:rPr>
        <w:t>Лапароскопическая</w:t>
      </w:r>
      <w:proofErr w:type="spellEnd"/>
      <w:r w:rsidRPr="009825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2575">
        <w:rPr>
          <w:rFonts w:ascii="Times New Roman" w:hAnsi="Times New Roman" w:cs="Times New Roman"/>
          <w:b/>
          <w:sz w:val="28"/>
          <w:szCs w:val="28"/>
        </w:rPr>
        <w:t>тубэктомия</w:t>
      </w:r>
      <w:proofErr w:type="spellEnd"/>
      <w:r w:rsidRPr="0098257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982575">
        <w:rPr>
          <w:rFonts w:ascii="Times New Roman" w:hAnsi="Times New Roman" w:cs="Times New Roman"/>
          <w:sz w:val="28"/>
          <w:szCs w:val="28"/>
        </w:rPr>
        <w:t xml:space="preserve">будет проходить на </w:t>
      </w:r>
      <w:proofErr w:type="spellStart"/>
      <w:r w:rsidRPr="00982575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982575">
        <w:rPr>
          <w:rFonts w:ascii="Times New Roman" w:hAnsi="Times New Roman" w:cs="Times New Roman"/>
          <w:sz w:val="28"/>
          <w:szCs w:val="28"/>
        </w:rPr>
        <w:t xml:space="preserve"> симуляторе «</w:t>
      </w:r>
      <w:proofErr w:type="spellStart"/>
      <w:r w:rsidRPr="00982575">
        <w:rPr>
          <w:rFonts w:ascii="Times New Roman" w:hAnsi="Times New Roman" w:cs="Times New Roman"/>
          <w:sz w:val="28"/>
          <w:szCs w:val="28"/>
          <w:lang w:val="en-US"/>
        </w:rPr>
        <w:t>Medvision</w:t>
      </w:r>
      <w:proofErr w:type="spellEnd"/>
      <w:r w:rsidRPr="00982575">
        <w:rPr>
          <w:rFonts w:ascii="Times New Roman" w:hAnsi="Times New Roman" w:cs="Times New Roman"/>
          <w:sz w:val="28"/>
          <w:szCs w:val="28"/>
        </w:rPr>
        <w:t xml:space="preserve">» - интерактивном </w:t>
      </w:r>
      <w:proofErr w:type="spellStart"/>
      <w:r w:rsidRPr="00982575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982575">
        <w:rPr>
          <w:rFonts w:ascii="Times New Roman" w:hAnsi="Times New Roman" w:cs="Times New Roman"/>
          <w:sz w:val="28"/>
          <w:szCs w:val="28"/>
        </w:rPr>
        <w:t xml:space="preserve"> тренажере. От каждой команды в конкурсе участвует два человека – хирург и ассистент. Необходимо за 15 минут произвести </w:t>
      </w:r>
      <w:proofErr w:type="spellStart"/>
      <w:r w:rsidRPr="00982575">
        <w:rPr>
          <w:rFonts w:ascii="Times New Roman" w:hAnsi="Times New Roman" w:cs="Times New Roman"/>
          <w:sz w:val="28"/>
          <w:szCs w:val="28"/>
        </w:rPr>
        <w:t>лапароскопическую</w:t>
      </w:r>
      <w:proofErr w:type="spellEnd"/>
      <w:r w:rsidRPr="00982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2575">
        <w:rPr>
          <w:rFonts w:ascii="Times New Roman" w:hAnsi="Times New Roman" w:cs="Times New Roman"/>
          <w:sz w:val="28"/>
          <w:szCs w:val="28"/>
        </w:rPr>
        <w:t>тубэктомию</w:t>
      </w:r>
      <w:proofErr w:type="spellEnd"/>
      <w:r w:rsidRPr="00982575">
        <w:rPr>
          <w:rFonts w:ascii="Times New Roman" w:hAnsi="Times New Roman" w:cs="Times New Roman"/>
          <w:sz w:val="28"/>
          <w:szCs w:val="28"/>
        </w:rPr>
        <w:t>. Если все этапы пройдены без осложнений, или осложнения во время устранены, то операция считается завершенной.</w:t>
      </w:r>
    </w:p>
    <w:p w:rsidR="00982575" w:rsidRPr="00982575" w:rsidRDefault="00982575" w:rsidP="009825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575">
        <w:rPr>
          <w:rFonts w:ascii="Times New Roman" w:hAnsi="Times New Roman" w:cs="Times New Roman"/>
          <w:sz w:val="28"/>
          <w:szCs w:val="28"/>
        </w:rPr>
        <w:tab/>
        <w:t xml:space="preserve">Чек-лист конкурса, время, отведенное на выполнение задания, и максимальный балл за конкурс будет уточняться и </w:t>
      </w:r>
      <w:proofErr w:type="gramStart"/>
      <w:r w:rsidRPr="00982575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982575">
        <w:rPr>
          <w:rFonts w:ascii="Times New Roman" w:hAnsi="Times New Roman" w:cs="Times New Roman"/>
          <w:sz w:val="28"/>
          <w:szCs w:val="28"/>
        </w:rPr>
        <w:t xml:space="preserve"> выслан вам дополнительно.</w:t>
      </w:r>
    </w:p>
    <w:p w:rsidR="00982575" w:rsidRPr="00982575" w:rsidRDefault="00982575" w:rsidP="009825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575">
        <w:rPr>
          <w:rFonts w:ascii="Times New Roman" w:hAnsi="Times New Roman" w:cs="Times New Roman"/>
          <w:sz w:val="28"/>
          <w:szCs w:val="28"/>
        </w:rPr>
        <w:t>Для тренировки этого практического навыка всем командам-участникам будет предоставлено время для работы на указанном тренажере за день до олимпиады.</w:t>
      </w:r>
    </w:p>
    <w:p w:rsidR="00982575" w:rsidRPr="0049632E" w:rsidRDefault="00982575" w:rsidP="0098257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8D224D" wp14:editId="5069CD3F">
            <wp:extent cx="2065020" cy="274894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74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D71FF" wp14:editId="338B06B3">
            <wp:extent cx="1546860" cy="2747821"/>
            <wp:effectExtent l="0" t="0" r="0" b="0"/>
            <wp:docPr id="8" name="Рисунок 8" descr="C:\Users\Поля\Downloads\IMG_20230316_14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я\Downloads\IMG_20230316_1402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692" cy="2751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982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lastRenderedPageBreak/>
        <w:t>Далее разберем с вами акушерские конкурсы.</w:t>
      </w:r>
    </w:p>
    <w:p w:rsidR="0049632E" w:rsidRPr="0049632E" w:rsidRDefault="0049632E" w:rsidP="00496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«Родовспоможение при головном </w:t>
      </w:r>
      <w:proofErr w:type="spellStart"/>
      <w:r w:rsidRPr="0049632E">
        <w:rPr>
          <w:rFonts w:ascii="Times New Roman" w:hAnsi="Times New Roman"/>
          <w:b/>
          <w:bCs/>
          <w:sz w:val="28"/>
          <w:szCs w:val="28"/>
        </w:rPr>
        <w:t>предлежании</w:t>
      </w:r>
      <w:proofErr w:type="spellEnd"/>
      <w:r w:rsidRPr="0049632E">
        <w:rPr>
          <w:rFonts w:ascii="Times New Roman" w:hAnsi="Times New Roman"/>
          <w:b/>
          <w:bCs/>
          <w:sz w:val="28"/>
          <w:szCs w:val="28"/>
        </w:rPr>
        <w:t>»</w:t>
      </w:r>
      <w:r w:rsidRPr="0049632E">
        <w:rPr>
          <w:rFonts w:ascii="Times New Roman" w:hAnsi="Times New Roman"/>
          <w:sz w:val="28"/>
          <w:szCs w:val="28"/>
        </w:rPr>
        <w:t xml:space="preserve"> будет проходить на фантоме 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49632E">
        <w:rPr>
          <w:rFonts w:ascii="Times New Roman" w:hAnsi="Times New Roman" w:cs="Times New Roman"/>
          <w:b/>
          <w:bCs/>
          <w:sz w:val="28"/>
          <w:szCs w:val="28"/>
        </w:rPr>
        <w:t>Ноэль</w:t>
      </w:r>
      <w:proofErr w:type="spellEnd"/>
      <w:r w:rsidRPr="0049632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9632E">
        <w:rPr>
          <w:rFonts w:ascii="Times New Roman" w:hAnsi="Times New Roman" w:cs="Times New Roman"/>
          <w:sz w:val="28"/>
          <w:szCs w:val="28"/>
        </w:rPr>
        <w:t>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Особенности ведения родов в каждом периоде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Определение локализации головки по костным ориентирам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Обезболивание родов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Акушерское пособие при головном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Методы профилактики кровотечения в послеродовом периоде родов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 конкурсе участвуют 2 человека</w:t>
      </w:r>
      <w:r w:rsidRPr="0049632E">
        <w:rPr>
          <w:rFonts w:ascii="Times New Roman" w:hAnsi="Times New Roman"/>
          <w:sz w:val="28"/>
          <w:szCs w:val="28"/>
        </w:rPr>
        <w:t>: оператор и ассистент, распределение обязанностей в данном конкурсе команда решает самостоятельно.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Баллы будут выставляться согласно чек-листу.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  <w:r w:rsidRPr="0049632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>Бал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49632E" w:rsidRDefault="0049632E" w:rsidP="00FA7B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14300" distR="114300" wp14:anchorId="51B59FAD" wp14:editId="3FBB996C">
            <wp:extent cx="2910840" cy="2320759"/>
            <wp:effectExtent l="0" t="0" r="3810" b="3810"/>
            <wp:docPr id="17" name="Изображение 18" descr="2023-10-26 15-55-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2023-10-26 15-55-36"/>
                    <pic:cNvPicPr>
                      <a:picLocks noChangeAspect="1"/>
                    </pic:cNvPicPr>
                  </pic:nvPicPr>
                  <pic:blipFill>
                    <a:blip r:embed="rId25"/>
                    <a:srcRect l="10697" t="13382"/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32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8941" cy="234696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92" cy="2348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5B9C" w:rsidRDefault="00C85B9C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Конкурс 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«Баллонная тампонада матки» </w:t>
      </w:r>
      <w:r w:rsidRPr="0049632E">
        <w:rPr>
          <w:rFonts w:ascii="Times New Roman" w:hAnsi="Times New Roman"/>
          <w:sz w:val="28"/>
          <w:szCs w:val="28"/>
        </w:rPr>
        <w:t>также проходит на фантоме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 «</w:t>
      </w:r>
      <w:proofErr w:type="spellStart"/>
      <w:r w:rsidRPr="0049632E">
        <w:rPr>
          <w:rFonts w:ascii="Times New Roman" w:hAnsi="Times New Roman"/>
          <w:b/>
          <w:bCs/>
          <w:sz w:val="28"/>
          <w:szCs w:val="28"/>
        </w:rPr>
        <w:t>Ноэль</w:t>
      </w:r>
      <w:proofErr w:type="spellEnd"/>
      <w:r w:rsidRPr="0049632E">
        <w:rPr>
          <w:rFonts w:ascii="Times New Roman" w:hAnsi="Times New Roman"/>
          <w:b/>
          <w:bCs/>
          <w:sz w:val="28"/>
          <w:szCs w:val="28"/>
        </w:rPr>
        <w:t>»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Тактика ведения ранних послеродовых кровотечений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Показания к операции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Условия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Ход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Техника </w:t>
      </w:r>
    </w:p>
    <w:p w:rsidR="0049632E" w:rsidRPr="0049632E" w:rsidRDefault="0049632E" w:rsidP="0049632E">
      <w:pPr>
        <w:tabs>
          <w:tab w:val="left" w:pos="4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tabs>
          <w:tab w:val="left" w:pos="4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114300" distR="114300" wp14:anchorId="0912369F" wp14:editId="1AC63307">
            <wp:extent cx="2864485" cy="2656205"/>
            <wp:effectExtent l="0" t="0" r="0" b="0"/>
            <wp:docPr id="19" name="Изображение 31" descr="2023-10-26 15-56-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 31" descr="2023-10-26 15-56-56"/>
                    <pic:cNvPicPr>
                      <a:picLocks noChangeAspect="1"/>
                    </pic:cNvPicPr>
                  </pic:nvPicPr>
                  <pic:blipFill>
                    <a:blip r:embed="rId27"/>
                    <a:srcRect l="7836" r="-2304" b="12399"/>
                    <a:stretch>
                      <a:fillRect/>
                    </a:stretch>
                  </pic:blipFill>
                  <pic:spPr>
                    <a:xfrm>
                      <a:off x="0" y="0"/>
                      <a:ext cx="2864485" cy="265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В конкурсе участвует та же бригада, что и принимала роды в головном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предлеждании</w:t>
      </w:r>
      <w:proofErr w:type="spellEnd"/>
      <w:r w:rsidRPr="0049632E">
        <w:rPr>
          <w:rFonts w:ascii="Times New Roman" w:hAnsi="Times New Roman"/>
          <w:sz w:val="28"/>
          <w:szCs w:val="28"/>
        </w:rPr>
        <w:t>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Чек-лист будет сформирован и предоставлен командам перед олимпиадой за несколько дней. Так как это требует разработки методической комиссией.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2E1E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Вероятно, у вашей пациентки будет диагностировано тазовое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предлежание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и вам необходимо будет провести 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«Родовспоможение при тазовом </w:t>
      </w:r>
      <w:proofErr w:type="spellStart"/>
      <w:r w:rsidRPr="0049632E">
        <w:rPr>
          <w:rFonts w:ascii="Times New Roman" w:hAnsi="Times New Roman"/>
          <w:b/>
          <w:bCs/>
          <w:sz w:val="28"/>
          <w:szCs w:val="28"/>
        </w:rPr>
        <w:t>предлежании</w:t>
      </w:r>
      <w:proofErr w:type="spellEnd"/>
      <w:r w:rsidRPr="0049632E">
        <w:rPr>
          <w:rFonts w:ascii="Times New Roman" w:hAnsi="Times New Roman"/>
          <w:b/>
          <w:bCs/>
          <w:sz w:val="28"/>
          <w:szCs w:val="28"/>
        </w:rPr>
        <w:t>»</w:t>
      </w:r>
      <w:r w:rsidRPr="0049632E">
        <w:rPr>
          <w:rFonts w:ascii="Times New Roman" w:hAnsi="Times New Roman"/>
          <w:sz w:val="28"/>
          <w:szCs w:val="28"/>
        </w:rPr>
        <w:t xml:space="preserve">. Конкурс пройдет на фантоме </w:t>
      </w:r>
      <w:r w:rsidRPr="0049632E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49632E">
        <w:rPr>
          <w:rFonts w:ascii="Times New Roman" w:hAnsi="Times New Roman"/>
          <w:b/>
          <w:bCs/>
          <w:sz w:val="28"/>
          <w:szCs w:val="28"/>
        </w:rPr>
        <w:t>Симмама</w:t>
      </w:r>
      <w:proofErr w:type="spellEnd"/>
      <w:r w:rsidRPr="0049632E">
        <w:rPr>
          <w:rFonts w:ascii="Times New Roman" w:hAnsi="Times New Roman"/>
          <w:b/>
          <w:bCs/>
          <w:sz w:val="28"/>
          <w:szCs w:val="28"/>
        </w:rPr>
        <w:t>».</w:t>
      </w:r>
      <w:r w:rsidRPr="0049632E">
        <w:rPr>
          <w:rFonts w:ascii="Times New Roman" w:hAnsi="Times New Roman"/>
          <w:sz w:val="28"/>
          <w:szCs w:val="28"/>
        </w:rPr>
        <w:t xml:space="preserve"> 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Биомеханизм родов в тазовом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предлежании</w:t>
      </w:r>
      <w:proofErr w:type="spellEnd"/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Показания для выполнения пособия по </w:t>
      </w:r>
      <w:proofErr w:type="spellStart"/>
      <w:r w:rsidRPr="0049632E">
        <w:rPr>
          <w:rFonts w:ascii="Times New Roman" w:hAnsi="Times New Roman"/>
          <w:sz w:val="28"/>
          <w:szCs w:val="28"/>
        </w:rPr>
        <w:t>Цовьянову</w:t>
      </w:r>
      <w:proofErr w:type="spellEnd"/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Условия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Ход манипуляции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Техника</w:t>
      </w:r>
    </w:p>
    <w:p w:rsidR="0049632E" w:rsidRDefault="0049632E" w:rsidP="004963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4431A" wp14:editId="76CF0C64">
            <wp:extent cx="2943225" cy="2207260"/>
            <wp:effectExtent l="0" t="0" r="9525" b="2540"/>
            <wp:docPr id="21" name="Рисунок 21" descr="C:\Users\User\Desktop\2022_04_13_ПОАиГ\2022_04_13_ДокументыОлимпиады\A7BECB86-62C1-4F12-90B6-1F772CDB57E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C:\Users\User\Desktop\2022_04_13_ПОАиГ\2022_04_13_ДокументыОлимпиады\A7BECB86-62C1-4F12-90B6-1F772CDB57EC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43225" cy="220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B9C">
        <w:rPr>
          <w:noProof/>
          <w:lang w:eastAsia="ru-RU"/>
        </w:rPr>
        <w:drawing>
          <wp:inline distT="0" distB="0" distL="0" distR="0" wp14:anchorId="5278794B" wp14:editId="69CCEA3B">
            <wp:extent cx="2911475" cy="2218350"/>
            <wp:effectExtent l="0" t="0" r="3175" b="0"/>
            <wp:docPr id="12" name="Рисунок 12" descr="https://sun9-25.userapi.com/impg/i-5GFAvDpeWCzH0nJYHKE0zvlJY-HxdHF70RUw/urJYbKPS5EA.jpg?size=850x567&amp;quality=95&amp;sign=0fc024feab36ee9cd9681746eac27b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5.userapi.com/impg/i-5GFAvDpeWCzH0nJYHKE0zvlJY-HxdHF70RUw/urJYbKPS5EA.jpg?size=850x567&amp;quality=95&amp;sign=0fc024feab36ee9cd9681746eac27b5d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609" cy="225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44" w:rsidRPr="0049632E" w:rsidRDefault="00520344" w:rsidP="004963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В конкурсе участвуют 2 человека: оператор и ассистент, распределение обязанностей в данном конкурсе команда решает самостоятельно.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Баллы будут выставляться согласно чек-листу.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lastRenderedPageBreak/>
        <w:t xml:space="preserve">В рамках клинической </w:t>
      </w:r>
      <w:proofErr w:type="gramStart"/>
      <w:r w:rsidRPr="0049632E">
        <w:rPr>
          <w:rFonts w:ascii="Times New Roman" w:hAnsi="Times New Roman"/>
          <w:sz w:val="28"/>
          <w:szCs w:val="28"/>
        </w:rPr>
        <w:t>ситуации</w:t>
      </w:r>
      <w:proofErr w:type="gramEnd"/>
      <w:r w:rsidRPr="0049632E">
        <w:rPr>
          <w:rFonts w:ascii="Times New Roman" w:hAnsi="Times New Roman"/>
          <w:sz w:val="28"/>
          <w:szCs w:val="28"/>
        </w:rPr>
        <w:t xml:space="preserve"> Возможно, вам потребуется провести вашей пациентке операцию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 «Вакуум-экстракции плода при помощи системы KIWI»</w:t>
      </w:r>
      <w:r w:rsidRPr="0049632E">
        <w:rPr>
          <w:rFonts w:ascii="Times New Roman" w:hAnsi="Times New Roman"/>
          <w:sz w:val="28"/>
          <w:szCs w:val="28"/>
        </w:rPr>
        <w:t>. Для нее мы предлагаем вам фантом «</w:t>
      </w:r>
      <w:proofErr w:type="spellStart"/>
      <w:r w:rsidRPr="0049632E">
        <w:rPr>
          <w:rFonts w:ascii="Times New Roman" w:hAnsi="Times New Roman"/>
          <w:sz w:val="28"/>
          <w:szCs w:val="28"/>
        </w:rPr>
        <w:t>Lusimame</w:t>
      </w:r>
      <w:proofErr w:type="spellEnd"/>
      <w:r w:rsidRPr="0049632E">
        <w:rPr>
          <w:rFonts w:ascii="Times New Roman" w:hAnsi="Times New Roman"/>
          <w:sz w:val="28"/>
          <w:szCs w:val="28"/>
        </w:rPr>
        <w:t>»</w:t>
      </w:r>
    </w:p>
    <w:p w:rsidR="00B12391" w:rsidRPr="0049632E" w:rsidRDefault="00B12391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B1239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1B5144" wp14:editId="330957C6">
            <wp:extent cx="3594100" cy="2695575"/>
            <wp:effectExtent l="0" t="0" r="6350" b="9525"/>
            <wp:docPr id="22" name="Рисунок 22" descr="C:\Users\User\Desktop\2022_04_13_ПОАиГ\2022_04_13_ДокументыОлимпиады\66BD3757-CC2A-4FDA-8F37-F1D91B617A8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C:\Users\User\Desktop\2022_04_13_ПОАиГ\2022_04_13_ДокументыОлимпиады\66BD3757-CC2A-4FDA-8F37-F1D91B617A8B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592180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Показания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Противопоказания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Условия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Ход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Технику операции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Участники - 2 человека: оператор и ассистент. Баллы будут выставляться согласно чек-листу.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49632E">
        <w:rPr>
          <w:rFonts w:ascii="Times New Roman" w:hAnsi="Times New Roman"/>
          <w:sz w:val="28"/>
          <w:szCs w:val="28"/>
        </w:rPr>
        <w:t xml:space="preserve">Также клиническая ситуация может потребовать </w:t>
      </w:r>
      <w:r w:rsidRPr="0049632E">
        <w:rPr>
          <w:rFonts w:ascii="Times New Roman" w:hAnsi="Times New Roman"/>
          <w:b/>
          <w:bCs/>
          <w:sz w:val="28"/>
          <w:szCs w:val="28"/>
        </w:rPr>
        <w:t>«Наложения акушерских щипцов».</w:t>
      </w:r>
    </w:p>
    <w:p w:rsidR="0049632E" w:rsidRDefault="00C85B9C" w:rsidP="0049632E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768EFC" wp14:editId="408120FB">
            <wp:extent cx="3581400" cy="3002280"/>
            <wp:effectExtent l="0" t="0" r="0" b="7620"/>
            <wp:docPr id="13" name="Рисунок 13" descr="https://sun9-37.userapi.com/impg/fip7AhXO_8qVnD6OvmYKa9OfO1ZF8dX_ALTwjw/BoxaCIStxEA.jpg?size=500x500&amp;quality=95&amp;sign=e880e1cfa75b003810020bd81b5014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7.userapi.com/impg/fip7AhXO_8qVnD6OvmYKa9OfO1ZF8dX_ALTwjw/BoxaCIStxEA.jpg?size=500x500&amp;quality=95&amp;sign=e880e1cfa75b003810020bd81b501444&amp;type=album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128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391" w:rsidRDefault="00B12391" w:rsidP="0049632E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B12391" w:rsidRPr="0049632E" w:rsidRDefault="00B12391" w:rsidP="0049632E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lastRenderedPageBreak/>
        <w:t>Вам необходимо 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Показания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Противопоказания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Условия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Ход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Технику операции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Участвуют те же конкурсанты, что осуществляли вакуум-экстракцию плода. Чек-лист будет сформирован и предоставлен командам перед олимпиадой за несколько дней.</w:t>
      </w:r>
    </w:p>
    <w:p w:rsidR="00BF146B" w:rsidRDefault="00BF146B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</w:t>
      </w:r>
      <w:r w:rsidRPr="00DA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«Реанимация новорожденного»</w:t>
      </w:r>
    </w:p>
    <w:p w:rsidR="00DA27DB" w:rsidRPr="00DA27DB" w:rsidRDefault="00DA27DB" w:rsidP="00DA27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будет предложена клиническая ситуация «Реанимация и стабилизация новорожденного в условиях родильного зала». </w:t>
      </w:r>
      <w:proofErr w:type="gram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будет включать оценку теоретических знаний в виде по вопросам, представленным в методическом письме «Реанимация и стабилизация состояния новорождённы</w:t>
      </w:r>
      <w:r w:rsidR="00205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детей в родильном зале», 2020 </w:t>
      </w:r>
      <w:bookmarkStart w:id="1" w:name="_GoBack"/>
      <w:bookmarkEnd w:id="1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г, дополненного оценкой правильности проведения реанимационных мероприятий при оказании помощи новорождённому ребёнку, рождённому в состоянии тяжёлой асфиксии, представленной в виде короткого видеосюжета.</w:t>
      </w:r>
      <w:proofErr w:type="gram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представленном видеосюжете будут заведомо сделаны ошибки при проведении реанимационных мероприятий, которые необходимо будет выявить и оценить. Необходимо будет описать правильные действия в выявленных ситуациях. Навык оценки правильности проводимых мероприятий отрабатывается при проведении реанимационных мероприятий у ребёнка, рождённого в состоянии тяжёлой асфиксии, 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видеофиксацией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собственных действий и последующего разбора совершённых ошибок. </w:t>
      </w:r>
      <w:proofErr w:type="gram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 в представленном видеосюжете будут оцениваться по бальной системе (явные будут иметь меньший балл, менее заметные - больший).</w:t>
      </w:r>
      <w:proofErr w:type="gram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Тестовые задания также будут иметь бальную оценку. </w:t>
      </w:r>
    </w:p>
    <w:p w:rsidR="00DA27DB" w:rsidRPr="00DA27DB" w:rsidRDefault="00DA27DB" w:rsidP="00DA27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DA27D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06E26FD" wp14:editId="5CDA7E91">
            <wp:extent cx="4485627" cy="1762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98427" cy="176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7DB" w:rsidRPr="00DA27DB" w:rsidRDefault="00DA27DB" w:rsidP="00DA27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по оказанию реанимационной помощи новорождённым для акушеров-гинекологов трудно переоценить, поскольку базовыми принципами является готовность медицинского персонала к немедленному оказанию реанимационных мероприятий новорожденному ребёнку и четкий </w:t>
      </w: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алгоритм действий в родильном зале. Реанимационная помощь новорождённому должна оказываться во всех медицинских организациях, где потенциально могут происходить роды, а также на 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догоспитальном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этапе. На каждых родах, проходящих в любом подразделении медицинской организации, имеющей лицензию на оказание акушерск</w:t>
      </w:r>
      <w:proofErr w:type="gram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гинекологической помощи, всегда должен присутствовать медицинский работник, обладающий профессиональными компетенциями, необходимыми для оказания реанимационной помощи новорождённому ребёнку.</w:t>
      </w: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Навыками первичной реанимации новорожденного должны владеть:</w:t>
      </w:r>
    </w:p>
    <w:p w:rsidR="00DA27DB" w:rsidRPr="00DA27DB" w:rsidRDefault="00DA27DB" w:rsidP="00DA27DB">
      <w:pPr>
        <w:numPr>
          <w:ilvl w:val="0"/>
          <w:numId w:val="18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врачи и фельдшеры скорой и неотложной медицинской помощи, производящие транспортировку рожениц;</w:t>
      </w:r>
    </w:p>
    <w:p w:rsidR="00DA27DB" w:rsidRPr="00DA27DB" w:rsidRDefault="00DA27DB" w:rsidP="00DA27DB">
      <w:pPr>
        <w:numPr>
          <w:ilvl w:val="0"/>
          <w:numId w:val="18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медицинский персонал, присутствующий в родильном зале во время родов (врач акушер-гинеколог, анестезиолог-реаниматолог, медицинская сестра-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анестезист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медицинская сестра, акушерка; </w:t>
      </w:r>
    </w:p>
    <w:p w:rsidR="00DA27DB" w:rsidRPr="00DA27DB" w:rsidRDefault="00DA27DB" w:rsidP="00DA27DB">
      <w:pPr>
        <w:numPr>
          <w:ilvl w:val="0"/>
          <w:numId w:val="18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 отделений новорожденных (неонатологи, анестезиологи-реаниматологи, педиатры, детские медицинские сестры).</w:t>
      </w: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92A9DE8" wp14:editId="02F8A3D4">
            <wp:extent cx="2743200" cy="2034929"/>
            <wp:effectExtent l="0" t="0" r="0" b="381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49172" cy="211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7D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5787408" wp14:editId="49080549">
            <wp:extent cx="2914650" cy="20383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83622" cy="20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конкурса: тяжелая асфиксия доношенного новорожденного</w:t>
      </w:r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Знать: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</w:t>
      </w:r>
      <w:proofErr w:type="gram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интранатальные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факторы риска развития асфиксии; 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методику оценки состояния новорожденных в родильном зале; 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шкалу 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Апгар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классификацию асфиксии;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признаки </w:t>
      </w:r>
      <w:proofErr w:type="spell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живорожденности</w:t>
      </w:r>
      <w:proofErr w:type="spell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подготовке родильного зала;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оказания первичной реанимационной помощи новорождённым детям;</w:t>
      </w:r>
    </w:p>
    <w:p w:rsidR="00DA27DB" w:rsidRPr="00DA27DB" w:rsidRDefault="00DA27DB" w:rsidP="00DA27DB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показания к началу и прекращению реанимационных мероприятий.</w:t>
      </w:r>
    </w:p>
    <w:p w:rsidR="00DA27DB" w:rsidRPr="00DA27DB" w:rsidRDefault="00DA27DB" w:rsidP="00DA27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Уметь:</w:t>
      </w:r>
    </w:p>
    <w:p w:rsidR="00DA27DB" w:rsidRPr="00DA27DB" w:rsidRDefault="00DA27DB" w:rsidP="00DA27D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решать вопрос о необходимости и объёме реанимационной помощи</w:t>
      </w:r>
    </w:p>
    <w:p w:rsidR="00DA27DB" w:rsidRPr="00DA27DB" w:rsidRDefault="00DA27DB" w:rsidP="00DA27D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знать алгоритм проведения реанимационной помощи (проведение санации, тактильной стимуляции, ИВЛ мешком </w:t>
      </w:r>
      <w:proofErr w:type="spellStart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Амбу</w:t>
      </w:r>
      <w:proofErr w:type="spellEnd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проведение </w:t>
      </w: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интубации трахеи, непрямой массаж сердца методом двух больших пальцев и двух пальцев одной кисти</w:t>
      </w:r>
      <w:proofErr w:type="gramEnd"/>
    </w:p>
    <w:p w:rsidR="00DA27DB" w:rsidRPr="00DA27DB" w:rsidRDefault="00DA27DB" w:rsidP="00DA27D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оценивать новорожденного по шкале </w:t>
      </w:r>
      <w:proofErr w:type="spellStart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Апгар</w:t>
      </w:r>
      <w:proofErr w:type="spellEnd"/>
    </w:p>
    <w:p w:rsidR="00DA27DB" w:rsidRPr="00DA27DB" w:rsidRDefault="00DA27DB" w:rsidP="00DA2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BF14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В конкурсе участвуют 2 члена</w:t>
      </w: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 Время, отведенное на конкурс 10 минут. При проведении конкурса будут предложены вопросы по теме и видеосюжет, отражающий проведение реанимационных мероприятий у доношенного новорождённого при тяжёлой асфиксии, содержащий ошибки, которые необходимо будет выявить, а также описать правильные действия в данной ситуации. </w:t>
      </w:r>
    </w:p>
    <w:p w:rsidR="00DA27DB" w:rsidRDefault="00BF146B" w:rsidP="00BF14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A27DB"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конкурса, члены жюри оценивают ответы каждой команды и выставляют оценки в чек-лист.</w:t>
      </w:r>
    </w:p>
    <w:p w:rsidR="00BF146B" w:rsidRPr="00DA27DB" w:rsidRDefault="00BF146B" w:rsidP="00BF14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7DB" w:rsidRPr="00DA27DB" w:rsidRDefault="00DA27DB" w:rsidP="00DA27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Будут оцениваться следующие профессиональные компетенции:</w:t>
      </w:r>
    </w:p>
    <w:p w:rsidR="00DA27DB" w:rsidRPr="00DA27DB" w:rsidRDefault="00DA27DB" w:rsidP="00DA27DB">
      <w:pPr>
        <w:numPr>
          <w:ilvl w:val="0"/>
          <w:numId w:val="2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клинической ситуации и состояния новорождённого ребенка, </w:t>
      </w:r>
      <w:proofErr w:type="gramStart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требующих</w:t>
      </w:r>
      <w:proofErr w:type="gramEnd"/>
      <w:r w:rsidRPr="00DA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оказания первичной и реанимационной помощи в родильном зале;</w:t>
      </w:r>
    </w:p>
    <w:p w:rsidR="00DA27DB" w:rsidRPr="00DA27DB" w:rsidRDefault="00DA27DB" w:rsidP="00DA27D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теоретические знания по вопросам реанимации новорождённого;</w:t>
      </w:r>
    </w:p>
    <w:p w:rsidR="00DA27DB" w:rsidRPr="00DA27DB" w:rsidRDefault="00DA27DB" w:rsidP="00DA27D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способность правильно оценить ребёнка по шкале </w:t>
      </w:r>
      <w:proofErr w:type="spellStart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Апгар</w:t>
      </w:r>
      <w:proofErr w:type="spellEnd"/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A27DB" w:rsidRPr="00DA27DB" w:rsidRDefault="00DA27DB" w:rsidP="00DA27D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27DB">
        <w:rPr>
          <w:rFonts w:ascii="Times New Roman" w:eastAsia="Calibri" w:hAnsi="Times New Roman" w:cs="Times New Roman"/>
          <w:sz w:val="28"/>
          <w:szCs w:val="28"/>
          <w:lang w:eastAsia="ru-RU"/>
        </w:rPr>
        <w:t>способность выявить ошибки при проведении реанимационных мероприятий у доношенного ребёнка, рождённого в тяжёлой асфиксии, описание правильной тактики в предложенной ситуации.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И, заканчивая тему акушерских манипуляций, </w:t>
      </w:r>
      <w:r w:rsidR="007627DB">
        <w:rPr>
          <w:rFonts w:ascii="Times New Roman" w:hAnsi="Times New Roman"/>
          <w:sz w:val="28"/>
          <w:szCs w:val="28"/>
        </w:rPr>
        <w:t xml:space="preserve">и оказания помощи новорожденному, </w:t>
      </w:r>
      <w:r w:rsidRPr="0049632E">
        <w:rPr>
          <w:rFonts w:ascii="Times New Roman" w:hAnsi="Times New Roman"/>
          <w:sz w:val="28"/>
          <w:szCs w:val="28"/>
        </w:rPr>
        <w:t xml:space="preserve">всем командам в порядке жеребьевки будет предложено провести осмотр родовых путей. Конкурс </w:t>
      </w:r>
      <w:r w:rsidRPr="0049632E">
        <w:rPr>
          <w:rFonts w:ascii="Times New Roman" w:hAnsi="Times New Roman"/>
          <w:b/>
          <w:bCs/>
          <w:sz w:val="28"/>
          <w:szCs w:val="28"/>
        </w:rPr>
        <w:t>«Осмотр родовых путей»</w:t>
      </w:r>
      <w:r w:rsidRPr="0049632E">
        <w:rPr>
          <w:rFonts w:ascii="Times New Roman" w:hAnsi="Times New Roman"/>
          <w:sz w:val="28"/>
          <w:szCs w:val="28"/>
        </w:rPr>
        <w:t xml:space="preserve"> будет проводиться на специальном тканевом симуляторе.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Вам будет предложено решить клиническую задачу, поставить диагноз, провести осмотр родовых путей, осуществить </w:t>
      </w:r>
      <w:proofErr w:type="spellStart"/>
      <w:r w:rsidRPr="0049632E">
        <w:rPr>
          <w:rFonts w:ascii="Times New Roman" w:hAnsi="Times New Roman"/>
          <w:sz w:val="28"/>
          <w:szCs w:val="28"/>
        </w:rPr>
        <w:t>ушивание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разрыва шейки матки.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Необходимо 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Признаки раннего послеродового кровотечения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Тактику ведения при послеродовом кровотечении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Показания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Условия проведения операции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Ход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Технику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520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114300" distR="114300" wp14:anchorId="52153A83" wp14:editId="13728ABC">
            <wp:extent cx="2606040" cy="2223710"/>
            <wp:effectExtent l="0" t="0" r="3810" b="5715"/>
            <wp:docPr id="24" name="Изображение 10" descr="2023-10-26 14-17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2023-10-26 14-17-38"/>
                    <pic:cNvPicPr>
                      <a:picLocks noChangeAspect="1"/>
                    </pic:cNvPicPr>
                  </pic:nvPicPr>
                  <pic:blipFill>
                    <a:blip r:embed="rId35"/>
                    <a:srcRect t="1653" b="23000"/>
                    <a:stretch>
                      <a:fillRect/>
                    </a:stretch>
                  </pic:blipFill>
                  <pic:spPr>
                    <a:xfrm>
                      <a:off x="0" y="0"/>
                      <a:ext cx="2620051" cy="223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632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114300" distR="114300" wp14:anchorId="2C410B4A" wp14:editId="565AEA2D">
            <wp:extent cx="2986842" cy="2240280"/>
            <wp:effectExtent l="0" t="0" r="4445" b="7620"/>
            <wp:docPr id="25" name="Изображение 11" descr="2023-10-26 14-20-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2023-10-26 14-20-5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972956" cy="222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Участвуют 2 человека. Баллы и время будут сообщены дополнительно.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Конкурс «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 xml:space="preserve">Ручное отделение плаценты, выделение последа», «Ручное обследование стенок полости матки» </w:t>
      </w:r>
      <w:r w:rsidRPr="0049632E">
        <w:rPr>
          <w:rFonts w:ascii="Times New Roman" w:hAnsi="Times New Roman" w:cs="Times New Roman"/>
          <w:sz w:val="28"/>
          <w:szCs w:val="28"/>
        </w:rPr>
        <w:t xml:space="preserve">будет проведен на специальном фантоме-прозрачном пластиковом симуляторе, чтобы жюри видели, как работает конкурсант в полости матки, какие движения совершает его рука. 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Тактику ведения третьего периода родов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Клинику плотного прикрепления плаценты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Признаки отделения плаценты,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Показания к операции ручного отделения плаценты и выделения последа, ручного обследования стенок полости матки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Условия</w:t>
      </w:r>
    </w:p>
    <w:p w:rsid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Техника</w:t>
      </w:r>
    </w:p>
    <w:p w:rsidR="007627DB" w:rsidRPr="0049632E" w:rsidRDefault="007627DB" w:rsidP="007627DB">
      <w:pPr>
        <w:tabs>
          <w:tab w:val="left" w:pos="420"/>
        </w:tabs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b/>
          <w:bCs/>
          <w:noProof/>
          <w:sz w:val="24"/>
          <w:szCs w:val="24"/>
          <w:lang w:eastAsia="ru-RU"/>
        </w:rPr>
        <w:drawing>
          <wp:inline distT="0" distB="0" distL="0" distR="0" wp14:anchorId="78D6A772" wp14:editId="5DE2BE38">
            <wp:extent cx="2552700" cy="2707640"/>
            <wp:effectExtent l="0" t="0" r="0" b="16510"/>
            <wp:docPr id="26" name="Рисунок 26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75" w:rsidRPr="0049632E" w:rsidRDefault="00982575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Участники всех акушерских конкурсов (ведение родов в головном и тазовом </w:t>
      </w:r>
      <w:proofErr w:type="spellStart"/>
      <w:r w:rsidRPr="0049632E">
        <w:rPr>
          <w:rFonts w:ascii="Times New Roman" w:hAnsi="Times New Roman"/>
          <w:sz w:val="28"/>
          <w:szCs w:val="28"/>
        </w:rPr>
        <w:t>предлежании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, наложение акушерских щипцов и вакуум-экстрактора, </w:t>
      </w:r>
      <w:r w:rsidRPr="0049632E">
        <w:rPr>
          <w:rFonts w:ascii="Times New Roman" w:hAnsi="Times New Roman"/>
          <w:sz w:val="28"/>
          <w:szCs w:val="28"/>
        </w:rPr>
        <w:lastRenderedPageBreak/>
        <w:t>осмотр родовых путей) должны владеть данной манипуляцией в предоставленной клинической задаче.</w:t>
      </w:r>
    </w:p>
    <w:p w:rsidR="0049632E" w:rsidRPr="0049632E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Возможно, в клинической задаче по акушерству вам придется столкнуться с выбором проведения у пациентки оперативных родов. На фантоме для 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«Кесарева сечения»</w:t>
      </w:r>
      <w:r w:rsidRPr="0049632E">
        <w:rPr>
          <w:rFonts w:ascii="Times New Roman" w:hAnsi="Times New Roman" w:cs="Times New Roman"/>
          <w:sz w:val="28"/>
          <w:szCs w:val="28"/>
        </w:rPr>
        <w:t xml:space="preserve"> вы должны будете провести извлечение плода в плодном пузыре, через готовый разрез на матке, и пересечь пуповину.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При этом необходимо знать: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Показания к операции Кесарева сечения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Противопоказания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Ход всей операции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Предварительный выбор места разреза на матке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Правила выделения последа и пересечения пуповины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Количество участников – 2. Максимальный балл указан в </w:t>
      </w:r>
      <w:proofErr w:type="spellStart"/>
      <w:r w:rsidRPr="0049632E">
        <w:rPr>
          <w:rFonts w:ascii="Times New Roman" w:hAnsi="Times New Roman" w:cs="Times New Roman"/>
          <w:sz w:val="28"/>
          <w:szCs w:val="28"/>
        </w:rPr>
        <w:t>соответвующем</w:t>
      </w:r>
      <w:proofErr w:type="spellEnd"/>
      <w:r w:rsidRPr="0049632E">
        <w:rPr>
          <w:rFonts w:ascii="Times New Roman" w:hAnsi="Times New Roman" w:cs="Times New Roman"/>
          <w:sz w:val="28"/>
          <w:szCs w:val="28"/>
        </w:rPr>
        <w:t xml:space="preserve"> чек-листе.</w:t>
      </w:r>
    </w:p>
    <w:p w:rsidR="0049632E" w:rsidRPr="0049632E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84348" wp14:editId="782A124B">
            <wp:extent cx="1972647" cy="2484120"/>
            <wp:effectExtent l="0" t="0" r="8890" b="0"/>
            <wp:docPr id="27" name="Рисунок 27" descr="Изображение выглядит как закрыт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закрыт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76632" cy="248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0CD218" wp14:editId="63E48628">
            <wp:extent cx="1988185" cy="2503805"/>
            <wp:effectExtent l="0" t="0" r="12065" b="10795"/>
            <wp:docPr id="28" name="Рисунок 28" descr="Изображение выглядит как еда, внутренний, блюдо, пластмассо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Изображение выглядит как еда, внутренний, блюдо, пластмассов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 xml:space="preserve">В продолжение темы операций на матке в акушерстве, уметь накладывать </w:t>
      </w:r>
      <w:proofErr w:type="spellStart"/>
      <w:r w:rsidRPr="0049632E">
        <w:rPr>
          <w:rFonts w:ascii="Times New Roman" w:hAnsi="Times New Roman" w:cs="Times New Roman"/>
          <w:b/>
          <w:bCs/>
          <w:sz w:val="28"/>
          <w:szCs w:val="28"/>
        </w:rPr>
        <w:t>гемостатический</w:t>
      </w:r>
      <w:proofErr w:type="spellEnd"/>
      <w:r w:rsidRPr="0049632E">
        <w:rPr>
          <w:rFonts w:ascii="Times New Roman" w:hAnsi="Times New Roman" w:cs="Times New Roman"/>
          <w:b/>
          <w:bCs/>
          <w:sz w:val="28"/>
          <w:szCs w:val="28"/>
        </w:rPr>
        <w:t xml:space="preserve"> шов по </w:t>
      </w:r>
      <w:r w:rsidRPr="0049632E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9632E">
        <w:rPr>
          <w:rFonts w:ascii="Times New Roman" w:hAnsi="Times New Roman" w:cs="Times New Roman"/>
          <w:b/>
          <w:bCs/>
          <w:sz w:val="28"/>
          <w:szCs w:val="28"/>
          <w:lang w:val="en-US"/>
        </w:rPr>
        <w:t>Lynch</w:t>
      </w:r>
      <w:r w:rsidRPr="0049632E">
        <w:rPr>
          <w:rFonts w:ascii="Times New Roman" w:hAnsi="Times New Roman" w:cs="Times New Roman"/>
          <w:b/>
          <w:bCs/>
          <w:sz w:val="28"/>
          <w:szCs w:val="28"/>
        </w:rPr>
        <w:t xml:space="preserve"> на матку</w:t>
      </w:r>
      <w:r w:rsidRPr="0049632E">
        <w:rPr>
          <w:rFonts w:ascii="Times New Roman" w:hAnsi="Times New Roman" w:cs="Times New Roman"/>
          <w:sz w:val="28"/>
          <w:szCs w:val="28"/>
        </w:rPr>
        <w:t xml:space="preserve"> при развитии гипотонического кровотечения. Конкурс проходится на поролоновых макетах матки. 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Будут оцениваться: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Правильность методики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Правильность работы с инструментами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Слаженность работы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Время выполнения</w:t>
      </w:r>
    </w:p>
    <w:p w:rsidR="0049632E" w:rsidRPr="0049632E" w:rsidRDefault="0049632E" w:rsidP="004963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0FBA983" wp14:editId="61A2EAFE">
            <wp:extent cx="3171825" cy="2378075"/>
            <wp:effectExtent l="0" t="0" r="0" b="3175"/>
            <wp:docPr id="29" name="Рисунок 29" descr="C:\Users\Поля\Downloads\photo_2023-03-27_01-57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C:\Users\Поля\Downloads\photo_2023-03-27_01-57-0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0131" cy="237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32E">
        <w:rPr>
          <w:rFonts w:ascii="Times New Roman" w:hAnsi="Times New Roman" w:cs="Times New Roman"/>
          <w:sz w:val="28"/>
          <w:szCs w:val="28"/>
        </w:rPr>
        <w:t>Конкурс для тех же врачей, которые участвуют в проведении операции кесарева сечения. Конкурс будет проводиться и оцениваться в баллах по чек-листу, предоставленному командам.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Учитывая возможную операцию, у вашей виртуальной пациентки нужно будет наложить </w:t>
      </w:r>
      <w:r w:rsidRPr="0049632E">
        <w:rPr>
          <w:rFonts w:ascii="Times New Roman" w:hAnsi="Times New Roman"/>
          <w:b/>
          <w:bCs/>
          <w:sz w:val="28"/>
          <w:szCs w:val="28"/>
        </w:rPr>
        <w:t>«Внутрикожный шов по Холстеду»</w:t>
      </w:r>
      <w:r w:rsidRPr="0049632E">
        <w:rPr>
          <w:rFonts w:ascii="Times New Roman" w:hAnsi="Times New Roman"/>
          <w:sz w:val="28"/>
          <w:szCs w:val="28"/>
        </w:rPr>
        <w:t>. Данный конкурс мы решили провести на биоматериале (спинка курицы) для лучшего сопоставления краев раны. Участвуют 2 человека: хирург и ассистент.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Знать: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Методику наложения шва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Технику </w:t>
      </w:r>
    </w:p>
    <w:p w:rsidR="0049632E" w:rsidRPr="0049632E" w:rsidRDefault="0049632E" w:rsidP="0049632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Правильность работы с инструментами</w:t>
      </w:r>
    </w:p>
    <w:p w:rsidR="0049632E" w:rsidRPr="0049632E" w:rsidRDefault="0049632E" w:rsidP="004963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1DFB66" wp14:editId="13424BD4">
            <wp:extent cx="2781300" cy="2193290"/>
            <wp:effectExtent l="0" t="0" r="0" b="16510"/>
            <wp:docPr id="30" name="Рисунок 31" descr="C:\Users\User\Desktop\2022_04_13_ПОАиГ\2022_04_13_ДокументыОлимпиады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1" descr="C:\Users\User\Desktop\2022_04_13_ПОАиГ\2022_04_13_ДокументыОлимпиады\FullSizeRender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Длина разреза 7 см.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Время на конкурс и баллы указаны в чек-листах, выданных командам.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85FA2" w:rsidRDefault="00A85FA2" w:rsidP="002E1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5FA2" w:rsidRDefault="00A85FA2" w:rsidP="002E1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5FA2" w:rsidRDefault="00A85FA2" w:rsidP="002E1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5FA2" w:rsidRDefault="00A85FA2" w:rsidP="002E1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5FA2" w:rsidRDefault="00A85FA2" w:rsidP="002E1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632E" w:rsidRPr="00A85FA2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85FA2" w:rsidRDefault="00A85FA2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3B94" w:rsidRDefault="00093B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lastRenderedPageBreak/>
        <w:t>И немного о приятном, награждение команд-участниц состоится на</w:t>
      </w:r>
      <w:r w:rsidR="00B90CBF">
        <w:rPr>
          <w:rFonts w:ascii="Times New Roman" w:hAnsi="Times New Roman"/>
          <w:sz w:val="28"/>
          <w:szCs w:val="28"/>
        </w:rPr>
        <w:t xml:space="preserve"> следующий день, 17</w:t>
      </w:r>
      <w:r w:rsidRPr="0049632E">
        <w:rPr>
          <w:rFonts w:ascii="Times New Roman" w:hAnsi="Times New Roman"/>
          <w:sz w:val="28"/>
          <w:szCs w:val="28"/>
        </w:rPr>
        <w:t xml:space="preserve"> </w:t>
      </w:r>
      <w:r w:rsidR="00B90CBF">
        <w:rPr>
          <w:rFonts w:ascii="Times New Roman" w:hAnsi="Times New Roman"/>
          <w:sz w:val="28"/>
          <w:szCs w:val="28"/>
        </w:rPr>
        <w:t>апреля 2024</w:t>
      </w:r>
      <w:r w:rsidRPr="0049632E">
        <w:rPr>
          <w:rFonts w:ascii="Times New Roman" w:hAnsi="Times New Roman"/>
          <w:sz w:val="28"/>
          <w:szCs w:val="28"/>
        </w:rPr>
        <w:t xml:space="preserve"> года, сразу после конкурса </w:t>
      </w:r>
      <w:r w:rsidRPr="0049632E">
        <w:rPr>
          <w:rFonts w:ascii="Times New Roman" w:hAnsi="Times New Roman"/>
          <w:b/>
          <w:bCs/>
          <w:sz w:val="28"/>
          <w:szCs w:val="28"/>
        </w:rPr>
        <w:t xml:space="preserve">«Визитка». </w:t>
      </w:r>
      <w:r w:rsidRPr="0049632E">
        <w:rPr>
          <w:rFonts w:ascii="Times New Roman" w:hAnsi="Times New Roman"/>
          <w:sz w:val="28"/>
          <w:szCs w:val="28"/>
        </w:rPr>
        <w:t>В творческом конкурсе будет учитываться оригинальность выступления, юмор, музыкальность и зрелищность, а также обязательное «живое» выступление команды на сцене. Время 10 минут. По чек-листу максимально 20 баллов за этот конкурс.</w:t>
      </w:r>
    </w:p>
    <w:p w:rsidR="0049632E" w:rsidRPr="0049632E" w:rsidRDefault="0049632E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093B94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9A2B243" wp14:editId="019D9DB1">
            <wp:simplePos x="0" y="0"/>
            <wp:positionH relativeFrom="column">
              <wp:posOffset>72390</wp:posOffset>
            </wp:positionH>
            <wp:positionV relativeFrom="paragraph">
              <wp:posOffset>544195</wp:posOffset>
            </wp:positionV>
            <wp:extent cx="5871210" cy="3909060"/>
            <wp:effectExtent l="0" t="0" r="0" b="0"/>
            <wp:wrapTopAndBottom/>
            <wp:docPr id="31" name="Рисунок 31" descr="Изображение выглядит как человек, люди, стол, аудитор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Изображение выглядит как человек, люди, стол, аудитория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632E" w:rsidRPr="0049632E">
        <w:rPr>
          <w:rFonts w:ascii="Times New Roman" w:hAnsi="Times New Roman"/>
          <w:sz w:val="28"/>
          <w:szCs w:val="28"/>
        </w:rPr>
        <w:t>Ждем вас в Большом зале главного корпуса НГМУ, по адресу Красный проспект, 52.</w:t>
      </w:r>
    </w:p>
    <w:p w:rsidR="0049632E" w:rsidRPr="0049632E" w:rsidRDefault="0049632E" w:rsidP="00093B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632E" w:rsidRPr="0049632E" w:rsidRDefault="0049632E" w:rsidP="0049632E">
      <w:pPr>
        <w:tabs>
          <w:tab w:val="left" w:pos="198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 xml:space="preserve">С собой иметь в условиях акушерско-гинекологической </w:t>
      </w:r>
      <w:proofErr w:type="spellStart"/>
      <w:r w:rsidRPr="0049632E">
        <w:rPr>
          <w:rFonts w:ascii="Times New Roman" w:hAnsi="Times New Roman"/>
          <w:sz w:val="28"/>
          <w:szCs w:val="28"/>
        </w:rPr>
        <w:t>симуляционной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клиники Федерального </w:t>
      </w:r>
      <w:proofErr w:type="spellStart"/>
      <w:r w:rsidRPr="0049632E">
        <w:rPr>
          <w:rFonts w:ascii="Times New Roman" w:hAnsi="Times New Roman"/>
          <w:sz w:val="28"/>
          <w:szCs w:val="28"/>
        </w:rPr>
        <w:t>аккредитационного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центра хирургическое белье, халат, колпак, маску, сменную обувь.</w:t>
      </w:r>
    </w:p>
    <w:p w:rsidR="0049632E" w:rsidRPr="0049632E" w:rsidRDefault="0049632E" w:rsidP="00EE4A9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632E">
        <w:rPr>
          <w:rFonts w:ascii="Times New Roman" w:hAnsi="Times New Roman"/>
          <w:sz w:val="28"/>
          <w:szCs w:val="28"/>
        </w:rPr>
        <w:t>По всем вопросам Олимпиады обращайтесь по телефонам +7(913)-930-20-70 (</w:t>
      </w:r>
      <w:proofErr w:type="spellStart"/>
      <w:r w:rsidRPr="0049632E">
        <w:rPr>
          <w:rFonts w:ascii="Times New Roman" w:hAnsi="Times New Roman"/>
          <w:sz w:val="28"/>
          <w:szCs w:val="28"/>
        </w:rPr>
        <w:t>Авдиюк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Галина Александровна), </w:t>
      </w:r>
      <w:proofErr w:type="spellStart"/>
      <w:r w:rsidR="00EE4A96">
        <w:rPr>
          <w:rFonts w:ascii="Times New Roman" w:hAnsi="Times New Roman"/>
          <w:sz w:val="28"/>
          <w:szCs w:val="28"/>
        </w:rPr>
        <w:t>эл</w:t>
      </w:r>
      <w:proofErr w:type="gramStart"/>
      <w:r w:rsidR="00EE4A96">
        <w:rPr>
          <w:rFonts w:ascii="Times New Roman" w:hAnsi="Times New Roman"/>
          <w:sz w:val="28"/>
          <w:szCs w:val="28"/>
        </w:rPr>
        <w:t>.п</w:t>
      </w:r>
      <w:proofErr w:type="gramEnd"/>
      <w:r w:rsidR="00EE4A96" w:rsidRPr="0049632E">
        <w:rPr>
          <w:rFonts w:ascii="Times New Roman" w:hAnsi="Times New Roman"/>
          <w:sz w:val="28"/>
          <w:szCs w:val="28"/>
        </w:rPr>
        <w:t>очта</w:t>
      </w:r>
      <w:proofErr w:type="spellEnd"/>
      <w:r w:rsidR="00EE4A96" w:rsidRPr="0049632E">
        <w:rPr>
          <w:rFonts w:ascii="Times New Roman" w:hAnsi="Times New Roman"/>
          <w:sz w:val="28"/>
          <w:szCs w:val="28"/>
        </w:rPr>
        <w:t xml:space="preserve"> </w:t>
      </w:r>
      <w:hyperlink r:id="rId43" w:history="1">
        <w:r w:rsidR="00EE4A96" w:rsidRPr="0049632E">
          <w:rPr>
            <w:rFonts w:ascii="Times New Roman" w:hAnsi="Times New Roman"/>
            <w:sz w:val="28"/>
            <w:szCs w:val="28"/>
            <w:u w:val="single"/>
            <w:lang w:val="en-US"/>
          </w:rPr>
          <w:t>galasoft</w:t>
        </w:r>
        <w:r w:rsidR="00EE4A96" w:rsidRPr="0049632E">
          <w:rPr>
            <w:rFonts w:ascii="Times New Roman" w:hAnsi="Times New Roman"/>
            <w:sz w:val="28"/>
            <w:szCs w:val="28"/>
            <w:u w:val="single"/>
          </w:rPr>
          <w:t>@</w:t>
        </w:r>
        <w:r w:rsidR="00EE4A96" w:rsidRPr="0049632E">
          <w:rPr>
            <w:rFonts w:ascii="Times New Roman" w:hAnsi="Times New Roman"/>
            <w:sz w:val="28"/>
            <w:szCs w:val="28"/>
            <w:u w:val="single"/>
            <w:lang w:val="en-US"/>
          </w:rPr>
          <w:t>bk</w:t>
        </w:r>
        <w:r w:rsidR="00EE4A96" w:rsidRPr="0049632E">
          <w:rPr>
            <w:rFonts w:ascii="Times New Roman" w:hAnsi="Times New Roman"/>
            <w:sz w:val="28"/>
            <w:szCs w:val="28"/>
            <w:u w:val="single"/>
          </w:rPr>
          <w:t>.</w:t>
        </w:r>
        <w:r w:rsidR="00EE4A96" w:rsidRPr="0049632E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</w:hyperlink>
      <w:r w:rsidR="00EE4A96">
        <w:rPr>
          <w:rFonts w:ascii="Times New Roman" w:hAnsi="Times New Roman"/>
          <w:sz w:val="28"/>
          <w:szCs w:val="28"/>
        </w:rPr>
        <w:t xml:space="preserve">; </w:t>
      </w:r>
      <w:r w:rsidRPr="0049632E">
        <w:rPr>
          <w:rFonts w:ascii="Times New Roman" w:hAnsi="Times New Roman"/>
          <w:sz w:val="28"/>
          <w:szCs w:val="28"/>
        </w:rPr>
        <w:t xml:space="preserve">+7(983)-251-34-97 (староста олимпиады </w:t>
      </w:r>
      <w:proofErr w:type="spellStart"/>
      <w:r w:rsidRPr="0049632E">
        <w:rPr>
          <w:rFonts w:ascii="Times New Roman" w:hAnsi="Times New Roman"/>
          <w:sz w:val="28"/>
          <w:szCs w:val="28"/>
        </w:rPr>
        <w:t>Мамченкова</w:t>
      </w:r>
      <w:proofErr w:type="spellEnd"/>
      <w:r w:rsidRPr="0049632E">
        <w:rPr>
          <w:rFonts w:ascii="Times New Roman" w:hAnsi="Times New Roman"/>
          <w:sz w:val="28"/>
          <w:szCs w:val="28"/>
        </w:rPr>
        <w:t xml:space="preserve"> Анна Николаевна)</w:t>
      </w:r>
      <w:r w:rsidR="00EE4A9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E4A96">
        <w:rPr>
          <w:rFonts w:ascii="Times New Roman" w:hAnsi="Times New Roman"/>
          <w:sz w:val="28"/>
          <w:szCs w:val="28"/>
        </w:rPr>
        <w:t>эл.почта</w:t>
      </w:r>
      <w:proofErr w:type="spellEnd"/>
      <w:r w:rsidR="00EE4A96">
        <w:rPr>
          <w:rFonts w:ascii="Times New Roman" w:hAnsi="Times New Roman"/>
          <w:sz w:val="28"/>
          <w:szCs w:val="28"/>
        </w:rPr>
        <w:t xml:space="preserve"> </w:t>
      </w:r>
      <w:r w:rsidR="00EE4A96" w:rsidRPr="0049632E">
        <w:rPr>
          <w:rFonts w:ascii="Times New Roman" w:hAnsi="Times New Roman"/>
          <w:sz w:val="28"/>
          <w:szCs w:val="28"/>
          <w:lang w:val="en-US"/>
        </w:rPr>
        <w:t>abrosckina</w:t>
      </w:r>
      <w:r w:rsidR="00EE4A96" w:rsidRPr="0049632E">
        <w:rPr>
          <w:rFonts w:ascii="Times New Roman" w:hAnsi="Times New Roman"/>
          <w:sz w:val="28"/>
          <w:szCs w:val="28"/>
        </w:rPr>
        <w:t>.</w:t>
      </w:r>
      <w:r w:rsidR="00EE4A96" w:rsidRPr="0049632E">
        <w:rPr>
          <w:rFonts w:ascii="Times New Roman" w:hAnsi="Times New Roman"/>
          <w:sz w:val="28"/>
          <w:szCs w:val="28"/>
          <w:lang w:val="en-US"/>
        </w:rPr>
        <w:t>anna</w:t>
      </w:r>
      <w:r w:rsidR="00EE4A96" w:rsidRPr="0049632E">
        <w:rPr>
          <w:rFonts w:ascii="Times New Roman" w:hAnsi="Times New Roman"/>
          <w:sz w:val="28"/>
          <w:szCs w:val="28"/>
        </w:rPr>
        <w:t>@</w:t>
      </w:r>
      <w:r w:rsidR="00EE4A96" w:rsidRPr="0049632E">
        <w:rPr>
          <w:rFonts w:ascii="Times New Roman" w:hAnsi="Times New Roman"/>
          <w:sz w:val="28"/>
          <w:szCs w:val="28"/>
          <w:lang w:val="en-US"/>
        </w:rPr>
        <w:t>yandex</w:t>
      </w:r>
      <w:r w:rsidR="00EE4A96" w:rsidRPr="0049632E">
        <w:rPr>
          <w:rFonts w:ascii="Times New Roman" w:hAnsi="Times New Roman"/>
          <w:sz w:val="28"/>
          <w:szCs w:val="28"/>
        </w:rPr>
        <w:t>.</w:t>
      </w:r>
      <w:r w:rsidR="00EE4A96" w:rsidRPr="0049632E">
        <w:rPr>
          <w:rFonts w:ascii="Times New Roman" w:hAnsi="Times New Roman"/>
          <w:sz w:val="28"/>
          <w:szCs w:val="28"/>
          <w:lang w:val="en-US"/>
        </w:rPr>
        <w:t>ru</w:t>
      </w:r>
    </w:p>
    <w:p w:rsidR="0049632E" w:rsidRPr="0049632E" w:rsidRDefault="00093B94" w:rsidP="004963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уважением, Оргкомитет Олимпиады</w:t>
      </w:r>
    </w:p>
    <w:sectPr w:rsidR="0049632E" w:rsidRPr="0049632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3743B"/>
    <w:multiLevelType w:val="hybridMultilevel"/>
    <w:tmpl w:val="A46E909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02343F"/>
    <w:multiLevelType w:val="hybridMultilevel"/>
    <w:tmpl w:val="CF4C12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8738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9551245"/>
    <w:multiLevelType w:val="hybridMultilevel"/>
    <w:tmpl w:val="1E7E4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5400E"/>
    <w:multiLevelType w:val="hybridMultilevel"/>
    <w:tmpl w:val="380A6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42607"/>
    <w:multiLevelType w:val="hybridMultilevel"/>
    <w:tmpl w:val="465CBF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972E6"/>
    <w:multiLevelType w:val="hybridMultilevel"/>
    <w:tmpl w:val="5470E862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4D03E2E"/>
    <w:multiLevelType w:val="hybridMultilevel"/>
    <w:tmpl w:val="5DE0F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D1B91"/>
    <w:multiLevelType w:val="multilevel"/>
    <w:tmpl w:val="35DD1B9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52003"/>
    <w:multiLevelType w:val="hybridMultilevel"/>
    <w:tmpl w:val="B76AF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B5180"/>
    <w:multiLevelType w:val="hybridMultilevel"/>
    <w:tmpl w:val="A2F86B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D539C3"/>
    <w:multiLevelType w:val="multilevel"/>
    <w:tmpl w:val="3AD539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3D04CE"/>
    <w:multiLevelType w:val="multilevel"/>
    <w:tmpl w:val="35DD1B9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64C0F3"/>
    <w:multiLevelType w:val="singleLevel"/>
    <w:tmpl w:val="5864C0F3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>
    <w:nsid w:val="64165A59"/>
    <w:multiLevelType w:val="multilevel"/>
    <w:tmpl w:val="64165A5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2A5E35"/>
    <w:multiLevelType w:val="hybridMultilevel"/>
    <w:tmpl w:val="B100F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8E61A3"/>
    <w:multiLevelType w:val="hybridMultilevel"/>
    <w:tmpl w:val="11D2249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8715B9E"/>
    <w:multiLevelType w:val="hybridMultilevel"/>
    <w:tmpl w:val="215C34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9F2728"/>
    <w:multiLevelType w:val="hybridMultilevel"/>
    <w:tmpl w:val="E42E7A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EC05524"/>
    <w:multiLevelType w:val="multilevel"/>
    <w:tmpl w:val="7EC055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FA70ADA"/>
    <w:multiLevelType w:val="singleLevel"/>
    <w:tmpl w:val="7FA70ADA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9"/>
  </w:num>
  <w:num w:numId="4">
    <w:abstractNumId w:val="8"/>
  </w:num>
  <w:num w:numId="5">
    <w:abstractNumId w:val="20"/>
  </w:num>
  <w:num w:numId="6">
    <w:abstractNumId w:val="13"/>
  </w:num>
  <w:num w:numId="7">
    <w:abstractNumId w:val="18"/>
  </w:num>
  <w:num w:numId="8">
    <w:abstractNumId w:val="15"/>
  </w:num>
  <w:num w:numId="9">
    <w:abstractNumId w:val="4"/>
  </w:num>
  <w:num w:numId="10">
    <w:abstractNumId w:val="3"/>
  </w:num>
  <w:num w:numId="11">
    <w:abstractNumId w:val="9"/>
  </w:num>
  <w:num w:numId="12">
    <w:abstractNumId w:val="7"/>
  </w:num>
  <w:num w:numId="13">
    <w:abstractNumId w:val="2"/>
  </w:num>
  <w:num w:numId="14">
    <w:abstractNumId w:val="12"/>
  </w:num>
  <w:num w:numId="15">
    <w:abstractNumId w:val="1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17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59F"/>
    <w:rsid w:val="00065D79"/>
    <w:rsid w:val="00093B94"/>
    <w:rsid w:val="000F5ADC"/>
    <w:rsid w:val="00205538"/>
    <w:rsid w:val="002B18BE"/>
    <w:rsid w:val="002E1E59"/>
    <w:rsid w:val="002F4B7D"/>
    <w:rsid w:val="0030063F"/>
    <w:rsid w:val="0049259F"/>
    <w:rsid w:val="0049632E"/>
    <w:rsid w:val="00520344"/>
    <w:rsid w:val="00567150"/>
    <w:rsid w:val="006855B6"/>
    <w:rsid w:val="007116CF"/>
    <w:rsid w:val="007627DB"/>
    <w:rsid w:val="0085775F"/>
    <w:rsid w:val="00877B01"/>
    <w:rsid w:val="009766F5"/>
    <w:rsid w:val="00982575"/>
    <w:rsid w:val="00A85FA2"/>
    <w:rsid w:val="00B12391"/>
    <w:rsid w:val="00B90CBF"/>
    <w:rsid w:val="00BF146B"/>
    <w:rsid w:val="00C27D46"/>
    <w:rsid w:val="00C85B9C"/>
    <w:rsid w:val="00CD50FD"/>
    <w:rsid w:val="00DA27DB"/>
    <w:rsid w:val="00DB5963"/>
    <w:rsid w:val="00EE4A96"/>
    <w:rsid w:val="00FA7B96"/>
    <w:rsid w:val="00FC4B4B"/>
    <w:rsid w:val="00FF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3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57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3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57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mailto:galasoft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6CB63-A419-40BB-B832-F0679CC1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2687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</dc:creator>
  <cp:keywords/>
  <dc:description/>
  <cp:lastModifiedBy>Поля</cp:lastModifiedBy>
  <cp:revision>14</cp:revision>
  <dcterms:created xsi:type="dcterms:W3CDTF">2024-02-29T19:00:00Z</dcterms:created>
  <dcterms:modified xsi:type="dcterms:W3CDTF">2024-03-03T19:10:00Z</dcterms:modified>
</cp:coreProperties>
</file>