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26E6D" w14:textId="77777777" w:rsidR="00D61818" w:rsidRPr="00D61818" w:rsidRDefault="00D61818" w:rsidP="00D61818">
      <w:pPr>
        <w:spacing w:after="20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bookmarkStart w:id="0" w:name="_GoBack"/>
      <w:bookmarkEnd w:id="0"/>
      <w:r w:rsidRPr="00D61818">
        <w:rPr>
          <w:rFonts w:ascii="Times New Roman" w:eastAsia="Arial" w:hAnsi="Times New Roman" w:cs="Times New Roman"/>
          <w:sz w:val="20"/>
          <w:szCs w:val="20"/>
        </w:rPr>
        <w:t xml:space="preserve">Промежуточная </w:t>
      </w:r>
      <w:proofErr w:type="gramStart"/>
      <w:r w:rsidRPr="00D61818">
        <w:rPr>
          <w:rFonts w:ascii="Times New Roman" w:eastAsia="Arial" w:hAnsi="Times New Roman" w:cs="Times New Roman"/>
          <w:sz w:val="20"/>
          <w:szCs w:val="20"/>
        </w:rPr>
        <w:t>аттестация  по</w:t>
      </w:r>
      <w:proofErr w:type="gramEnd"/>
      <w:r w:rsidRPr="00D61818">
        <w:rPr>
          <w:rFonts w:ascii="Times New Roman" w:eastAsia="Arial" w:hAnsi="Times New Roman" w:cs="Times New Roman"/>
          <w:sz w:val="20"/>
          <w:szCs w:val="20"/>
        </w:rPr>
        <w:t xml:space="preserve"> дисциплине проводится в форме зачета – 3 семестр  </w:t>
      </w:r>
    </w:p>
    <w:p w14:paraId="69130BF5" w14:textId="77777777" w:rsidR="00D61818" w:rsidRPr="00D61818" w:rsidRDefault="00D61818" w:rsidP="00D6181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6181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Процедура проведения промежуточной аттестации:</w:t>
      </w:r>
    </w:p>
    <w:p w14:paraId="1ABEB755" w14:textId="77777777" w:rsidR="00D61818" w:rsidRPr="00D61818" w:rsidRDefault="00D61818" w:rsidP="00D618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218BFEFD" w14:textId="77777777" w:rsidR="00D61818" w:rsidRPr="00D61818" w:rsidRDefault="00D61818" w:rsidP="00D618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61818">
        <w:rPr>
          <w:rFonts w:ascii="Times New Roman" w:eastAsia="Calibri" w:hAnsi="Times New Roman" w:cs="Times New Roman"/>
          <w:sz w:val="20"/>
          <w:szCs w:val="20"/>
        </w:rPr>
        <w:t>Тестирование (компьютерный вариант);</w:t>
      </w:r>
    </w:p>
    <w:p w14:paraId="12C1F1DA" w14:textId="77777777" w:rsidR="00D61818" w:rsidRPr="00D61818" w:rsidRDefault="00D61818" w:rsidP="00D61818">
      <w:pPr>
        <w:widowControl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61818">
        <w:rPr>
          <w:rFonts w:ascii="Times New Roman" w:eastAsia="Calibri" w:hAnsi="Times New Roman" w:cs="Times New Roman"/>
          <w:sz w:val="20"/>
          <w:szCs w:val="20"/>
        </w:rPr>
        <w:t>Прием навыков анализа электронных микрофотографий и схем;</w:t>
      </w:r>
    </w:p>
    <w:p w14:paraId="3567E5AE" w14:textId="77777777" w:rsidR="00D61818" w:rsidRPr="00D61818" w:rsidRDefault="00D61818" w:rsidP="00D618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61818">
        <w:rPr>
          <w:rFonts w:ascii="Times New Roman" w:eastAsia="Calibri" w:hAnsi="Times New Roman" w:cs="Times New Roman"/>
          <w:sz w:val="20"/>
          <w:szCs w:val="20"/>
        </w:rPr>
        <w:t>Собеседование по решению ситуационных задач;</w:t>
      </w:r>
    </w:p>
    <w:p w14:paraId="6DE30180" w14:textId="77777777" w:rsidR="00D61818" w:rsidRPr="00D61818" w:rsidRDefault="00D61818" w:rsidP="00D618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61818">
        <w:rPr>
          <w:rFonts w:ascii="Times New Roman" w:eastAsia="Calibri" w:hAnsi="Times New Roman" w:cs="Times New Roman"/>
          <w:sz w:val="20"/>
          <w:szCs w:val="20"/>
        </w:rPr>
        <w:t>Защита мультимедийной презентации.</w:t>
      </w:r>
    </w:p>
    <w:p w14:paraId="38BD7BAB" w14:textId="77777777" w:rsidR="00D61818" w:rsidRPr="00D61818" w:rsidRDefault="00D61818" w:rsidP="00D6181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83E25D0" w14:textId="77777777" w:rsidR="00D61818" w:rsidRPr="00D61818" w:rsidRDefault="00D61818" w:rsidP="00D6181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D61818">
        <w:rPr>
          <w:rFonts w:ascii="Times New Roman" w:eastAsia="Calibri" w:hAnsi="Times New Roman" w:cs="Times New Roman"/>
          <w:b/>
          <w:sz w:val="20"/>
          <w:szCs w:val="20"/>
        </w:rPr>
        <w:t>КРИТЕРИИ ЗАЧЕТА:</w:t>
      </w:r>
    </w:p>
    <w:p w14:paraId="633D7C78" w14:textId="77777777" w:rsidR="00D61818" w:rsidRPr="00D61818" w:rsidRDefault="00D61818" w:rsidP="00D618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</w:p>
    <w:p w14:paraId="48DCF49D" w14:textId="77777777" w:rsidR="00D61818" w:rsidRPr="00D61818" w:rsidRDefault="00D61818" w:rsidP="00D61818">
      <w:pPr>
        <w:tabs>
          <w:tab w:val="left" w:pos="709"/>
        </w:tabs>
        <w:suppressAutoHyphens/>
        <w:spacing w:after="0" w:line="240" w:lineRule="auto"/>
        <w:rPr>
          <w:rFonts w:ascii="Times New Roman" w:eastAsia="Arial" w:hAnsi="Times New Roman" w:cs="Times New Roman"/>
          <w:color w:val="00000A"/>
          <w:sz w:val="20"/>
          <w:szCs w:val="20"/>
          <w:lang w:eastAsia="ar-SA"/>
        </w:rPr>
      </w:pPr>
      <w:r w:rsidRPr="00D6181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  <w:t>«Зачтено»</w:t>
      </w:r>
      <w:r w:rsidRPr="00D6181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ar-SA"/>
        </w:rPr>
        <w:t xml:space="preserve"> - </w:t>
      </w:r>
      <w:r w:rsidRPr="00D61818">
        <w:rPr>
          <w:rFonts w:ascii="Times New Roman" w:eastAsia="Arial" w:hAnsi="Times New Roman" w:cs="Times New Roman"/>
          <w:color w:val="00000A"/>
          <w:sz w:val="20"/>
          <w:szCs w:val="20"/>
          <w:lang w:eastAsia="ar-SA"/>
        </w:rPr>
        <w:t xml:space="preserve">тестовый контроль 70-100% правильных ответов; студент диагностирует электронную микрофотографию (схему), все гистологические структуры распознаны и описаны точно и полно, допустимо уточнение с помощью наводящих вопросов преподавателя; правильно решена ситуационная задача; полностью раскрыта тема мультимедийной презентации; грамотное, аргументированное представление информации. </w:t>
      </w:r>
    </w:p>
    <w:p w14:paraId="5FA10FE3" w14:textId="77777777" w:rsidR="00D61818" w:rsidRPr="00D61818" w:rsidRDefault="00D61818" w:rsidP="00D6181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40EB6409" w14:textId="77777777" w:rsidR="00D61818" w:rsidRPr="00D61818" w:rsidRDefault="00D61818" w:rsidP="00D618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6181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«Не зачтено»</w:t>
      </w:r>
      <w:r w:rsidRPr="00D61818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-</w:t>
      </w:r>
      <w:r w:rsidRPr="00D61818">
        <w:rPr>
          <w:rFonts w:ascii="Times New Roman" w:eastAsia="Calibri" w:hAnsi="Times New Roman" w:cs="Times New Roman"/>
          <w:sz w:val="20"/>
          <w:szCs w:val="20"/>
        </w:rPr>
        <w:t xml:space="preserve">  тестовый контроль 69% и менее правильных ответов; студент не диагностирует электронную микрофотографию (схему), или не все гистологические структуры распознаны и описаны не точно и не полно, даже при помощи наводящих вопросов преподавателя; не решена ситуационная задача или решена неправильно; не полностью раскрыта тема мультимедийной презентации; представление информации не корректное, информация не соответствует заявленной тематике.</w:t>
      </w:r>
    </w:p>
    <w:p w14:paraId="21698EAE" w14:textId="77777777" w:rsidR="00D61818" w:rsidRPr="00D61818" w:rsidRDefault="00D61818" w:rsidP="00D618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</w:p>
    <w:p w14:paraId="699361C8" w14:textId="77777777" w:rsidR="00D61818" w:rsidRPr="00D61818" w:rsidRDefault="00D61818" w:rsidP="00D618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</w:p>
    <w:p w14:paraId="561B14D0" w14:textId="77777777" w:rsidR="00D61818" w:rsidRPr="00D61818" w:rsidRDefault="00D61818" w:rsidP="00D618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</w:p>
    <w:p w14:paraId="67FA63A0" w14:textId="77777777" w:rsidR="00D61818" w:rsidRPr="00D61818" w:rsidRDefault="00D61818" w:rsidP="00D618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520B2E4A" w14:textId="77777777" w:rsidR="00AE10AC" w:rsidRDefault="00AE10AC"/>
    <w:sectPr w:rsidR="00AE10AC" w:rsidSect="00184E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339A5"/>
    <w:multiLevelType w:val="hybridMultilevel"/>
    <w:tmpl w:val="A96C028C"/>
    <w:lvl w:ilvl="0" w:tplc="1EBEE4A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30C84"/>
    <w:multiLevelType w:val="hybridMultilevel"/>
    <w:tmpl w:val="CDE69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026"/>
    <w:rsid w:val="00AE10AC"/>
    <w:rsid w:val="00D61818"/>
    <w:rsid w:val="00FB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222F2B-8B5C-41CE-A0E5-4738D5FF3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2021-04-16T08:29:00Z</dcterms:created>
  <dcterms:modified xsi:type="dcterms:W3CDTF">2021-04-16T08:31:00Z</dcterms:modified>
</cp:coreProperties>
</file>