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55826E" w14:textId="3AFF95D1" w:rsidR="000F3B23" w:rsidRPr="000F3B23" w:rsidRDefault="000F3B23" w:rsidP="000F3B23">
      <w:pPr>
        <w:widowControl w:val="0"/>
        <w:shd w:val="clear" w:color="auto" w:fill="FFFFFF"/>
        <w:tabs>
          <w:tab w:val="left" w:pos="709"/>
        </w:tabs>
        <w:suppressAutoHyphens/>
        <w:autoSpaceDE w:val="0"/>
        <w:spacing w:after="0" w:line="240" w:lineRule="auto"/>
        <w:ind w:left="709"/>
        <w:jc w:val="center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b/>
          <w:bCs/>
          <w:sz w:val="20"/>
          <w:szCs w:val="20"/>
        </w:rPr>
        <w:t>Примеры с</w:t>
      </w:r>
      <w:r w:rsidRPr="000F3B23">
        <w:rPr>
          <w:rFonts w:ascii="Times New Roman" w:eastAsia="Calibri" w:hAnsi="Times New Roman" w:cs="Times New Roman"/>
          <w:b/>
          <w:bCs/>
          <w:sz w:val="20"/>
          <w:szCs w:val="20"/>
        </w:rPr>
        <w:t>итуационны</w:t>
      </w:r>
      <w:r>
        <w:rPr>
          <w:rFonts w:ascii="Times New Roman" w:eastAsia="Calibri" w:hAnsi="Times New Roman" w:cs="Times New Roman"/>
          <w:b/>
          <w:bCs/>
          <w:sz w:val="20"/>
          <w:szCs w:val="20"/>
        </w:rPr>
        <w:t>х</w:t>
      </w:r>
      <w:r w:rsidRPr="000F3B23"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 задач</w:t>
      </w:r>
      <w:r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 к зачету</w:t>
      </w:r>
      <w:r w:rsidRPr="000F3B23">
        <w:rPr>
          <w:rFonts w:ascii="Times New Roman" w:eastAsia="Calibri" w:hAnsi="Times New Roman" w:cs="Times New Roman"/>
          <w:b/>
          <w:bCs/>
          <w:sz w:val="20"/>
          <w:szCs w:val="20"/>
        </w:rPr>
        <w:t>:</w:t>
      </w:r>
    </w:p>
    <w:p w14:paraId="3D79B231" w14:textId="77777777" w:rsidR="000F3B23" w:rsidRPr="000F3B23" w:rsidRDefault="000F3B23" w:rsidP="000F3B23">
      <w:pPr>
        <w:numPr>
          <w:ilvl w:val="0"/>
          <w:numId w:val="1"/>
        </w:numPr>
        <w:spacing w:after="0" w:line="240" w:lineRule="auto"/>
        <w:ind w:left="357" w:hanging="357"/>
        <w:rPr>
          <w:rFonts w:ascii="Times New Roman" w:eastAsia="Calibri" w:hAnsi="Times New Roman" w:cs="Times New Roman"/>
          <w:sz w:val="20"/>
          <w:szCs w:val="20"/>
        </w:rPr>
      </w:pPr>
      <w:r w:rsidRPr="000F3B23">
        <w:rPr>
          <w:rFonts w:ascii="Times New Roman" w:eastAsia="Calibri" w:hAnsi="Times New Roman" w:cs="Times New Roman"/>
          <w:sz w:val="20"/>
          <w:szCs w:val="20"/>
        </w:rPr>
        <w:t xml:space="preserve">В результате митоза возникло две дочерние клетки. Одна из них вступает в синтетическую стадию митотического цикла, вторая в результате дифференцировки потеряла способность к размножению. Какова судьба каждой клетки? </w:t>
      </w:r>
    </w:p>
    <w:p w14:paraId="00B5E1F0" w14:textId="77777777" w:rsidR="000F3B23" w:rsidRPr="000F3B23" w:rsidRDefault="000F3B23" w:rsidP="000F3B23">
      <w:pPr>
        <w:numPr>
          <w:ilvl w:val="0"/>
          <w:numId w:val="1"/>
        </w:numPr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F3B23">
        <w:rPr>
          <w:rFonts w:ascii="Times New Roman" w:eastAsia="Times New Roman" w:hAnsi="Times New Roman" w:cs="Times New Roman"/>
          <w:sz w:val="20"/>
          <w:szCs w:val="20"/>
          <w:lang w:eastAsia="ru-RU"/>
        </w:rPr>
        <w:t>Если материнскую клетку человека обработать колхицином (это вещество, препятствующее расхождению хромосом к полюсам, но не влияющее на редупликацию хромосом), то, сколько хромосом будет иметь дочерняя клетка, образовавшаяся в результате митоза?</w:t>
      </w:r>
    </w:p>
    <w:p w14:paraId="5CA96963" w14:textId="77777777" w:rsidR="000F3B23" w:rsidRPr="000F3B23" w:rsidRDefault="000F3B23" w:rsidP="000F3B23">
      <w:pPr>
        <w:numPr>
          <w:ilvl w:val="0"/>
          <w:numId w:val="1"/>
        </w:numPr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bCs/>
          <w:sz w:val="20"/>
          <w:szCs w:val="20"/>
          <w:bdr w:val="none" w:sz="0" w:space="0" w:color="auto" w:frame="1"/>
          <w:lang w:eastAsia="ru-RU"/>
        </w:rPr>
      </w:pPr>
      <w:r w:rsidRPr="000F3B23">
        <w:rPr>
          <w:rFonts w:ascii="Times New Roman" w:eastAsia="Times New Roman" w:hAnsi="Times New Roman" w:cs="Times New Roman"/>
          <w:sz w:val="20"/>
          <w:szCs w:val="20"/>
          <w:lang w:eastAsia="ru-RU"/>
        </w:rPr>
        <w:t>В препарате видна клетка с расположенными в центре хромосомами, образующими фигуру звезды. Назовите стадию митоза.</w:t>
      </w:r>
    </w:p>
    <w:p w14:paraId="6A3CD374" w14:textId="77777777" w:rsidR="000F3B23" w:rsidRPr="000F3B23" w:rsidRDefault="000F3B23" w:rsidP="000F3B23">
      <w:pPr>
        <w:numPr>
          <w:ilvl w:val="0"/>
          <w:numId w:val="1"/>
        </w:numPr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bCs/>
          <w:i/>
          <w:sz w:val="20"/>
          <w:szCs w:val="20"/>
          <w:lang w:eastAsia="ru-RU"/>
        </w:rPr>
      </w:pPr>
      <w:r w:rsidRPr="000F3B23">
        <w:rPr>
          <w:rFonts w:ascii="Times New Roman" w:eastAsia="Times New Roman" w:hAnsi="Times New Roman" w:cs="Times New Roman"/>
          <w:sz w:val="20"/>
          <w:szCs w:val="20"/>
          <w:lang w:eastAsia="ru-RU"/>
        </w:rPr>
        <w:t>В микропрепарате видна неклеточная структура, содержащая множество ядер в цитоплазме и ограниченная общей биологической мембраной. Как называется такая структура?</w:t>
      </w:r>
      <w:r w:rsidRPr="000F3B2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В пробирку с питательной средой помещены кусочки печени подопытного животного. После этого был в пробирку добавлен фермент трипсин, разрушающий десмосомы. </w:t>
      </w:r>
      <w:r w:rsidRPr="000F3B23">
        <w:rPr>
          <w:rFonts w:ascii="Times New Roman" w:eastAsia="Times New Roman" w:hAnsi="Times New Roman" w:cs="Times New Roman"/>
          <w:bCs/>
          <w:i/>
          <w:sz w:val="20"/>
          <w:szCs w:val="20"/>
          <w:lang w:eastAsia="ru-RU"/>
        </w:rPr>
        <w:t>Какого результата ожидают экспериментаторы?</w:t>
      </w:r>
    </w:p>
    <w:p w14:paraId="3A89024D" w14:textId="77777777" w:rsidR="000F3B23" w:rsidRPr="000F3B23" w:rsidRDefault="000F3B23" w:rsidP="000F3B23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0"/>
          <w:szCs w:val="20"/>
          <w:lang w:eastAsia="ru-RU"/>
        </w:rPr>
      </w:pPr>
      <w:r w:rsidRPr="000F3B2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В ходе дробления, зародыш амфибии на стадии двух бластомеров, с помощью </w:t>
      </w:r>
      <w:proofErr w:type="spellStart"/>
      <w:r w:rsidRPr="000F3B2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препаровальной</w:t>
      </w:r>
      <w:proofErr w:type="spellEnd"/>
      <w:r w:rsidRPr="000F3B2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</w:t>
      </w:r>
      <w:proofErr w:type="gramStart"/>
      <w:r w:rsidRPr="000F3B2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иглы  разделили</w:t>
      </w:r>
      <w:proofErr w:type="gramEnd"/>
      <w:r w:rsidRPr="000F3B2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на части (на два бластомера). </w:t>
      </w:r>
      <w:r w:rsidRPr="000F3B23">
        <w:rPr>
          <w:rFonts w:ascii="Times New Roman" w:eastAsia="Times New Roman" w:hAnsi="Times New Roman" w:cs="Times New Roman"/>
          <w:bCs/>
          <w:i/>
          <w:sz w:val="20"/>
          <w:szCs w:val="20"/>
          <w:lang w:eastAsia="ru-RU"/>
        </w:rPr>
        <w:t xml:space="preserve">Каких результатов можно ожидать в таком </w:t>
      </w:r>
      <w:proofErr w:type="spellStart"/>
      <w:proofErr w:type="gramStart"/>
      <w:r w:rsidRPr="000F3B23">
        <w:rPr>
          <w:rFonts w:ascii="Times New Roman" w:eastAsia="Times New Roman" w:hAnsi="Times New Roman" w:cs="Times New Roman"/>
          <w:bCs/>
          <w:i/>
          <w:sz w:val="20"/>
          <w:szCs w:val="20"/>
          <w:lang w:eastAsia="ru-RU"/>
        </w:rPr>
        <w:t>опыте?О</w:t>
      </w:r>
      <w:proofErr w:type="spellEnd"/>
      <w:proofErr w:type="gramEnd"/>
      <w:r w:rsidRPr="000F3B23">
        <w:rPr>
          <w:rFonts w:ascii="Times New Roman" w:eastAsia="Times New Roman" w:hAnsi="Times New Roman" w:cs="Times New Roman"/>
          <w:bCs/>
          <w:i/>
          <w:sz w:val="20"/>
          <w:szCs w:val="20"/>
          <w:lang w:eastAsia="ru-RU"/>
        </w:rPr>
        <w:t xml:space="preserve"> чём он свидетельствует?</w:t>
      </w:r>
    </w:p>
    <w:p w14:paraId="352A12CC" w14:textId="77777777" w:rsidR="000F3B23" w:rsidRPr="000F3B23" w:rsidRDefault="000F3B23" w:rsidP="000F3B23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0"/>
          <w:szCs w:val="20"/>
          <w:lang w:eastAsia="ru-RU"/>
        </w:rPr>
      </w:pPr>
      <w:r w:rsidRPr="000F3B2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Диссоциированные (т.е. ─ разделенные) с помощью ферментов клетки зародыша амфибии на стадии гаструлы, когда стали формироваться зародышевые листки, тщательно перемешали, а затем поместили в </w:t>
      </w:r>
      <w:proofErr w:type="spellStart"/>
      <w:r w:rsidRPr="000F3B23">
        <w:rPr>
          <w:rFonts w:ascii="Times New Roman" w:eastAsia="Times New Roman" w:hAnsi="Times New Roman" w:cs="Times New Roman"/>
          <w:sz w:val="20"/>
          <w:szCs w:val="20"/>
          <w:lang w:eastAsia="ru-RU"/>
        </w:rPr>
        <w:t>культуральную</w:t>
      </w:r>
      <w:proofErr w:type="spellEnd"/>
      <w:r w:rsidRPr="000F3B2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среду. При этом клетки зародыша начинают активно перемещаться сосуде. </w:t>
      </w:r>
      <w:r w:rsidRPr="000F3B23">
        <w:rPr>
          <w:rFonts w:ascii="Times New Roman" w:eastAsia="Times New Roman" w:hAnsi="Times New Roman" w:cs="Times New Roman"/>
          <w:bCs/>
          <w:i/>
          <w:sz w:val="20"/>
          <w:szCs w:val="20"/>
          <w:lang w:eastAsia="ru-RU"/>
        </w:rPr>
        <w:t>Каких результатов можно ожидать в таком опыте?</w:t>
      </w:r>
    </w:p>
    <w:p w14:paraId="2A1FF93F" w14:textId="77777777" w:rsidR="000F3B23" w:rsidRPr="000F3B23" w:rsidRDefault="000F3B23" w:rsidP="000F3B23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F3B23">
        <w:rPr>
          <w:rFonts w:ascii="Times New Roman" w:eastAsia="Calibri" w:hAnsi="Times New Roman" w:cs="Times New Roman"/>
          <w:sz w:val="20"/>
          <w:szCs w:val="20"/>
        </w:rPr>
        <w:t xml:space="preserve">7. При микроскопическом исследовании яйцеклетки человека видна </w:t>
      </w:r>
      <w:proofErr w:type="spellStart"/>
      <w:r w:rsidRPr="000F3B23">
        <w:rPr>
          <w:rFonts w:ascii="Times New Roman" w:eastAsia="Calibri" w:hAnsi="Times New Roman" w:cs="Times New Roman"/>
          <w:sz w:val="20"/>
          <w:szCs w:val="20"/>
        </w:rPr>
        <w:t>оксифильно</w:t>
      </w:r>
      <w:proofErr w:type="spellEnd"/>
      <w:r w:rsidRPr="000F3B23">
        <w:rPr>
          <w:rFonts w:ascii="Times New Roman" w:eastAsia="Calibri" w:hAnsi="Times New Roman" w:cs="Times New Roman"/>
          <w:sz w:val="20"/>
          <w:szCs w:val="20"/>
        </w:rPr>
        <w:t xml:space="preserve"> окрашенная оболочка. Что это за структура и какова ее функциональная роль?</w:t>
      </w:r>
    </w:p>
    <w:p w14:paraId="27A9B743" w14:textId="77777777" w:rsidR="000F3B23" w:rsidRPr="000F3B23" w:rsidRDefault="000F3B23" w:rsidP="000F3B23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F3B23">
        <w:rPr>
          <w:rFonts w:ascii="Times New Roman" w:eastAsia="Calibri" w:hAnsi="Times New Roman" w:cs="Times New Roman"/>
          <w:sz w:val="20"/>
          <w:szCs w:val="20"/>
        </w:rPr>
        <w:t xml:space="preserve">8. При проведении процедуры экстракорпорального оплодотворения у эмбриона человека разрушены светлые клетки бластоциста. Какие последствия возникнут при их разрушении? </w:t>
      </w:r>
    </w:p>
    <w:p w14:paraId="34E842DB" w14:textId="77777777" w:rsidR="000F3B23" w:rsidRPr="000F3B23" w:rsidRDefault="000F3B23" w:rsidP="000F3B23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F3B23">
        <w:rPr>
          <w:rFonts w:ascii="Times New Roman" w:eastAsia="Calibri" w:hAnsi="Times New Roman" w:cs="Times New Roman"/>
          <w:sz w:val="20"/>
          <w:szCs w:val="20"/>
        </w:rPr>
        <w:t xml:space="preserve">9. При проведении экстракорпорального оплодотворения отмечено, что у оплодотворенной яйцеклетки не образуется оболочка оплодотворения. С чем это может быть связано? </w:t>
      </w:r>
    </w:p>
    <w:p w14:paraId="4D59AA44" w14:textId="77777777" w:rsidR="000F3B23" w:rsidRPr="000F3B23" w:rsidRDefault="000F3B23" w:rsidP="000F3B23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F3B23">
        <w:rPr>
          <w:rFonts w:ascii="Times New Roman" w:eastAsia="Calibri" w:hAnsi="Times New Roman" w:cs="Times New Roman"/>
          <w:sz w:val="20"/>
          <w:szCs w:val="20"/>
        </w:rPr>
        <w:t xml:space="preserve">10.При проведении процедуры экстракорпорального оплодотворения у эмбриона человека разрушены темные клетки бластоциста. Какие последствия возникнут при их разрушении? </w:t>
      </w:r>
    </w:p>
    <w:p w14:paraId="03E5E353" w14:textId="77777777" w:rsidR="000F3B23" w:rsidRPr="000F3B23" w:rsidRDefault="000F3B23" w:rsidP="000F3B23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F3B23">
        <w:rPr>
          <w:rFonts w:ascii="Times New Roman" w:eastAsia="Calibri" w:hAnsi="Times New Roman" w:cs="Times New Roman"/>
          <w:sz w:val="20"/>
          <w:szCs w:val="20"/>
        </w:rPr>
        <w:t xml:space="preserve">11.При морфологическом исследовании яйцевода в нем обнаружено скопление 8-ми светлых и темных клеток. Что это за скопление? Какая стадия </w:t>
      </w:r>
      <w:proofErr w:type="gramStart"/>
      <w:r w:rsidRPr="000F3B23">
        <w:rPr>
          <w:rFonts w:ascii="Times New Roman" w:eastAsia="Calibri" w:hAnsi="Times New Roman" w:cs="Times New Roman"/>
          <w:sz w:val="20"/>
          <w:szCs w:val="20"/>
        </w:rPr>
        <w:t>развития  эмбриона</w:t>
      </w:r>
      <w:proofErr w:type="gramEnd"/>
      <w:r w:rsidRPr="000F3B23">
        <w:rPr>
          <w:rFonts w:ascii="Times New Roman" w:eastAsia="Calibri" w:hAnsi="Times New Roman" w:cs="Times New Roman"/>
          <w:sz w:val="20"/>
          <w:szCs w:val="20"/>
        </w:rPr>
        <w:t>?</w:t>
      </w:r>
    </w:p>
    <w:p w14:paraId="254E9ADB" w14:textId="77777777" w:rsidR="000F3B23" w:rsidRPr="000F3B23" w:rsidRDefault="000F3B23" w:rsidP="000F3B23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0F3B23">
        <w:rPr>
          <w:rFonts w:ascii="Times New Roman" w:eastAsia="Calibri" w:hAnsi="Times New Roman" w:cs="Times New Roman"/>
          <w:color w:val="000000"/>
          <w:sz w:val="20"/>
          <w:szCs w:val="20"/>
        </w:rPr>
        <w:t>12.Яйцеклетка человека оплодотворена сперматозоидом, который содержит Y-хромосому. Каким будет пол ребенка?</w:t>
      </w:r>
    </w:p>
    <w:p w14:paraId="539783C5" w14:textId="77777777" w:rsidR="000F3B23" w:rsidRPr="000F3B23" w:rsidRDefault="000F3B23" w:rsidP="000F3B23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0F3B23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13.На электронной микрофотографии представлен поперечный срез сперматозоида. </w:t>
      </w:r>
      <w:proofErr w:type="gramStart"/>
      <w:r w:rsidRPr="000F3B23">
        <w:rPr>
          <w:rFonts w:ascii="Times New Roman" w:eastAsia="Calibri" w:hAnsi="Times New Roman" w:cs="Times New Roman"/>
          <w:color w:val="000000"/>
          <w:sz w:val="20"/>
          <w:szCs w:val="20"/>
        </w:rPr>
        <w:t>Видно</w:t>
      </w:r>
      <w:proofErr w:type="gramEnd"/>
      <w:r w:rsidRPr="000F3B23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хроматин, окруженный узкой прослойкой цитоплазмы. Какая часть спермия представлена в этом срезе?</w:t>
      </w:r>
    </w:p>
    <w:p w14:paraId="76A70FF4" w14:textId="77777777" w:rsidR="000F3B23" w:rsidRPr="000F3B23" w:rsidRDefault="000F3B23" w:rsidP="000F3B23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0F3B23">
        <w:rPr>
          <w:rFonts w:ascii="Times New Roman" w:eastAsia="Calibri" w:hAnsi="Times New Roman" w:cs="Times New Roman"/>
          <w:color w:val="000000"/>
          <w:sz w:val="20"/>
          <w:szCs w:val="20"/>
        </w:rPr>
        <w:t>14.На 6-7-ий день эмбриогенеза состоялась имплантация зародыша в одной из участков маточной трубы. Что произойдет в результате такого отклонения от нормального развития?</w:t>
      </w:r>
    </w:p>
    <w:p w14:paraId="021BF95B" w14:textId="77777777" w:rsidR="000F3B23" w:rsidRPr="000F3B23" w:rsidRDefault="000F3B23" w:rsidP="000F3B23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0F3B23">
        <w:rPr>
          <w:rFonts w:ascii="Times New Roman" w:eastAsia="Calibri" w:hAnsi="Times New Roman" w:cs="Times New Roman"/>
          <w:color w:val="000000"/>
          <w:sz w:val="20"/>
          <w:szCs w:val="20"/>
        </w:rPr>
        <w:t>15.  При вскрытии куриного яйца обнаружены наполненные кровью сосуды. Какой это внезародышевый орган? Какие функции он выполняет и какие структуры принимают участие в его образовании?</w:t>
      </w:r>
    </w:p>
    <w:p w14:paraId="0639D953" w14:textId="77777777" w:rsidR="000F3B23" w:rsidRPr="000F3B23" w:rsidRDefault="000F3B23" w:rsidP="000F3B2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0F3B23">
        <w:rPr>
          <w:rFonts w:ascii="Times New Roman" w:eastAsia="Calibri" w:hAnsi="Times New Roman" w:cs="Times New Roman"/>
          <w:color w:val="000000"/>
          <w:sz w:val="20"/>
          <w:szCs w:val="20"/>
        </w:rPr>
        <w:t>16.</w:t>
      </w:r>
      <w:r w:rsidRPr="000F3B23">
        <w:rPr>
          <w:rFonts w:ascii="Times New Roman" w:eastAsia="Calibri" w:hAnsi="Times New Roman" w:cs="Times New Roman"/>
          <w:sz w:val="20"/>
          <w:szCs w:val="20"/>
        </w:rPr>
        <w:t>На определенном этапе эмбриогенеза у высших млекопитающих между сосудистой системой матери и плода устанавливается особая функциональная связь. Какой орган опосредует эту связь?</w:t>
      </w:r>
    </w:p>
    <w:p w14:paraId="745300A5" w14:textId="77777777" w:rsidR="000F3B23" w:rsidRPr="000F3B23" w:rsidRDefault="000F3B23" w:rsidP="000F3B23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0F3B23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17. У беременной женщины при ультразвуковом исследовании плаценты </w:t>
      </w:r>
      <w:proofErr w:type="gramStart"/>
      <w:r w:rsidRPr="000F3B23">
        <w:rPr>
          <w:rFonts w:ascii="Times New Roman" w:eastAsia="Calibri" w:hAnsi="Times New Roman" w:cs="Times New Roman"/>
          <w:color w:val="000000"/>
          <w:sz w:val="20"/>
          <w:szCs w:val="20"/>
        </w:rPr>
        <w:t>обнаружена  преждевременная</w:t>
      </w:r>
      <w:proofErr w:type="gramEnd"/>
      <w:r w:rsidRPr="000F3B23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отслойка плаценты. Каков прогноз для дальнейшего развития плода? </w:t>
      </w:r>
    </w:p>
    <w:p w14:paraId="2F4CB351" w14:textId="77777777" w:rsidR="000F3B23" w:rsidRPr="000F3B23" w:rsidRDefault="000F3B23" w:rsidP="000F3B23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0F3B23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18. </w:t>
      </w:r>
      <w:r w:rsidRPr="000F3B23">
        <w:rPr>
          <w:rFonts w:ascii="Times New Roman" w:eastAsia="Calibri" w:hAnsi="Times New Roman" w:cs="Times New Roman"/>
          <w:sz w:val="20"/>
          <w:szCs w:val="20"/>
        </w:rPr>
        <w:t>На втором этапе гаструляции у зародышей позвоночных животных из желточной энтодермы формируется пальцевидное выпячивание в зародышевый стебелёк. Как называется это образование? Какие функции оно выполняет и в развитии какого дефинитивного органа принимает участие?</w:t>
      </w:r>
    </w:p>
    <w:p w14:paraId="2C87FF05" w14:textId="77777777" w:rsidR="000F3B23" w:rsidRPr="000F3B23" w:rsidRDefault="000F3B23" w:rsidP="000F3B23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F3B23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19. </w:t>
      </w:r>
      <w:r w:rsidRPr="000F3B23">
        <w:rPr>
          <w:rFonts w:ascii="Times New Roman" w:eastAsia="Calibri" w:hAnsi="Times New Roman" w:cs="Times New Roman"/>
          <w:sz w:val="20"/>
          <w:szCs w:val="20"/>
        </w:rPr>
        <w:t>При развитии зародышей плацентарных млекопитающих образуется желточный мешок, который не содержит желтка. Какую функцию выполняет этот орган?</w:t>
      </w:r>
    </w:p>
    <w:p w14:paraId="784F3F6D" w14:textId="77777777" w:rsidR="000F3B23" w:rsidRPr="000F3B23" w:rsidRDefault="000F3B23" w:rsidP="000F3B23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F3B23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20. </w:t>
      </w:r>
      <w:r w:rsidRPr="000F3B23">
        <w:rPr>
          <w:rFonts w:ascii="Times New Roman" w:eastAsia="Calibri" w:hAnsi="Times New Roman" w:cs="Times New Roman"/>
          <w:sz w:val="20"/>
          <w:szCs w:val="20"/>
        </w:rPr>
        <w:t xml:space="preserve">У зародыша регистрируется процесс обособления его тела от провизорных органов. Образование какой структуры приводит к этому и каков возраст зародыша? </w:t>
      </w:r>
    </w:p>
    <w:p w14:paraId="134125EC" w14:textId="77777777" w:rsidR="000F3B23" w:rsidRPr="000F3B23" w:rsidRDefault="000F3B23" w:rsidP="000F3B23">
      <w:pPr>
        <w:spacing w:after="0" w:line="240" w:lineRule="auto"/>
        <w:contextualSpacing/>
        <w:textAlignment w:val="baseline"/>
        <w:rPr>
          <w:rFonts w:ascii="Times New Roman" w:eastAsia="Calibri" w:hAnsi="Times New Roman" w:cs="Times New Roman"/>
          <w:sz w:val="20"/>
          <w:szCs w:val="20"/>
        </w:rPr>
      </w:pPr>
      <w:r w:rsidRPr="000F3B23">
        <w:rPr>
          <w:rFonts w:ascii="Times New Roman" w:eastAsia="Calibri" w:hAnsi="Times New Roman" w:cs="Times New Roman"/>
          <w:color w:val="000000"/>
          <w:kern w:val="24"/>
          <w:sz w:val="20"/>
          <w:szCs w:val="20"/>
        </w:rPr>
        <w:t>21. В эксперименте в стенке желточного мешка на раннем этапе эмбриогенеза была разрушена мезенхима. Каковы последствия данного разрушения?</w:t>
      </w:r>
    </w:p>
    <w:p w14:paraId="455882CF" w14:textId="77777777" w:rsidR="000F3B23" w:rsidRPr="000F3B23" w:rsidRDefault="000F3B23" w:rsidP="000F3B23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F3B23">
        <w:rPr>
          <w:rFonts w:ascii="Times New Roman" w:eastAsia="Calibri" w:hAnsi="Times New Roman" w:cs="Times New Roman"/>
          <w:sz w:val="20"/>
          <w:szCs w:val="20"/>
        </w:rPr>
        <w:t>22. В общем анализе крови ребенка содержание эозинофилов 7%. Как называется такое состояние? В каких случаях оно может встречаться?</w:t>
      </w:r>
    </w:p>
    <w:p w14:paraId="6F9F2240" w14:textId="77777777" w:rsidR="000F3B23" w:rsidRPr="000F3B23" w:rsidRDefault="000F3B23" w:rsidP="000F3B23">
      <w:pPr>
        <w:tabs>
          <w:tab w:val="left" w:pos="720"/>
        </w:tabs>
        <w:spacing w:after="0" w:line="240" w:lineRule="auto"/>
        <w:contextualSpacing/>
        <w:textAlignment w:val="baseline"/>
        <w:rPr>
          <w:rFonts w:ascii="Times New Roman" w:eastAsia="Calibri" w:hAnsi="Times New Roman" w:cs="Times New Roman"/>
          <w:sz w:val="20"/>
          <w:szCs w:val="20"/>
        </w:rPr>
      </w:pPr>
      <w:r w:rsidRPr="000F3B23">
        <w:rPr>
          <w:rFonts w:ascii="Times New Roman" w:eastAsia="Calibri" w:hAnsi="Times New Roman" w:cs="Times New Roman"/>
          <w:color w:val="000000"/>
          <w:kern w:val="24"/>
          <w:sz w:val="20"/>
          <w:szCs w:val="20"/>
        </w:rPr>
        <w:t xml:space="preserve">23. У ребенка в общем анализе крови обнаружено большое количество </w:t>
      </w:r>
      <w:proofErr w:type="spellStart"/>
      <w:r w:rsidRPr="000F3B23">
        <w:rPr>
          <w:rFonts w:ascii="Times New Roman" w:eastAsia="Calibri" w:hAnsi="Times New Roman" w:cs="Times New Roman"/>
          <w:color w:val="000000"/>
          <w:kern w:val="24"/>
          <w:sz w:val="20"/>
          <w:szCs w:val="20"/>
        </w:rPr>
        <w:t>бластных</w:t>
      </w:r>
      <w:proofErr w:type="spellEnd"/>
      <w:r w:rsidRPr="000F3B23">
        <w:rPr>
          <w:rFonts w:ascii="Times New Roman" w:eastAsia="Calibri" w:hAnsi="Times New Roman" w:cs="Times New Roman"/>
          <w:color w:val="000000"/>
          <w:kern w:val="24"/>
          <w:sz w:val="20"/>
          <w:szCs w:val="20"/>
        </w:rPr>
        <w:t xml:space="preserve"> форм. С нарушением работы какого органа это связано?</w:t>
      </w:r>
    </w:p>
    <w:p w14:paraId="46F1F666" w14:textId="77777777" w:rsidR="000F3B23" w:rsidRPr="000F3B23" w:rsidRDefault="000F3B23" w:rsidP="000F3B23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F3B23">
        <w:rPr>
          <w:rFonts w:ascii="Times New Roman" w:eastAsia="Calibri" w:hAnsi="Times New Roman" w:cs="Times New Roman"/>
          <w:sz w:val="20"/>
          <w:szCs w:val="20"/>
        </w:rPr>
        <w:t>24. В общем анализе крови 4-х месячного ребенка обнаружено пониженное содержание эритроцитов и гемоглобина. Как называется данное состояние? Являются ли данные показатели нормальными в указанном возрасте?</w:t>
      </w:r>
    </w:p>
    <w:p w14:paraId="4B86785A" w14:textId="77777777" w:rsidR="000F3B23" w:rsidRPr="000F3B23" w:rsidRDefault="000F3B23" w:rsidP="000F3B23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F3B23">
        <w:rPr>
          <w:rFonts w:ascii="Times New Roman" w:eastAsia="Calibri" w:hAnsi="Times New Roman" w:cs="Times New Roman"/>
          <w:sz w:val="20"/>
          <w:szCs w:val="20"/>
        </w:rPr>
        <w:t>25. В гемограмме здорового ребенка содержание эритроцитов 6.6Х10</w:t>
      </w:r>
      <w:r w:rsidRPr="000F3B23">
        <w:rPr>
          <w:rFonts w:ascii="Times New Roman" w:eastAsia="Calibri" w:hAnsi="Times New Roman" w:cs="Times New Roman"/>
          <w:sz w:val="20"/>
          <w:szCs w:val="20"/>
          <w:vertAlign w:val="superscript"/>
        </w:rPr>
        <w:t>12/</w:t>
      </w:r>
      <w:r w:rsidRPr="000F3B23">
        <w:rPr>
          <w:rFonts w:ascii="Times New Roman" w:eastAsia="Calibri" w:hAnsi="Times New Roman" w:cs="Times New Roman"/>
          <w:sz w:val="20"/>
          <w:szCs w:val="20"/>
        </w:rPr>
        <w:t>л; гемоглобин 238 г/л; лейкоцитов 23Х10</w:t>
      </w:r>
      <w:r w:rsidRPr="000F3B23">
        <w:rPr>
          <w:rFonts w:ascii="Times New Roman" w:eastAsia="Calibri" w:hAnsi="Times New Roman" w:cs="Times New Roman"/>
          <w:sz w:val="20"/>
          <w:szCs w:val="20"/>
          <w:vertAlign w:val="superscript"/>
        </w:rPr>
        <w:t>9</w:t>
      </w:r>
      <w:r w:rsidRPr="000F3B23">
        <w:rPr>
          <w:rFonts w:ascii="Times New Roman" w:eastAsia="Calibri" w:hAnsi="Times New Roman" w:cs="Times New Roman"/>
          <w:sz w:val="20"/>
          <w:szCs w:val="20"/>
        </w:rPr>
        <w:t>/л. Каков вероятный возраст ребенка?</w:t>
      </w:r>
    </w:p>
    <w:p w14:paraId="00C3F19C" w14:textId="77777777" w:rsidR="000F3B23" w:rsidRPr="000F3B23" w:rsidRDefault="000F3B23" w:rsidP="000F3B23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F3B23">
        <w:rPr>
          <w:rFonts w:ascii="Times New Roman" w:eastAsia="Calibri" w:hAnsi="Times New Roman" w:cs="Times New Roman"/>
          <w:sz w:val="20"/>
          <w:szCs w:val="20"/>
        </w:rPr>
        <w:t>26. В стационар поступил 6-летний ребенок с острым гнойным воспалительным процессом. Какие изменения можно ожидать в гемограмме?</w:t>
      </w:r>
    </w:p>
    <w:p w14:paraId="7818AA23" w14:textId="77777777" w:rsidR="000F3B23" w:rsidRPr="000F3B23" w:rsidRDefault="000F3B23" w:rsidP="000F3B23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F3B23">
        <w:rPr>
          <w:rFonts w:ascii="Times New Roman" w:eastAsia="Calibri" w:hAnsi="Times New Roman" w:cs="Times New Roman"/>
          <w:sz w:val="20"/>
          <w:szCs w:val="20"/>
        </w:rPr>
        <w:t>27. При проведении общего анализа крови у ребенка 11 лет в лейкоцитарной формуле обнаружено 68% лимфоцитов и 31% нейтрофилов. Являются ли данные показатели нормальными?</w:t>
      </w:r>
    </w:p>
    <w:p w14:paraId="6543F0F5" w14:textId="77777777" w:rsidR="000F3B23" w:rsidRPr="000F3B23" w:rsidRDefault="000F3B23" w:rsidP="000F3B23">
      <w:pPr>
        <w:tabs>
          <w:tab w:val="left" w:pos="6296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0F3B23">
        <w:rPr>
          <w:rFonts w:ascii="Times New Roman" w:eastAsia="Times New Roman" w:hAnsi="Times New Roman" w:cs="Times New Roman"/>
          <w:sz w:val="20"/>
          <w:szCs w:val="20"/>
          <w:lang w:eastAsia="ar-SA"/>
        </w:rPr>
        <w:t>28.Для детского организма (до 5 лет) характерна неустойчивость водно-солевого обмена и наклонность к развитию отеков. С какими физиологическими и морфологическими особенностями строения дермы кожи это связано?</w:t>
      </w:r>
    </w:p>
    <w:p w14:paraId="7A7FD020" w14:textId="77777777" w:rsidR="000F3B23" w:rsidRPr="000F3B23" w:rsidRDefault="000F3B23" w:rsidP="000F3B23">
      <w:pPr>
        <w:tabs>
          <w:tab w:val="left" w:pos="6296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0F3B23">
        <w:rPr>
          <w:rFonts w:ascii="Times New Roman" w:eastAsia="Times New Roman" w:hAnsi="Times New Roman" w:cs="Times New Roman"/>
          <w:sz w:val="20"/>
          <w:szCs w:val="20"/>
          <w:lang w:eastAsia="ar-SA"/>
        </w:rPr>
        <w:t>29.При гистологическом исследовании препаратов бронхов у детей (от 6 до 14 лет) коренных народов Севера были обнаружены вблизи сосудов скопления клеток с большим количеством мелких липидных капель и центрально расположенными ядрами. Какой ткани принадлежат эти клетки и какова их функция?</w:t>
      </w:r>
    </w:p>
    <w:p w14:paraId="146055C3" w14:textId="77777777" w:rsidR="000F3B23" w:rsidRPr="000F3B23" w:rsidRDefault="000F3B23" w:rsidP="000F3B23">
      <w:pPr>
        <w:tabs>
          <w:tab w:val="left" w:pos="6296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0F3B23">
        <w:rPr>
          <w:rFonts w:ascii="Times New Roman" w:eastAsia="Times New Roman" w:hAnsi="Times New Roman" w:cs="Times New Roman"/>
          <w:sz w:val="20"/>
          <w:szCs w:val="20"/>
          <w:lang w:eastAsia="ar-SA"/>
        </w:rPr>
        <w:lastRenderedPageBreak/>
        <w:t xml:space="preserve">30.В результате внедрения бактерий в организм ребенка (5 лет) обнаружено увеличение содержания в соединительных тканях кожи фермента </w:t>
      </w:r>
      <w:proofErr w:type="spellStart"/>
      <w:r w:rsidRPr="000F3B23">
        <w:rPr>
          <w:rFonts w:ascii="Times New Roman" w:eastAsia="Times New Roman" w:hAnsi="Times New Roman" w:cs="Times New Roman"/>
          <w:sz w:val="20"/>
          <w:szCs w:val="20"/>
          <w:lang w:eastAsia="ar-SA"/>
        </w:rPr>
        <w:t>гиалуронидазы</w:t>
      </w:r>
      <w:proofErr w:type="spellEnd"/>
      <w:r w:rsidRPr="000F3B23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. Будет ли это влиять на состояние основного </w:t>
      </w:r>
      <w:proofErr w:type="gramStart"/>
      <w:r w:rsidRPr="000F3B23">
        <w:rPr>
          <w:rFonts w:ascii="Times New Roman" w:eastAsia="Times New Roman" w:hAnsi="Times New Roman" w:cs="Times New Roman"/>
          <w:sz w:val="20"/>
          <w:szCs w:val="20"/>
          <w:lang w:eastAsia="ar-SA"/>
        </w:rPr>
        <w:t>вещества  соединительной</w:t>
      </w:r>
      <w:proofErr w:type="gramEnd"/>
      <w:r w:rsidRPr="000F3B23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ткани?</w:t>
      </w:r>
    </w:p>
    <w:p w14:paraId="4EC6D050" w14:textId="77777777" w:rsidR="000F3B23" w:rsidRPr="000F3B23" w:rsidRDefault="000F3B23" w:rsidP="000F3B23">
      <w:pPr>
        <w:tabs>
          <w:tab w:val="left" w:pos="6296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0F3B23">
        <w:rPr>
          <w:rFonts w:ascii="Times New Roman" w:eastAsia="Times New Roman" w:hAnsi="Times New Roman" w:cs="Times New Roman"/>
          <w:sz w:val="20"/>
          <w:szCs w:val="20"/>
          <w:lang w:eastAsia="ar-SA"/>
        </w:rPr>
        <w:t>31.Топография белой жировой ткани в организме мальчиков и девочек (до 9 лет) одинакова, в каком возрасте возникают различия в распределении жировой ткани и под влиянием каких факторов?</w:t>
      </w:r>
    </w:p>
    <w:p w14:paraId="3C3268ED" w14:textId="77777777" w:rsidR="000F3B23" w:rsidRPr="000F3B23" w:rsidRDefault="000F3B23" w:rsidP="000F3B23">
      <w:pPr>
        <w:tabs>
          <w:tab w:val="left" w:pos="6296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0F3B23">
        <w:rPr>
          <w:rFonts w:ascii="Times New Roman" w:eastAsia="Times New Roman" w:hAnsi="Times New Roman" w:cs="Times New Roman"/>
          <w:sz w:val="20"/>
          <w:szCs w:val="20"/>
          <w:lang w:eastAsia="ar-SA"/>
        </w:rPr>
        <w:t>32.</w:t>
      </w:r>
      <w:proofErr w:type="gramStart"/>
      <w:r w:rsidRPr="000F3B23">
        <w:rPr>
          <w:rFonts w:ascii="Times New Roman" w:eastAsia="Times New Roman" w:hAnsi="Times New Roman" w:cs="Times New Roman"/>
          <w:sz w:val="20"/>
          <w:szCs w:val="20"/>
          <w:lang w:eastAsia="ar-SA"/>
        </w:rPr>
        <w:t>Известно,что</w:t>
      </w:r>
      <w:proofErr w:type="gramEnd"/>
      <w:r w:rsidRPr="000F3B23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прочность кожи у детей первых лет жизни значительно ниже, чем у взрослых. С какими особенностями ее строения это связано?</w:t>
      </w:r>
    </w:p>
    <w:p w14:paraId="74F01A18" w14:textId="77777777" w:rsidR="000F3B23" w:rsidRPr="000F3B23" w:rsidRDefault="000F3B23" w:rsidP="000F3B23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F3B23">
        <w:rPr>
          <w:rFonts w:ascii="Times New Roman" w:eastAsia="Calibri" w:hAnsi="Times New Roman" w:cs="Times New Roman"/>
          <w:sz w:val="20"/>
          <w:szCs w:val="20"/>
        </w:rPr>
        <w:t xml:space="preserve">33. В травматологический пункт доставлен ребенок с повреждением мышц нижних конечностей. За счет каких клеток возможна </w:t>
      </w:r>
      <w:proofErr w:type="spellStart"/>
      <w:r w:rsidRPr="000F3B23">
        <w:rPr>
          <w:rFonts w:ascii="Times New Roman" w:eastAsia="Calibri" w:hAnsi="Times New Roman" w:cs="Times New Roman"/>
          <w:sz w:val="20"/>
          <w:szCs w:val="20"/>
        </w:rPr>
        <w:t>репаративная</w:t>
      </w:r>
      <w:proofErr w:type="spellEnd"/>
      <w:r w:rsidRPr="000F3B23">
        <w:rPr>
          <w:rFonts w:ascii="Times New Roman" w:eastAsia="Calibri" w:hAnsi="Times New Roman" w:cs="Times New Roman"/>
          <w:sz w:val="20"/>
          <w:szCs w:val="20"/>
        </w:rPr>
        <w:t xml:space="preserve"> регенерация мышечных волокон?</w:t>
      </w:r>
    </w:p>
    <w:p w14:paraId="3A260E4B" w14:textId="77777777" w:rsidR="000F3B23" w:rsidRPr="000F3B23" w:rsidRDefault="000F3B23" w:rsidP="000F3B23">
      <w:pPr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0F3B23">
        <w:rPr>
          <w:rFonts w:ascii="Times New Roman" w:eastAsia="Calibri" w:hAnsi="Times New Roman" w:cs="Times New Roman"/>
          <w:sz w:val="20"/>
          <w:szCs w:val="20"/>
        </w:rPr>
        <w:t>34.</w:t>
      </w:r>
      <w:r w:rsidRPr="000F3B23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В диете ребёнка недостаточное содержание солей кальция. Как это отразится на функционировании мышечных ткани?</w:t>
      </w:r>
    </w:p>
    <w:p w14:paraId="60FF2B96" w14:textId="77777777" w:rsidR="000F3B23" w:rsidRPr="000F3B23" w:rsidRDefault="000F3B23" w:rsidP="000F3B23">
      <w:pPr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0F3B23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35. </w:t>
      </w:r>
      <w:r w:rsidRPr="000F3B23">
        <w:rPr>
          <w:rFonts w:ascii="Times New Roman" w:eastAsia="Calibri" w:hAnsi="Times New Roman" w:cs="Times New Roman"/>
          <w:sz w:val="20"/>
          <w:szCs w:val="20"/>
        </w:rPr>
        <w:t xml:space="preserve">При рентгеноскопии костей конечностей у обследуемого не обнаружена </w:t>
      </w:r>
      <w:proofErr w:type="spellStart"/>
      <w:r w:rsidRPr="000F3B23">
        <w:rPr>
          <w:rFonts w:ascii="Times New Roman" w:eastAsia="Calibri" w:hAnsi="Times New Roman" w:cs="Times New Roman"/>
          <w:sz w:val="20"/>
          <w:szCs w:val="20"/>
        </w:rPr>
        <w:t>эпифизарная</w:t>
      </w:r>
      <w:proofErr w:type="spellEnd"/>
      <w:r w:rsidRPr="000F3B23">
        <w:rPr>
          <w:rFonts w:ascii="Times New Roman" w:eastAsia="Calibri" w:hAnsi="Times New Roman" w:cs="Times New Roman"/>
          <w:sz w:val="20"/>
          <w:szCs w:val="20"/>
        </w:rPr>
        <w:t xml:space="preserve"> пластинка роста. Какого возраста достиг обследуемый?</w:t>
      </w:r>
    </w:p>
    <w:p w14:paraId="3837F940" w14:textId="77777777" w:rsidR="000F3B23" w:rsidRPr="000F3B23" w:rsidRDefault="000F3B23" w:rsidP="000F3B23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F3B23">
        <w:rPr>
          <w:rFonts w:ascii="Times New Roman" w:eastAsia="Calibri" w:hAnsi="Times New Roman" w:cs="Times New Roman"/>
          <w:sz w:val="20"/>
          <w:szCs w:val="20"/>
        </w:rPr>
        <w:t>36. У ребенка, страдающего рахитом, наблюдается размягчение и искривление костей конечностей. Какой этап остеогенеза нарушен?</w:t>
      </w:r>
    </w:p>
    <w:p w14:paraId="5661EB55" w14:textId="77777777" w:rsidR="000F3B23" w:rsidRPr="000F3B23" w:rsidRDefault="000F3B23" w:rsidP="000F3B23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F3B23">
        <w:rPr>
          <w:rFonts w:ascii="Times New Roman" w:eastAsia="Calibri" w:hAnsi="Times New Roman" w:cs="Times New Roman"/>
          <w:sz w:val="20"/>
          <w:szCs w:val="20"/>
        </w:rPr>
        <w:t xml:space="preserve">37. </w:t>
      </w:r>
      <w:r w:rsidRPr="000F3B23">
        <w:rPr>
          <w:rFonts w:ascii="Times New Roman" w:eastAsia="Calibri" w:hAnsi="Times New Roman" w:cs="Times New Roman"/>
          <w:color w:val="000000"/>
          <w:sz w:val="20"/>
          <w:szCs w:val="20"/>
          <w:shd w:val="clear" w:color="auto" w:fill="FFFFFF"/>
        </w:rPr>
        <w:t xml:space="preserve"> При преждевременном половом созревании ускоряется окостенение </w:t>
      </w:r>
      <w:proofErr w:type="spellStart"/>
      <w:r w:rsidRPr="000F3B23">
        <w:rPr>
          <w:rFonts w:ascii="Times New Roman" w:eastAsia="Calibri" w:hAnsi="Times New Roman" w:cs="Times New Roman"/>
          <w:color w:val="000000"/>
          <w:sz w:val="20"/>
          <w:szCs w:val="20"/>
          <w:shd w:val="clear" w:color="auto" w:fill="FFFFFF"/>
        </w:rPr>
        <w:t>метаэпифизарной</w:t>
      </w:r>
      <w:proofErr w:type="spellEnd"/>
      <w:r w:rsidRPr="000F3B23">
        <w:rPr>
          <w:rFonts w:ascii="Times New Roman" w:eastAsia="Calibri" w:hAnsi="Times New Roman" w:cs="Times New Roman"/>
          <w:color w:val="000000"/>
          <w:sz w:val="20"/>
          <w:szCs w:val="20"/>
          <w:shd w:val="clear" w:color="auto" w:fill="FFFFFF"/>
        </w:rPr>
        <w:t xml:space="preserve"> пластинки, как это повлияет на рост больного?</w:t>
      </w:r>
    </w:p>
    <w:p w14:paraId="058E08FA" w14:textId="77777777" w:rsidR="000F3B23" w:rsidRPr="000F3B23" w:rsidRDefault="000F3B23" w:rsidP="000F3B23">
      <w:pPr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0F3B23">
        <w:rPr>
          <w:rFonts w:ascii="Times New Roman" w:eastAsia="Calibri" w:hAnsi="Times New Roman" w:cs="Times New Roman"/>
          <w:sz w:val="20"/>
          <w:szCs w:val="20"/>
        </w:rPr>
        <w:t>38.</w:t>
      </w:r>
      <w:r w:rsidRPr="000F3B23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В диете ребёнка недостаточное содержание солей кальция. Как это отразится на развитии костной ткани?</w:t>
      </w:r>
    </w:p>
    <w:p w14:paraId="34FB2448" w14:textId="77777777" w:rsidR="000F3B23" w:rsidRPr="000F3B23" w:rsidRDefault="000F3B23" w:rsidP="000F3B23">
      <w:pPr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0F3B23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39. </w:t>
      </w:r>
      <w:r w:rsidRPr="000F3B23">
        <w:rPr>
          <w:rFonts w:ascii="Times New Roman" w:eastAsia="Calibri" w:hAnsi="Times New Roman" w:cs="Times New Roman"/>
          <w:sz w:val="20"/>
          <w:szCs w:val="20"/>
        </w:rPr>
        <w:t>В клинику поступил ребенок 5 лет с переломом ключицы по типу «зеленой ветки».  Как это связано с детскими особенностями строения кости как органа?</w:t>
      </w:r>
    </w:p>
    <w:p w14:paraId="21ABA03F" w14:textId="77777777" w:rsidR="000F3B23" w:rsidRPr="000F3B23" w:rsidRDefault="000F3B23" w:rsidP="000F3B23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F3B23">
        <w:rPr>
          <w:rFonts w:ascii="Times New Roman" w:eastAsia="Calibri" w:hAnsi="Times New Roman" w:cs="Times New Roman"/>
          <w:sz w:val="20"/>
          <w:szCs w:val="20"/>
        </w:rPr>
        <w:t xml:space="preserve"> 40. У подростка с гипокинезией наблюдается уменьшение количества костной ткани, которое указывает на развитие остеопороза. Активация каких клеток костной ткани предопределяет развитие этого заболевания?</w:t>
      </w:r>
    </w:p>
    <w:p w14:paraId="502F4C4E" w14:textId="77777777" w:rsidR="000F3B23" w:rsidRPr="000F3B23" w:rsidRDefault="000F3B23" w:rsidP="000F3B23">
      <w:pPr>
        <w:widowControl w:val="0"/>
        <w:shd w:val="clear" w:color="auto" w:fill="FFFFFF"/>
        <w:tabs>
          <w:tab w:val="left" w:pos="709"/>
        </w:tabs>
        <w:suppressAutoHyphens/>
        <w:autoSpaceDE w:val="0"/>
        <w:spacing w:after="0" w:line="240" w:lineRule="auto"/>
        <w:ind w:right="24"/>
        <w:jc w:val="both"/>
        <w:rPr>
          <w:rFonts w:ascii="Times New Roman" w:eastAsia="Calibri" w:hAnsi="Times New Roman" w:cs="Times New Roman"/>
          <w:spacing w:val="-1"/>
          <w:sz w:val="20"/>
          <w:szCs w:val="20"/>
        </w:rPr>
      </w:pPr>
      <w:r w:rsidRPr="000F3B23">
        <w:rPr>
          <w:rFonts w:ascii="Times New Roman" w:eastAsia="Calibri" w:hAnsi="Times New Roman" w:cs="Times New Roman"/>
          <w:sz w:val="20"/>
          <w:szCs w:val="20"/>
        </w:rPr>
        <w:t xml:space="preserve">41.У развивающегося животного в эксперименте разрушена </w:t>
      </w:r>
      <w:proofErr w:type="spellStart"/>
      <w:r w:rsidRPr="000F3B23">
        <w:rPr>
          <w:rFonts w:ascii="Times New Roman" w:eastAsia="Calibri" w:hAnsi="Times New Roman" w:cs="Times New Roman"/>
          <w:sz w:val="20"/>
          <w:szCs w:val="20"/>
        </w:rPr>
        <w:t>вентрикулярная</w:t>
      </w:r>
      <w:proofErr w:type="spellEnd"/>
      <w:r w:rsidRPr="000F3B23">
        <w:rPr>
          <w:rFonts w:ascii="Times New Roman" w:eastAsia="Calibri" w:hAnsi="Times New Roman" w:cs="Times New Roman"/>
          <w:sz w:val="20"/>
          <w:szCs w:val="20"/>
        </w:rPr>
        <w:t xml:space="preserve"> (</w:t>
      </w:r>
      <w:proofErr w:type="spellStart"/>
      <w:r w:rsidRPr="000F3B23">
        <w:rPr>
          <w:rFonts w:ascii="Times New Roman" w:eastAsia="Calibri" w:hAnsi="Times New Roman" w:cs="Times New Roman"/>
          <w:sz w:val="20"/>
          <w:szCs w:val="20"/>
        </w:rPr>
        <w:t>эпендимная</w:t>
      </w:r>
      <w:proofErr w:type="spellEnd"/>
      <w:r w:rsidRPr="000F3B23">
        <w:rPr>
          <w:rFonts w:ascii="Times New Roman" w:eastAsia="Calibri" w:hAnsi="Times New Roman" w:cs="Times New Roman"/>
          <w:sz w:val="20"/>
          <w:szCs w:val="20"/>
        </w:rPr>
        <w:t xml:space="preserve">) зона нервной трубки. Развитие каких структурных элементов </w:t>
      </w:r>
      <w:r w:rsidRPr="000F3B23">
        <w:rPr>
          <w:rFonts w:ascii="Times New Roman" w:eastAsia="Calibri" w:hAnsi="Times New Roman" w:cs="Times New Roman"/>
          <w:spacing w:val="-1"/>
          <w:sz w:val="20"/>
          <w:szCs w:val="20"/>
        </w:rPr>
        <w:t>нервной ткани будет нарушено? Какие функции они выполняют?</w:t>
      </w:r>
    </w:p>
    <w:p w14:paraId="418F27C0" w14:textId="77777777" w:rsidR="000F3B23" w:rsidRPr="000F3B23" w:rsidRDefault="000F3B23" w:rsidP="000F3B23">
      <w:pPr>
        <w:widowControl w:val="0"/>
        <w:shd w:val="clear" w:color="auto" w:fill="FFFFFF"/>
        <w:tabs>
          <w:tab w:val="left" w:pos="709"/>
        </w:tabs>
        <w:suppressAutoHyphens/>
        <w:autoSpaceDE w:val="0"/>
        <w:spacing w:after="0" w:line="240" w:lineRule="auto"/>
        <w:ind w:right="14"/>
        <w:jc w:val="both"/>
        <w:rPr>
          <w:rFonts w:ascii="Times New Roman" w:eastAsia="Calibri" w:hAnsi="Times New Roman" w:cs="Times New Roman"/>
          <w:spacing w:val="-1"/>
          <w:sz w:val="20"/>
          <w:szCs w:val="20"/>
        </w:rPr>
      </w:pPr>
      <w:r w:rsidRPr="000F3B23">
        <w:rPr>
          <w:rFonts w:ascii="Times New Roman" w:eastAsia="Calibri" w:hAnsi="Times New Roman" w:cs="Times New Roman"/>
          <w:sz w:val="20"/>
          <w:szCs w:val="20"/>
        </w:rPr>
        <w:t xml:space="preserve">42.У эмбриона удалили ганглиозную пластинку. Развитие каких структур </w:t>
      </w:r>
      <w:r w:rsidRPr="000F3B23">
        <w:rPr>
          <w:rFonts w:ascii="Times New Roman" w:eastAsia="Calibri" w:hAnsi="Times New Roman" w:cs="Times New Roman"/>
          <w:spacing w:val="-1"/>
          <w:sz w:val="20"/>
          <w:szCs w:val="20"/>
        </w:rPr>
        <w:t>организма будет нарушено?</w:t>
      </w:r>
    </w:p>
    <w:p w14:paraId="2BF4BB4E" w14:textId="77777777" w:rsidR="000F3B23" w:rsidRPr="000F3B23" w:rsidRDefault="000F3B23" w:rsidP="000F3B23">
      <w:pPr>
        <w:widowControl w:val="0"/>
        <w:shd w:val="clear" w:color="auto" w:fill="FFFFFF"/>
        <w:tabs>
          <w:tab w:val="left" w:pos="709"/>
        </w:tabs>
        <w:suppressAutoHyphens/>
        <w:autoSpaceDE w:val="0"/>
        <w:spacing w:after="0" w:line="240" w:lineRule="auto"/>
        <w:ind w:right="10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F3B23">
        <w:rPr>
          <w:rFonts w:ascii="Times New Roman" w:eastAsia="Calibri" w:hAnsi="Times New Roman" w:cs="Times New Roman"/>
          <w:sz w:val="20"/>
          <w:szCs w:val="20"/>
        </w:rPr>
        <w:t>43.Какой вид регенерации характерен для нейронов? Какие внутриклеточные органеллы обеспечивают данный процесс?</w:t>
      </w:r>
    </w:p>
    <w:p w14:paraId="66C26EE8" w14:textId="77777777" w:rsidR="000F3B23" w:rsidRPr="000F3B23" w:rsidRDefault="000F3B23" w:rsidP="000F3B23">
      <w:pPr>
        <w:widowControl w:val="0"/>
        <w:shd w:val="clear" w:color="auto" w:fill="FFFFFF"/>
        <w:tabs>
          <w:tab w:val="left" w:pos="709"/>
        </w:tabs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F3B23">
        <w:rPr>
          <w:rFonts w:ascii="Times New Roman" w:eastAsia="Calibri" w:hAnsi="Times New Roman" w:cs="Times New Roman"/>
          <w:spacing w:val="-1"/>
          <w:sz w:val="20"/>
          <w:szCs w:val="20"/>
        </w:rPr>
        <w:t xml:space="preserve">44.При окраске серебром в цитоплазме </w:t>
      </w:r>
      <w:proofErr w:type="spellStart"/>
      <w:r w:rsidRPr="000F3B23">
        <w:rPr>
          <w:rFonts w:ascii="Times New Roman" w:eastAsia="Calibri" w:hAnsi="Times New Roman" w:cs="Times New Roman"/>
          <w:spacing w:val="-1"/>
          <w:sz w:val="20"/>
          <w:szCs w:val="20"/>
        </w:rPr>
        <w:t>нейроцита</w:t>
      </w:r>
      <w:proofErr w:type="spellEnd"/>
      <w:r w:rsidRPr="000F3B23">
        <w:rPr>
          <w:rFonts w:ascii="Times New Roman" w:eastAsia="Calibri" w:hAnsi="Times New Roman" w:cs="Times New Roman"/>
          <w:spacing w:val="-1"/>
          <w:sz w:val="20"/>
          <w:szCs w:val="20"/>
        </w:rPr>
        <w:t xml:space="preserve"> выявляются</w:t>
      </w:r>
      <w:r w:rsidRPr="000F3B23">
        <w:rPr>
          <w:rFonts w:ascii="Times New Roman" w:eastAsia="Calibri" w:hAnsi="Times New Roman" w:cs="Times New Roman"/>
          <w:sz w:val="20"/>
          <w:szCs w:val="20"/>
        </w:rPr>
        <w:t xml:space="preserve"> структуры</w:t>
      </w:r>
      <w:r w:rsidRPr="000F3B23">
        <w:rPr>
          <w:rFonts w:ascii="Times New Roman" w:eastAsia="Calibri" w:hAnsi="Times New Roman" w:cs="Times New Roman"/>
          <w:spacing w:val="-1"/>
          <w:sz w:val="20"/>
          <w:szCs w:val="20"/>
        </w:rPr>
        <w:t xml:space="preserve"> в виде </w:t>
      </w:r>
      <w:r w:rsidRPr="000F3B23">
        <w:rPr>
          <w:rFonts w:ascii="Times New Roman" w:eastAsia="Calibri" w:hAnsi="Times New Roman" w:cs="Times New Roman"/>
          <w:sz w:val="20"/>
          <w:szCs w:val="20"/>
        </w:rPr>
        <w:t>нитей. Что это такое? Какие функции в клетках выполняют данные образования?</w:t>
      </w:r>
    </w:p>
    <w:p w14:paraId="4C25B6BD" w14:textId="77777777" w:rsidR="000F3B23" w:rsidRPr="000F3B23" w:rsidRDefault="000F3B23" w:rsidP="000F3B23">
      <w:pPr>
        <w:widowControl w:val="0"/>
        <w:shd w:val="clear" w:color="auto" w:fill="FFFFFF"/>
        <w:tabs>
          <w:tab w:val="left" w:pos="709"/>
        </w:tabs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F3B23">
        <w:rPr>
          <w:rFonts w:ascii="Times New Roman" w:eastAsia="Calibri" w:hAnsi="Times New Roman" w:cs="Times New Roman"/>
          <w:sz w:val="20"/>
          <w:szCs w:val="20"/>
        </w:rPr>
        <w:t xml:space="preserve">45.Даны два вида нервных волокон: миелиновые и </w:t>
      </w:r>
      <w:proofErr w:type="spellStart"/>
      <w:r w:rsidRPr="000F3B23">
        <w:rPr>
          <w:rFonts w:ascii="Times New Roman" w:eastAsia="Calibri" w:hAnsi="Times New Roman" w:cs="Times New Roman"/>
          <w:sz w:val="20"/>
          <w:szCs w:val="20"/>
        </w:rPr>
        <w:t>безмиелиновые</w:t>
      </w:r>
      <w:proofErr w:type="spellEnd"/>
      <w:r w:rsidRPr="000F3B23">
        <w:rPr>
          <w:rFonts w:ascii="Times New Roman" w:eastAsia="Calibri" w:hAnsi="Times New Roman" w:cs="Times New Roman"/>
          <w:sz w:val="20"/>
          <w:szCs w:val="20"/>
        </w:rPr>
        <w:t xml:space="preserve">. Какой вид </w:t>
      </w:r>
      <w:proofErr w:type="spellStart"/>
      <w:r w:rsidRPr="000F3B23">
        <w:rPr>
          <w:rFonts w:ascii="Times New Roman" w:eastAsia="Calibri" w:hAnsi="Times New Roman" w:cs="Times New Roman"/>
          <w:sz w:val="20"/>
          <w:szCs w:val="20"/>
        </w:rPr>
        <w:t>глии</w:t>
      </w:r>
      <w:proofErr w:type="spellEnd"/>
      <w:r w:rsidRPr="000F3B23">
        <w:rPr>
          <w:rFonts w:ascii="Times New Roman" w:eastAsia="Calibri" w:hAnsi="Times New Roman" w:cs="Times New Roman"/>
          <w:sz w:val="20"/>
          <w:szCs w:val="20"/>
        </w:rPr>
        <w:t xml:space="preserve"> принимает участие в их образовании? Какое количество осевых цилиндров проходит в составе каждого? У какого нервного волокна скорость проведения нервного импульса выше и почему?</w:t>
      </w:r>
    </w:p>
    <w:p w14:paraId="5DE03F2F" w14:textId="77777777" w:rsidR="000F3B23" w:rsidRPr="000F3B23" w:rsidRDefault="000F3B23" w:rsidP="000F3B23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0F3B23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46. У ребенка с переохлаждением отмечена бледность отдельных участков кожи. С какими </w:t>
      </w:r>
      <w:proofErr w:type="spellStart"/>
      <w:r w:rsidRPr="000F3B23">
        <w:rPr>
          <w:rFonts w:ascii="Times New Roman" w:eastAsia="Calibri" w:hAnsi="Times New Roman" w:cs="Times New Roman"/>
          <w:color w:val="000000"/>
          <w:sz w:val="20"/>
          <w:szCs w:val="20"/>
        </w:rPr>
        <w:t>гистофункциональными</w:t>
      </w:r>
      <w:proofErr w:type="spellEnd"/>
      <w:r w:rsidRPr="000F3B23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особенностями сосудистой системы связана такая реакция?</w:t>
      </w:r>
    </w:p>
    <w:p w14:paraId="7EE4D5B2" w14:textId="77777777" w:rsidR="000F3B23" w:rsidRPr="000F3B23" w:rsidRDefault="000F3B23" w:rsidP="000F3B23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0F3B23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47. У юноши 16 лет отмечается физиологическое увеличением мышечной массы левого желудочка. Какой гистогенетический процесс в мышечной ткани миокарда левого желудочка обуславливает нарастание его массы в указанном возрастном периоде? Связаны ли рассматриваемые возрастные изменения сердца с увеличением количества </w:t>
      </w:r>
      <w:proofErr w:type="spellStart"/>
      <w:r w:rsidRPr="000F3B23">
        <w:rPr>
          <w:rFonts w:ascii="Times New Roman" w:eastAsia="Calibri" w:hAnsi="Times New Roman" w:cs="Times New Roman"/>
          <w:color w:val="000000"/>
          <w:sz w:val="20"/>
          <w:szCs w:val="20"/>
        </w:rPr>
        <w:t>кардиомиоцитов</w:t>
      </w:r>
      <w:proofErr w:type="spellEnd"/>
      <w:r w:rsidRPr="000F3B23">
        <w:rPr>
          <w:rFonts w:ascii="Times New Roman" w:eastAsia="Calibri" w:hAnsi="Times New Roman" w:cs="Times New Roman"/>
          <w:color w:val="000000"/>
          <w:sz w:val="20"/>
          <w:szCs w:val="20"/>
        </w:rPr>
        <w:t>?</w:t>
      </w:r>
    </w:p>
    <w:p w14:paraId="2BE715E3" w14:textId="77777777" w:rsidR="000F3B23" w:rsidRPr="000F3B23" w:rsidRDefault="000F3B23" w:rsidP="000F3B23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0F3B23">
        <w:rPr>
          <w:rFonts w:ascii="Times New Roman" w:eastAsia="Calibri" w:hAnsi="Times New Roman" w:cs="Times New Roman"/>
          <w:color w:val="000000"/>
          <w:sz w:val="20"/>
          <w:szCs w:val="20"/>
        </w:rPr>
        <w:t>48. У ребенка при ЭКГ-исследовании обнаружено нарушение ритма сердечных сокращений. С нарушением деятельности каких клеток это связано?</w:t>
      </w:r>
    </w:p>
    <w:p w14:paraId="5B3F61A2" w14:textId="77777777" w:rsidR="000F3B23" w:rsidRPr="000F3B23" w:rsidRDefault="000F3B23" w:rsidP="000F3B23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0F3B23">
        <w:rPr>
          <w:rFonts w:ascii="Times New Roman" w:eastAsia="Calibri" w:hAnsi="Times New Roman" w:cs="Times New Roman"/>
          <w:color w:val="000000"/>
          <w:sz w:val="20"/>
          <w:szCs w:val="20"/>
        </w:rPr>
        <w:t>49. У новорожденного ребенка типы артерий не выражены. Какие знаете типы артерий и их морфологические отличия?</w:t>
      </w:r>
    </w:p>
    <w:p w14:paraId="29915839" w14:textId="77777777" w:rsidR="000F3B23" w:rsidRPr="000F3B23" w:rsidRDefault="000F3B23" w:rsidP="000F3B23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0F3B23">
        <w:rPr>
          <w:rFonts w:ascii="Times New Roman" w:eastAsia="Calibri" w:hAnsi="Times New Roman" w:cs="Times New Roman"/>
          <w:color w:val="000000"/>
          <w:sz w:val="20"/>
          <w:szCs w:val="20"/>
        </w:rPr>
        <w:t>50. У новорожденного диагностировано нарушение развития миокарда желудочка. С нарушением какого эмбрионального источника связана эта патология?</w:t>
      </w:r>
    </w:p>
    <w:p w14:paraId="47F24A6A" w14:textId="77777777" w:rsidR="000F3B23" w:rsidRPr="000F3B23" w:rsidRDefault="000F3B23" w:rsidP="000F3B23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0F3B23">
        <w:rPr>
          <w:rFonts w:ascii="Times New Roman" w:eastAsia="Calibri" w:hAnsi="Times New Roman" w:cs="Times New Roman"/>
          <w:color w:val="000000"/>
          <w:sz w:val="20"/>
          <w:szCs w:val="20"/>
        </w:rPr>
        <w:t>51. Частота сердечных сокращений у новорожденных 120-140 ударов в минуту. Назовите структуру сердца, ответственную за генерацию сократительного импульса.</w:t>
      </w:r>
    </w:p>
    <w:p w14:paraId="351D97D4" w14:textId="77777777" w:rsidR="000F3B23" w:rsidRPr="000F3B23" w:rsidRDefault="000F3B23" w:rsidP="000F3B23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0F3B23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52. На медицинскую экспертизу представлены два препарата исчерченной мышечной ткани сердечного типа. На одном поперечная </w:t>
      </w:r>
      <w:proofErr w:type="spellStart"/>
      <w:r w:rsidRPr="000F3B23">
        <w:rPr>
          <w:rFonts w:ascii="Times New Roman" w:eastAsia="Calibri" w:hAnsi="Times New Roman" w:cs="Times New Roman"/>
          <w:color w:val="000000"/>
          <w:sz w:val="20"/>
          <w:szCs w:val="20"/>
        </w:rPr>
        <w:t>исчерченность</w:t>
      </w:r>
      <w:proofErr w:type="spellEnd"/>
      <w:r w:rsidRPr="000F3B23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выражена слабо, мышечные клетки мелкие, соединительной ткани мало. На другом – клетки крупные с хорошо выраженной </w:t>
      </w:r>
      <w:proofErr w:type="spellStart"/>
      <w:r w:rsidRPr="000F3B23">
        <w:rPr>
          <w:rFonts w:ascii="Times New Roman" w:eastAsia="Calibri" w:hAnsi="Times New Roman" w:cs="Times New Roman"/>
          <w:color w:val="000000"/>
          <w:sz w:val="20"/>
          <w:szCs w:val="20"/>
        </w:rPr>
        <w:t>исчерченностью</w:t>
      </w:r>
      <w:proofErr w:type="spellEnd"/>
      <w:r w:rsidRPr="000F3B23">
        <w:rPr>
          <w:rFonts w:ascii="Times New Roman" w:eastAsia="Calibri" w:hAnsi="Times New Roman" w:cs="Times New Roman"/>
          <w:color w:val="000000"/>
          <w:sz w:val="20"/>
          <w:szCs w:val="20"/>
        </w:rPr>
        <w:t>.  Какой из препаратов относится к сердечной мышечной ткани ребенка?</w:t>
      </w:r>
    </w:p>
    <w:p w14:paraId="4B567941" w14:textId="77777777" w:rsidR="000F3B23" w:rsidRPr="000F3B23" w:rsidRDefault="000F3B23" w:rsidP="000F3B23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0F3B23">
        <w:rPr>
          <w:rFonts w:ascii="Times New Roman" w:eastAsia="Calibri" w:hAnsi="Times New Roman" w:cs="Times New Roman"/>
          <w:color w:val="000000"/>
          <w:sz w:val="20"/>
          <w:szCs w:val="20"/>
        </w:rPr>
        <w:t>53. У грудных детей редко наблюдаются носовые кровотечения. С чем это связано? Дайте объяснение с учётом гистологических особенностей строения полости носа.</w:t>
      </w:r>
    </w:p>
    <w:p w14:paraId="4F769944" w14:textId="77777777" w:rsidR="000F3B23" w:rsidRPr="000F3B23" w:rsidRDefault="000F3B23" w:rsidP="000F3B23">
      <w:pPr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0F3B23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54. Новорожденные дети при сосании параллельно без затруднений дышат носом.  С какими особенностями </w:t>
      </w:r>
      <w:proofErr w:type="gramStart"/>
      <w:r w:rsidRPr="000F3B23">
        <w:rPr>
          <w:rFonts w:ascii="Times New Roman" w:eastAsia="Calibri" w:hAnsi="Times New Roman" w:cs="Times New Roman"/>
          <w:color w:val="000000"/>
          <w:sz w:val="20"/>
          <w:szCs w:val="20"/>
        </w:rPr>
        <w:t>строения  гортани</w:t>
      </w:r>
      <w:proofErr w:type="gramEnd"/>
      <w:r w:rsidRPr="000F3B23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это связано? </w:t>
      </w:r>
    </w:p>
    <w:p w14:paraId="13E299B3" w14:textId="77777777" w:rsidR="000F3B23" w:rsidRPr="000F3B23" w:rsidRDefault="000F3B23" w:rsidP="000F3B23">
      <w:pPr>
        <w:spacing w:after="0" w:line="240" w:lineRule="auto"/>
        <w:jc w:val="both"/>
        <w:rPr>
          <w:rFonts w:ascii="Times New Roman" w:eastAsia="Calibri" w:hAnsi="Times New Roman" w:cs="Times New Roman"/>
          <w:b/>
          <w:iCs/>
          <w:color w:val="000000"/>
          <w:sz w:val="20"/>
          <w:szCs w:val="20"/>
        </w:rPr>
      </w:pPr>
      <w:r w:rsidRPr="000F3B23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55. В первые годы жизни у детей при воспалительных заболеваниях органов дыхания часто возникает ложный круп - стеноз (сужение) гортани, которое возникает у детей на фоне респираторной вирусной инфекции (грипп, парагрипп, аденовирусная инфекция). Какие особенности строения слизистой гортани приводят к этому? </w:t>
      </w:r>
    </w:p>
    <w:p w14:paraId="772F3341" w14:textId="77777777" w:rsidR="000F3B23" w:rsidRPr="000F3B23" w:rsidRDefault="000F3B23" w:rsidP="000F3B23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0F3B23">
        <w:rPr>
          <w:rFonts w:ascii="Times New Roman" w:eastAsia="Calibri" w:hAnsi="Times New Roman" w:cs="Times New Roman"/>
          <w:color w:val="000000"/>
          <w:sz w:val="20"/>
          <w:szCs w:val="20"/>
        </w:rPr>
        <w:t>56. У недоношенного 7-и месячного новорождённого ребёнка не происходит расправление лёгочной ткани, воздушность лёгких снижена. С какими особенностями строения респираторного отдела лёгких это связано?</w:t>
      </w:r>
    </w:p>
    <w:p w14:paraId="68CE2C89" w14:textId="77777777" w:rsidR="000F3B23" w:rsidRPr="000F3B23" w:rsidRDefault="000F3B23" w:rsidP="000F3B23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0F3B23">
        <w:rPr>
          <w:rFonts w:ascii="Times New Roman" w:eastAsia="Calibri" w:hAnsi="Times New Roman" w:cs="Times New Roman"/>
          <w:color w:val="000000"/>
          <w:sz w:val="20"/>
          <w:szCs w:val="20"/>
        </w:rPr>
        <w:t>57. При профилактическом осмотре 3 летнего ребёнка отмечается затруднение глубокого вдоха.  С какими особенностями строения стенки мелких и средних бронхов это связано?</w:t>
      </w:r>
    </w:p>
    <w:p w14:paraId="488F8193" w14:textId="77777777" w:rsidR="000F3B23" w:rsidRPr="000F3B23" w:rsidRDefault="000F3B23" w:rsidP="000F3B23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0F3B23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58. На фоне частых длительно текущих воспалительных заболеваниях органов дыхания у 4 летнего ребёнка возник </w:t>
      </w:r>
      <w:proofErr w:type="spellStart"/>
      <w:r w:rsidRPr="000F3B23">
        <w:rPr>
          <w:rFonts w:ascii="Times New Roman" w:eastAsia="Calibri" w:hAnsi="Times New Roman" w:cs="Times New Roman"/>
          <w:color w:val="000000"/>
          <w:sz w:val="20"/>
          <w:szCs w:val="20"/>
        </w:rPr>
        <w:t>астматоидный</w:t>
      </w:r>
      <w:proofErr w:type="spellEnd"/>
      <w:r w:rsidRPr="000F3B23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компонент - упорный кашель, усиливающийся ночью, затрудненное дыхание, часто со свистящим выдохом и одышкой.  С какими особенностями строения стенки мелких и средних бронхов это связано?</w:t>
      </w:r>
    </w:p>
    <w:p w14:paraId="446ABD44" w14:textId="77777777" w:rsidR="000F3B23" w:rsidRPr="000F3B23" w:rsidRDefault="000F3B23" w:rsidP="000F3B23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0F3B23">
        <w:rPr>
          <w:rFonts w:ascii="Times New Roman" w:eastAsia="Calibri" w:hAnsi="Times New Roman" w:cs="Times New Roman"/>
          <w:color w:val="000000"/>
          <w:sz w:val="20"/>
          <w:szCs w:val="20"/>
        </w:rPr>
        <w:t>59. При проведении судебно-</w:t>
      </w:r>
      <w:proofErr w:type="gramStart"/>
      <w:r w:rsidRPr="000F3B23">
        <w:rPr>
          <w:rFonts w:ascii="Times New Roman" w:eastAsia="Calibri" w:hAnsi="Times New Roman" w:cs="Times New Roman"/>
          <w:color w:val="000000"/>
          <w:sz w:val="20"/>
          <w:szCs w:val="20"/>
        </w:rPr>
        <w:t>медицинской  экспертизы</w:t>
      </w:r>
      <w:proofErr w:type="gramEnd"/>
      <w:r w:rsidRPr="000F3B23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на препарате в ткани лёгкого новорождённого ребёнка определяются не полностью  открытые альвеолы, которые заполнены жидкостью. Какое заключение сделает судебный эксперт?  </w:t>
      </w:r>
    </w:p>
    <w:p w14:paraId="4DEBC3E0" w14:textId="77777777" w:rsidR="000F3B23" w:rsidRPr="000F3B23" w:rsidRDefault="000F3B23" w:rsidP="000F3B23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0F3B23">
        <w:rPr>
          <w:rFonts w:ascii="Times New Roman" w:eastAsia="Calibri" w:hAnsi="Times New Roman" w:cs="Times New Roman"/>
          <w:color w:val="000000"/>
          <w:sz w:val="20"/>
          <w:szCs w:val="20"/>
        </w:rPr>
        <w:t>60. У детей первых лет жизнь при механических воздействиях наблюдается высокий риск отслаивания эпидермиса от подлежащей дермы. С чем это связано? Дайте объяснение с учётом гистологических особенностей строения кожи.</w:t>
      </w:r>
    </w:p>
    <w:p w14:paraId="68C650F9" w14:textId="77777777" w:rsidR="000F3B23" w:rsidRPr="000F3B23" w:rsidRDefault="000F3B23" w:rsidP="000F3B23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0F3B23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61. Новорожденные дети могут легко перегреваться. С какими особенностями строения кожи это связано? </w:t>
      </w:r>
    </w:p>
    <w:p w14:paraId="1B1D502D" w14:textId="77777777" w:rsidR="000F3B23" w:rsidRPr="000F3B23" w:rsidRDefault="000F3B23" w:rsidP="000F3B23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0F3B23">
        <w:rPr>
          <w:rFonts w:ascii="Times New Roman" w:eastAsia="Calibri" w:hAnsi="Times New Roman" w:cs="Times New Roman"/>
          <w:color w:val="000000"/>
          <w:sz w:val="20"/>
          <w:szCs w:val="20"/>
        </w:rPr>
        <w:lastRenderedPageBreak/>
        <w:t xml:space="preserve">62. При осмотре у дерматолога 2-х летнего ребёнка выявлен красный дермографизм без кратковременного предшествующего </w:t>
      </w:r>
      <w:proofErr w:type="spellStart"/>
      <w:r w:rsidRPr="000F3B23">
        <w:rPr>
          <w:rFonts w:ascii="Times New Roman" w:eastAsia="Calibri" w:hAnsi="Times New Roman" w:cs="Times New Roman"/>
          <w:color w:val="000000"/>
          <w:sz w:val="20"/>
          <w:szCs w:val="20"/>
        </w:rPr>
        <w:t>побеления</w:t>
      </w:r>
      <w:proofErr w:type="spellEnd"/>
      <w:r w:rsidRPr="000F3B23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кожи. Объясните это с учётом особенностей строения сосудистого русла кожи у детей 1-х лет жизни.</w:t>
      </w:r>
    </w:p>
    <w:p w14:paraId="4E99A184" w14:textId="77777777" w:rsidR="000F3B23" w:rsidRPr="000F3B23" w:rsidRDefault="000F3B23" w:rsidP="000F3B23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0F3B23">
        <w:rPr>
          <w:rFonts w:ascii="Times New Roman" w:eastAsia="Calibri" w:hAnsi="Times New Roman" w:cs="Times New Roman"/>
          <w:iCs/>
          <w:color w:val="000000"/>
          <w:sz w:val="20"/>
          <w:szCs w:val="20"/>
        </w:rPr>
        <w:t>63.</w:t>
      </w:r>
      <w:r w:rsidRPr="000F3B23">
        <w:rPr>
          <w:rFonts w:ascii="Times New Roman" w:eastAsia="Calibri" w:hAnsi="Times New Roman" w:cs="Times New Roman"/>
          <w:color w:val="000000"/>
          <w:sz w:val="20"/>
          <w:szCs w:val="20"/>
        </w:rPr>
        <w:t>Кожа новорожденных детей покрыта сыровидной смазкой. С деятельностью каких желёз связан этот секрет?</w:t>
      </w:r>
    </w:p>
    <w:p w14:paraId="76D6369E" w14:textId="77777777" w:rsidR="000F3B23" w:rsidRPr="000F3B23" w:rsidRDefault="000F3B23" w:rsidP="000F3B23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0F3B23">
        <w:rPr>
          <w:rFonts w:ascii="Times New Roman" w:eastAsia="Calibri" w:hAnsi="Times New Roman" w:cs="Times New Roman"/>
          <w:color w:val="000000"/>
          <w:sz w:val="20"/>
          <w:szCs w:val="20"/>
        </w:rPr>
        <w:t>64. Произойдёт ли увеличение бурой жировой ткани при перекармливании ребёнка первых лет жизни? С чем это связано?</w:t>
      </w:r>
    </w:p>
    <w:p w14:paraId="12FA3A4C" w14:textId="77777777" w:rsidR="000F3B23" w:rsidRPr="000F3B23" w:rsidRDefault="000F3B23" w:rsidP="000F3B23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0F3B23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65. Представлены к изучению два гистологических препарата гиподермы.  В первом обнаружены клетки с эксцентрично расположенным уплощённым ядром, вся центральная часть клетки </w:t>
      </w:r>
      <w:proofErr w:type="gramStart"/>
      <w:r w:rsidRPr="000F3B23">
        <w:rPr>
          <w:rFonts w:ascii="Times New Roman" w:eastAsia="Calibri" w:hAnsi="Times New Roman" w:cs="Times New Roman"/>
          <w:color w:val="000000"/>
          <w:sz w:val="20"/>
          <w:szCs w:val="20"/>
        </w:rPr>
        <w:t>заполнена  одной</w:t>
      </w:r>
      <w:proofErr w:type="gramEnd"/>
      <w:r w:rsidRPr="000F3B23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большой липидной каплей.  На втором препарате видны клетки с центрально расположенным ядром, вокруг которого определяются многочисленные, митохондрии и мелкие липидные капли. Для каких возрастных </w:t>
      </w:r>
      <w:proofErr w:type="gramStart"/>
      <w:r w:rsidRPr="000F3B23">
        <w:rPr>
          <w:rFonts w:ascii="Times New Roman" w:eastAsia="Calibri" w:hAnsi="Times New Roman" w:cs="Times New Roman"/>
          <w:color w:val="000000"/>
          <w:sz w:val="20"/>
          <w:szCs w:val="20"/>
        </w:rPr>
        <w:t>периодов  характерны</w:t>
      </w:r>
      <w:proofErr w:type="gramEnd"/>
      <w:r w:rsidRPr="000F3B23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указанные  особенности строения жировой ткани кожи?</w:t>
      </w:r>
    </w:p>
    <w:p w14:paraId="249B227E" w14:textId="77777777" w:rsidR="000F3B23" w:rsidRPr="000F3B23" w:rsidRDefault="000F3B23" w:rsidP="000F3B2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F3B2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66.Животное сразу после рождения поместили в стерильные условия. Через некоторое время при изучении препарата селезенки было обнаружено, что центры размножения в лимфатических узелках не сформировались. Дайте объяснения возникшим изменениям Дайте объяснения возникшим изменениям.</w:t>
      </w:r>
    </w:p>
    <w:p w14:paraId="6E870E0B" w14:textId="77777777" w:rsidR="000F3B23" w:rsidRPr="000F3B23" w:rsidRDefault="000F3B23" w:rsidP="000F3B2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F3B2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67.Животному удалили вилочковую железу и через некоторое время были взяты на исследование лимфатические узлы. На препарате было обнаружено отсутствие Т-зависимой зоны. Дайте объяснения возникшим изменениям Дайте объяснения возникшим изменениям.</w:t>
      </w:r>
    </w:p>
    <w:p w14:paraId="4E32A6C5" w14:textId="77777777" w:rsidR="000F3B23" w:rsidRPr="000F3B23" w:rsidRDefault="000F3B23" w:rsidP="000F3B2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F3B2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68.При ангине происходит затруднение глотания, возникает боль, дискомфорт в </w:t>
      </w:r>
      <w:proofErr w:type="gramStart"/>
      <w:r w:rsidRPr="000F3B2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области  зева</w:t>
      </w:r>
      <w:proofErr w:type="gramEnd"/>
      <w:r w:rsidRPr="000F3B2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ротовой </w:t>
      </w:r>
      <w:proofErr w:type="spellStart"/>
      <w:r w:rsidRPr="000F3B2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плости</w:t>
      </w:r>
      <w:proofErr w:type="spellEnd"/>
      <w:r w:rsidRPr="000F3B2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 Дайте объяснения возникшим изменениям с гистологической точки зрения.</w:t>
      </w:r>
    </w:p>
    <w:p w14:paraId="0834A744" w14:textId="77777777" w:rsidR="000F3B23" w:rsidRPr="000F3B23" w:rsidRDefault="000F3B23" w:rsidP="000F3B23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0F3B23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69. У эмбриона в эксперименте удален гипофизарный карман (карман </w:t>
      </w:r>
      <w:proofErr w:type="spellStart"/>
      <w:r w:rsidRPr="000F3B23">
        <w:rPr>
          <w:rFonts w:ascii="Times New Roman" w:eastAsia="Calibri" w:hAnsi="Times New Roman" w:cs="Times New Roman"/>
          <w:color w:val="000000"/>
          <w:sz w:val="20"/>
          <w:szCs w:val="20"/>
        </w:rPr>
        <w:t>Ратке</w:t>
      </w:r>
      <w:proofErr w:type="spellEnd"/>
      <w:r w:rsidRPr="000F3B23">
        <w:rPr>
          <w:rFonts w:ascii="Times New Roman" w:eastAsia="Calibri" w:hAnsi="Times New Roman" w:cs="Times New Roman"/>
          <w:color w:val="000000"/>
          <w:sz w:val="20"/>
          <w:szCs w:val="20"/>
        </w:rPr>
        <w:t>). Развитие какой из эндокринных желез нарушится? Какой именно ее части?</w:t>
      </w:r>
    </w:p>
    <w:p w14:paraId="67018B0E" w14:textId="77777777" w:rsidR="000F3B23" w:rsidRPr="000F3B23" w:rsidRDefault="000F3B23" w:rsidP="000F3B23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0F3B23">
        <w:rPr>
          <w:rFonts w:ascii="Times New Roman" w:eastAsia="Calibri" w:hAnsi="Times New Roman" w:cs="Times New Roman"/>
          <w:color w:val="000000"/>
          <w:sz w:val="20"/>
          <w:szCs w:val="20"/>
        </w:rPr>
        <w:t>70. На гистологическое исследование поступил препарат щитовидной железы пациентки М., в котором фолликулы частично или полностью отсутствуют, парен</w:t>
      </w:r>
      <w:r w:rsidRPr="000F3B23">
        <w:rPr>
          <w:rFonts w:ascii="Times New Roman" w:eastAsia="Calibri" w:hAnsi="Times New Roman" w:cs="Times New Roman"/>
          <w:color w:val="000000"/>
          <w:sz w:val="20"/>
          <w:szCs w:val="20"/>
        </w:rPr>
        <w:softHyphen/>
        <w:t xml:space="preserve">хима состоит из хаотических скоплений эпителиальных клеток, окруженных соединительнотканной стромой и кровеносными сосудами. Каков возможный возраст пациентки? </w:t>
      </w:r>
    </w:p>
    <w:p w14:paraId="4140907F" w14:textId="77777777" w:rsidR="000F3B23" w:rsidRPr="000F3B23" w:rsidRDefault="000F3B23" w:rsidP="000F3B23">
      <w:pPr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0F3B23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71. У неполовозрелого животного в эксперименте удалили эпифиз. Как это отразится на половом созревании? </w:t>
      </w:r>
    </w:p>
    <w:p w14:paraId="64F42E01" w14:textId="77777777" w:rsidR="000F3B23" w:rsidRPr="000F3B23" w:rsidRDefault="000F3B23" w:rsidP="000F3B23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0F3B23">
        <w:rPr>
          <w:rFonts w:ascii="Times New Roman" w:eastAsia="Calibri" w:hAnsi="Times New Roman" w:cs="Times New Roman"/>
          <w:color w:val="000000"/>
          <w:sz w:val="20"/>
          <w:szCs w:val="20"/>
        </w:rPr>
        <w:t>72. У пациента К., 12 лет, обнаружено пониженное содержание в крови соматотропного гормона. Как это отразится на физическом развитии ребенка?</w:t>
      </w:r>
    </w:p>
    <w:p w14:paraId="0695BC5A" w14:textId="77777777" w:rsidR="000F3B23" w:rsidRPr="000F3B23" w:rsidRDefault="000F3B23" w:rsidP="000F3B23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0F3B23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73. При гистологическом исследовании препарата околощитовидной железы пациента К. в паренхиме органа обнаружены </w:t>
      </w:r>
      <w:proofErr w:type="spellStart"/>
      <w:r w:rsidRPr="000F3B23">
        <w:rPr>
          <w:rFonts w:ascii="Times New Roman" w:eastAsia="Calibri" w:hAnsi="Times New Roman" w:cs="Times New Roman"/>
          <w:color w:val="000000"/>
          <w:sz w:val="20"/>
          <w:szCs w:val="20"/>
        </w:rPr>
        <w:t>оксифильные</w:t>
      </w:r>
      <w:proofErr w:type="spellEnd"/>
      <w:r w:rsidRPr="000F3B23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и главные клетки, </w:t>
      </w:r>
      <w:proofErr w:type="spellStart"/>
      <w:r w:rsidRPr="000F3B23">
        <w:rPr>
          <w:rFonts w:ascii="Times New Roman" w:eastAsia="Calibri" w:hAnsi="Times New Roman" w:cs="Times New Roman"/>
          <w:color w:val="000000"/>
          <w:sz w:val="20"/>
          <w:szCs w:val="20"/>
        </w:rPr>
        <w:t>адипоциты</w:t>
      </w:r>
      <w:proofErr w:type="spellEnd"/>
      <w:r w:rsidRPr="000F3B23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отсутствуют. Каков предполагаемый возраст пациента?</w:t>
      </w:r>
    </w:p>
    <w:p w14:paraId="39676FF5" w14:textId="77777777" w:rsidR="000F3B23" w:rsidRPr="000F3B23" w:rsidRDefault="000F3B23" w:rsidP="000F3B23">
      <w:pPr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z w:val="20"/>
          <w:szCs w:val="20"/>
        </w:rPr>
      </w:pPr>
      <w:r w:rsidRPr="000F3B23">
        <w:rPr>
          <w:rFonts w:ascii="Times New Roman" w:eastAsia="Calibri" w:hAnsi="Times New Roman" w:cs="Times New Roman"/>
          <w:iCs/>
          <w:color w:val="000000"/>
          <w:sz w:val="20"/>
          <w:szCs w:val="20"/>
        </w:rPr>
        <w:t xml:space="preserve">74. </w:t>
      </w:r>
      <w:r w:rsidRPr="000F3B23">
        <w:rPr>
          <w:rFonts w:ascii="Times New Roman" w:eastAsia="Calibri" w:hAnsi="Times New Roman" w:cs="Times New Roman"/>
          <w:color w:val="000000"/>
          <w:sz w:val="20"/>
          <w:szCs w:val="20"/>
          <w:shd w:val="clear" w:color="auto" w:fill="FFFFFF"/>
        </w:rPr>
        <w:t xml:space="preserve">При изучении   гистологического препарата надпочечника ребенка в клетках </w:t>
      </w:r>
      <w:proofErr w:type="spellStart"/>
      <w:r w:rsidRPr="000F3B23">
        <w:rPr>
          <w:rFonts w:ascii="Times New Roman" w:eastAsia="Calibri" w:hAnsi="Times New Roman" w:cs="Times New Roman"/>
          <w:color w:val="000000"/>
          <w:sz w:val="20"/>
          <w:szCs w:val="20"/>
          <w:shd w:val="clear" w:color="auto" w:fill="FFFFFF"/>
        </w:rPr>
        <w:t>коры</w:t>
      </w:r>
      <w:proofErr w:type="spellEnd"/>
      <w:r w:rsidRPr="000F3B23">
        <w:rPr>
          <w:rFonts w:ascii="Times New Roman" w:eastAsia="Calibri" w:hAnsi="Times New Roman" w:cs="Times New Roman"/>
          <w:color w:val="000000"/>
          <w:sz w:val="20"/>
          <w:szCs w:val="20"/>
          <w:shd w:val="clear" w:color="auto" w:fill="FFFFFF"/>
        </w:rPr>
        <w:t xml:space="preserve"> видны признаки разрушения и гибели </w:t>
      </w:r>
      <w:proofErr w:type="gramStart"/>
      <w:r w:rsidRPr="000F3B23">
        <w:rPr>
          <w:rFonts w:ascii="Times New Roman" w:eastAsia="Calibri" w:hAnsi="Times New Roman" w:cs="Times New Roman"/>
          <w:color w:val="000000"/>
          <w:sz w:val="20"/>
          <w:szCs w:val="20"/>
          <w:shd w:val="clear" w:color="auto" w:fill="FFFFFF"/>
        </w:rPr>
        <w:t>клеток,  сопровождающиеся</w:t>
      </w:r>
      <w:proofErr w:type="gramEnd"/>
      <w:r w:rsidRPr="000F3B23">
        <w:rPr>
          <w:rFonts w:ascii="Times New Roman" w:eastAsia="Calibri" w:hAnsi="Times New Roman" w:cs="Times New Roman"/>
          <w:color w:val="000000"/>
          <w:sz w:val="20"/>
          <w:szCs w:val="20"/>
          <w:shd w:val="clear" w:color="auto" w:fill="FFFFFF"/>
        </w:rPr>
        <w:t xml:space="preserve"> сильными кровоизлияниями.  В какой возрастной период такое состояние </w:t>
      </w:r>
      <w:proofErr w:type="spellStart"/>
      <w:r w:rsidRPr="000F3B23">
        <w:rPr>
          <w:rFonts w:ascii="Times New Roman" w:eastAsia="Calibri" w:hAnsi="Times New Roman" w:cs="Times New Roman"/>
          <w:color w:val="000000"/>
          <w:sz w:val="20"/>
          <w:szCs w:val="20"/>
          <w:shd w:val="clear" w:color="auto" w:fill="FFFFFF"/>
        </w:rPr>
        <w:t>коры</w:t>
      </w:r>
      <w:proofErr w:type="spellEnd"/>
      <w:r w:rsidRPr="000F3B23">
        <w:rPr>
          <w:rFonts w:ascii="Times New Roman" w:eastAsia="Calibri" w:hAnsi="Times New Roman" w:cs="Times New Roman"/>
          <w:color w:val="000000"/>
          <w:sz w:val="20"/>
          <w:szCs w:val="20"/>
          <w:shd w:val="clear" w:color="auto" w:fill="FFFFFF"/>
        </w:rPr>
        <w:t xml:space="preserve"> надпочечника является нормальным? </w:t>
      </w:r>
    </w:p>
    <w:p w14:paraId="503EEABC" w14:textId="77777777" w:rsidR="000F3B23" w:rsidRPr="000F3B23" w:rsidRDefault="000F3B23" w:rsidP="000F3B23">
      <w:pPr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0F3B23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75. У новорожденного ребенка К. мать отмечает легкую ранимость слизистой ротовой полости. С какими морфологическими особенностями слизистой оболочки полости рта это связано? </w:t>
      </w:r>
    </w:p>
    <w:p w14:paraId="18C01B3F" w14:textId="77777777" w:rsidR="000F3B23" w:rsidRPr="000F3B23" w:rsidRDefault="000F3B23" w:rsidP="000F3B23">
      <w:pPr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0F3B23">
        <w:rPr>
          <w:rFonts w:ascii="Times New Roman" w:eastAsia="Calibri" w:hAnsi="Times New Roman" w:cs="Times New Roman"/>
          <w:color w:val="000000"/>
          <w:sz w:val="20"/>
          <w:szCs w:val="20"/>
        </w:rPr>
        <w:t>76. Дети на первом году жизни редко болеют ангиной. Чем это объясняется?</w:t>
      </w:r>
    </w:p>
    <w:p w14:paraId="1CE1F769" w14:textId="77777777" w:rsidR="000F3B23" w:rsidRPr="000F3B23" w:rsidRDefault="000F3B23" w:rsidP="000F3B2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F3B2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77. </w:t>
      </w:r>
      <w:proofErr w:type="gramStart"/>
      <w:r w:rsidRPr="000F3B2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На  гистологическое</w:t>
      </w:r>
      <w:proofErr w:type="gramEnd"/>
      <w:r w:rsidRPr="000F3B2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исследование поступили препараты, приготовленные из боковой поверхности языка ребенка и взрослого человека. По каким морфологическим признакам можно дифференцировать эти препараты?</w:t>
      </w:r>
    </w:p>
    <w:p w14:paraId="23DD417A" w14:textId="77777777" w:rsidR="000F3B23" w:rsidRPr="000F3B23" w:rsidRDefault="000F3B23" w:rsidP="000F3B23">
      <w:pPr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0F3B23">
        <w:rPr>
          <w:rFonts w:ascii="Times New Roman" w:eastAsia="Calibri" w:hAnsi="Times New Roman" w:cs="Times New Roman"/>
          <w:color w:val="000000"/>
          <w:sz w:val="20"/>
          <w:szCs w:val="20"/>
        </w:rPr>
        <w:t>78. При исследовании слюны пациента М. обнаружено, что в слюне отсутствует белковый секрет. Каков возможный возраст пациента?</w:t>
      </w:r>
    </w:p>
    <w:p w14:paraId="7A259FFC" w14:textId="77777777" w:rsidR="000F3B23" w:rsidRPr="000F3B23" w:rsidRDefault="000F3B23" w:rsidP="000F3B23">
      <w:pPr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0F3B23">
        <w:rPr>
          <w:rFonts w:ascii="Times New Roman" w:eastAsia="Calibri" w:hAnsi="Times New Roman" w:cs="Times New Roman"/>
          <w:color w:val="000000"/>
          <w:sz w:val="20"/>
          <w:szCs w:val="20"/>
        </w:rPr>
        <w:t>79. При микроскопическом исследовании двух зубов обнаружено, что в одном корневые каналы и апикальные отверстия широкие и короткие, в другом более узкие длинные. Какой из зубов был удален у ребенка?</w:t>
      </w:r>
    </w:p>
    <w:p w14:paraId="10778F5F" w14:textId="77777777" w:rsidR="000F3B23" w:rsidRPr="000F3B23" w:rsidRDefault="000F3B23" w:rsidP="000F3B23">
      <w:pPr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0"/>
          <w:szCs w:val="20"/>
          <w:shd w:val="clear" w:color="auto" w:fill="FFFFFF"/>
        </w:rPr>
      </w:pPr>
      <w:r w:rsidRPr="000F3B23">
        <w:rPr>
          <w:rFonts w:ascii="Times New Roman" w:eastAsia="Calibri" w:hAnsi="Times New Roman" w:cs="Times New Roman"/>
          <w:color w:val="000000"/>
          <w:sz w:val="20"/>
          <w:szCs w:val="20"/>
          <w:shd w:val="clear" w:color="auto" w:fill="FFFFFF"/>
        </w:rPr>
        <w:t xml:space="preserve">80. Представлены </w:t>
      </w:r>
      <w:proofErr w:type="gramStart"/>
      <w:r w:rsidRPr="000F3B23">
        <w:rPr>
          <w:rFonts w:ascii="Times New Roman" w:eastAsia="Calibri" w:hAnsi="Times New Roman" w:cs="Times New Roman"/>
          <w:color w:val="000000"/>
          <w:sz w:val="20"/>
          <w:szCs w:val="20"/>
          <w:shd w:val="clear" w:color="auto" w:fill="FFFFFF"/>
        </w:rPr>
        <w:t>два  гистологических</w:t>
      </w:r>
      <w:proofErr w:type="gramEnd"/>
      <w:r w:rsidRPr="000F3B23">
        <w:rPr>
          <w:rFonts w:ascii="Times New Roman" w:eastAsia="Calibri" w:hAnsi="Times New Roman" w:cs="Times New Roman"/>
          <w:color w:val="000000"/>
          <w:sz w:val="20"/>
          <w:szCs w:val="20"/>
          <w:shd w:val="clear" w:color="auto" w:fill="FFFFFF"/>
        </w:rPr>
        <w:t xml:space="preserve"> препарата небной миндалины.  В первом – миндалина ребенка 6 месяцев, на втором – 3-х лет.  По каким особенностям </w:t>
      </w:r>
      <w:proofErr w:type="gramStart"/>
      <w:r w:rsidRPr="000F3B23">
        <w:rPr>
          <w:rFonts w:ascii="Times New Roman" w:eastAsia="Calibri" w:hAnsi="Times New Roman" w:cs="Times New Roman"/>
          <w:color w:val="000000"/>
          <w:sz w:val="20"/>
          <w:szCs w:val="20"/>
          <w:shd w:val="clear" w:color="auto" w:fill="FFFFFF"/>
        </w:rPr>
        <w:t>строения  различаются</w:t>
      </w:r>
      <w:proofErr w:type="gramEnd"/>
      <w:r w:rsidRPr="000F3B23">
        <w:rPr>
          <w:rFonts w:ascii="Times New Roman" w:eastAsia="Calibri" w:hAnsi="Times New Roman" w:cs="Times New Roman"/>
          <w:color w:val="000000"/>
          <w:sz w:val="20"/>
          <w:szCs w:val="20"/>
          <w:shd w:val="clear" w:color="auto" w:fill="FFFFFF"/>
        </w:rPr>
        <w:t>  эти  препараты?</w:t>
      </w:r>
    </w:p>
    <w:p w14:paraId="55C3D6B3" w14:textId="77777777" w:rsidR="000F3B23" w:rsidRPr="000F3B23" w:rsidRDefault="000F3B23" w:rsidP="000F3B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F3B2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81. В эксперименте в момент развития коронки временного (молочного) зуба блокировали функцию </w:t>
      </w:r>
      <w:proofErr w:type="spellStart"/>
      <w:r w:rsidRPr="000F3B2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дентинобластов</w:t>
      </w:r>
      <w:proofErr w:type="spellEnd"/>
      <w:r w:rsidRPr="000F3B2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 Как это отразится на развитии тканей зуба?</w:t>
      </w:r>
    </w:p>
    <w:p w14:paraId="55106ACA" w14:textId="77777777" w:rsidR="000F3B23" w:rsidRPr="000F3B23" w:rsidRDefault="000F3B23" w:rsidP="000F3B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F3B2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82. При гистологическом исследовании структуры  временного и постоянного  зубов обнаружено, что в одном из них слой дентина сравнительно тонок, дентинные трубочки широкие, прямолинейные на всем протяжении, в  другом – слой дентина значительно толще, дентинные трубочки в области </w:t>
      </w:r>
      <w:proofErr w:type="spellStart"/>
      <w:r w:rsidRPr="000F3B2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дентинно</w:t>
      </w:r>
      <w:proofErr w:type="spellEnd"/>
      <w:r w:rsidRPr="000F3B2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-эмалевого соединения  S-образно искривлены, узкие, в некоторых участках не выявляются совсем.  Какой из этих зубов является временным?</w:t>
      </w:r>
    </w:p>
    <w:p w14:paraId="71DDB872" w14:textId="77777777" w:rsidR="000F3B23" w:rsidRPr="000F3B23" w:rsidRDefault="000F3B23" w:rsidP="000F3B23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0F3B2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83. </w:t>
      </w:r>
      <w:r w:rsidRPr="000F3B23">
        <w:rPr>
          <w:rFonts w:ascii="Times New Roman" w:eastAsia="Calibri" w:hAnsi="Times New Roman" w:cs="Times New Roman"/>
          <w:color w:val="000000"/>
          <w:sz w:val="20"/>
          <w:szCs w:val="20"/>
        </w:rPr>
        <w:t>У ребенка первого года жизнь наблюдается нарушение створаживания материнского молока. С нарушением деятельности каких клеток и какого органа это связано?</w:t>
      </w:r>
    </w:p>
    <w:p w14:paraId="61F9F149" w14:textId="77777777" w:rsidR="000F3B23" w:rsidRPr="000F3B23" w:rsidRDefault="000F3B23" w:rsidP="000F3B23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0F3B23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84. У ребенка обнаружена анемия. Может ли это быть связано с нарушением функциональной </w:t>
      </w:r>
      <w:proofErr w:type="gramStart"/>
      <w:r w:rsidRPr="000F3B23">
        <w:rPr>
          <w:rFonts w:ascii="Times New Roman" w:eastAsia="Calibri" w:hAnsi="Times New Roman" w:cs="Times New Roman"/>
          <w:color w:val="000000"/>
          <w:sz w:val="20"/>
          <w:szCs w:val="20"/>
        </w:rPr>
        <w:t>активности  органа</w:t>
      </w:r>
      <w:proofErr w:type="gramEnd"/>
      <w:r w:rsidRPr="000F3B23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пищеварительной системы?   Деятельность каких клеток нарушена? </w:t>
      </w:r>
    </w:p>
    <w:p w14:paraId="4CAA71BC" w14:textId="77777777" w:rsidR="000F3B23" w:rsidRPr="000F3B23" w:rsidRDefault="000F3B23" w:rsidP="000F3B23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0F3B23">
        <w:rPr>
          <w:rFonts w:ascii="Times New Roman" w:eastAsia="Calibri" w:hAnsi="Times New Roman" w:cs="Times New Roman"/>
          <w:color w:val="000000"/>
          <w:sz w:val="20"/>
          <w:szCs w:val="20"/>
        </w:rPr>
        <w:t>85. При исследовании желудочного сока новорожденного ребенка выявлено незначительное содержание в нем пепсина и отсутствие соляной кислоты. Какими морфологическими особенностями слизистой оболочки можно объяснить это состояние?</w:t>
      </w:r>
    </w:p>
    <w:p w14:paraId="41DA0892" w14:textId="77777777" w:rsidR="000F3B23" w:rsidRPr="000F3B23" w:rsidRDefault="000F3B23" w:rsidP="000F3B23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0F3B23">
        <w:rPr>
          <w:rFonts w:ascii="Times New Roman" w:eastAsia="Calibri" w:hAnsi="Times New Roman" w:cs="Times New Roman"/>
          <w:color w:val="000000"/>
          <w:sz w:val="20"/>
          <w:szCs w:val="20"/>
        </w:rPr>
        <w:t>86. В результате длительного лечения антибиотиками у ребенка нарушен процесс переваривания клетчатки в толстой кишке. С чем это связано?</w:t>
      </w:r>
    </w:p>
    <w:p w14:paraId="6487A99F" w14:textId="77777777" w:rsidR="000F3B23" w:rsidRPr="000F3B23" w:rsidRDefault="000F3B23" w:rsidP="000F3B23">
      <w:pPr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0F3B23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88. Девочка с 7 лет страдает сахарным диабетом. С нарушением функции каких клеток и какого органа это связано? </w:t>
      </w:r>
    </w:p>
    <w:p w14:paraId="438317C5" w14:textId="77777777" w:rsidR="000F3B23" w:rsidRPr="000F3B23" w:rsidRDefault="000F3B23" w:rsidP="000F3B23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0F3B23">
        <w:rPr>
          <w:rFonts w:ascii="Times New Roman" w:eastAsia="Calibri" w:hAnsi="Times New Roman" w:cs="Times New Roman"/>
          <w:color w:val="000000"/>
          <w:sz w:val="20"/>
          <w:szCs w:val="20"/>
        </w:rPr>
        <w:t>89. В общем анализе мочи 9-летнего ребенка обнаружено большое количество белка. Какой этап процесса мочеобразования нарушен?</w:t>
      </w:r>
    </w:p>
    <w:p w14:paraId="1733C6B2" w14:textId="77777777" w:rsidR="000F3B23" w:rsidRPr="000F3B23" w:rsidRDefault="000F3B23" w:rsidP="000F3B23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0F3B23">
        <w:rPr>
          <w:rFonts w:ascii="Times New Roman" w:eastAsia="Calibri" w:hAnsi="Times New Roman" w:cs="Times New Roman"/>
          <w:color w:val="000000"/>
          <w:sz w:val="20"/>
          <w:szCs w:val="20"/>
        </w:rPr>
        <w:t>90. У ребенка в первые сутки после рождения отмечена анурия. Почему она называется физиологической и в чем причина ее развития?</w:t>
      </w:r>
    </w:p>
    <w:p w14:paraId="385A643F" w14:textId="77777777" w:rsidR="000F3B23" w:rsidRPr="000F3B23" w:rsidRDefault="000F3B23" w:rsidP="000F3B23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0F3B23">
        <w:rPr>
          <w:rFonts w:ascii="Times New Roman" w:eastAsia="Calibri" w:hAnsi="Times New Roman" w:cs="Times New Roman"/>
          <w:color w:val="000000"/>
          <w:sz w:val="20"/>
          <w:szCs w:val="20"/>
        </w:rPr>
        <w:t>91. При проведении экскреторной урографии у ребенка на снимках обнаружен удвоенный мочеточник. С нарушением развития какого эмбрионального зачатка связана данная патология?</w:t>
      </w:r>
    </w:p>
    <w:p w14:paraId="7EC48698" w14:textId="77777777" w:rsidR="000F3B23" w:rsidRPr="000F3B23" w:rsidRDefault="000F3B23" w:rsidP="000F3B23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0F3B23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92. У ребенка 5 лет резко увеличено </w:t>
      </w:r>
      <w:proofErr w:type="gramStart"/>
      <w:r w:rsidRPr="000F3B23">
        <w:rPr>
          <w:rFonts w:ascii="Times New Roman" w:eastAsia="Calibri" w:hAnsi="Times New Roman" w:cs="Times New Roman"/>
          <w:color w:val="000000"/>
          <w:sz w:val="20"/>
          <w:szCs w:val="20"/>
        </w:rPr>
        <w:t>суточное  выделение</w:t>
      </w:r>
      <w:proofErr w:type="gramEnd"/>
      <w:r w:rsidRPr="000F3B23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мочи (до 7 литров в сутки). Глюкоза в моче отсутствует. Какой этап процесса мочеобразования нарушен и с чем это связано? </w:t>
      </w:r>
    </w:p>
    <w:p w14:paraId="546C80E2" w14:textId="77777777" w:rsidR="000F3B23" w:rsidRPr="000F3B23" w:rsidRDefault="000F3B23" w:rsidP="000F3B23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0F3B23">
        <w:rPr>
          <w:rFonts w:ascii="Times New Roman" w:eastAsia="Calibri" w:hAnsi="Times New Roman" w:cs="Times New Roman"/>
          <w:color w:val="000000"/>
          <w:sz w:val="20"/>
          <w:szCs w:val="20"/>
        </w:rPr>
        <w:lastRenderedPageBreak/>
        <w:t xml:space="preserve">93. На микроскопическое исследование поступили </w:t>
      </w:r>
      <w:proofErr w:type="spellStart"/>
      <w:r w:rsidRPr="000F3B23">
        <w:rPr>
          <w:rFonts w:ascii="Times New Roman" w:eastAsia="Calibri" w:hAnsi="Times New Roman" w:cs="Times New Roman"/>
          <w:color w:val="000000"/>
          <w:sz w:val="20"/>
          <w:szCs w:val="20"/>
        </w:rPr>
        <w:t>биоптаты</w:t>
      </w:r>
      <w:proofErr w:type="spellEnd"/>
      <w:r w:rsidRPr="000F3B23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почек. В одном препарате обнаружены многочисленные мелкие почечные тельца, в другом - почечные тельца крупные, расположены значительно реже. Какой из препаратов принадлежит почке новорождённого? </w:t>
      </w:r>
    </w:p>
    <w:p w14:paraId="61994E1E" w14:textId="77777777" w:rsidR="000F3B23" w:rsidRPr="000F3B23" w:rsidRDefault="000F3B23" w:rsidP="000F3B23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0F3B23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94. У ребенка, больного сахарным диабетом, при повышении уровня глюкозы в крови до 10-12 </w:t>
      </w:r>
      <w:proofErr w:type="spellStart"/>
      <w:r w:rsidRPr="000F3B23">
        <w:rPr>
          <w:rFonts w:ascii="Times New Roman" w:eastAsia="Calibri" w:hAnsi="Times New Roman" w:cs="Times New Roman"/>
          <w:color w:val="000000"/>
          <w:sz w:val="20"/>
          <w:szCs w:val="20"/>
        </w:rPr>
        <w:t>ммоль</w:t>
      </w:r>
      <w:proofErr w:type="spellEnd"/>
      <w:r w:rsidRPr="000F3B23">
        <w:rPr>
          <w:rFonts w:ascii="Times New Roman" w:eastAsia="Calibri" w:hAnsi="Times New Roman" w:cs="Times New Roman"/>
          <w:color w:val="000000"/>
          <w:sz w:val="20"/>
          <w:szCs w:val="20"/>
        </w:rPr>
        <w:t>/л она начинает определяться в моче. Какой этап мочеобразования при этом нарушается? Каков механизм появления глюкозы в моче?</w:t>
      </w:r>
    </w:p>
    <w:p w14:paraId="5156C3F1" w14:textId="77777777" w:rsidR="000F3B23" w:rsidRPr="000F3B23" w:rsidRDefault="000F3B23" w:rsidP="000F3B23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0F3B23">
        <w:rPr>
          <w:rFonts w:ascii="Times New Roman" w:eastAsia="Calibri" w:hAnsi="Times New Roman" w:cs="Times New Roman"/>
          <w:color w:val="000000"/>
          <w:sz w:val="20"/>
          <w:szCs w:val="20"/>
        </w:rPr>
        <w:t>95. В общем анализе мочи у подростка обнаружено большое количество выщелоченных (измененных) эритроцитов. С чем это может быть связано? Какая фаза мочеобразования нарушена?</w:t>
      </w:r>
    </w:p>
    <w:p w14:paraId="08A7D5BD" w14:textId="77777777" w:rsidR="000F3B23" w:rsidRPr="000F3B23" w:rsidRDefault="000F3B23" w:rsidP="000F3B23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0F3B23">
        <w:rPr>
          <w:rFonts w:ascii="Times New Roman" w:eastAsia="Calibri" w:hAnsi="Times New Roman" w:cs="Times New Roman"/>
          <w:color w:val="000000"/>
          <w:sz w:val="20"/>
          <w:szCs w:val="20"/>
        </w:rPr>
        <w:t>96.Одной из причин нарушения репродуктивной функции является аденома передней доли гипофиза. Объясните механизм её развития у женщины.</w:t>
      </w:r>
    </w:p>
    <w:p w14:paraId="29BF5754" w14:textId="77777777" w:rsidR="000F3B23" w:rsidRPr="000F3B23" w:rsidRDefault="000F3B23" w:rsidP="000F3B23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0F3B23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97.В эксперименте проведено разрушение </w:t>
      </w:r>
      <w:proofErr w:type="spellStart"/>
      <w:r w:rsidRPr="000F3B23">
        <w:rPr>
          <w:rFonts w:ascii="Times New Roman" w:eastAsia="Calibri" w:hAnsi="Times New Roman" w:cs="Times New Roman"/>
          <w:color w:val="000000"/>
          <w:sz w:val="20"/>
          <w:szCs w:val="20"/>
        </w:rPr>
        <w:t>парамезонефрального</w:t>
      </w:r>
      <w:proofErr w:type="spellEnd"/>
      <w:r w:rsidRPr="000F3B23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канала. Какие нарушения развития можно ожидать?</w:t>
      </w:r>
    </w:p>
    <w:p w14:paraId="2C85F6AD" w14:textId="77777777" w:rsidR="000F3B23" w:rsidRPr="000F3B23" w:rsidRDefault="000F3B23" w:rsidP="000F3B23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0F3B23">
        <w:rPr>
          <w:rFonts w:ascii="Times New Roman" w:eastAsia="Calibri" w:hAnsi="Times New Roman" w:cs="Times New Roman"/>
          <w:color w:val="000000"/>
          <w:sz w:val="20"/>
          <w:szCs w:val="20"/>
        </w:rPr>
        <w:t>98.С какой целью в центрах репродуктивного здоровья обязательно назначают исследование гормонов гипофиза?</w:t>
      </w:r>
    </w:p>
    <w:p w14:paraId="2A55176D" w14:textId="77777777" w:rsidR="000F3B23" w:rsidRPr="000F3B23" w:rsidRDefault="000F3B23" w:rsidP="000F3B23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0F3B23">
        <w:rPr>
          <w:rFonts w:ascii="Times New Roman" w:eastAsia="Calibri" w:hAnsi="Times New Roman" w:cs="Times New Roman"/>
          <w:color w:val="000000"/>
          <w:sz w:val="20"/>
          <w:szCs w:val="20"/>
        </w:rPr>
        <w:t>99.Морфологически исследовали яичник, содержащий много примордиальных фолликулов и единичные первичные вторичные фолликулы, желтых и белых тел нет. К какому возрасту можно отнести исследуемый яичник?</w:t>
      </w:r>
    </w:p>
    <w:p w14:paraId="1D707C81" w14:textId="77777777" w:rsidR="000F3B23" w:rsidRPr="000F3B23" w:rsidRDefault="000F3B23" w:rsidP="000F3B23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0F3B23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100.Морфологически исследовали яичник, содержащий примордиальные </w:t>
      </w:r>
      <w:proofErr w:type="gramStart"/>
      <w:r w:rsidRPr="000F3B23">
        <w:rPr>
          <w:rFonts w:ascii="Times New Roman" w:eastAsia="Calibri" w:hAnsi="Times New Roman" w:cs="Times New Roman"/>
          <w:color w:val="000000"/>
          <w:sz w:val="20"/>
          <w:szCs w:val="20"/>
        </w:rPr>
        <w:t>фолликулы,  первичные</w:t>
      </w:r>
      <w:proofErr w:type="gramEnd"/>
      <w:r w:rsidRPr="000F3B23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, вторичные фолликулы, единичные третичные фолликулы, </w:t>
      </w:r>
      <w:proofErr w:type="spellStart"/>
      <w:r w:rsidRPr="000F3B23">
        <w:rPr>
          <w:rFonts w:ascii="Times New Roman" w:eastAsia="Calibri" w:hAnsi="Times New Roman" w:cs="Times New Roman"/>
          <w:color w:val="000000"/>
          <w:sz w:val="20"/>
          <w:szCs w:val="20"/>
        </w:rPr>
        <w:t>атретические</w:t>
      </w:r>
      <w:proofErr w:type="spellEnd"/>
      <w:r w:rsidRPr="000F3B23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тела, желтых тел нет. К какому возрасту можно отнести исследуемый яичник?</w:t>
      </w:r>
    </w:p>
    <w:p w14:paraId="7F651469" w14:textId="77777777" w:rsidR="000F3B23" w:rsidRPr="000F3B23" w:rsidRDefault="000F3B23" w:rsidP="000F3B23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0F3B23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101.При исследовании крови на гормоны у пациентки П., 15 лет, установлено повышенное содержание андрогенов. Какие структуры в организме женщины ответственны </w:t>
      </w:r>
      <w:proofErr w:type="gramStart"/>
      <w:r w:rsidRPr="000F3B23">
        <w:rPr>
          <w:rFonts w:ascii="Times New Roman" w:eastAsia="Calibri" w:hAnsi="Times New Roman" w:cs="Times New Roman"/>
          <w:color w:val="000000"/>
          <w:sz w:val="20"/>
          <w:szCs w:val="20"/>
        </w:rPr>
        <w:t>за  синтез</w:t>
      </w:r>
      <w:proofErr w:type="gramEnd"/>
      <w:r w:rsidRPr="000F3B23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этих гормонов?</w:t>
      </w:r>
    </w:p>
    <w:p w14:paraId="63CCFF25" w14:textId="77777777" w:rsidR="000F3B23" w:rsidRPr="000F3B23" w:rsidRDefault="000F3B23" w:rsidP="000F3B23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0F3B23">
        <w:rPr>
          <w:rFonts w:ascii="Times New Roman" w:eastAsia="Calibri" w:hAnsi="Times New Roman" w:cs="Times New Roman"/>
          <w:color w:val="000000"/>
          <w:sz w:val="20"/>
          <w:szCs w:val="20"/>
        </w:rPr>
        <w:t>102.При ультразвуковом исследовании яичника обнаружен крупный зрелый фолликул, резко набухающий над поверхностью органа. Предположительно на какие сутки овариально-маточного цикла было произведено исследование?</w:t>
      </w:r>
    </w:p>
    <w:p w14:paraId="4A652A26" w14:textId="77777777" w:rsidR="000F3B23" w:rsidRPr="000F3B23" w:rsidRDefault="000F3B23" w:rsidP="000F3B23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0F3B23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103.Морфологически исследовали препарат матки, на котором различают высоко призматический эпителий эндометрия, железы развиты слабо, функциональный слой отсутствует. Между </w:t>
      </w:r>
      <w:proofErr w:type="spellStart"/>
      <w:r w:rsidRPr="000F3B23">
        <w:rPr>
          <w:rFonts w:ascii="Times New Roman" w:eastAsia="Calibri" w:hAnsi="Times New Roman" w:cs="Times New Roman"/>
          <w:color w:val="000000"/>
          <w:sz w:val="20"/>
          <w:szCs w:val="20"/>
        </w:rPr>
        <w:t>гладкимимиоцитамимиометрия</w:t>
      </w:r>
      <w:proofErr w:type="spellEnd"/>
      <w:r w:rsidRPr="000F3B23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выражены прослойки соединительной ткани. К какому возрасту можно отнести исследуемый препарат?</w:t>
      </w:r>
    </w:p>
    <w:p w14:paraId="260EC960" w14:textId="77777777" w:rsidR="000F3B23" w:rsidRPr="000F3B23" w:rsidRDefault="000F3B23" w:rsidP="000F3B23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0F3B23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104.При ультразвуковом исследовании яичника отмечается наличие большого количества примордиальных фолликулов, первичных, вторичных фолликулов, </w:t>
      </w:r>
      <w:proofErr w:type="spellStart"/>
      <w:r w:rsidRPr="000F3B23">
        <w:rPr>
          <w:rFonts w:ascii="Times New Roman" w:eastAsia="Calibri" w:hAnsi="Times New Roman" w:cs="Times New Roman"/>
          <w:color w:val="000000"/>
          <w:sz w:val="20"/>
          <w:szCs w:val="20"/>
        </w:rPr>
        <w:t>атретических</w:t>
      </w:r>
      <w:proofErr w:type="spellEnd"/>
      <w:r w:rsidRPr="000F3B23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тел, отсутствие желтых тел, третичных фолликулов. Для какого возрастного периода характерна такое строение яичника? </w:t>
      </w:r>
    </w:p>
    <w:p w14:paraId="20502BFD" w14:textId="77777777" w:rsidR="000F3B23" w:rsidRPr="000F3B23" w:rsidRDefault="000F3B23" w:rsidP="000F3B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F3B2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105При гистологическом исследовании </w:t>
      </w:r>
      <w:proofErr w:type="gramStart"/>
      <w:r w:rsidRPr="000F3B2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структуры  зуба</w:t>
      </w:r>
      <w:proofErr w:type="gramEnd"/>
      <w:r w:rsidRPr="000F3B2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обнаружено, что слой дентина сравнительно тонок, дентинные трубочки широкие, прямолинейные на всем протяжении.  Какой это зуб временный или постоянный?</w:t>
      </w:r>
    </w:p>
    <w:p w14:paraId="3EB440A8" w14:textId="77777777" w:rsidR="000F3B23" w:rsidRPr="000F3B23" w:rsidRDefault="000F3B23" w:rsidP="000F3B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F3B2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106.При гистологическом исследовании </w:t>
      </w:r>
      <w:proofErr w:type="gramStart"/>
      <w:r w:rsidRPr="000F3B2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структуры  зуба</w:t>
      </w:r>
      <w:proofErr w:type="gramEnd"/>
      <w:r w:rsidRPr="000F3B2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обнаружено - слой дентина относительно толстый, дентинные трубочки в области </w:t>
      </w:r>
      <w:proofErr w:type="spellStart"/>
      <w:r w:rsidRPr="000F3B2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дентинно</w:t>
      </w:r>
      <w:proofErr w:type="spellEnd"/>
      <w:r w:rsidRPr="000F3B2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-эмалевого соединения  S-образно искривлены, узкие, в некоторых участках не выявляются </w:t>
      </w:r>
      <w:proofErr w:type="spellStart"/>
      <w:r w:rsidRPr="000F3B2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совсем.Какой</w:t>
      </w:r>
      <w:proofErr w:type="spellEnd"/>
      <w:r w:rsidRPr="000F3B2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это зуб временный или постоянный?</w:t>
      </w:r>
    </w:p>
    <w:p w14:paraId="24214C44" w14:textId="77777777" w:rsidR="000F3B23" w:rsidRPr="000F3B23" w:rsidRDefault="000F3B23" w:rsidP="000F3B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F3B2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107. На микроскопическое исследование поступили </w:t>
      </w:r>
      <w:proofErr w:type="spellStart"/>
      <w:r w:rsidRPr="000F3B2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биоптаты</w:t>
      </w:r>
      <w:proofErr w:type="spellEnd"/>
      <w:r w:rsidRPr="000F3B2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почек. В препарате обнаружены многочисленные мелкие почечные </w:t>
      </w:r>
      <w:proofErr w:type="spellStart"/>
      <w:proofErr w:type="gramStart"/>
      <w:r w:rsidRPr="000F3B2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тельца.Препарат</w:t>
      </w:r>
      <w:proofErr w:type="spellEnd"/>
      <w:proofErr w:type="gramEnd"/>
      <w:r w:rsidRPr="000F3B2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почки является почкой  новорождённого или ребёнка более старшего возраста?</w:t>
      </w:r>
    </w:p>
    <w:p w14:paraId="2C77A160" w14:textId="77777777" w:rsidR="000F3B23" w:rsidRPr="000F3B23" w:rsidRDefault="000F3B23" w:rsidP="000F3B23">
      <w:p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bookmarkStart w:id="0" w:name="_GoBack"/>
      <w:bookmarkEnd w:id="0"/>
    </w:p>
    <w:sectPr w:rsidR="000F3B23" w:rsidRPr="000F3B23" w:rsidSect="00184E0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D339A5"/>
    <w:multiLevelType w:val="hybridMultilevel"/>
    <w:tmpl w:val="A96C028C"/>
    <w:lvl w:ilvl="0" w:tplc="1EBEE4A6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830C84"/>
    <w:multiLevelType w:val="hybridMultilevel"/>
    <w:tmpl w:val="CDE69D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616A"/>
    <w:rsid w:val="000F3B23"/>
    <w:rsid w:val="0051616A"/>
    <w:rsid w:val="00AE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94E340"/>
  <w15:chartTrackingRefBased/>
  <w15:docId w15:val="{6D641E8A-F88C-420F-B151-EA85460F8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2963</Words>
  <Characters>16894</Characters>
  <Application>Microsoft Office Word</Application>
  <DocSecurity>0</DocSecurity>
  <Lines>140</Lines>
  <Paragraphs>39</Paragraphs>
  <ScaleCrop>false</ScaleCrop>
  <Company/>
  <LinksUpToDate>false</LinksUpToDate>
  <CharactersWithSpaces>19818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2021-04-16T08:28:00Z</dcterms:created>
  <dcterms:modified xsi:type="dcterms:W3CDTF">2021-04-16T08:32:00Z</dcterms:modified>
</cp:coreProperties>
</file>