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C9183" w14:textId="77777777" w:rsidR="00C718D6" w:rsidRDefault="00C718D6" w:rsidP="00C718D6">
      <w:pPr>
        <w:spacing w:after="0" w:line="240" w:lineRule="auto"/>
        <w:ind w:left="426"/>
        <w:contextualSpacing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0"/>
          <w:szCs w:val="20"/>
        </w:rPr>
        <w:t xml:space="preserve">СПИСОК </w:t>
      </w:r>
      <w:r>
        <w:rPr>
          <w:rFonts w:ascii="Times New Roman" w:hAnsi="Times New Roman"/>
          <w:caps/>
          <w:sz w:val="20"/>
          <w:szCs w:val="20"/>
        </w:rPr>
        <w:t>электронных микрофотографий и схем</w:t>
      </w:r>
      <w:r>
        <w:rPr>
          <w:rFonts w:ascii="Times New Roman" w:hAnsi="Times New Roman"/>
          <w:caps/>
          <w:sz w:val="20"/>
          <w:szCs w:val="20"/>
        </w:rPr>
        <w:t xml:space="preserve"> </w:t>
      </w:r>
      <w:r w:rsidRPr="00E93645">
        <w:rPr>
          <w:rFonts w:ascii="Times New Roman" w:hAnsi="Times New Roman"/>
          <w:bCs/>
          <w:sz w:val="28"/>
          <w:szCs w:val="28"/>
        </w:rPr>
        <w:t xml:space="preserve">для </w:t>
      </w:r>
      <w:r w:rsidRPr="00E93645">
        <w:rPr>
          <w:rFonts w:ascii="Times New Roman" w:eastAsia="Times New Roman" w:hAnsi="Times New Roman"/>
          <w:sz w:val="28"/>
          <w:szCs w:val="28"/>
        </w:rPr>
        <w:t xml:space="preserve">зачета </w:t>
      </w:r>
      <w:r w:rsidRPr="00E93645">
        <w:rPr>
          <w:rFonts w:ascii="Times New Roman" w:eastAsia="Times New Roman" w:hAnsi="Times New Roman"/>
          <w:iCs/>
          <w:sz w:val="28"/>
          <w:szCs w:val="28"/>
        </w:rPr>
        <w:t>(</w:t>
      </w:r>
      <w:r>
        <w:rPr>
          <w:rFonts w:ascii="Times New Roman" w:eastAsia="Times New Roman" w:hAnsi="Times New Roman"/>
          <w:iCs/>
          <w:sz w:val="28"/>
          <w:szCs w:val="28"/>
        </w:rPr>
        <w:t>3</w:t>
      </w:r>
      <w:r w:rsidRPr="00E93645">
        <w:rPr>
          <w:rFonts w:ascii="Times New Roman" w:eastAsia="Times New Roman" w:hAnsi="Times New Roman"/>
          <w:iCs/>
          <w:sz w:val="28"/>
          <w:szCs w:val="28"/>
        </w:rPr>
        <w:t xml:space="preserve"> семестр) </w:t>
      </w:r>
    </w:p>
    <w:p w14:paraId="660B30F9" w14:textId="73F73BC2" w:rsidR="00C718D6" w:rsidRDefault="00C718D6" w:rsidP="00C718D6">
      <w:p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</w:rPr>
      </w:pPr>
      <w:r w:rsidRPr="00E93645">
        <w:rPr>
          <w:rFonts w:ascii="Times New Roman" w:eastAsia="Times New Roman" w:hAnsi="Times New Roman"/>
          <w:iCs/>
          <w:sz w:val="28"/>
          <w:szCs w:val="28"/>
        </w:rPr>
        <w:t>п</w:t>
      </w:r>
      <w:r w:rsidRPr="00E93645">
        <w:rPr>
          <w:rFonts w:ascii="Times New Roman" w:hAnsi="Times New Roman"/>
          <w:sz w:val="28"/>
          <w:szCs w:val="28"/>
        </w:rPr>
        <w:t>о дисциплине Гистология, эмбриология, цитология</w:t>
      </w:r>
    </w:p>
    <w:p w14:paraId="6EBC7444" w14:textId="77777777" w:rsidR="00C718D6" w:rsidRDefault="00C718D6" w:rsidP="00C718D6">
      <w:pPr>
        <w:spacing w:after="0" w:line="240" w:lineRule="auto"/>
        <w:ind w:left="426"/>
        <w:contextualSpacing/>
        <w:rPr>
          <w:rFonts w:ascii="Times New Roman" w:hAnsi="Times New Roman"/>
          <w:sz w:val="20"/>
          <w:szCs w:val="20"/>
        </w:rPr>
      </w:pPr>
    </w:p>
    <w:p w14:paraId="56629D24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Белок-продуцирующая железистая клетка.</w:t>
      </w:r>
    </w:p>
    <w:p w14:paraId="2033625E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Слизь-продуцирующая железистая клетка.</w:t>
      </w:r>
    </w:p>
    <w:p w14:paraId="6E518663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Обкладочная (париетальная) клетка желез желудка</w:t>
      </w:r>
    </w:p>
    <w:p w14:paraId="489D86CA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Главная клетка желез желудка.</w:t>
      </w:r>
    </w:p>
    <w:p w14:paraId="5E48D2EA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 xml:space="preserve">Добавочный </w:t>
      </w:r>
      <w:proofErr w:type="spellStart"/>
      <w:r w:rsidRPr="00C718D6">
        <w:rPr>
          <w:rFonts w:ascii="Times New Roman" w:hAnsi="Times New Roman"/>
          <w:sz w:val="24"/>
          <w:szCs w:val="24"/>
        </w:rPr>
        <w:t>мукоцит</w:t>
      </w:r>
      <w:proofErr w:type="spellEnd"/>
    </w:p>
    <w:p w14:paraId="2AD04B8D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 xml:space="preserve">Шеечный </w:t>
      </w:r>
      <w:proofErr w:type="spellStart"/>
      <w:r w:rsidRPr="00C718D6">
        <w:rPr>
          <w:rFonts w:ascii="Times New Roman" w:hAnsi="Times New Roman"/>
          <w:sz w:val="24"/>
          <w:szCs w:val="24"/>
        </w:rPr>
        <w:t>мукоцит</w:t>
      </w:r>
      <w:proofErr w:type="spellEnd"/>
    </w:p>
    <w:p w14:paraId="13EF3352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C718D6">
        <w:rPr>
          <w:rFonts w:ascii="Times New Roman" w:hAnsi="Times New Roman"/>
          <w:sz w:val="24"/>
          <w:szCs w:val="24"/>
        </w:rPr>
        <w:t>Энтероцит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 тонкого кишечника.</w:t>
      </w:r>
    </w:p>
    <w:p w14:paraId="5A90951F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 xml:space="preserve">Эндокринная клетка. </w:t>
      </w:r>
    </w:p>
    <w:p w14:paraId="77B5B946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C718D6">
        <w:rPr>
          <w:rFonts w:ascii="Times New Roman" w:hAnsi="Times New Roman"/>
          <w:sz w:val="24"/>
          <w:szCs w:val="24"/>
        </w:rPr>
        <w:t>Гепатоцит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. Пространство </w:t>
      </w:r>
      <w:proofErr w:type="spellStart"/>
      <w:r w:rsidRPr="00C718D6">
        <w:rPr>
          <w:rFonts w:ascii="Times New Roman" w:hAnsi="Times New Roman"/>
          <w:sz w:val="24"/>
          <w:szCs w:val="24"/>
        </w:rPr>
        <w:t>Диссе</w:t>
      </w:r>
      <w:proofErr w:type="spellEnd"/>
      <w:r w:rsidRPr="00C718D6">
        <w:rPr>
          <w:rFonts w:ascii="Times New Roman" w:hAnsi="Times New Roman"/>
          <w:sz w:val="24"/>
          <w:szCs w:val="24"/>
        </w:rPr>
        <w:t>.</w:t>
      </w:r>
    </w:p>
    <w:p w14:paraId="1191ABAB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Бокаловидная клетка.</w:t>
      </w:r>
    </w:p>
    <w:p w14:paraId="1C736EB4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Макрофаг.</w:t>
      </w:r>
    </w:p>
    <w:p w14:paraId="136AAFFB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Лимфоцит.</w:t>
      </w:r>
    </w:p>
    <w:p w14:paraId="7EEDF9AF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Плазматическая клетка.</w:t>
      </w:r>
    </w:p>
    <w:p w14:paraId="0A90B60C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 xml:space="preserve">Эндокринная клетка. </w:t>
      </w:r>
    </w:p>
    <w:p w14:paraId="6CA4AD6B" w14:textId="77777777" w:rsidR="00C718D6" w:rsidRPr="00C718D6" w:rsidRDefault="00C718D6" w:rsidP="00C718D6">
      <w:pPr>
        <w:numPr>
          <w:ilvl w:val="0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Нейросекреторная клетка</w:t>
      </w:r>
    </w:p>
    <w:p w14:paraId="049DD185" w14:textId="77777777" w:rsidR="00C718D6" w:rsidRPr="00C718D6" w:rsidRDefault="00C718D6" w:rsidP="00C718D6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Сердечная мышечная ткань</w:t>
      </w:r>
      <w:bookmarkStart w:id="0" w:name="_GoBack"/>
      <w:bookmarkEnd w:id="0"/>
    </w:p>
    <w:p w14:paraId="357B814E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Вкусовая почка</w:t>
      </w:r>
    </w:p>
    <w:p w14:paraId="5E1C6AB2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 xml:space="preserve">Пирамидный нейрон </w:t>
      </w:r>
      <w:proofErr w:type="spellStart"/>
      <w:r w:rsidRPr="00C718D6">
        <w:rPr>
          <w:rFonts w:ascii="Times New Roman" w:hAnsi="Times New Roman"/>
          <w:sz w:val="24"/>
          <w:szCs w:val="24"/>
        </w:rPr>
        <w:t>коры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 полушарий головного мозга.</w:t>
      </w:r>
    </w:p>
    <w:p w14:paraId="033614F2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 xml:space="preserve">Палочковая </w:t>
      </w:r>
      <w:proofErr w:type="spellStart"/>
      <w:r w:rsidRPr="00C718D6">
        <w:rPr>
          <w:rFonts w:ascii="Times New Roman" w:hAnsi="Times New Roman"/>
          <w:sz w:val="24"/>
          <w:szCs w:val="24"/>
        </w:rPr>
        <w:t>нейросенсорная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 клетка.</w:t>
      </w:r>
    </w:p>
    <w:p w14:paraId="4CCE3911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C718D6">
        <w:rPr>
          <w:rFonts w:ascii="Times New Roman" w:hAnsi="Times New Roman"/>
          <w:sz w:val="24"/>
          <w:szCs w:val="24"/>
        </w:rPr>
        <w:t>Колбочковая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8D6">
        <w:rPr>
          <w:rFonts w:ascii="Times New Roman" w:hAnsi="Times New Roman"/>
          <w:sz w:val="24"/>
          <w:szCs w:val="24"/>
        </w:rPr>
        <w:t>нейросенсорная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 клетка.</w:t>
      </w:r>
    </w:p>
    <w:p w14:paraId="1E702104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Обонятельный эпителий.</w:t>
      </w:r>
    </w:p>
    <w:p w14:paraId="4EAF46C8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Почечное тельце. ЮГА.</w:t>
      </w:r>
    </w:p>
    <w:p w14:paraId="353B4691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Фильтрационный барьер почки.</w:t>
      </w:r>
    </w:p>
    <w:p w14:paraId="3E0EEF55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Нефрон и его отделы.</w:t>
      </w:r>
    </w:p>
    <w:p w14:paraId="5E0074BB" w14:textId="77777777" w:rsidR="00C718D6" w:rsidRPr="00C718D6" w:rsidRDefault="00C718D6" w:rsidP="00C718D6">
      <w:pPr>
        <w:numPr>
          <w:ilvl w:val="0"/>
          <w:numId w:val="1"/>
        </w:numPr>
        <w:tabs>
          <w:tab w:val="left" w:pos="1701"/>
          <w:tab w:val="left" w:pos="1985"/>
          <w:tab w:val="left" w:pos="311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Эпителий проксимального отдела нефрона.</w:t>
      </w:r>
    </w:p>
    <w:p w14:paraId="528B1681" w14:textId="77777777" w:rsidR="00C718D6" w:rsidRPr="00C718D6" w:rsidRDefault="00C718D6" w:rsidP="00C718D6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C718D6">
        <w:rPr>
          <w:rFonts w:ascii="Times New Roman" w:hAnsi="Times New Roman"/>
          <w:sz w:val="24"/>
          <w:szCs w:val="24"/>
        </w:rPr>
        <w:t>Эпителио-сперматогенный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 слой.</w:t>
      </w:r>
    </w:p>
    <w:p w14:paraId="3CEB3445" w14:textId="77777777" w:rsidR="00C718D6" w:rsidRPr="00C718D6" w:rsidRDefault="00C718D6" w:rsidP="00C718D6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Выносящие канальцы семенника и проток придатка.</w:t>
      </w:r>
    </w:p>
    <w:p w14:paraId="26411A01" w14:textId="77777777" w:rsidR="00C718D6" w:rsidRPr="00C718D6" w:rsidRDefault="00C718D6" w:rsidP="00C718D6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Яичник.</w:t>
      </w:r>
    </w:p>
    <w:p w14:paraId="2A8F5129" w14:textId="77777777" w:rsidR="00C718D6" w:rsidRPr="00C718D6" w:rsidRDefault="00C718D6" w:rsidP="00C718D6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Растущий фолликул.</w:t>
      </w:r>
    </w:p>
    <w:p w14:paraId="57295F98" w14:textId="77777777" w:rsidR="00C718D6" w:rsidRPr="00C718D6" w:rsidRDefault="00C718D6" w:rsidP="00C718D6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>Вкусовая почка.</w:t>
      </w:r>
    </w:p>
    <w:p w14:paraId="694531EB" w14:textId="77777777" w:rsidR="00C718D6" w:rsidRPr="00C718D6" w:rsidRDefault="00C718D6" w:rsidP="00C718D6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C718D6">
        <w:rPr>
          <w:rFonts w:ascii="Times New Roman" w:hAnsi="Times New Roman"/>
          <w:sz w:val="24"/>
          <w:szCs w:val="24"/>
        </w:rPr>
        <w:t xml:space="preserve">Волосковые </w:t>
      </w:r>
      <w:proofErr w:type="spellStart"/>
      <w:r w:rsidRPr="00C718D6">
        <w:rPr>
          <w:rFonts w:ascii="Times New Roman" w:hAnsi="Times New Roman"/>
          <w:sz w:val="24"/>
          <w:szCs w:val="24"/>
        </w:rPr>
        <w:t>сенсоэпителиальные</w:t>
      </w:r>
      <w:proofErr w:type="spellEnd"/>
      <w:r w:rsidRPr="00C718D6">
        <w:rPr>
          <w:rFonts w:ascii="Times New Roman" w:hAnsi="Times New Roman"/>
          <w:sz w:val="24"/>
          <w:szCs w:val="24"/>
        </w:rPr>
        <w:t xml:space="preserve"> клетки гребешка ампулы.</w:t>
      </w:r>
    </w:p>
    <w:p w14:paraId="1E98ED33" w14:textId="77777777" w:rsidR="00C718D6" w:rsidRPr="00C718D6" w:rsidRDefault="00C718D6" w:rsidP="00C718D6">
      <w:pPr>
        <w:rPr>
          <w:rFonts w:ascii="Times New Roman" w:hAnsi="Times New Roman"/>
          <w:sz w:val="24"/>
          <w:szCs w:val="24"/>
        </w:rPr>
      </w:pPr>
    </w:p>
    <w:p w14:paraId="6BD0756C" w14:textId="77777777" w:rsidR="00C718D6" w:rsidRPr="00C718D6" w:rsidRDefault="00C718D6" w:rsidP="00C718D6">
      <w:pPr>
        <w:rPr>
          <w:sz w:val="24"/>
          <w:szCs w:val="24"/>
        </w:rPr>
      </w:pPr>
    </w:p>
    <w:p w14:paraId="613B3010" w14:textId="77777777" w:rsidR="00F73D18" w:rsidRDefault="00F73D18"/>
    <w:sectPr w:rsidR="00F73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C33DC"/>
    <w:multiLevelType w:val="multilevel"/>
    <w:tmpl w:val="7396E1F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F34"/>
    <w:rsid w:val="00AF0F34"/>
    <w:rsid w:val="00C718D6"/>
    <w:rsid w:val="00F7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9D68"/>
  <w15:chartTrackingRefBased/>
  <w15:docId w15:val="{C77E3C08-4346-49D0-A855-837606B5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18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4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2021-10-19T06:32:00Z</dcterms:created>
  <dcterms:modified xsi:type="dcterms:W3CDTF">2021-10-19T06:33:00Z</dcterms:modified>
</cp:coreProperties>
</file>