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C262F" w14:textId="7DBD9D38" w:rsidR="00F12C76" w:rsidRDefault="00AB3101" w:rsidP="00AB3101">
      <w:pPr>
        <w:spacing w:after="0"/>
        <w:ind w:hanging="1276"/>
        <w:jc w:val="both"/>
        <w:rPr>
          <w:noProof/>
        </w:rPr>
      </w:pPr>
      <w:r>
        <w:rPr>
          <w:noProof/>
        </w:rPr>
        <w:drawing>
          <wp:inline distT="0" distB="0" distL="0" distR="0" wp14:anchorId="487F109B" wp14:editId="43DD7B28">
            <wp:extent cx="7092695" cy="4933950"/>
            <wp:effectExtent l="0" t="0" r="0" b="0"/>
            <wp:docPr id="20503766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623" cy="493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22921" w14:textId="77777777" w:rsidR="00AB3101" w:rsidRDefault="00AB3101" w:rsidP="00AB3101">
      <w:pPr>
        <w:rPr>
          <w:noProof/>
        </w:rPr>
      </w:pPr>
    </w:p>
    <w:p w14:paraId="6DD5669D" w14:textId="77777777" w:rsidR="00AB3101" w:rsidRDefault="00AB3101" w:rsidP="00AB3101">
      <w:pPr>
        <w:rPr>
          <w:noProof/>
        </w:rPr>
      </w:pPr>
    </w:p>
    <w:p w14:paraId="4280021A" w14:textId="77777777" w:rsidR="00AB3101" w:rsidRPr="00AB3101" w:rsidRDefault="00AB3101" w:rsidP="00AB3101">
      <w:pPr>
        <w:jc w:val="right"/>
      </w:pPr>
    </w:p>
    <w:sectPr w:rsidR="00AB3101" w:rsidRPr="00AB310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7AF"/>
    <w:rsid w:val="001D2B3F"/>
    <w:rsid w:val="002A0F03"/>
    <w:rsid w:val="006C0B77"/>
    <w:rsid w:val="006E3F4C"/>
    <w:rsid w:val="008242FF"/>
    <w:rsid w:val="00870751"/>
    <w:rsid w:val="00922C48"/>
    <w:rsid w:val="00A007AF"/>
    <w:rsid w:val="00AB3101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8036D-3536-44C4-9788-E7B5BD299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007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07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7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07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07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07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07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07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07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7A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07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07A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07A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007A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007A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007A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007A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007A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007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0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07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0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07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07A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007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07A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07A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07A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007A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2025-09-30T03:50:00Z</dcterms:created>
  <dcterms:modified xsi:type="dcterms:W3CDTF">2025-09-30T03:51:00Z</dcterms:modified>
</cp:coreProperties>
</file>