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153E4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31C18CA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07EFB163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 xml:space="preserve">Министерства </w:t>
      </w:r>
      <w:proofErr w:type="gramStart"/>
      <w:r w:rsidRPr="00B705A2">
        <w:rPr>
          <w:rFonts w:ascii="Times New Roman" w:hAnsi="Times New Roman" w:cs="Times New Roman"/>
          <w:b/>
          <w:sz w:val="24"/>
          <w:szCs w:val="24"/>
        </w:rPr>
        <w:t>здравоохранения  Российской</w:t>
      </w:r>
      <w:proofErr w:type="gramEnd"/>
      <w:r w:rsidRPr="00B705A2">
        <w:rPr>
          <w:rFonts w:ascii="Times New Roman" w:hAnsi="Times New Roman" w:cs="Times New Roman"/>
          <w:b/>
          <w:sz w:val="24"/>
          <w:szCs w:val="24"/>
        </w:rPr>
        <w:t xml:space="preserve"> Федерации</w:t>
      </w:r>
    </w:p>
    <w:p w14:paraId="1174D8B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4AA9BAD8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71C150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1219E3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7DBB969D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iz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Cuc&#10;yLO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7D2C659B" w14:textId="0D8460C9" w:rsidR="00FC684E" w:rsidRPr="005007C3" w:rsidRDefault="00A17D58" w:rsidP="005866D4">
                  <w:r>
                    <w:rPr>
                      <w:noProof/>
                    </w:rPr>
                    <w:drawing>
                      <wp:inline distT="0" distB="0" distL="0" distR="0" wp14:anchorId="2A81B7E4" wp14:editId="4D787A7F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B42F1E2" w14:textId="636FC893" w:rsidR="00FC684E" w:rsidRPr="005007C3" w:rsidRDefault="00FC684E" w:rsidP="005866D4"/>
              </w:txbxContent>
            </v:textbox>
          </v:shape>
        </w:pict>
      </w:r>
    </w:p>
    <w:p w14:paraId="4878152C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D10E8D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2821B3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A187C5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E2962A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0CA79E01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565508D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CFEFEF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634A54D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CB65004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288983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303B56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3C61166D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A638AC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AD91FF6" w14:textId="77777777" w:rsidR="00045E0E" w:rsidRPr="002F337E" w:rsidRDefault="005119F8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4F0512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</w:p>
    <w:p w14:paraId="06ABF56A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F29D35" w14:textId="77777777" w:rsidR="00045E0E" w:rsidRPr="002F337E" w:rsidRDefault="00045E0E" w:rsidP="004F0512">
      <w:pPr>
        <w:pStyle w:val="a"/>
        <w:numPr>
          <w:ilvl w:val="0"/>
          <w:numId w:val="0"/>
        </w:numPr>
        <w:ind w:left="494" w:hanging="247"/>
        <w:jc w:val="left"/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4F0512" w:rsidRPr="001F7A70">
        <w:t xml:space="preserve">Гигиена полости рта </w:t>
      </w:r>
      <w:proofErr w:type="gramStart"/>
      <w:r w:rsidR="004F0512" w:rsidRPr="001F7A70">
        <w:t>в  первичной</w:t>
      </w:r>
      <w:proofErr w:type="gramEnd"/>
      <w:r w:rsidR="004F0512" w:rsidRPr="001F7A70">
        <w:t xml:space="preserve"> профилактике стоматологических заболеваний.</w:t>
      </w:r>
      <w:r w:rsidR="008945F5" w:rsidRPr="002F337E">
        <w:rPr>
          <w:b/>
        </w:rPr>
        <w:t>»</w:t>
      </w:r>
    </w:p>
    <w:p w14:paraId="2F85A87C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359D79A9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510F59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C6CA0F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2427DB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Дисциплина</w:t>
      </w:r>
      <w:r w:rsidRPr="006A55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 </w:t>
      </w:r>
      <w:r w:rsidR="008219AD" w:rsidRPr="006A55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</w:t>
      </w:r>
      <w:proofErr w:type="gramEnd"/>
      <w:r w:rsidR="008219AD" w:rsidRPr="006A55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полости рта</w:t>
      </w:r>
    </w:p>
    <w:p w14:paraId="4BDC936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810387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</w:t>
      </w: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>31.02.06</w:t>
      </w:r>
      <w:proofErr w:type="gramEnd"/>
      <w:r w:rsidR="00B705A2" w:rsidRPr="004302CF">
        <w:rPr>
          <w:rFonts w:ascii="Times New Roman" w:hAnsi="Times New Roman" w:cs="Times New Roman"/>
          <w:sz w:val="24"/>
          <w:szCs w:val="24"/>
        </w:rPr>
        <w:t xml:space="preserve">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51539189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032038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Форма </w:t>
      </w: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обучения:   </w:t>
      </w:r>
      <w:proofErr w:type="gramEnd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очная</w:t>
      </w:r>
    </w:p>
    <w:p w14:paraId="28F7C9F4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450B65A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  <w:proofErr w:type="gramEnd"/>
    </w:p>
    <w:p w14:paraId="6148044C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D9B3C6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4D27671" w14:textId="77777777"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91699C6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164122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27CD8706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12C1CA92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2F851144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1EF42975" w14:textId="77777777"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 w:rsidR="008219AD"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17E7397C" w14:textId="77777777"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950492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1BDD0333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B705A2" w14:paraId="7526D22B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D06AD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E5247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747C8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2A19A344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38DA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14:paraId="516E06FF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9A6B1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5CC3DF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D30752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CAF4E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14:paraId="2912A75C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0F3F4E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C3E92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F93976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E3637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219AD" w:rsidRPr="00B705A2" w14:paraId="72D80F9F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AB43EC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5983DD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246191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FDEEE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65DC4BAF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505B67" w14:textId="77777777" w:rsidR="005932BC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58CF6EA9" w14:textId="77777777" w:rsidR="005932BC" w:rsidRPr="00352AA9" w:rsidRDefault="005932BC" w:rsidP="005932BC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5932BC" w:rsidRPr="00DF2340" w14:paraId="034EB4E1" w14:textId="77777777" w:rsidTr="002F337E">
        <w:tc>
          <w:tcPr>
            <w:tcW w:w="2224" w:type="dxa"/>
          </w:tcPr>
          <w:p w14:paraId="28D526FB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14454001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3FB53184" w14:textId="77777777" w:rsidR="005932BC" w:rsidRPr="000A0423" w:rsidRDefault="005932BC" w:rsidP="002F337E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253975EA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286D4722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5932BC" w:rsidRPr="00DF2340" w14:paraId="10DF7B15" w14:textId="77777777" w:rsidTr="002F337E">
        <w:tc>
          <w:tcPr>
            <w:tcW w:w="2224" w:type="dxa"/>
          </w:tcPr>
          <w:p w14:paraId="7D7DC0D3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5C5B5B7C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</w:t>
            </w:r>
            <w:proofErr w:type="spellEnd"/>
            <w:r w:rsidRPr="000A0423">
              <w:rPr>
                <w:rFonts w:ascii="Times New Roman" w:hAnsi="Times New Roman"/>
                <w:sz w:val="24"/>
                <w:szCs w:val="24"/>
              </w:rPr>
              <w:t xml:space="preserve"> ортопедической стоматологии НГМУ</w:t>
            </w:r>
          </w:p>
        </w:tc>
        <w:tc>
          <w:tcPr>
            <w:tcW w:w="2206" w:type="dxa"/>
          </w:tcPr>
          <w:p w14:paraId="37D18621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7C1370E8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5932BC" w:rsidRPr="00DF2340" w14:paraId="27D5B2F0" w14:textId="77777777" w:rsidTr="002F337E">
        <w:tc>
          <w:tcPr>
            <w:tcW w:w="2224" w:type="dxa"/>
          </w:tcPr>
          <w:p w14:paraId="68817F69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4B01D47B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20415DC2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06B6A49C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4C3E78DA" w14:textId="77777777" w:rsidR="00045E0E" w:rsidRPr="00B705A2" w:rsidRDefault="005932BC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4EFE2AB6" w14:textId="77777777"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7B96A5A" w14:textId="77777777"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F31B730" w14:textId="77777777" w:rsidR="00E112D0" w:rsidRPr="007B38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38A2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614DAAFD" w14:textId="77777777" w:rsidR="00045E0E" w:rsidRPr="00B705A2" w:rsidRDefault="007B38A2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42549">
        <w:rPr>
          <w:rFonts w:ascii="Times New Roman" w:hAnsi="Times New Roman" w:cs="Times New Roman"/>
          <w:sz w:val="24"/>
          <w:szCs w:val="24"/>
        </w:rPr>
        <w:t xml:space="preserve">Протокол № 5 от 06 </w:t>
      </w:r>
      <w:proofErr w:type="gramStart"/>
      <w:r w:rsidRPr="00D42549">
        <w:rPr>
          <w:rFonts w:ascii="Times New Roman" w:hAnsi="Times New Roman" w:cs="Times New Roman"/>
          <w:sz w:val="24"/>
          <w:szCs w:val="24"/>
        </w:rPr>
        <w:t>июня  2019</w:t>
      </w:r>
      <w:proofErr w:type="gramEnd"/>
      <w:r w:rsidRPr="00D42549">
        <w:rPr>
          <w:rFonts w:ascii="Times New Roman" w:hAnsi="Times New Roman" w:cs="Times New Roman"/>
          <w:sz w:val="24"/>
          <w:szCs w:val="24"/>
        </w:rPr>
        <w:t xml:space="preserve"> г</w:t>
      </w:r>
    </w:p>
    <w:p w14:paraId="7BA5A42B" w14:textId="77777777" w:rsidR="00045E0E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9D99AEA" w14:textId="77777777" w:rsidR="00A17D58" w:rsidRDefault="00A17D58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5A236FF8" w14:textId="77777777" w:rsidR="00A17D58" w:rsidRDefault="00A17D58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2A814A41" w14:textId="77777777" w:rsidR="00A17D58" w:rsidRDefault="00A17D58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53138925" w14:textId="77777777" w:rsidR="00A17D58" w:rsidRDefault="00A17D58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859E82E" w14:textId="77777777" w:rsidR="00A17D58" w:rsidRDefault="00A17D58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5E3A3EC9" w14:textId="77777777" w:rsidR="00A17D58" w:rsidRPr="00A17D58" w:rsidRDefault="00A17D58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1C97F3EB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75403D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2E0AAD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65C5043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E7FE3C5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51D6B4" w14:textId="77777777" w:rsidR="002F337E" w:rsidRPr="00B705A2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A6A4F0" w14:textId="77777777" w:rsidR="008219AD" w:rsidRDefault="008219A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12543E" w14:textId="77777777" w:rsidR="00B74004" w:rsidRPr="00B705A2" w:rsidRDefault="00B74004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0336AC30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37862D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Цели занятия</w:t>
      </w:r>
      <w:proofErr w:type="gramStart"/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</w:t>
      </w:r>
      <w:proofErr w:type="gramEnd"/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изучения темы студент будет</w:t>
      </w:r>
    </w:p>
    <w:p w14:paraId="1C757F5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62A23EC2" w14:textId="77777777" w:rsidR="00E145EE" w:rsidRPr="001F7A70" w:rsidRDefault="00E145EE" w:rsidP="000E0D72">
      <w:pPr>
        <w:pStyle w:val="a"/>
        <w:numPr>
          <w:ilvl w:val="0"/>
          <w:numId w:val="9"/>
        </w:numPr>
        <w:jc w:val="left"/>
      </w:pPr>
      <w:proofErr w:type="gramStart"/>
      <w:r w:rsidRPr="001F7A70">
        <w:t>Цели  гигиены</w:t>
      </w:r>
      <w:proofErr w:type="gramEnd"/>
      <w:r w:rsidRPr="001F7A70">
        <w:t xml:space="preserve"> полости рта при проведении мероприятий первичной профилактики стоматологических заболеваний.</w:t>
      </w:r>
    </w:p>
    <w:p w14:paraId="054E8DBE" w14:textId="77777777" w:rsidR="00E145EE" w:rsidRPr="001F7A70" w:rsidRDefault="00E145EE" w:rsidP="000E0D72">
      <w:pPr>
        <w:pStyle w:val="a"/>
        <w:numPr>
          <w:ilvl w:val="0"/>
          <w:numId w:val="9"/>
        </w:numPr>
        <w:jc w:val="left"/>
      </w:pPr>
      <w:r w:rsidRPr="001F7A70">
        <w:t>Задачи гигиены полости рта при проведении мероприятий первичной профилактики стоматологических заболеваний.</w:t>
      </w:r>
    </w:p>
    <w:p w14:paraId="31A06FC4" w14:textId="77777777" w:rsidR="00E145EE" w:rsidRPr="001F7A70" w:rsidRDefault="00E145EE" w:rsidP="000E0D72">
      <w:pPr>
        <w:pStyle w:val="a"/>
        <w:numPr>
          <w:ilvl w:val="0"/>
          <w:numId w:val="9"/>
        </w:numPr>
        <w:jc w:val="left"/>
      </w:pPr>
      <w:r w:rsidRPr="001F7A70">
        <w:t>Роль гигиены полости рта в профилактике кариеса зубов и воспалительных заболеваний пародонта.</w:t>
      </w:r>
    </w:p>
    <w:p w14:paraId="72EC7F7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75E26964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9F2230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2936AD9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1AD6E5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656ED13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11A25364" w14:textId="77777777" w:rsidTr="00B7395F">
        <w:tc>
          <w:tcPr>
            <w:tcW w:w="648" w:type="dxa"/>
          </w:tcPr>
          <w:p w14:paraId="675C8A4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6432F168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11641487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774282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4E363BD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712171EB" w14:textId="77777777" w:rsidTr="00B7395F">
        <w:tc>
          <w:tcPr>
            <w:tcW w:w="648" w:type="dxa"/>
          </w:tcPr>
          <w:p w14:paraId="1B65E438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2EF0F75C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6D4E550B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4398CEE5" w14:textId="77777777" w:rsidTr="00B7395F">
        <w:tc>
          <w:tcPr>
            <w:tcW w:w="648" w:type="dxa"/>
          </w:tcPr>
          <w:p w14:paraId="2B1C260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71EAC1E9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561E07C5" w14:textId="77777777" w:rsidR="00E0773E" w:rsidRPr="00F03A49" w:rsidRDefault="00E0773E" w:rsidP="00C84CD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F03A49">
              <w:t>Макеева И.М., Болезни зубов и полости рта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учебник / И. М. Макеева [и др.]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2015. - 256 с. - ISBN 978-5-9704-3410-9 -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591D01C8" w14:textId="77777777" w:rsidR="00E0773E" w:rsidRPr="00F03A49" w:rsidRDefault="00E0773E" w:rsidP="00C84CD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учебное пособие / П. А. Железный [и др.]</w:t>
            </w:r>
            <w:proofErr w:type="gramStart"/>
            <w:r w:rsidRPr="00F03A49">
              <w:t>. ;</w:t>
            </w:r>
            <w:proofErr w:type="gramEnd"/>
            <w:r w:rsidRPr="00F03A49">
              <w:t xml:space="preserve"> </w:t>
            </w:r>
            <w:proofErr w:type="spellStart"/>
            <w:proofErr w:type="gramStart"/>
            <w:r w:rsidRPr="00F03A49">
              <w:t>Новосиб.гос.мед</w:t>
            </w:r>
            <w:proofErr w:type="gramEnd"/>
            <w:r w:rsidRPr="00F03A49">
              <w:t>.ун</w:t>
            </w:r>
            <w:proofErr w:type="spellEnd"/>
            <w:r w:rsidRPr="00F03A49">
              <w:t xml:space="preserve">-т. - 3-е изд. - </w:t>
            </w:r>
            <w:proofErr w:type="gramStart"/>
            <w:r w:rsidRPr="00F03A49">
              <w:t>Новосибирск :</w:t>
            </w:r>
            <w:proofErr w:type="gramEnd"/>
            <w:r w:rsidRPr="00F03A49">
              <w:t xml:space="preserve"> </w:t>
            </w:r>
            <w:proofErr w:type="spellStart"/>
            <w:r w:rsidRPr="00F03A49">
              <w:t>Сибмедиздат</w:t>
            </w:r>
            <w:proofErr w:type="spellEnd"/>
            <w:r w:rsidRPr="00F03A49">
              <w:t xml:space="preserve"> НГМУ, 2015. - 192 с.</w:t>
            </w:r>
          </w:p>
          <w:p w14:paraId="48DA411A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8006E6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64164660" w14:textId="77777777" w:rsidTr="00B7395F">
        <w:tc>
          <w:tcPr>
            <w:tcW w:w="648" w:type="dxa"/>
          </w:tcPr>
          <w:p w14:paraId="584600B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1096E219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076C9C99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F03A49">
              <w:t>Двойников С.И., Проведение профилактических мероприятий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учеб. пособие / С. И. Двойников [и др.</w:t>
            </w:r>
            <w:proofErr w:type="gramStart"/>
            <w:r w:rsidRPr="00F03A49">
              <w:t>] ;</w:t>
            </w:r>
            <w:proofErr w:type="gramEnd"/>
            <w:r w:rsidRPr="00F03A49">
              <w:t xml:space="preserve"> под ред. С. И. Двойникова.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2017. - 448 с. - ISBN 978-5-9704-4040-7 - Режим доступа: </w:t>
            </w:r>
            <w:hyperlink r:id="rId13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6CC03FF1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F03A49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2018. - 320 с. - ISBN 978-5-9704-4772-7</w:t>
            </w:r>
          </w:p>
          <w:p w14:paraId="266200C1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, Е.А. Брагин, С.И. Абакаров и др.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2014. - 208 с. - ISBN 978-5-9704-2823-8 - Режим доступа: http://www.rosmedlib.ru/book/ISBN9785970428238.html</w:t>
            </w:r>
          </w:p>
          <w:p w14:paraId="18C3BDDD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E0773E" w:rsidRPr="00F03A49" w14:paraId="7890E377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28578148" w14:textId="77777777" w:rsidR="00E0773E" w:rsidRPr="00F03A49" w:rsidRDefault="00E0773E" w:rsidP="006A5548">
                  <w:r w:rsidRPr="00F03A49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40077143" w14:textId="77777777" w:rsidR="00E0773E" w:rsidRPr="00F03A49" w:rsidRDefault="00E0773E" w:rsidP="006A5548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E0773E" w:rsidRPr="00F03A49" w14:paraId="02CD6C44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69733B0C" w14:textId="77777777" w:rsidR="00E0773E" w:rsidRPr="00F03A49" w:rsidRDefault="00E0773E" w:rsidP="006A5548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04AD2E14" w14:textId="77777777" w:rsidR="00E0773E" w:rsidRPr="00F03A49" w:rsidRDefault="00E0773E" w:rsidP="006A5548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F03A49">
                    <w:rPr>
                      <w:rStyle w:val="af5"/>
                    </w:rPr>
                    <w:t>нейростоматологии</w:t>
                  </w:r>
                  <w:proofErr w:type="spellEnd"/>
                  <w:r w:rsidRPr="00F03A49">
                    <w:rPr>
                      <w:rStyle w:val="af5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E0773E" w:rsidRPr="00F03A49" w14:paraId="35A187D8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1DBF2C9F" w14:textId="77777777" w:rsidR="00E0773E" w:rsidRPr="00F03A49" w:rsidRDefault="00E0773E" w:rsidP="006A5548">
                  <w:r w:rsidRPr="00F03A49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4A1F80EB" w14:textId="77777777" w:rsidR="00E0773E" w:rsidRPr="00F03A49" w:rsidRDefault="00E0773E" w:rsidP="006A5548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E0773E" w:rsidRPr="00F03A49" w14:paraId="3706184F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10E54675" w14:textId="77777777" w:rsidR="00E0773E" w:rsidRPr="00F03A49" w:rsidRDefault="00E0773E" w:rsidP="006A5548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46CCB9F0" w14:textId="77777777" w:rsidR="00E0773E" w:rsidRPr="00F03A49" w:rsidRDefault="00E0773E" w:rsidP="006A5548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E0773E" w:rsidRPr="00F03A49" w14:paraId="0E82434A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7FDF6CA8" w14:textId="77777777" w:rsidR="00E0773E" w:rsidRPr="00F03A49" w:rsidRDefault="00E0773E" w:rsidP="006A5548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395860B1" w14:textId="77777777" w:rsidR="00E0773E" w:rsidRPr="00F03A49" w:rsidRDefault="00E0773E" w:rsidP="006A5548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E0773E" w:rsidRPr="00F03A49" w14:paraId="7905C4D1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365C3152" w14:textId="77777777" w:rsidR="00E0773E" w:rsidRPr="00F03A49" w:rsidRDefault="00E0773E" w:rsidP="006A5548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09DCDC8D" w14:textId="77777777" w:rsidR="00E0773E" w:rsidRPr="00F03A49" w:rsidRDefault="00E0773E" w:rsidP="006A5548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6D5C7D95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104AC07B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1EC6F232" w14:textId="77777777" w:rsidR="00E0773E" w:rsidRPr="00F03A49" w:rsidRDefault="00E0773E" w:rsidP="00E0773E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514634E4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электронно-библиотечная система (ЭБС) / ООО «ИПУЗ» – URL: </w:t>
            </w:r>
            <w:hyperlink r:id="rId14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0D67E8AC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ООО ГК «ГЭОТАР». – URL: </w:t>
            </w:r>
            <w:hyperlink r:id="rId15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6655B9CA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НГМУ – URL: </w:t>
            </w:r>
            <w:hyperlink r:id="rId16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01C57A24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0FEB5EF1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</w:t>
            </w:r>
            <w:r w:rsidRPr="00F03A49">
              <w:lastRenderedPageBreak/>
              <w:t xml:space="preserve">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8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53A60F4E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</w:t>
            </w:r>
            <w:hyperlink r:id="rId19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24A60651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 xml:space="preserve">ГАРАНТ </w:t>
            </w:r>
            <w:r w:rsidRPr="00F03A49">
              <w:t>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справочно-правовая </w:t>
            </w:r>
            <w:proofErr w:type="gramStart"/>
            <w:r w:rsidRPr="00F03A49">
              <w:t>система :</w:t>
            </w:r>
            <w:proofErr w:type="gramEnd"/>
            <w:r w:rsidRPr="00F03A49">
              <w:t xml:space="preserve"> база данных / ООО НПП «ГАРАНТ-СЕРВИС». – Доступ в локальной сети.</w:t>
            </w:r>
          </w:p>
          <w:p w14:paraId="104D293F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proofErr w:type="gramStart"/>
            <w:r w:rsidRPr="00F03A49">
              <w:rPr>
                <w:lang w:val="en-US"/>
              </w:rPr>
              <w:t>] :</w:t>
            </w:r>
            <w:proofErr w:type="gramEnd"/>
            <w:r w:rsidRPr="00F03A49">
              <w:rPr>
                <w:lang w:val="en-US"/>
              </w:rPr>
              <w:t xml:space="preserve">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</w:t>
            </w:r>
            <w:proofErr w:type="spellStart"/>
            <w:r w:rsidRPr="00F03A49">
              <w:rPr>
                <w:lang w:val="en-US"/>
              </w:rPr>
              <w:t>SpringerNatur</w:t>
            </w:r>
            <w:proofErr w:type="spellEnd"/>
            <w:r w:rsidRPr="00F03A49">
              <w:rPr>
                <w:lang w:val="en-US"/>
              </w:rPr>
              <w:t xml:space="preserve">: – </w:t>
            </w:r>
            <w:proofErr w:type="gramStart"/>
            <w:r w:rsidRPr="00F03A49">
              <w:rPr>
                <w:lang w:val="en-US"/>
              </w:rPr>
              <w:t>URL :</w:t>
            </w:r>
            <w:proofErr w:type="gramEnd"/>
            <w:r w:rsidRPr="00F03A49">
              <w:rPr>
                <w:lang w:val="en-US"/>
              </w:rPr>
              <w:t xml:space="preserve"> </w:t>
            </w:r>
            <w:hyperlink r:id="rId20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7B3404DD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>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ЦНМБ Первого Московского государственного медицинского университета им. </w:t>
            </w:r>
            <w:proofErr w:type="spellStart"/>
            <w:r w:rsidRPr="00F03A49">
              <w:t>И.М.Сеченова</w:t>
            </w:r>
            <w:proofErr w:type="spellEnd"/>
            <w:r w:rsidRPr="00F03A49">
              <w:t xml:space="preserve">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1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scsml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rssi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</w:hyperlink>
            <w:r w:rsidRPr="00F03A49">
              <w:t>, – Свободный доступ.</w:t>
            </w:r>
          </w:p>
          <w:p w14:paraId="15AB8E38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http://polpred.com/ – Доступ открыт со всех компьютеров библиотеки и сети университета.</w:t>
            </w:r>
          </w:p>
          <w:p w14:paraId="717BBE9A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электронная библиотека / Науч. электрон. б-ка. – URL: </w:t>
            </w:r>
            <w:hyperlink r:id="rId22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334C05FE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F03A49">
              <w:rPr>
                <w:b/>
              </w:rPr>
              <w:t>Colibris</w:t>
            </w:r>
            <w:proofErr w:type="spellEnd"/>
            <w:r w:rsidRPr="00F03A49">
              <w:rPr>
                <w:b/>
              </w:rPr>
              <w:t xml:space="preserve"> </w:t>
            </w:r>
            <w:r w:rsidRPr="00F03A49">
              <w:t xml:space="preserve">[Электронный ресурс] : электронно-библиотечная система (ЭБС) / </w:t>
            </w:r>
            <w:proofErr w:type="spellStart"/>
            <w:r w:rsidRPr="00F03A49">
              <w:t>КрасГМУ</w:t>
            </w:r>
            <w:proofErr w:type="spellEnd"/>
            <w:r w:rsidRPr="00F03A49">
              <w:t xml:space="preserve"> – URL: </w:t>
            </w:r>
            <w:hyperlink r:id="rId23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068EB86B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>: Документы.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4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2C459DDD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5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05C5FB95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6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175143DF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proofErr w:type="spellStart"/>
            <w:r w:rsidRPr="00F03A49">
              <w:rPr>
                <w:b/>
                <w:lang w:val="en-US"/>
              </w:rPr>
              <w:t>Medicum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7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consilium</w:t>
              </w:r>
              <w:proofErr w:type="spellEnd"/>
              <w:r w:rsidRPr="00F03A49">
                <w:rPr>
                  <w:rStyle w:val="ac"/>
                </w:rPr>
                <w:t>-</w:t>
              </w:r>
              <w:proofErr w:type="spellStart"/>
              <w:r w:rsidRPr="00F03A49">
                <w:rPr>
                  <w:rStyle w:val="ac"/>
                  <w:lang w:val="en-US"/>
                </w:rPr>
                <w:t>medicum</w:t>
              </w:r>
              <w:proofErr w:type="spellEnd"/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23A57318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F03A49">
              <w:rPr>
                <w:b/>
                <w:lang w:val="en-US"/>
              </w:rPr>
              <w:t>PubMed :</w:t>
            </w:r>
            <w:proofErr w:type="gramEnd"/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8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1D3D1239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  <w:lang w:val="en-US"/>
              </w:rPr>
              <w:t>MedLinks</w:t>
            </w:r>
            <w:proofErr w:type="spellEnd"/>
            <w:r w:rsidRPr="00F03A49">
              <w:rPr>
                <w:b/>
              </w:rPr>
              <w:t>.</w:t>
            </w:r>
            <w:proofErr w:type="spellStart"/>
            <w:r w:rsidRPr="00F03A49">
              <w:rPr>
                <w:b/>
                <w:lang w:val="en-US"/>
              </w:rPr>
              <w:t>ru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medlinks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4AF0D884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</w:t>
            </w:r>
            <w:hyperlink r:id="rId3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neicon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xmlui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14AF288E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ScienceDirect</w:t>
            </w:r>
            <w:proofErr w:type="spellEnd"/>
            <w:r w:rsidRPr="00F03A49">
              <w:t>. Ресурсы открытого доступа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1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1EB398F1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КиберЛенинка</w:t>
            </w:r>
            <w:proofErr w:type="spellEnd"/>
            <w:r w:rsidRPr="00F03A49">
              <w:rPr>
                <w:b/>
              </w:rPr>
              <w:t>:</w:t>
            </w:r>
            <w:r w:rsidRPr="00F03A49">
              <w:t xml:space="preserve"> научная электронная библиотека [Электронный ресурс]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2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6AFF28B8" w14:textId="77777777" w:rsidR="00E0773E" w:rsidRDefault="00E0773E" w:rsidP="00E0773E"/>
          <w:p w14:paraId="59CA0C82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374EC63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B705A2" w14:paraId="4672115C" w14:textId="77777777" w:rsidTr="00B7395F">
        <w:tc>
          <w:tcPr>
            <w:tcW w:w="648" w:type="dxa"/>
          </w:tcPr>
          <w:p w14:paraId="4596C56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441F521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009DF2A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025C6951" w14:textId="77777777" w:rsidTr="00B7395F">
        <w:tc>
          <w:tcPr>
            <w:tcW w:w="648" w:type="dxa"/>
          </w:tcPr>
          <w:p w14:paraId="2110CE7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1CCD7A95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11E4675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057C84A4" w14:textId="77777777" w:rsidTr="00B7395F">
        <w:tc>
          <w:tcPr>
            <w:tcW w:w="648" w:type="dxa"/>
          </w:tcPr>
          <w:p w14:paraId="2E41089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0FF268B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61A8DEC5" w14:textId="77777777" w:rsidR="00F474BE" w:rsidRPr="001F7A70" w:rsidRDefault="00F474BE" w:rsidP="000E0D72">
            <w:pPr>
              <w:pStyle w:val="a"/>
              <w:numPr>
                <w:ilvl w:val="0"/>
                <w:numId w:val="10"/>
              </w:numPr>
              <w:jc w:val="left"/>
            </w:pPr>
            <w:proofErr w:type="gramStart"/>
            <w:r w:rsidRPr="001F7A70">
              <w:t>Цели  гигиены</w:t>
            </w:r>
            <w:proofErr w:type="gramEnd"/>
            <w:r w:rsidRPr="001F7A70">
              <w:t xml:space="preserve"> полости рта при проведении мероприятий первичной профилактики стоматологических заболеваний.</w:t>
            </w:r>
          </w:p>
          <w:p w14:paraId="267709AE" w14:textId="77777777" w:rsidR="00F474BE" w:rsidRPr="001F7A70" w:rsidRDefault="00F474BE" w:rsidP="000E0D72">
            <w:pPr>
              <w:pStyle w:val="a"/>
              <w:numPr>
                <w:ilvl w:val="0"/>
                <w:numId w:val="10"/>
              </w:numPr>
              <w:jc w:val="left"/>
            </w:pPr>
            <w:r w:rsidRPr="001F7A70">
              <w:t>Задачи гигиены полости рта при проведении мероприятий первичной профилактики стоматологических заболеваний.</w:t>
            </w:r>
          </w:p>
          <w:p w14:paraId="3FBB1115" w14:textId="77777777" w:rsidR="00F474BE" w:rsidRPr="001F7A70" w:rsidRDefault="00F474BE" w:rsidP="000E0D72">
            <w:pPr>
              <w:pStyle w:val="a"/>
              <w:numPr>
                <w:ilvl w:val="0"/>
                <w:numId w:val="10"/>
              </w:numPr>
              <w:jc w:val="left"/>
            </w:pPr>
            <w:r w:rsidRPr="001F7A70">
              <w:t>Роль гигиены полости рта в профилактике кариеса зубов и воспалительных заболеваний пародонта.</w:t>
            </w:r>
          </w:p>
          <w:p w14:paraId="068B274D" w14:textId="77777777" w:rsidR="00B74004" w:rsidRPr="007B3902" w:rsidRDefault="00B74004" w:rsidP="002F337E">
            <w:pPr>
              <w:pStyle w:val="a"/>
              <w:numPr>
                <w:ilvl w:val="0"/>
                <w:numId w:val="0"/>
              </w:numPr>
              <w:ind w:left="36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14:paraId="236F723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14F93BF5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87DD835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EDC378E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14C154E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EDA3F8F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5C50BEA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3670E56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39DDC8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4A21CE0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DE8E79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3B093C8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6C65165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16B9A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6BDD48C1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233D1584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796F371A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3AA1CB98" w14:textId="77777777" w:rsidR="00B74004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6C0C5677" w14:textId="77777777" w:rsid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305E01AD" w14:textId="77777777" w:rsid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217319CC" w14:textId="77777777" w:rsidR="007B3902" w:rsidRP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57B179AE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4E95E87E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68051345" w14:textId="77777777" w:rsidR="00B705A2" w:rsidRPr="00B705A2" w:rsidRDefault="00B705A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25C134AE" w14:textId="77777777" w:rsidR="00B705A2" w:rsidRPr="00B705A2" w:rsidRDefault="00B705A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000EBF4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CD700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745040F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5DA466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61CCFB6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454CAD0F" w14:textId="77777777" w:rsidTr="00D540DC">
        <w:tc>
          <w:tcPr>
            <w:tcW w:w="1428" w:type="pct"/>
            <w:gridSpan w:val="2"/>
            <w:vMerge w:val="restart"/>
          </w:tcPr>
          <w:p w14:paraId="0FD54130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03328CB5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2C121CAA" w14:textId="77777777" w:rsidTr="00D540DC">
        <w:tc>
          <w:tcPr>
            <w:tcW w:w="1428" w:type="pct"/>
            <w:gridSpan w:val="2"/>
            <w:vMerge/>
          </w:tcPr>
          <w:p w14:paraId="2997DFDC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4273C95F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6F01222B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1988B19A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5A70ECB2" w14:textId="77777777" w:rsidTr="00D540DC">
        <w:tc>
          <w:tcPr>
            <w:tcW w:w="1428" w:type="pct"/>
            <w:gridSpan w:val="2"/>
          </w:tcPr>
          <w:p w14:paraId="4DE276A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03EFD1A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24A780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DEAF97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9BE3CAD" w14:textId="77777777" w:rsidTr="00D540DC">
        <w:trPr>
          <w:trHeight w:val="1170"/>
        </w:trPr>
        <w:tc>
          <w:tcPr>
            <w:tcW w:w="309" w:type="pct"/>
          </w:tcPr>
          <w:p w14:paraId="393557C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4E757BC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0C1B7A1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152849B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45A06DC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36A17BD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6C1982B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29B8472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D8E5E2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14:paraId="0ED83AF1" w14:textId="77777777" w:rsidTr="00D540DC">
        <w:trPr>
          <w:trHeight w:val="1170"/>
        </w:trPr>
        <w:tc>
          <w:tcPr>
            <w:tcW w:w="309" w:type="pct"/>
          </w:tcPr>
          <w:p w14:paraId="122AC27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0D74292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3C5C6F2D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4121E44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4C3FEE0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B9A979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4B780E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6D842DA" w14:textId="77777777" w:rsidTr="00D540DC">
        <w:trPr>
          <w:trHeight w:val="1170"/>
        </w:trPr>
        <w:tc>
          <w:tcPr>
            <w:tcW w:w="309" w:type="pct"/>
          </w:tcPr>
          <w:p w14:paraId="1859E50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4BB4F1B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77AA236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551D983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6B652F7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3DA34D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529922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2E53297" w14:textId="77777777" w:rsidTr="00D540DC">
        <w:trPr>
          <w:trHeight w:val="1170"/>
        </w:trPr>
        <w:tc>
          <w:tcPr>
            <w:tcW w:w="309" w:type="pct"/>
          </w:tcPr>
          <w:p w14:paraId="51895B8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1D88CB3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23E9DFC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5E3A3EA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7B82DF2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6B74AA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0B8F6E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A22D329" w14:textId="77777777" w:rsidTr="00D540DC">
        <w:trPr>
          <w:trHeight w:val="1170"/>
        </w:trPr>
        <w:tc>
          <w:tcPr>
            <w:tcW w:w="309" w:type="pct"/>
          </w:tcPr>
          <w:p w14:paraId="5DD2C4E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79D91AC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18E6037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4B20A42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3E4672E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2FB25EE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68F0C2F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7773D31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3176325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E76C9F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Ум.2</w:t>
            </w:r>
          </w:p>
          <w:p w14:paraId="4E2EDAB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7688FA4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FF6CCF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29C5B23" w14:textId="77777777" w:rsidTr="00D540DC">
        <w:trPr>
          <w:trHeight w:val="1170"/>
        </w:trPr>
        <w:tc>
          <w:tcPr>
            <w:tcW w:w="309" w:type="pct"/>
          </w:tcPr>
          <w:p w14:paraId="650BB03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0C745CD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671B622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209234A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23FB08D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708F0AF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3AA40D3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4320CAF" w14:textId="77777777" w:rsidTr="00D540DC">
        <w:trPr>
          <w:trHeight w:val="1170"/>
        </w:trPr>
        <w:tc>
          <w:tcPr>
            <w:tcW w:w="309" w:type="pct"/>
          </w:tcPr>
          <w:p w14:paraId="03612B3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41C41DE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1BBCB6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319F4B4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4718F4B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370A9E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04DCFA0" w14:textId="77777777" w:rsidTr="00D540DC">
        <w:trPr>
          <w:trHeight w:val="1170"/>
        </w:trPr>
        <w:tc>
          <w:tcPr>
            <w:tcW w:w="309" w:type="pct"/>
          </w:tcPr>
          <w:p w14:paraId="7F1D574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23AA70D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5CB7184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772C576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7B21056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CD9CA5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A3437D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41941EB" w14:textId="77777777" w:rsidTr="00D540DC">
        <w:trPr>
          <w:trHeight w:val="1170"/>
        </w:trPr>
        <w:tc>
          <w:tcPr>
            <w:tcW w:w="309" w:type="pct"/>
          </w:tcPr>
          <w:p w14:paraId="1422F54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1C28A1E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5DD8C19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5F88669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0ED3D44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F831DC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3D10AE7" w14:textId="77777777" w:rsidTr="00D540DC">
        <w:trPr>
          <w:trHeight w:val="1170"/>
        </w:trPr>
        <w:tc>
          <w:tcPr>
            <w:tcW w:w="309" w:type="pct"/>
          </w:tcPr>
          <w:p w14:paraId="28028EE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0530955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33DE4CF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723BDDE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7DBC9A8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781A62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363458F" w14:textId="77777777" w:rsidTr="00D540DC">
        <w:trPr>
          <w:trHeight w:val="1170"/>
        </w:trPr>
        <w:tc>
          <w:tcPr>
            <w:tcW w:w="309" w:type="pct"/>
          </w:tcPr>
          <w:p w14:paraId="159C11B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1F6166F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76B8BDE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2859C6B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17285FA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2EB2E7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E894E76" w14:textId="77777777" w:rsidTr="00D540DC">
        <w:trPr>
          <w:trHeight w:val="1170"/>
        </w:trPr>
        <w:tc>
          <w:tcPr>
            <w:tcW w:w="309" w:type="pct"/>
          </w:tcPr>
          <w:p w14:paraId="627031C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0531897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58725CB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65C8A5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1733F09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3EA29C0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F48FFC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BE7BE62" w14:textId="77777777" w:rsidTr="00D540DC">
        <w:trPr>
          <w:trHeight w:val="1170"/>
        </w:trPr>
        <w:tc>
          <w:tcPr>
            <w:tcW w:w="309" w:type="pct"/>
          </w:tcPr>
          <w:p w14:paraId="6493BE5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12F9CF4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Организовывать рабочее место с соблюдением требований охраны труда,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1492593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Зн.14</w:t>
            </w:r>
          </w:p>
          <w:p w14:paraId="4D75A58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</w:t>
            </w:r>
            <w:r w:rsidRPr="00627D5F">
              <w:rPr>
                <w:sz w:val="20"/>
                <w:szCs w:val="20"/>
              </w:rPr>
              <w:lastRenderedPageBreak/>
              <w:t xml:space="preserve">профессиональной деятельности и быту, принципы снижения вероятности их реализации </w:t>
            </w:r>
          </w:p>
          <w:p w14:paraId="355C841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94326F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Ум.5</w:t>
            </w:r>
          </w:p>
          <w:p w14:paraId="603B953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</w:t>
            </w:r>
            <w:r w:rsidRPr="00627D5F">
              <w:rPr>
                <w:sz w:val="20"/>
                <w:szCs w:val="20"/>
              </w:rPr>
              <w:lastRenderedPageBreak/>
              <w:t xml:space="preserve">и их последствий в профессиональной деятельности и быту </w:t>
            </w:r>
          </w:p>
          <w:p w14:paraId="68D77E7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2E1BC39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7A2B7DA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71813F6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066AE98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E8DAB0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39C0484" w14:textId="77777777" w:rsidTr="00D540DC">
        <w:tc>
          <w:tcPr>
            <w:tcW w:w="1428" w:type="pct"/>
            <w:gridSpan w:val="2"/>
          </w:tcPr>
          <w:p w14:paraId="747F72F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586A64D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4AC6B4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59D037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79257F6" w14:textId="77777777" w:rsidTr="00D540DC">
        <w:trPr>
          <w:trHeight w:val="1170"/>
        </w:trPr>
        <w:tc>
          <w:tcPr>
            <w:tcW w:w="309" w:type="pct"/>
          </w:tcPr>
          <w:p w14:paraId="23660C9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1CFD4E5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3CB2A7B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2CD8B7A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11094C0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CB7107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05FEC61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1A01868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67298A9" w14:textId="77777777" w:rsidTr="00D540DC">
        <w:trPr>
          <w:trHeight w:val="1170"/>
        </w:trPr>
        <w:tc>
          <w:tcPr>
            <w:tcW w:w="309" w:type="pct"/>
          </w:tcPr>
          <w:p w14:paraId="5445425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000E285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3A2E88A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263DD3A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2CED726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2C49BC5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23CC46C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EC417F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73D7FFC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407C2CD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76D0185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2842368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F32444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AEB9572" w14:textId="77777777" w:rsidTr="00D540DC">
        <w:trPr>
          <w:trHeight w:val="1170"/>
        </w:trPr>
        <w:tc>
          <w:tcPr>
            <w:tcW w:w="309" w:type="pct"/>
          </w:tcPr>
          <w:p w14:paraId="455753B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4232DEB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34978A9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4ABC65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3CE43C5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101AD47E" w14:textId="77777777" w:rsidTr="00D540DC">
        <w:trPr>
          <w:trHeight w:val="1170"/>
        </w:trPr>
        <w:tc>
          <w:tcPr>
            <w:tcW w:w="309" w:type="pct"/>
          </w:tcPr>
          <w:p w14:paraId="5AD106F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2004EF5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785E027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9917BB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6D44690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747D54C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072A5B9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7F088F1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06663A0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ACCDBE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401D4A6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3EBCBD5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69B9987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739CAB87" w14:textId="77777777" w:rsidTr="00D540DC">
        <w:trPr>
          <w:trHeight w:val="1170"/>
        </w:trPr>
        <w:tc>
          <w:tcPr>
            <w:tcW w:w="309" w:type="pct"/>
          </w:tcPr>
          <w:p w14:paraId="70568F4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ПК-1.7</w:t>
            </w:r>
          </w:p>
        </w:tc>
        <w:tc>
          <w:tcPr>
            <w:tcW w:w="1119" w:type="pct"/>
          </w:tcPr>
          <w:p w14:paraId="43C3AF1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45221CB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48B56EC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7366B1C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45BE62E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33E5027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B7CC376" w14:textId="77777777" w:rsidTr="00D540DC">
        <w:trPr>
          <w:trHeight w:val="1170"/>
        </w:trPr>
        <w:tc>
          <w:tcPr>
            <w:tcW w:w="309" w:type="pct"/>
          </w:tcPr>
          <w:p w14:paraId="5C6D567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699C3B1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29941CA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321CF69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1C2C94E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5588B5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60E7C39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3646FF9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5CC7791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41A5D225" w14:textId="77777777" w:rsidTr="00D540DC">
        <w:trPr>
          <w:trHeight w:val="1170"/>
        </w:trPr>
        <w:tc>
          <w:tcPr>
            <w:tcW w:w="309" w:type="pct"/>
          </w:tcPr>
          <w:p w14:paraId="2C6385D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0112929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408EDD5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43CDF95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4FE386C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66B54F2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54AAC8C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36E6A32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490D4BC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1E2212B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1C352AD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3EB90F3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5C8A532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117BA56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84BFE6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2C2BAD7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3868D3D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BE553C6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7CB9B15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0971C2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130485D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068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535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E73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4987E4C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81C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408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0AEB4C5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828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77A2A2D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BCF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810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0FE820F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70A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8818DA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DD3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543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08713FB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1E1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3D2314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822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E72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02F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5C9AD6E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DE3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BBC1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5F229CAD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7037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E6BB29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5AF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9EC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32502B75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085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97021C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0AC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252D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0CDC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4AC84D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783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437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57F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6FF2544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B58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D794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07C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F2FAC0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12B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D81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 xml:space="preserve">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9E0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A35D61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B20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B1C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D79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0B04C36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D03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CFB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564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0240CCF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25E5FDB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0B4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B6F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6C1749FD" w14:textId="77777777" w:rsidR="008945F5" w:rsidRDefault="00D540DC" w:rsidP="00C84CD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547E544A" w14:textId="77777777" w:rsidR="008945F5" w:rsidRPr="008945F5" w:rsidRDefault="008945F5" w:rsidP="00C84CD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0D746B96" w14:textId="77777777" w:rsidR="001D2598" w:rsidRPr="001F7A70" w:rsidRDefault="001D2598" w:rsidP="000E0D72">
            <w:pPr>
              <w:pStyle w:val="a"/>
              <w:numPr>
                <w:ilvl w:val="0"/>
                <w:numId w:val="11"/>
              </w:numPr>
              <w:jc w:val="left"/>
            </w:pPr>
            <w:proofErr w:type="gramStart"/>
            <w:r w:rsidRPr="001F7A70">
              <w:t>Цели  гигиены</w:t>
            </w:r>
            <w:proofErr w:type="gramEnd"/>
            <w:r w:rsidRPr="001F7A70">
              <w:t xml:space="preserve"> полости рта при проведении мероприятий первичной профилактики стоматологических заболеваний.</w:t>
            </w:r>
          </w:p>
          <w:p w14:paraId="464FFEA8" w14:textId="77777777" w:rsidR="001D2598" w:rsidRPr="001F7A70" w:rsidRDefault="001D2598" w:rsidP="000E0D72">
            <w:pPr>
              <w:pStyle w:val="a"/>
              <w:numPr>
                <w:ilvl w:val="0"/>
                <w:numId w:val="11"/>
              </w:numPr>
              <w:jc w:val="left"/>
            </w:pPr>
            <w:r w:rsidRPr="001F7A70">
              <w:t>Задачи гигиены полости рта при проведении мероприятий первичной профилактики стоматологических заболеваний.</w:t>
            </w:r>
          </w:p>
          <w:p w14:paraId="05E95078" w14:textId="77777777" w:rsidR="001D2598" w:rsidRPr="001F7A70" w:rsidRDefault="001D2598" w:rsidP="000E0D72">
            <w:pPr>
              <w:pStyle w:val="a"/>
              <w:numPr>
                <w:ilvl w:val="0"/>
                <w:numId w:val="11"/>
              </w:numPr>
              <w:jc w:val="left"/>
            </w:pPr>
            <w:r w:rsidRPr="001F7A70">
              <w:t>Роль гигиены полости рта в профилактике кариеса зубов и воспалительных заболеваний пародонта.</w:t>
            </w:r>
          </w:p>
          <w:p w14:paraId="62C0D279" w14:textId="77777777" w:rsidR="00B74004" w:rsidRPr="008945F5" w:rsidRDefault="00C570A3" w:rsidP="00C84CDA">
            <w:pPr>
              <w:pStyle w:val="a8"/>
              <w:numPr>
                <w:ilvl w:val="0"/>
                <w:numId w:val="5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65B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4E04D34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2B7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6EF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05CFC17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D00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4E3E86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98D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5DD9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1218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370BA2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8E6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279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9BD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6258E0F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7B9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0FA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7E0DCA1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C72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5C2889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3E1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D4B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3F4C2F5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2C0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614B2A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F63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1CC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E49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BF4724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67D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8AC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C39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4BD02CFC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C5AA5AD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C92A76E" w14:textId="77777777" w:rsidR="007B390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</w:t>
      </w:r>
      <w:r w:rsidR="007B39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712DE8AC" w14:textId="77777777" w:rsidR="00B7400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7B3902" w:rsidRPr="008219AD">
        <w:t>Методы выявления зубных отложений</w:t>
      </w:r>
      <w:proofErr w:type="gramStart"/>
      <w:r w:rsidR="007B3902" w:rsidRPr="008219AD">
        <w:t>.</w:t>
      </w:r>
      <w:proofErr w:type="gramEnd"/>
      <w:r w:rsidR="007B3902" w:rsidRPr="008219AD">
        <w:t xml:space="preserve"> окрашивающие растворы. средства для выявления зубного налета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0943F3CB" w14:textId="77777777" w:rsidR="007B3902" w:rsidRPr="00B705A2" w:rsidRDefault="007B3902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EEC560A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1BAD8651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6B068C3E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3F16EA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105EFA88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26BE000F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2151251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5D6CA995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2CB29225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599D6730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lastRenderedPageBreak/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068C7CCD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569C6836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4956D21B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2C744A1" w14:textId="77777777" w:rsidR="00B7395F" w:rsidRPr="00B705A2" w:rsidRDefault="00B7395F" w:rsidP="002B4B5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="00E0773E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51A0A0C4" w14:textId="77777777" w:rsidR="00B7395F" w:rsidRPr="00B705A2" w:rsidRDefault="00B7395F" w:rsidP="002B4B5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1A445599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4A94929E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C98E8A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6E277E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EDBAB5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E20727E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D52337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B4CDD8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49C1A5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396992E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37F4311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43CB659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82C3FA3" w14:textId="77777777" w:rsidR="00757060" w:rsidRDefault="0075706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49218BE" w14:textId="77777777" w:rsidR="00757060" w:rsidRDefault="0075706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23CC2AA2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A8C5B32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25937EE8" w14:textId="77777777" w:rsidR="008945F5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proofErr w:type="gramStart"/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1.Информационные</w:t>
      </w:r>
      <w:proofErr w:type="gramEnd"/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 справочные материалы. </w:t>
      </w:r>
    </w:p>
    <w:p w14:paraId="267859C8" w14:textId="77777777" w:rsidR="001B7FEC" w:rsidRPr="007E0053" w:rsidRDefault="001B7FEC" w:rsidP="001B7FEC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</w:rPr>
      </w:pPr>
      <w:r w:rsidRPr="007E0053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Предварительно ознакомить</w:t>
      </w:r>
      <w:r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ся и законспектировать лекцию №</w:t>
      </w:r>
      <w:r w:rsidR="00757060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</w:rPr>
        <w:t>1</w:t>
      </w:r>
    </w:p>
    <w:p w14:paraId="72191CC7" w14:textId="77777777" w:rsidR="000E0D72" w:rsidRDefault="000E0D72" w:rsidP="000E0D72">
      <w:pPr>
        <w:pStyle w:val="a"/>
        <w:numPr>
          <w:ilvl w:val="0"/>
          <w:numId w:val="13"/>
        </w:numPr>
        <w:jc w:val="left"/>
        <w:rPr>
          <w:b/>
        </w:rPr>
      </w:pPr>
      <w:proofErr w:type="gramStart"/>
      <w:r w:rsidRPr="00D03BAD">
        <w:rPr>
          <w:b/>
        </w:rPr>
        <w:t>ЦЕЛИ  ГИГИЕНЫ</w:t>
      </w:r>
      <w:proofErr w:type="gramEnd"/>
      <w:r w:rsidRPr="00D03BAD">
        <w:rPr>
          <w:b/>
        </w:rPr>
        <w:t xml:space="preserve"> ПОЛОСТИ РТА ПРИ ПРОВЕДЕНИИ МЕРОПРИЯТИЙ ПЕРВИЧНОЙ ПРОФИЛАКТИКИ СТОМАТОЛОГИЧЕСКИХ ЗАБОЛЕВАНИЙ.</w:t>
      </w:r>
    </w:p>
    <w:p w14:paraId="4871F74D" w14:textId="77777777" w:rsidR="00757060" w:rsidRDefault="00757060" w:rsidP="00E0773E">
      <w:pPr>
        <w:pStyle w:val="af4"/>
        <w:spacing w:after="0" w:line="240" w:lineRule="auto"/>
        <w:ind w:left="360"/>
        <w:jc w:val="both"/>
        <w:rPr>
          <w:b/>
        </w:rPr>
      </w:pPr>
    </w:p>
    <w:p w14:paraId="57292C4C" w14:textId="77777777" w:rsidR="000E0D72" w:rsidRPr="00705255" w:rsidRDefault="000E0D72" w:rsidP="000E0D72">
      <w:pPr>
        <w:pStyle w:val="a1"/>
        <w:ind w:left="284" w:right="56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05255">
        <w:rPr>
          <w:rFonts w:ascii="Times New Roman" w:hAnsi="Times New Roman" w:cs="Times New Roman"/>
          <w:b/>
          <w:sz w:val="28"/>
          <w:szCs w:val="28"/>
        </w:rPr>
        <w:t>Профилактика</w:t>
      </w:r>
      <w:r w:rsidRPr="00705255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–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(от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греческого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705255">
        <w:rPr>
          <w:rFonts w:ascii="Times New Roman" w:hAnsi="Times New Roman" w:cs="Times New Roman"/>
          <w:sz w:val="28"/>
          <w:szCs w:val="28"/>
        </w:rPr>
        <w:t>prophylaktikos</w:t>
      </w:r>
      <w:proofErr w:type="spellEnd"/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–предохранительный)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–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это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система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государственных,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социальных,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гигиенических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медицинских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мероприятий,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направленных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обеспечение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высокого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уровня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здоровья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предупреждения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заболеваний.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61954BF4" w14:textId="77777777" w:rsidR="000E0D72" w:rsidRPr="00A17D58" w:rsidRDefault="000E0D72" w:rsidP="000E0D72">
      <w:pPr>
        <w:pStyle w:val="a1"/>
        <w:ind w:left="284" w:right="560"/>
        <w:jc w:val="both"/>
        <w:rPr>
          <w:rFonts w:ascii="Times New Roman" w:hAnsi="Times New Roman" w:cs="Times New Roman"/>
          <w:spacing w:val="1"/>
          <w:sz w:val="28"/>
          <w:szCs w:val="28"/>
        </w:rPr>
      </w:pPr>
    </w:p>
    <w:p w14:paraId="378FC282" w14:textId="77777777" w:rsidR="000E0D72" w:rsidRPr="00705255" w:rsidRDefault="000E0D72" w:rsidP="000E0D72">
      <w:pPr>
        <w:pStyle w:val="a1"/>
        <w:ind w:left="284" w:right="560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Профилактика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стоматологических заболеваний – это предупреждение возникновения и развития заболеваний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челюстно-лицевой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области и</w:t>
      </w:r>
      <w:r w:rsidRPr="00705255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полости рта.</w:t>
      </w:r>
    </w:p>
    <w:p w14:paraId="2125BA2A" w14:textId="77777777" w:rsidR="000E0D72" w:rsidRPr="00705255" w:rsidRDefault="000E0D72" w:rsidP="000E0D72">
      <w:pPr>
        <w:pStyle w:val="a1"/>
        <w:ind w:left="284" w:right="560"/>
        <w:jc w:val="both"/>
        <w:rPr>
          <w:rFonts w:ascii="Times New Roman" w:hAnsi="Times New Roman" w:cs="Times New Roman"/>
          <w:sz w:val="28"/>
          <w:szCs w:val="28"/>
        </w:rPr>
      </w:pPr>
    </w:p>
    <w:p w14:paraId="3F6394EE" w14:textId="77777777" w:rsidR="000E0D72" w:rsidRPr="00705255" w:rsidRDefault="000E0D72" w:rsidP="000E0D72">
      <w:pPr>
        <w:pStyle w:val="a1"/>
        <w:spacing w:line="292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Выделяют</w:t>
      </w:r>
      <w:r w:rsidRPr="0070525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несколько</w:t>
      </w:r>
      <w:r w:rsidRPr="0070525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основных</w:t>
      </w:r>
      <w:r w:rsidRPr="00705255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групп</w:t>
      </w:r>
      <w:r w:rsidRPr="0070525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стоматологических</w:t>
      </w:r>
      <w:r w:rsidRPr="0070525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заболеваний:</w:t>
      </w:r>
    </w:p>
    <w:p w14:paraId="6A5546B9" w14:textId="77777777" w:rsidR="000E0D72" w:rsidRPr="00705255" w:rsidRDefault="000E0D72" w:rsidP="000E0D72">
      <w:pPr>
        <w:pStyle w:val="a1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right="562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-заболевания инфекционной этиологии (среди них кариес,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воспалительные заболевания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пародонта,</w:t>
      </w:r>
      <w:r w:rsidRPr="00705255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слизистой</w:t>
      </w:r>
      <w:r w:rsidRPr="0070525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proofErr w:type="gramStart"/>
      <w:r w:rsidRPr="00705255">
        <w:rPr>
          <w:rFonts w:ascii="Times New Roman" w:hAnsi="Times New Roman" w:cs="Times New Roman"/>
          <w:sz w:val="28"/>
          <w:szCs w:val="28"/>
        </w:rPr>
        <w:t>др.тканей</w:t>
      </w:r>
      <w:proofErr w:type="spellEnd"/>
      <w:proofErr w:type="gramEnd"/>
      <w:r w:rsidRPr="00705255">
        <w:rPr>
          <w:rFonts w:ascii="Times New Roman" w:hAnsi="Times New Roman" w:cs="Times New Roman"/>
          <w:sz w:val="28"/>
          <w:szCs w:val="28"/>
        </w:rPr>
        <w:t>)</w:t>
      </w:r>
    </w:p>
    <w:p w14:paraId="6487265C" w14:textId="77777777" w:rsidR="000E0D72" w:rsidRPr="00705255" w:rsidRDefault="000E0D72" w:rsidP="000E0D72">
      <w:pPr>
        <w:pStyle w:val="a1"/>
        <w:widowControl w:val="0"/>
        <w:numPr>
          <w:ilvl w:val="0"/>
          <w:numId w:val="24"/>
        </w:numPr>
        <w:autoSpaceDE w:val="0"/>
        <w:autoSpaceDN w:val="0"/>
        <w:spacing w:after="0" w:line="293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-аномалии</w:t>
      </w:r>
      <w:r w:rsidRPr="00705255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зубочелюстной</w:t>
      </w:r>
      <w:r w:rsidRPr="0070525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системы,</w:t>
      </w:r>
      <w:r w:rsidRPr="0070525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нарушения</w:t>
      </w:r>
      <w:r w:rsidRPr="0070525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развития</w:t>
      </w:r>
      <w:r w:rsidRPr="0070525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органов</w:t>
      </w:r>
    </w:p>
    <w:p w14:paraId="2FD77AA1" w14:textId="77777777" w:rsidR="000E0D72" w:rsidRPr="00705255" w:rsidRDefault="000E0D72" w:rsidP="000E0D72">
      <w:pPr>
        <w:pStyle w:val="a1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-травмы</w:t>
      </w:r>
    </w:p>
    <w:p w14:paraId="788838D8" w14:textId="77777777" w:rsidR="000E0D72" w:rsidRPr="00705255" w:rsidRDefault="000E0D72" w:rsidP="000E0D72">
      <w:pPr>
        <w:pStyle w:val="a1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-опухолевые</w:t>
      </w:r>
      <w:r w:rsidRPr="0070525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заболевания</w:t>
      </w:r>
    </w:p>
    <w:p w14:paraId="1CF9A5D1" w14:textId="77777777" w:rsidR="000E0D72" w:rsidRPr="00705255" w:rsidRDefault="000E0D72" w:rsidP="000E0D72">
      <w:pPr>
        <w:pStyle w:val="a1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-атрофические</w:t>
      </w:r>
      <w:r w:rsidRPr="0070525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заболевания.</w:t>
      </w:r>
    </w:p>
    <w:p w14:paraId="305AF368" w14:textId="77777777" w:rsidR="000E0D72" w:rsidRPr="00705255" w:rsidRDefault="000E0D72" w:rsidP="000E0D72">
      <w:pPr>
        <w:pStyle w:val="a1"/>
        <w:spacing w:before="2"/>
        <w:ind w:left="284" w:right="563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Основное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внимание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первичной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профилактике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уделяется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самым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распространенным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заболеваниям – кариесу, пародонтиту. Остальные перечисленные группы болезней встречаются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несколько</w:t>
      </w:r>
      <w:r w:rsidRPr="0070525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реже,</w:t>
      </w:r>
      <w:r w:rsidRPr="007052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т.е.</w:t>
      </w:r>
      <w:r w:rsidRPr="007052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имеют</w:t>
      </w:r>
      <w:r w:rsidRPr="0070525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</w:t>
      </w:r>
      <w:r w:rsidRPr="0070525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популяции</w:t>
      </w:r>
      <w:r w:rsidRPr="007052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меньшую</w:t>
      </w:r>
      <w:r w:rsidRPr="007052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распространенность,</w:t>
      </w:r>
      <w:r w:rsidRPr="0070525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но</w:t>
      </w:r>
      <w:r w:rsidRPr="0070525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их</w:t>
      </w:r>
      <w:r w:rsidRPr="007052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профилактика</w:t>
      </w:r>
      <w:r w:rsidRPr="007052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также</w:t>
      </w:r>
      <w:r w:rsidRPr="00705255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важна.</w:t>
      </w:r>
    </w:p>
    <w:p w14:paraId="2C38A444" w14:textId="77777777" w:rsidR="000E0D72" w:rsidRPr="00705255" w:rsidRDefault="000E0D72" w:rsidP="000E0D72">
      <w:pPr>
        <w:pStyle w:val="a1"/>
        <w:spacing w:before="12"/>
        <w:ind w:left="284"/>
        <w:rPr>
          <w:rFonts w:ascii="Times New Roman" w:hAnsi="Times New Roman" w:cs="Times New Roman"/>
          <w:sz w:val="28"/>
          <w:szCs w:val="28"/>
        </w:rPr>
      </w:pPr>
    </w:p>
    <w:p w14:paraId="1402831F" w14:textId="77777777" w:rsidR="000E0D72" w:rsidRPr="00705255" w:rsidRDefault="000E0D72" w:rsidP="000E0D72">
      <w:pPr>
        <w:pStyle w:val="111"/>
        <w:ind w:left="284"/>
      </w:pPr>
      <w:r w:rsidRPr="00705255">
        <w:t>Основные</w:t>
      </w:r>
      <w:r w:rsidRPr="00705255">
        <w:rPr>
          <w:spacing w:val="-4"/>
        </w:rPr>
        <w:t xml:space="preserve"> </w:t>
      </w:r>
      <w:r w:rsidRPr="00705255">
        <w:t>цели</w:t>
      </w:r>
      <w:r w:rsidRPr="00705255">
        <w:rPr>
          <w:spacing w:val="-4"/>
        </w:rPr>
        <w:t xml:space="preserve"> </w:t>
      </w:r>
      <w:r w:rsidRPr="00705255">
        <w:t>профилактики</w:t>
      </w:r>
    </w:p>
    <w:p w14:paraId="3F6CFB80" w14:textId="77777777" w:rsidR="000E0D72" w:rsidRPr="00705255" w:rsidRDefault="000E0D72" w:rsidP="000E0D72">
      <w:pPr>
        <w:pStyle w:val="a8"/>
        <w:widowControl w:val="0"/>
        <w:numPr>
          <w:ilvl w:val="0"/>
          <w:numId w:val="22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line="240" w:lineRule="auto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Устранение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причин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условий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возникновения</w:t>
      </w:r>
      <w:r w:rsidRPr="00705255">
        <w:rPr>
          <w:spacing w:val="-7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развития</w:t>
      </w:r>
      <w:r w:rsidRPr="00705255">
        <w:rPr>
          <w:spacing w:val="2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заболеваний.</w:t>
      </w:r>
    </w:p>
    <w:p w14:paraId="52F94307" w14:textId="77777777" w:rsidR="000E0D72" w:rsidRPr="00705255" w:rsidRDefault="000E0D72" w:rsidP="000E0D72">
      <w:pPr>
        <w:pStyle w:val="a8"/>
        <w:widowControl w:val="0"/>
        <w:numPr>
          <w:ilvl w:val="0"/>
          <w:numId w:val="22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line="240" w:lineRule="auto"/>
        <w:ind w:left="284" w:right="1474" w:firstLine="0"/>
        <w:rPr>
          <w:sz w:val="28"/>
          <w:szCs w:val="28"/>
        </w:rPr>
      </w:pPr>
      <w:r w:rsidRPr="00705255">
        <w:rPr>
          <w:sz w:val="28"/>
          <w:szCs w:val="28"/>
        </w:rPr>
        <w:t>Повышение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устойчивости организма к воздействию неблагоприятных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факторов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природной,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бытовой и производственной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окружающей среды.</w:t>
      </w:r>
    </w:p>
    <w:p w14:paraId="3F8D421A" w14:textId="77777777" w:rsidR="000E0D72" w:rsidRPr="00705255" w:rsidRDefault="000E0D72" w:rsidP="000E0D72">
      <w:pPr>
        <w:pStyle w:val="a1"/>
        <w:spacing w:before="11"/>
        <w:ind w:left="284"/>
        <w:rPr>
          <w:rFonts w:ascii="Times New Roman" w:hAnsi="Times New Roman" w:cs="Times New Roman"/>
          <w:sz w:val="28"/>
          <w:szCs w:val="28"/>
        </w:rPr>
      </w:pPr>
    </w:p>
    <w:p w14:paraId="292DC221" w14:textId="77777777" w:rsidR="000E0D72" w:rsidRPr="00705255" w:rsidRDefault="000E0D72" w:rsidP="000E0D72">
      <w:pPr>
        <w:pStyle w:val="a1"/>
        <w:ind w:left="284" w:right="1302"/>
        <w:rPr>
          <w:rFonts w:ascii="Times New Roman" w:hAnsi="Times New Roman" w:cs="Times New Roman"/>
          <w:b/>
          <w:sz w:val="28"/>
          <w:szCs w:val="28"/>
        </w:rPr>
      </w:pPr>
      <w:r w:rsidRPr="00705255">
        <w:rPr>
          <w:rFonts w:ascii="Times New Roman" w:hAnsi="Times New Roman" w:cs="Times New Roman"/>
          <w:b/>
          <w:sz w:val="28"/>
          <w:szCs w:val="28"/>
        </w:rPr>
        <w:t>Все мероприятия по профилактике основных стоматологических заболеваний можно</w:t>
      </w:r>
      <w:r w:rsidRPr="00705255">
        <w:rPr>
          <w:rFonts w:ascii="Times New Roman" w:hAnsi="Times New Roman" w:cs="Times New Roman"/>
          <w:b/>
          <w:spacing w:val="-5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b/>
          <w:sz w:val="28"/>
          <w:szCs w:val="28"/>
        </w:rPr>
        <w:t>разделить</w:t>
      </w:r>
      <w:r w:rsidRPr="00705255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b/>
          <w:sz w:val="28"/>
          <w:szCs w:val="28"/>
        </w:rPr>
        <w:t>на:</w:t>
      </w:r>
    </w:p>
    <w:p w14:paraId="5B7D27EE" w14:textId="77777777" w:rsidR="000E0D72" w:rsidRPr="00A17D58" w:rsidRDefault="000E0D72" w:rsidP="000E0D72">
      <w:pPr>
        <w:tabs>
          <w:tab w:val="left" w:pos="1400"/>
        </w:tabs>
        <w:ind w:left="284"/>
        <w:rPr>
          <w:rFonts w:ascii="Times New Roman" w:hAnsi="Times New Roman" w:cs="Times New Roman"/>
          <w:sz w:val="28"/>
          <w:szCs w:val="28"/>
        </w:rPr>
      </w:pPr>
    </w:p>
    <w:p w14:paraId="6B71BB49" w14:textId="77777777" w:rsidR="000E0D72" w:rsidRPr="00705255" w:rsidRDefault="000E0D72" w:rsidP="000E0D72">
      <w:pPr>
        <w:pStyle w:val="a1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284" w:right="56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i/>
          <w:sz w:val="28"/>
          <w:szCs w:val="28"/>
        </w:rPr>
        <w:lastRenderedPageBreak/>
        <w:t>Государственные мероприятия</w:t>
      </w:r>
      <w:r w:rsidRPr="00705255">
        <w:rPr>
          <w:rFonts w:ascii="Times New Roman" w:hAnsi="Times New Roman" w:cs="Times New Roman"/>
          <w:sz w:val="28"/>
          <w:szCs w:val="28"/>
        </w:rPr>
        <w:t>: являются наиболее обширными, охватывают население</w:t>
      </w:r>
      <w:r w:rsidRPr="00705255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всей страны. Они направлены на формирование, развитие и поддержание у населения высокого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уровня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здоровья.</w:t>
      </w:r>
    </w:p>
    <w:p w14:paraId="052AD9F5" w14:textId="77777777" w:rsidR="000E0D72" w:rsidRPr="00705255" w:rsidRDefault="000E0D72" w:rsidP="000E0D72">
      <w:pPr>
        <w:pStyle w:val="a1"/>
        <w:spacing w:line="292" w:lineRule="exact"/>
        <w:ind w:left="284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К</w:t>
      </w:r>
      <w:r w:rsidRPr="0070525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70525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мероприятиям</w:t>
      </w:r>
      <w:r w:rsidRPr="0070525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относятся:</w:t>
      </w:r>
    </w:p>
    <w:p w14:paraId="57F837FC" w14:textId="77777777" w:rsidR="000E0D72" w:rsidRPr="00705255" w:rsidRDefault="000E0D72" w:rsidP="000E0D72">
      <w:pPr>
        <w:pStyle w:val="a8"/>
        <w:widowControl w:val="0"/>
        <w:numPr>
          <w:ilvl w:val="0"/>
          <w:numId w:val="21"/>
        </w:numPr>
        <w:tabs>
          <w:tab w:val="clear" w:pos="709"/>
          <w:tab w:val="left" w:pos="1541"/>
          <w:tab w:val="left" w:pos="1542"/>
        </w:tabs>
        <w:suppressAutoHyphens w:val="0"/>
        <w:autoSpaceDE w:val="0"/>
        <w:autoSpaceDN w:val="0"/>
        <w:spacing w:line="240" w:lineRule="auto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Система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охраны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здоровья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беременной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женщины.</w:t>
      </w:r>
    </w:p>
    <w:p w14:paraId="6888B049" w14:textId="77777777" w:rsidR="000E0D72" w:rsidRPr="00705255" w:rsidRDefault="000E0D72" w:rsidP="000E0D72">
      <w:pPr>
        <w:pStyle w:val="a8"/>
        <w:widowControl w:val="0"/>
        <w:numPr>
          <w:ilvl w:val="0"/>
          <w:numId w:val="21"/>
        </w:numPr>
        <w:tabs>
          <w:tab w:val="clear" w:pos="709"/>
          <w:tab w:val="left" w:pos="1541"/>
          <w:tab w:val="left" w:pos="1542"/>
        </w:tabs>
        <w:suppressAutoHyphens w:val="0"/>
        <w:autoSpaceDE w:val="0"/>
        <w:autoSpaceDN w:val="0"/>
        <w:spacing w:line="240" w:lineRule="auto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Охрана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здоровья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матери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ребенка.</w:t>
      </w:r>
    </w:p>
    <w:p w14:paraId="5EDFD661" w14:textId="77777777" w:rsidR="000E0D72" w:rsidRPr="00705255" w:rsidRDefault="000E0D72" w:rsidP="000E0D72">
      <w:pPr>
        <w:pStyle w:val="a8"/>
        <w:widowControl w:val="0"/>
        <w:numPr>
          <w:ilvl w:val="0"/>
          <w:numId w:val="21"/>
        </w:numPr>
        <w:tabs>
          <w:tab w:val="clear" w:pos="709"/>
          <w:tab w:val="left" w:pos="1541"/>
          <w:tab w:val="left" w:pos="1542"/>
        </w:tabs>
        <w:suppressAutoHyphens w:val="0"/>
        <w:autoSpaceDE w:val="0"/>
        <w:autoSpaceDN w:val="0"/>
        <w:spacing w:line="240" w:lineRule="auto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Система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охраны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окружающей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среды.</w:t>
      </w:r>
    </w:p>
    <w:p w14:paraId="4C303CBA" w14:textId="77777777" w:rsidR="000E0D72" w:rsidRPr="00705255" w:rsidRDefault="000E0D72" w:rsidP="000E0D72">
      <w:pPr>
        <w:pStyle w:val="a8"/>
        <w:widowControl w:val="0"/>
        <w:numPr>
          <w:ilvl w:val="0"/>
          <w:numId w:val="21"/>
        </w:numPr>
        <w:tabs>
          <w:tab w:val="clear" w:pos="709"/>
          <w:tab w:val="left" w:pos="1541"/>
          <w:tab w:val="left" w:pos="1542"/>
        </w:tabs>
        <w:suppressAutoHyphens w:val="0"/>
        <w:autoSpaceDE w:val="0"/>
        <w:autoSpaceDN w:val="0"/>
        <w:spacing w:line="240" w:lineRule="auto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Система</w:t>
      </w:r>
      <w:r w:rsidRPr="00705255">
        <w:rPr>
          <w:spacing w:val="-7"/>
          <w:sz w:val="28"/>
          <w:szCs w:val="28"/>
        </w:rPr>
        <w:t xml:space="preserve"> </w:t>
      </w:r>
      <w:r w:rsidRPr="00705255">
        <w:rPr>
          <w:sz w:val="28"/>
          <w:szCs w:val="28"/>
        </w:rPr>
        <w:t>оказания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стоматологической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помощи</w:t>
      </w:r>
      <w:r w:rsidRPr="00705255">
        <w:rPr>
          <w:spacing w:val="-8"/>
          <w:sz w:val="28"/>
          <w:szCs w:val="28"/>
        </w:rPr>
        <w:t xml:space="preserve"> </w:t>
      </w:r>
      <w:r w:rsidRPr="00705255">
        <w:rPr>
          <w:sz w:val="28"/>
          <w:szCs w:val="28"/>
        </w:rPr>
        <w:t>населению.</w:t>
      </w:r>
    </w:p>
    <w:p w14:paraId="71967E37" w14:textId="77777777" w:rsidR="000E0D72" w:rsidRPr="00705255" w:rsidRDefault="000E0D72" w:rsidP="000E0D72">
      <w:pPr>
        <w:pStyle w:val="a8"/>
        <w:widowControl w:val="0"/>
        <w:numPr>
          <w:ilvl w:val="0"/>
          <w:numId w:val="21"/>
        </w:numPr>
        <w:tabs>
          <w:tab w:val="clear" w:pos="709"/>
          <w:tab w:val="left" w:pos="1542"/>
        </w:tabs>
        <w:suppressAutoHyphens w:val="0"/>
        <w:autoSpaceDE w:val="0"/>
        <w:autoSpaceDN w:val="0"/>
        <w:spacing w:line="240" w:lineRule="auto"/>
        <w:ind w:left="284" w:right="560" w:firstLine="0"/>
        <w:jc w:val="both"/>
        <w:rPr>
          <w:sz w:val="28"/>
          <w:szCs w:val="28"/>
        </w:rPr>
      </w:pPr>
      <w:r w:rsidRPr="00705255">
        <w:rPr>
          <w:sz w:val="28"/>
          <w:szCs w:val="28"/>
        </w:rPr>
        <w:t>Производство средств гигиены полости рта и профилактики: зубных щеток, зубных паст,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жевательных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резинок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с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сахарозаменителями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фторидами,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фторсодержащих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1"/>
          <w:sz w:val="28"/>
          <w:szCs w:val="28"/>
        </w:rPr>
        <w:t xml:space="preserve"> </w:t>
      </w:r>
      <w:proofErr w:type="spellStart"/>
      <w:r w:rsidRPr="00705255">
        <w:rPr>
          <w:sz w:val="28"/>
          <w:szCs w:val="28"/>
        </w:rPr>
        <w:t>реминерализирующих</w:t>
      </w:r>
      <w:proofErr w:type="spellEnd"/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средств.</w:t>
      </w:r>
    </w:p>
    <w:p w14:paraId="3574EB3C" w14:textId="77777777" w:rsidR="000E0D72" w:rsidRPr="00A17D58" w:rsidRDefault="000E0D72" w:rsidP="000E0D72">
      <w:pPr>
        <w:tabs>
          <w:tab w:val="left" w:pos="1542"/>
        </w:tabs>
        <w:ind w:left="284" w:right="560"/>
        <w:jc w:val="both"/>
        <w:rPr>
          <w:rFonts w:ascii="Times New Roman" w:hAnsi="Times New Roman" w:cs="Times New Roman"/>
          <w:sz w:val="28"/>
          <w:szCs w:val="28"/>
        </w:rPr>
      </w:pPr>
    </w:p>
    <w:p w14:paraId="61711BF6" w14:textId="77777777" w:rsidR="000E0D72" w:rsidRPr="00705255" w:rsidRDefault="000E0D72" w:rsidP="000E0D72">
      <w:pPr>
        <w:pStyle w:val="a8"/>
        <w:widowControl w:val="0"/>
        <w:numPr>
          <w:ilvl w:val="0"/>
          <w:numId w:val="23"/>
        </w:numPr>
        <w:tabs>
          <w:tab w:val="clear" w:pos="709"/>
        </w:tabs>
        <w:suppressAutoHyphens w:val="0"/>
        <w:autoSpaceDE w:val="0"/>
        <w:autoSpaceDN w:val="0"/>
        <w:spacing w:before="1" w:line="240" w:lineRule="auto"/>
        <w:ind w:left="284" w:firstLine="0"/>
        <w:jc w:val="both"/>
        <w:rPr>
          <w:sz w:val="28"/>
          <w:szCs w:val="28"/>
        </w:rPr>
      </w:pPr>
      <w:r w:rsidRPr="00705255">
        <w:rPr>
          <w:i/>
          <w:sz w:val="28"/>
          <w:szCs w:val="28"/>
        </w:rPr>
        <w:t>Социальные</w:t>
      </w:r>
      <w:r w:rsidRPr="00705255">
        <w:rPr>
          <w:i/>
          <w:spacing w:val="-4"/>
          <w:sz w:val="28"/>
          <w:szCs w:val="28"/>
        </w:rPr>
        <w:t xml:space="preserve"> </w:t>
      </w:r>
      <w:r w:rsidRPr="00705255">
        <w:rPr>
          <w:i/>
          <w:sz w:val="28"/>
          <w:szCs w:val="28"/>
        </w:rPr>
        <w:t>мероприятия</w:t>
      </w:r>
      <w:r w:rsidRPr="00705255">
        <w:rPr>
          <w:sz w:val="28"/>
          <w:szCs w:val="28"/>
        </w:rPr>
        <w:t>: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реализуются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преимущественно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на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местном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уровне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включают:</w:t>
      </w:r>
    </w:p>
    <w:p w14:paraId="4B4A8AED" w14:textId="77777777" w:rsidR="000E0D72" w:rsidRPr="00705255" w:rsidRDefault="000E0D72" w:rsidP="000E0D72">
      <w:pPr>
        <w:pStyle w:val="a8"/>
        <w:widowControl w:val="0"/>
        <w:numPr>
          <w:ilvl w:val="0"/>
          <w:numId w:val="20"/>
        </w:numPr>
        <w:tabs>
          <w:tab w:val="clear" w:pos="709"/>
          <w:tab w:val="left" w:pos="1541"/>
          <w:tab w:val="left" w:pos="1542"/>
        </w:tabs>
        <w:suppressAutoHyphens w:val="0"/>
        <w:autoSpaceDE w:val="0"/>
        <w:autoSpaceDN w:val="0"/>
        <w:spacing w:line="240" w:lineRule="auto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Финансирование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профилактической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работы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в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школах,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детских</w:t>
      </w:r>
      <w:r w:rsidRPr="00705255">
        <w:rPr>
          <w:spacing w:val="2"/>
          <w:sz w:val="28"/>
          <w:szCs w:val="28"/>
        </w:rPr>
        <w:t xml:space="preserve"> </w:t>
      </w:r>
      <w:r w:rsidRPr="00705255">
        <w:rPr>
          <w:sz w:val="28"/>
          <w:szCs w:val="28"/>
        </w:rPr>
        <w:t>садах, на</w:t>
      </w:r>
      <w:r w:rsidRPr="00705255">
        <w:rPr>
          <w:spacing w:val="5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предприятиях.</w:t>
      </w:r>
    </w:p>
    <w:p w14:paraId="05C088C8" w14:textId="77777777" w:rsidR="000E0D72" w:rsidRPr="00705255" w:rsidRDefault="000E0D72" w:rsidP="000E0D72">
      <w:pPr>
        <w:pStyle w:val="a8"/>
        <w:widowControl w:val="0"/>
        <w:numPr>
          <w:ilvl w:val="0"/>
          <w:numId w:val="20"/>
        </w:numPr>
        <w:tabs>
          <w:tab w:val="clear" w:pos="709"/>
          <w:tab w:val="left" w:pos="1541"/>
          <w:tab w:val="left" w:pos="1542"/>
        </w:tabs>
        <w:suppressAutoHyphens w:val="0"/>
        <w:autoSpaceDE w:val="0"/>
        <w:autoSpaceDN w:val="0"/>
        <w:spacing w:line="240" w:lineRule="auto"/>
        <w:ind w:left="284" w:right="1633" w:firstLine="0"/>
        <w:rPr>
          <w:sz w:val="28"/>
          <w:szCs w:val="28"/>
        </w:rPr>
      </w:pPr>
      <w:r w:rsidRPr="00705255">
        <w:rPr>
          <w:sz w:val="28"/>
          <w:szCs w:val="28"/>
        </w:rPr>
        <w:t>Внедрение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здорового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образа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жизни: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рациональный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режим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труда,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отдыха,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нормализация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питания, личной гигиены</w:t>
      </w:r>
      <w:r w:rsidRPr="00705255">
        <w:rPr>
          <w:spacing w:val="5"/>
          <w:sz w:val="28"/>
          <w:szCs w:val="28"/>
        </w:rPr>
        <w:t xml:space="preserve"> </w:t>
      </w:r>
      <w:r w:rsidRPr="00705255">
        <w:rPr>
          <w:sz w:val="28"/>
          <w:szCs w:val="28"/>
        </w:rPr>
        <w:t>детей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взрослых.</w:t>
      </w:r>
    </w:p>
    <w:p w14:paraId="464C1C99" w14:textId="77777777" w:rsidR="000E0D72" w:rsidRPr="00705255" w:rsidRDefault="000E0D72" w:rsidP="000E0D72">
      <w:pPr>
        <w:pStyle w:val="a8"/>
        <w:widowControl w:val="0"/>
        <w:numPr>
          <w:ilvl w:val="0"/>
          <w:numId w:val="20"/>
        </w:numPr>
        <w:tabs>
          <w:tab w:val="clear" w:pos="709"/>
          <w:tab w:val="left" w:pos="1541"/>
          <w:tab w:val="left" w:pos="1542"/>
        </w:tabs>
        <w:suppressAutoHyphens w:val="0"/>
        <w:autoSpaceDE w:val="0"/>
        <w:autoSpaceDN w:val="0"/>
        <w:spacing w:line="293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Организация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уголков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комнат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здоровья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в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учреждениях</w:t>
      </w:r>
    </w:p>
    <w:p w14:paraId="70F1FF68" w14:textId="77777777" w:rsidR="000E0D72" w:rsidRPr="00705255" w:rsidRDefault="000E0D72" w:rsidP="000E0D72">
      <w:pPr>
        <w:pStyle w:val="a8"/>
        <w:widowControl w:val="0"/>
        <w:numPr>
          <w:ilvl w:val="0"/>
          <w:numId w:val="20"/>
        </w:numPr>
        <w:tabs>
          <w:tab w:val="clear" w:pos="709"/>
          <w:tab w:val="left" w:pos="1541"/>
          <w:tab w:val="left" w:pos="1542"/>
        </w:tabs>
        <w:suppressAutoHyphens w:val="0"/>
        <w:autoSpaceDE w:val="0"/>
        <w:autoSpaceDN w:val="0"/>
        <w:spacing w:line="240" w:lineRule="auto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Обеспечение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средствами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гигиены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определенных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категорий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населения.</w:t>
      </w:r>
    </w:p>
    <w:p w14:paraId="0EE03338" w14:textId="77777777" w:rsidR="000E0D72" w:rsidRPr="00A17D58" w:rsidRDefault="000E0D72" w:rsidP="000E0D72">
      <w:pPr>
        <w:tabs>
          <w:tab w:val="left" w:pos="1541"/>
          <w:tab w:val="left" w:pos="1542"/>
        </w:tabs>
        <w:ind w:left="284"/>
        <w:rPr>
          <w:rFonts w:ascii="Times New Roman" w:hAnsi="Times New Roman" w:cs="Times New Roman"/>
          <w:sz w:val="28"/>
          <w:szCs w:val="28"/>
        </w:rPr>
      </w:pPr>
    </w:p>
    <w:p w14:paraId="4A199754" w14:textId="77777777" w:rsidR="000E0D72" w:rsidRPr="00705255" w:rsidRDefault="000E0D72" w:rsidP="000E0D72">
      <w:pPr>
        <w:pStyle w:val="a8"/>
        <w:widowControl w:val="0"/>
        <w:numPr>
          <w:ilvl w:val="0"/>
          <w:numId w:val="23"/>
        </w:numPr>
        <w:tabs>
          <w:tab w:val="clear" w:pos="709"/>
        </w:tabs>
        <w:suppressAutoHyphens w:val="0"/>
        <w:autoSpaceDE w:val="0"/>
        <w:autoSpaceDN w:val="0"/>
        <w:spacing w:line="240" w:lineRule="auto"/>
        <w:ind w:left="284" w:firstLine="0"/>
        <w:rPr>
          <w:i/>
          <w:sz w:val="28"/>
          <w:szCs w:val="28"/>
        </w:rPr>
      </w:pPr>
      <w:r w:rsidRPr="00705255">
        <w:rPr>
          <w:i/>
          <w:sz w:val="28"/>
          <w:szCs w:val="28"/>
        </w:rPr>
        <w:t>Гигиенические</w:t>
      </w:r>
      <w:r w:rsidRPr="00705255">
        <w:rPr>
          <w:i/>
          <w:spacing w:val="-3"/>
          <w:sz w:val="28"/>
          <w:szCs w:val="28"/>
        </w:rPr>
        <w:t xml:space="preserve"> </w:t>
      </w:r>
      <w:r w:rsidRPr="00705255">
        <w:rPr>
          <w:i/>
          <w:sz w:val="28"/>
          <w:szCs w:val="28"/>
        </w:rPr>
        <w:t>мероприятия</w:t>
      </w:r>
      <w:r w:rsidRPr="00705255">
        <w:rPr>
          <w:i/>
          <w:spacing w:val="-5"/>
          <w:sz w:val="28"/>
          <w:szCs w:val="28"/>
        </w:rPr>
        <w:t xml:space="preserve"> </w:t>
      </w:r>
      <w:r w:rsidRPr="00705255">
        <w:rPr>
          <w:i/>
          <w:sz w:val="28"/>
          <w:szCs w:val="28"/>
        </w:rPr>
        <w:t>включают:</w:t>
      </w:r>
    </w:p>
    <w:p w14:paraId="52CF3CE5" w14:textId="77777777" w:rsidR="000E0D72" w:rsidRPr="00705255" w:rsidRDefault="000E0D72" w:rsidP="000E0D72">
      <w:pPr>
        <w:pStyle w:val="a8"/>
        <w:widowControl w:val="0"/>
        <w:numPr>
          <w:ilvl w:val="0"/>
          <w:numId w:val="19"/>
        </w:numPr>
        <w:tabs>
          <w:tab w:val="clear" w:pos="709"/>
          <w:tab w:val="left" w:pos="1541"/>
          <w:tab w:val="left" w:pos="1542"/>
          <w:tab w:val="left" w:pos="2273"/>
        </w:tabs>
        <w:suppressAutoHyphens w:val="0"/>
        <w:autoSpaceDE w:val="0"/>
        <w:autoSpaceDN w:val="0"/>
        <w:spacing w:line="240" w:lineRule="auto"/>
        <w:ind w:left="284" w:right="560" w:firstLine="0"/>
        <w:rPr>
          <w:sz w:val="28"/>
          <w:szCs w:val="28"/>
        </w:rPr>
      </w:pPr>
      <w:r w:rsidRPr="00705255">
        <w:rPr>
          <w:sz w:val="28"/>
          <w:szCs w:val="28"/>
        </w:rPr>
        <w:t>Внедрение</w:t>
      </w:r>
      <w:r w:rsidRPr="00705255">
        <w:rPr>
          <w:spacing w:val="20"/>
          <w:sz w:val="28"/>
          <w:szCs w:val="28"/>
        </w:rPr>
        <w:t xml:space="preserve"> </w:t>
      </w:r>
      <w:r w:rsidRPr="00705255">
        <w:rPr>
          <w:sz w:val="28"/>
          <w:szCs w:val="28"/>
        </w:rPr>
        <w:t>гигиенического</w:t>
      </w:r>
      <w:r w:rsidRPr="00705255">
        <w:rPr>
          <w:spacing w:val="20"/>
          <w:sz w:val="28"/>
          <w:szCs w:val="28"/>
        </w:rPr>
        <w:t xml:space="preserve"> </w:t>
      </w:r>
      <w:r w:rsidRPr="00705255">
        <w:rPr>
          <w:sz w:val="28"/>
          <w:szCs w:val="28"/>
        </w:rPr>
        <w:t>обучения</w:t>
      </w:r>
      <w:r w:rsidRPr="00705255">
        <w:rPr>
          <w:spacing w:val="24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20"/>
          <w:sz w:val="28"/>
          <w:szCs w:val="28"/>
        </w:rPr>
        <w:t xml:space="preserve"> </w:t>
      </w:r>
      <w:r w:rsidRPr="00705255">
        <w:rPr>
          <w:sz w:val="28"/>
          <w:szCs w:val="28"/>
        </w:rPr>
        <w:t>воспитания</w:t>
      </w:r>
      <w:r w:rsidRPr="00705255">
        <w:rPr>
          <w:spacing w:val="21"/>
          <w:sz w:val="28"/>
          <w:szCs w:val="28"/>
        </w:rPr>
        <w:t xml:space="preserve"> </w:t>
      </w:r>
      <w:r w:rsidRPr="00705255">
        <w:rPr>
          <w:sz w:val="28"/>
          <w:szCs w:val="28"/>
        </w:rPr>
        <w:t>детей</w:t>
      </w:r>
      <w:r w:rsidRPr="00705255">
        <w:rPr>
          <w:spacing w:val="20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20"/>
          <w:sz w:val="28"/>
          <w:szCs w:val="28"/>
        </w:rPr>
        <w:t xml:space="preserve"> </w:t>
      </w:r>
      <w:r w:rsidRPr="00705255">
        <w:rPr>
          <w:sz w:val="28"/>
          <w:szCs w:val="28"/>
        </w:rPr>
        <w:t>взрослых</w:t>
      </w:r>
      <w:r w:rsidRPr="00705255">
        <w:rPr>
          <w:spacing w:val="19"/>
          <w:sz w:val="28"/>
          <w:szCs w:val="28"/>
        </w:rPr>
        <w:t xml:space="preserve"> </w:t>
      </w:r>
      <w:r w:rsidRPr="00705255">
        <w:rPr>
          <w:sz w:val="28"/>
          <w:szCs w:val="28"/>
        </w:rPr>
        <w:t>по</w:t>
      </w:r>
      <w:r w:rsidRPr="00705255">
        <w:rPr>
          <w:spacing w:val="20"/>
          <w:sz w:val="28"/>
          <w:szCs w:val="28"/>
        </w:rPr>
        <w:t xml:space="preserve"> </w:t>
      </w:r>
      <w:r w:rsidRPr="00705255">
        <w:rPr>
          <w:sz w:val="28"/>
          <w:szCs w:val="28"/>
        </w:rPr>
        <w:t>вопросам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профилактики</w:t>
      </w:r>
      <w:r w:rsidRPr="00705255">
        <w:rPr>
          <w:sz w:val="28"/>
          <w:szCs w:val="28"/>
        </w:rPr>
        <w:tab/>
        <w:t>стоматологических</w:t>
      </w:r>
      <w:r w:rsidRPr="00705255">
        <w:rPr>
          <w:spacing w:val="15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заболеваний.</w:t>
      </w:r>
      <w:r w:rsidRPr="00705255">
        <w:rPr>
          <w:spacing w:val="10"/>
          <w:sz w:val="28"/>
          <w:szCs w:val="28"/>
        </w:rPr>
        <w:t xml:space="preserve"> </w:t>
      </w:r>
      <w:r w:rsidRPr="00705255">
        <w:rPr>
          <w:sz w:val="28"/>
          <w:szCs w:val="28"/>
        </w:rPr>
        <w:t>Внедрение</w:t>
      </w:r>
      <w:r w:rsidRPr="00705255">
        <w:rPr>
          <w:spacing w:val="16"/>
          <w:sz w:val="28"/>
          <w:szCs w:val="28"/>
        </w:rPr>
        <w:t xml:space="preserve"> </w:t>
      </w:r>
      <w:r w:rsidRPr="00705255">
        <w:rPr>
          <w:sz w:val="28"/>
          <w:szCs w:val="28"/>
        </w:rPr>
        <w:t>осуществляется</w:t>
      </w:r>
      <w:r w:rsidRPr="00705255">
        <w:rPr>
          <w:spacing w:val="10"/>
          <w:sz w:val="28"/>
          <w:szCs w:val="28"/>
        </w:rPr>
        <w:t xml:space="preserve"> </w:t>
      </w:r>
      <w:r w:rsidRPr="00705255">
        <w:rPr>
          <w:sz w:val="28"/>
          <w:szCs w:val="28"/>
        </w:rPr>
        <w:t>в</w:t>
      </w:r>
      <w:r w:rsidRPr="00705255">
        <w:rPr>
          <w:spacing w:val="14"/>
          <w:sz w:val="28"/>
          <w:szCs w:val="28"/>
        </w:rPr>
        <w:t xml:space="preserve"> </w:t>
      </w:r>
      <w:r w:rsidRPr="00705255">
        <w:rPr>
          <w:sz w:val="28"/>
          <w:szCs w:val="28"/>
        </w:rPr>
        <w:t>детских</w:t>
      </w:r>
      <w:r w:rsidRPr="00705255">
        <w:rPr>
          <w:spacing w:val="13"/>
          <w:sz w:val="28"/>
          <w:szCs w:val="28"/>
        </w:rPr>
        <w:t xml:space="preserve"> </w:t>
      </w:r>
      <w:r w:rsidRPr="00705255">
        <w:rPr>
          <w:sz w:val="28"/>
          <w:szCs w:val="28"/>
        </w:rPr>
        <w:t>садах,</w:t>
      </w:r>
    </w:p>
    <w:p w14:paraId="735FECB0" w14:textId="77777777" w:rsidR="000E0D72" w:rsidRPr="00705255" w:rsidRDefault="000E0D72" w:rsidP="000E0D72">
      <w:pPr>
        <w:pStyle w:val="a1"/>
        <w:spacing w:before="3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школах,</w:t>
      </w:r>
      <w:r w:rsidRPr="0070525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женских</w:t>
      </w:r>
      <w:r w:rsidRPr="0070525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консультациях.</w:t>
      </w:r>
    </w:p>
    <w:p w14:paraId="4208116D" w14:textId="77777777" w:rsidR="000E0D72" w:rsidRPr="00705255" w:rsidRDefault="000E0D72" w:rsidP="000E0D72">
      <w:pPr>
        <w:pStyle w:val="a8"/>
        <w:widowControl w:val="0"/>
        <w:numPr>
          <w:ilvl w:val="0"/>
          <w:numId w:val="19"/>
        </w:numPr>
        <w:tabs>
          <w:tab w:val="clear" w:pos="709"/>
          <w:tab w:val="left" w:pos="1542"/>
        </w:tabs>
        <w:suppressAutoHyphens w:val="0"/>
        <w:autoSpaceDE w:val="0"/>
        <w:autoSpaceDN w:val="0"/>
        <w:spacing w:line="240" w:lineRule="auto"/>
        <w:ind w:left="284" w:right="561" w:firstLine="0"/>
        <w:jc w:val="both"/>
        <w:rPr>
          <w:sz w:val="28"/>
          <w:szCs w:val="28"/>
        </w:rPr>
      </w:pPr>
      <w:r w:rsidRPr="00705255">
        <w:rPr>
          <w:spacing w:val="-3"/>
          <w:sz w:val="28"/>
          <w:szCs w:val="28"/>
        </w:rPr>
        <w:t>Обеспечение</w:t>
      </w:r>
      <w:r w:rsidRPr="00705255">
        <w:rPr>
          <w:spacing w:val="-13"/>
          <w:sz w:val="28"/>
          <w:szCs w:val="28"/>
        </w:rPr>
        <w:t xml:space="preserve"> </w:t>
      </w:r>
      <w:r w:rsidRPr="00705255">
        <w:rPr>
          <w:spacing w:val="-3"/>
          <w:sz w:val="28"/>
          <w:szCs w:val="28"/>
        </w:rPr>
        <w:t>контроля</w:t>
      </w:r>
      <w:r w:rsidRPr="00705255">
        <w:rPr>
          <w:spacing w:val="-14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за</w:t>
      </w:r>
      <w:r w:rsidRPr="00705255">
        <w:rPr>
          <w:spacing w:val="-14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состоянием</w:t>
      </w:r>
      <w:r w:rsidRPr="00705255">
        <w:rPr>
          <w:spacing w:val="-11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внешней</w:t>
      </w:r>
      <w:r w:rsidRPr="00705255">
        <w:rPr>
          <w:spacing w:val="-13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среды,</w:t>
      </w:r>
      <w:r w:rsidRPr="00705255">
        <w:rPr>
          <w:spacing w:val="-14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воды</w:t>
      </w:r>
      <w:r w:rsidRPr="00705255">
        <w:rPr>
          <w:spacing w:val="-12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(содержание</w:t>
      </w:r>
      <w:r w:rsidRPr="00705255">
        <w:rPr>
          <w:spacing w:val="-12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фторида</w:t>
      </w:r>
      <w:r w:rsidRPr="00705255">
        <w:rPr>
          <w:spacing w:val="-14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в</w:t>
      </w:r>
      <w:r w:rsidRPr="00705255">
        <w:rPr>
          <w:spacing w:val="-13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воде),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пищи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(контроль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за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содержанием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углеводов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в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пище).</w:t>
      </w:r>
    </w:p>
    <w:p w14:paraId="4A91553E" w14:textId="77777777" w:rsidR="000E0D72" w:rsidRPr="00A17D58" w:rsidRDefault="000E0D72" w:rsidP="000E0D72">
      <w:pPr>
        <w:tabs>
          <w:tab w:val="left" w:pos="1542"/>
        </w:tabs>
        <w:ind w:left="284" w:right="561"/>
        <w:jc w:val="both"/>
        <w:rPr>
          <w:rFonts w:ascii="Times New Roman" w:hAnsi="Times New Roman" w:cs="Times New Roman"/>
          <w:sz w:val="28"/>
          <w:szCs w:val="28"/>
        </w:rPr>
      </w:pPr>
    </w:p>
    <w:p w14:paraId="448012C6" w14:textId="77777777" w:rsidR="000E0D72" w:rsidRPr="00705255" w:rsidRDefault="000E0D72" w:rsidP="000E0D72">
      <w:pPr>
        <w:pStyle w:val="a8"/>
        <w:widowControl w:val="0"/>
        <w:numPr>
          <w:ilvl w:val="0"/>
          <w:numId w:val="23"/>
        </w:numPr>
        <w:tabs>
          <w:tab w:val="clear" w:pos="709"/>
        </w:tabs>
        <w:suppressAutoHyphens w:val="0"/>
        <w:autoSpaceDE w:val="0"/>
        <w:autoSpaceDN w:val="0"/>
        <w:spacing w:line="240" w:lineRule="auto"/>
        <w:ind w:left="284" w:firstLine="0"/>
        <w:jc w:val="both"/>
        <w:rPr>
          <w:i/>
          <w:sz w:val="28"/>
          <w:szCs w:val="28"/>
        </w:rPr>
      </w:pPr>
      <w:r w:rsidRPr="00705255">
        <w:rPr>
          <w:i/>
          <w:sz w:val="28"/>
          <w:szCs w:val="28"/>
        </w:rPr>
        <w:t>Медицинские</w:t>
      </w:r>
      <w:r w:rsidRPr="00705255">
        <w:rPr>
          <w:i/>
          <w:spacing w:val="-4"/>
          <w:sz w:val="28"/>
          <w:szCs w:val="28"/>
        </w:rPr>
        <w:t xml:space="preserve"> </w:t>
      </w:r>
      <w:r w:rsidRPr="00705255">
        <w:rPr>
          <w:i/>
          <w:sz w:val="28"/>
          <w:szCs w:val="28"/>
        </w:rPr>
        <w:t>мероприятия</w:t>
      </w:r>
      <w:r w:rsidRPr="00705255">
        <w:rPr>
          <w:i/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включают</w:t>
      </w:r>
      <w:r w:rsidRPr="00705255">
        <w:rPr>
          <w:i/>
          <w:sz w:val="28"/>
          <w:szCs w:val="28"/>
        </w:rPr>
        <w:t>:</w:t>
      </w:r>
    </w:p>
    <w:p w14:paraId="005D1B50" w14:textId="77777777" w:rsidR="000E0D72" w:rsidRPr="00705255" w:rsidRDefault="000E0D72" w:rsidP="000E0D72">
      <w:pPr>
        <w:pStyle w:val="a8"/>
        <w:widowControl w:val="0"/>
        <w:numPr>
          <w:ilvl w:val="0"/>
          <w:numId w:val="18"/>
        </w:numPr>
        <w:tabs>
          <w:tab w:val="clear" w:pos="709"/>
          <w:tab w:val="left" w:pos="1542"/>
        </w:tabs>
        <w:suppressAutoHyphens w:val="0"/>
        <w:autoSpaceDE w:val="0"/>
        <w:autoSpaceDN w:val="0"/>
        <w:spacing w:line="240" w:lineRule="auto"/>
        <w:ind w:left="284" w:right="564" w:firstLine="0"/>
        <w:jc w:val="both"/>
        <w:rPr>
          <w:sz w:val="28"/>
          <w:szCs w:val="28"/>
        </w:rPr>
      </w:pPr>
      <w:r w:rsidRPr="00705255">
        <w:rPr>
          <w:sz w:val="28"/>
          <w:szCs w:val="28"/>
        </w:rPr>
        <w:t>Проведение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эпидемиологического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обследования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населения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с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целью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изучения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стоматологической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заболеваемости.</w:t>
      </w:r>
    </w:p>
    <w:p w14:paraId="0EED7653" w14:textId="77777777" w:rsidR="000E0D72" w:rsidRPr="00705255" w:rsidRDefault="000E0D72" w:rsidP="000E0D72">
      <w:pPr>
        <w:pStyle w:val="a8"/>
        <w:widowControl w:val="0"/>
        <w:numPr>
          <w:ilvl w:val="0"/>
          <w:numId w:val="18"/>
        </w:numPr>
        <w:tabs>
          <w:tab w:val="clear" w:pos="709"/>
          <w:tab w:val="left" w:pos="1542"/>
        </w:tabs>
        <w:suppressAutoHyphens w:val="0"/>
        <w:autoSpaceDE w:val="0"/>
        <w:autoSpaceDN w:val="0"/>
        <w:spacing w:line="240" w:lineRule="auto"/>
        <w:ind w:left="284" w:right="565" w:firstLine="0"/>
        <w:jc w:val="both"/>
        <w:rPr>
          <w:sz w:val="28"/>
          <w:szCs w:val="28"/>
        </w:rPr>
      </w:pPr>
      <w:r w:rsidRPr="00705255">
        <w:rPr>
          <w:sz w:val="28"/>
          <w:szCs w:val="28"/>
        </w:rPr>
        <w:t>Разработка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внедрение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обоснованных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методов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средств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профилактики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стоматологических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заболеваний.</w:t>
      </w:r>
    </w:p>
    <w:p w14:paraId="46E112B7" w14:textId="77777777" w:rsidR="000E0D72" w:rsidRPr="00705255" w:rsidRDefault="000E0D72" w:rsidP="000E0D72">
      <w:pPr>
        <w:pStyle w:val="a8"/>
        <w:widowControl w:val="0"/>
        <w:numPr>
          <w:ilvl w:val="0"/>
          <w:numId w:val="18"/>
        </w:numPr>
        <w:tabs>
          <w:tab w:val="clear" w:pos="709"/>
          <w:tab w:val="left" w:pos="1542"/>
        </w:tabs>
        <w:suppressAutoHyphens w:val="0"/>
        <w:autoSpaceDE w:val="0"/>
        <w:autoSpaceDN w:val="0"/>
        <w:spacing w:line="240" w:lineRule="auto"/>
        <w:ind w:left="284" w:right="562" w:firstLine="0"/>
        <w:jc w:val="both"/>
        <w:rPr>
          <w:sz w:val="28"/>
          <w:szCs w:val="28"/>
        </w:rPr>
      </w:pPr>
      <w:r w:rsidRPr="00705255">
        <w:rPr>
          <w:sz w:val="28"/>
          <w:szCs w:val="28"/>
        </w:rPr>
        <w:t>Контроль за эффективностью проводимых программ профилактики стоматологических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заболеваний.</w:t>
      </w:r>
    </w:p>
    <w:p w14:paraId="4397C00B" w14:textId="77777777" w:rsidR="000E0D72" w:rsidRPr="00705255" w:rsidRDefault="000E0D72" w:rsidP="000E0D72">
      <w:pPr>
        <w:pStyle w:val="a8"/>
        <w:widowControl w:val="0"/>
        <w:numPr>
          <w:ilvl w:val="0"/>
          <w:numId w:val="18"/>
        </w:numPr>
        <w:tabs>
          <w:tab w:val="clear" w:pos="709"/>
          <w:tab w:val="left" w:pos="1542"/>
        </w:tabs>
        <w:suppressAutoHyphens w:val="0"/>
        <w:autoSpaceDE w:val="0"/>
        <w:autoSpaceDN w:val="0"/>
        <w:spacing w:line="240" w:lineRule="auto"/>
        <w:ind w:left="284" w:right="560" w:firstLine="0"/>
        <w:jc w:val="both"/>
        <w:rPr>
          <w:sz w:val="28"/>
          <w:szCs w:val="28"/>
        </w:rPr>
      </w:pPr>
      <w:r w:rsidRPr="00705255">
        <w:rPr>
          <w:sz w:val="28"/>
          <w:szCs w:val="28"/>
        </w:rPr>
        <w:t>Подготовка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обучение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немедицинского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нестоматологического</w:t>
      </w:r>
      <w:r w:rsidRPr="00705255">
        <w:rPr>
          <w:spacing w:val="55"/>
          <w:sz w:val="28"/>
          <w:szCs w:val="28"/>
        </w:rPr>
        <w:t xml:space="preserve"> </w:t>
      </w:r>
      <w:r w:rsidRPr="00705255">
        <w:rPr>
          <w:sz w:val="28"/>
          <w:szCs w:val="28"/>
        </w:rPr>
        <w:t>персонала</w:t>
      </w:r>
      <w:r w:rsidRPr="00705255">
        <w:rPr>
          <w:spacing w:val="55"/>
          <w:sz w:val="28"/>
          <w:szCs w:val="28"/>
        </w:rPr>
        <w:t xml:space="preserve"> </w:t>
      </w:r>
      <w:r w:rsidRPr="00705255">
        <w:rPr>
          <w:sz w:val="28"/>
          <w:szCs w:val="28"/>
        </w:rPr>
        <w:t>для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участия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в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участия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в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программах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профилактики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стоматологических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заболеваний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(педагоги,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воспитатели, педиатры,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акушеры-гинекологи).</w:t>
      </w:r>
    </w:p>
    <w:p w14:paraId="2FAF2F94" w14:textId="77777777" w:rsidR="000E0D72" w:rsidRPr="00705255" w:rsidRDefault="000E0D72" w:rsidP="000E0D72">
      <w:pPr>
        <w:pStyle w:val="a8"/>
        <w:tabs>
          <w:tab w:val="left" w:pos="1542"/>
        </w:tabs>
        <w:ind w:left="284" w:right="560"/>
        <w:jc w:val="both"/>
        <w:rPr>
          <w:sz w:val="28"/>
          <w:szCs w:val="28"/>
        </w:rPr>
      </w:pPr>
    </w:p>
    <w:p w14:paraId="6EC1027A" w14:textId="77777777" w:rsidR="000E0D72" w:rsidRPr="00705255" w:rsidRDefault="000E0D72" w:rsidP="000E0D72">
      <w:pPr>
        <w:pStyle w:val="a8"/>
        <w:widowControl w:val="0"/>
        <w:numPr>
          <w:ilvl w:val="0"/>
          <w:numId w:val="18"/>
        </w:numPr>
        <w:tabs>
          <w:tab w:val="clear" w:pos="709"/>
          <w:tab w:val="left" w:pos="1542"/>
        </w:tabs>
        <w:suppressAutoHyphens w:val="0"/>
        <w:autoSpaceDE w:val="0"/>
        <w:autoSpaceDN w:val="0"/>
        <w:spacing w:line="240" w:lineRule="auto"/>
        <w:ind w:left="284" w:right="560" w:firstLine="0"/>
        <w:jc w:val="both"/>
        <w:rPr>
          <w:i/>
          <w:sz w:val="28"/>
          <w:szCs w:val="28"/>
          <w:lang w:val="en-US"/>
        </w:rPr>
      </w:pPr>
      <w:r w:rsidRPr="00705255">
        <w:rPr>
          <w:i/>
          <w:sz w:val="28"/>
          <w:szCs w:val="28"/>
        </w:rPr>
        <w:t>Воспитательные мероприятия</w:t>
      </w:r>
    </w:p>
    <w:p w14:paraId="7D88E79F" w14:textId="77777777" w:rsidR="000E0D72" w:rsidRPr="00705255" w:rsidRDefault="000E0D72" w:rsidP="000E0D72">
      <w:pPr>
        <w:pStyle w:val="a8"/>
        <w:ind w:left="284"/>
        <w:rPr>
          <w:sz w:val="28"/>
          <w:szCs w:val="28"/>
          <w:lang w:val="en-US"/>
        </w:rPr>
      </w:pPr>
    </w:p>
    <w:p w14:paraId="082AAEC9" w14:textId="77777777" w:rsidR="000E0D72" w:rsidRPr="00705255" w:rsidRDefault="000E0D72" w:rsidP="000E0D72">
      <w:pPr>
        <w:tabs>
          <w:tab w:val="left" w:pos="1542"/>
        </w:tabs>
        <w:ind w:left="284" w:right="560"/>
        <w:jc w:val="both"/>
        <w:rPr>
          <w:rFonts w:ascii="Times New Roman" w:hAnsi="Times New Roman" w:cs="Times New Roman"/>
          <w:sz w:val="28"/>
          <w:szCs w:val="28"/>
        </w:rPr>
      </w:pPr>
    </w:p>
    <w:p w14:paraId="687FF769" w14:textId="77777777" w:rsidR="000E0D72" w:rsidRPr="00705255" w:rsidRDefault="000E0D72" w:rsidP="000E0D72">
      <w:pPr>
        <w:pStyle w:val="a1"/>
        <w:spacing w:line="242" w:lineRule="auto"/>
        <w:ind w:left="284" w:right="1103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  <w:u w:val="single"/>
        </w:rPr>
        <w:t>По</w:t>
      </w:r>
      <w:r w:rsidRPr="00705255">
        <w:rPr>
          <w:rFonts w:ascii="Times New Roman" w:hAnsi="Times New Roman" w:cs="Times New Roman"/>
          <w:spacing w:val="23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масштабу</w:t>
      </w:r>
      <w:r w:rsidRPr="00705255">
        <w:rPr>
          <w:rFonts w:ascii="Times New Roman" w:hAnsi="Times New Roman" w:cs="Times New Roman"/>
          <w:spacing w:val="17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705255">
        <w:rPr>
          <w:rFonts w:ascii="Times New Roman" w:hAnsi="Times New Roman" w:cs="Times New Roman"/>
          <w:spacing w:val="27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уровню</w:t>
      </w:r>
      <w:r w:rsidRPr="00705255">
        <w:rPr>
          <w:rFonts w:ascii="Times New Roman" w:hAnsi="Times New Roman" w:cs="Times New Roman"/>
          <w:spacing w:val="24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применения</w:t>
      </w:r>
      <w:r w:rsidRPr="00705255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все</w:t>
      </w:r>
      <w:r w:rsidRPr="00705255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профилактические</w:t>
      </w:r>
      <w:r w:rsidRPr="00705255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мероприятия</w:t>
      </w:r>
      <w:r w:rsidRPr="00705255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можно</w:t>
      </w:r>
      <w:r w:rsidRPr="00705255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разделить</w:t>
      </w:r>
    </w:p>
    <w:p w14:paraId="10435F4C" w14:textId="77777777" w:rsidR="000E0D72" w:rsidRPr="00705255" w:rsidRDefault="000E0D72" w:rsidP="000E0D72">
      <w:pPr>
        <w:pStyle w:val="a8"/>
        <w:widowControl w:val="0"/>
        <w:numPr>
          <w:ilvl w:val="0"/>
          <w:numId w:val="17"/>
        </w:numPr>
        <w:tabs>
          <w:tab w:val="clear" w:pos="709"/>
          <w:tab w:val="left" w:pos="1541"/>
          <w:tab w:val="left" w:pos="1542"/>
        </w:tabs>
        <w:suppressAutoHyphens w:val="0"/>
        <w:autoSpaceDE w:val="0"/>
        <w:autoSpaceDN w:val="0"/>
        <w:spacing w:line="290" w:lineRule="exact"/>
        <w:ind w:left="567" w:hanging="283"/>
        <w:rPr>
          <w:sz w:val="28"/>
          <w:szCs w:val="28"/>
        </w:rPr>
      </w:pPr>
      <w:r w:rsidRPr="00705255">
        <w:rPr>
          <w:sz w:val="28"/>
          <w:szCs w:val="28"/>
        </w:rPr>
        <w:t>Популяционные.</w:t>
      </w:r>
    </w:p>
    <w:p w14:paraId="03ABAC85" w14:textId="77777777" w:rsidR="000E0D72" w:rsidRPr="00705255" w:rsidRDefault="000E0D72" w:rsidP="000E0D72">
      <w:pPr>
        <w:pStyle w:val="a1"/>
        <w:ind w:left="567" w:hanging="283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Популяционные</w:t>
      </w:r>
      <w:r w:rsidRPr="00705255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мероприятия</w:t>
      </w:r>
      <w:r w:rsidRPr="00705255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охватывают</w:t>
      </w:r>
      <w:r w:rsidRPr="00705255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значительный</w:t>
      </w:r>
      <w:r w:rsidRPr="00705255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контингент</w:t>
      </w:r>
      <w:r w:rsidRPr="00705255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населения</w:t>
      </w:r>
      <w:r w:rsidRPr="00705255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position w:val="1"/>
          <w:sz w:val="28"/>
          <w:szCs w:val="28"/>
        </w:rPr>
        <w:t>(например,</w:t>
      </w:r>
      <w:r w:rsidRPr="00705255">
        <w:rPr>
          <w:rFonts w:ascii="Times New Roman" w:hAnsi="Times New Roman" w:cs="Times New Roman"/>
          <w:spacing w:val="-52"/>
          <w:position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население города,</w:t>
      </w:r>
      <w:r w:rsidRPr="0070525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области или страны).</w:t>
      </w:r>
    </w:p>
    <w:p w14:paraId="6C062FD9" w14:textId="77777777" w:rsidR="000E0D72" w:rsidRPr="00705255" w:rsidRDefault="000E0D72" w:rsidP="000E0D72">
      <w:pPr>
        <w:pStyle w:val="a1"/>
        <w:spacing w:line="292" w:lineRule="exact"/>
        <w:ind w:left="567" w:hanging="283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  <w:u w:val="single"/>
        </w:rPr>
        <w:t>Популяционные</w:t>
      </w:r>
      <w:r w:rsidRPr="00705255">
        <w:rPr>
          <w:rFonts w:ascii="Times New Roman" w:hAnsi="Times New Roman" w:cs="Times New Roman"/>
          <w:spacing w:val="-5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мероприятия:</w:t>
      </w:r>
    </w:p>
    <w:p w14:paraId="44668740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946"/>
          <w:tab w:val="left" w:pos="1947"/>
        </w:tabs>
        <w:suppressAutoHyphens w:val="0"/>
        <w:autoSpaceDE w:val="0"/>
        <w:autoSpaceDN w:val="0"/>
        <w:spacing w:line="305" w:lineRule="exact"/>
        <w:ind w:left="567" w:hanging="283"/>
        <w:jc w:val="both"/>
        <w:rPr>
          <w:sz w:val="28"/>
          <w:szCs w:val="28"/>
        </w:rPr>
      </w:pPr>
      <w:r w:rsidRPr="00705255">
        <w:rPr>
          <w:sz w:val="28"/>
          <w:szCs w:val="28"/>
        </w:rPr>
        <w:t>фторирование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питьевой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воды;</w:t>
      </w:r>
    </w:p>
    <w:p w14:paraId="2C5F7FFD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946"/>
          <w:tab w:val="left" w:pos="1947"/>
        </w:tabs>
        <w:suppressAutoHyphens w:val="0"/>
        <w:autoSpaceDE w:val="0"/>
        <w:autoSpaceDN w:val="0"/>
        <w:spacing w:line="305" w:lineRule="exact"/>
        <w:ind w:left="567" w:hanging="283"/>
        <w:jc w:val="both"/>
        <w:rPr>
          <w:sz w:val="28"/>
          <w:szCs w:val="28"/>
        </w:rPr>
      </w:pPr>
      <w:r w:rsidRPr="00705255">
        <w:rPr>
          <w:sz w:val="28"/>
          <w:szCs w:val="28"/>
        </w:rPr>
        <w:t>фторирование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соли,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молока;</w:t>
      </w:r>
    </w:p>
    <w:p w14:paraId="66BDC94D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946"/>
          <w:tab w:val="left" w:pos="1947"/>
        </w:tabs>
        <w:suppressAutoHyphens w:val="0"/>
        <w:autoSpaceDE w:val="0"/>
        <w:autoSpaceDN w:val="0"/>
        <w:spacing w:line="240" w:lineRule="auto"/>
        <w:ind w:left="567" w:right="583" w:hanging="283"/>
        <w:jc w:val="both"/>
        <w:rPr>
          <w:sz w:val="28"/>
          <w:szCs w:val="28"/>
        </w:rPr>
      </w:pPr>
      <w:r w:rsidRPr="00705255">
        <w:rPr>
          <w:sz w:val="28"/>
          <w:szCs w:val="28"/>
        </w:rPr>
        <w:t>государственная, городская, районная программа профилактики стоматологических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заболеваний.</w:t>
      </w:r>
    </w:p>
    <w:p w14:paraId="19E07840" w14:textId="77777777" w:rsidR="000E0D72" w:rsidRPr="00705255" w:rsidRDefault="000E0D72" w:rsidP="000E0D72">
      <w:pPr>
        <w:pStyle w:val="a1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567" w:right="560" w:hanging="283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  <w:u w:val="single"/>
        </w:rPr>
        <w:t>Групповые профилактические мероприятия</w:t>
      </w:r>
      <w:r w:rsidRPr="00705255">
        <w:rPr>
          <w:rFonts w:ascii="Times New Roman" w:hAnsi="Times New Roman" w:cs="Times New Roman"/>
          <w:sz w:val="28"/>
          <w:szCs w:val="28"/>
        </w:rPr>
        <w:t xml:space="preserve"> - рассчитаны на применение в какой-либо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ограниченной группе людей – в классе школы, в интернет-сообществе, в группе детского сада, в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кабинете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здоровья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поликлиники,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предприятии.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Групповые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мероприятия: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применение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705255">
        <w:rPr>
          <w:rFonts w:ascii="Times New Roman" w:hAnsi="Times New Roman" w:cs="Times New Roman"/>
          <w:sz w:val="28"/>
          <w:szCs w:val="28"/>
        </w:rPr>
        <w:t>фторидсодержащих</w:t>
      </w:r>
      <w:proofErr w:type="spellEnd"/>
      <w:r w:rsidRPr="00705255">
        <w:rPr>
          <w:rFonts w:ascii="Times New Roman" w:hAnsi="Times New Roman" w:cs="Times New Roman"/>
          <w:sz w:val="28"/>
          <w:szCs w:val="28"/>
        </w:rPr>
        <w:t xml:space="preserve"> таблеток, полоскание полости рта растворами фтора натрия; уроки здоровья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школе,</w:t>
      </w:r>
      <w:r w:rsidRPr="0070525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включающие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беседы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гигиене полости рта.</w:t>
      </w:r>
    </w:p>
    <w:p w14:paraId="5371EA98" w14:textId="77777777" w:rsidR="000E0D72" w:rsidRPr="00705255" w:rsidRDefault="000E0D72" w:rsidP="000E0D72">
      <w:pPr>
        <w:pStyle w:val="a1"/>
        <w:widowControl w:val="0"/>
        <w:numPr>
          <w:ilvl w:val="0"/>
          <w:numId w:val="17"/>
        </w:numPr>
        <w:autoSpaceDE w:val="0"/>
        <w:autoSpaceDN w:val="0"/>
        <w:spacing w:before="1" w:after="0" w:line="240" w:lineRule="auto"/>
        <w:ind w:left="567" w:right="560" w:hanging="283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  <w:u w:val="single"/>
        </w:rPr>
        <w:t>Индивидуальные</w:t>
      </w:r>
      <w:r w:rsidRPr="00705255">
        <w:rPr>
          <w:rFonts w:ascii="Times New Roman" w:hAnsi="Times New Roman" w:cs="Times New Roman"/>
          <w:spacing w:val="1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профилактические</w:t>
      </w:r>
      <w:r w:rsidRPr="00705255">
        <w:rPr>
          <w:rFonts w:ascii="Times New Roman" w:hAnsi="Times New Roman" w:cs="Times New Roman"/>
          <w:spacing w:val="1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мероприятия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–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учитывают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особенности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роста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развития личности, возраста, пола, состояния организма и ЗЧС. Мероприятия индивидуальной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профилактики</w:t>
      </w:r>
      <w:r w:rsidRPr="0070525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назначаются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врачом-стоматологом:</w:t>
      </w:r>
    </w:p>
    <w:p w14:paraId="54419DA9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line="304" w:lineRule="exact"/>
        <w:ind w:left="567" w:hanging="283"/>
        <w:rPr>
          <w:sz w:val="28"/>
          <w:szCs w:val="28"/>
        </w:rPr>
      </w:pPr>
      <w:r w:rsidRPr="00705255">
        <w:rPr>
          <w:sz w:val="28"/>
          <w:szCs w:val="28"/>
        </w:rPr>
        <w:t>профессиональное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местное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применение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фторидов –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лаки,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кремы,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гели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т.д.;</w:t>
      </w:r>
    </w:p>
    <w:p w14:paraId="744A516E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line="305" w:lineRule="exact"/>
        <w:ind w:left="567" w:hanging="283"/>
        <w:rPr>
          <w:sz w:val="28"/>
          <w:szCs w:val="28"/>
        </w:rPr>
      </w:pPr>
      <w:proofErr w:type="spellStart"/>
      <w:r w:rsidRPr="00705255">
        <w:rPr>
          <w:sz w:val="28"/>
          <w:szCs w:val="28"/>
        </w:rPr>
        <w:t>реминерализирующая</w:t>
      </w:r>
      <w:proofErr w:type="spellEnd"/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терапия;</w:t>
      </w:r>
    </w:p>
    <w:p w14:paraId="6222DE86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before="1" w:line="305" w:lineRule="exact"/>
        <w:ind w:left="567" w:hanging="283"/>
        <w:rPr>
          <w:sz w:val="28"/>
          <w:szCs w:val="28"/>
        </w:rPr>
      </w:pPr>
      <w:r w:rsidRPr="00705255">
        <w:rPr>
          <w:sz w:val="28"/>
          <w:szCs w:val="28"/>
        </w:rPr>
        <w:t>герметизация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фиссур;</w:t>
      </w:r>
    </w:p>
    <w:p w14:paraId="6EBF945E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line="305" w:lineRule="exact"/>
        <w:ind w:left="567" w:hanging="283"/>
        <w:rPr>
          <w:sz w:val="28"/>
          <w:szCs w:val="28"/>
        </w:rPr>
      </w:pPr>
      <w:r w:rsidRPr="00705255">
        <w:rPr>
          <w:sz w:val="28"/>
          <w:szCs w:val="28"/>
        </w:rPr>
        <w:t>профессиональная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гигиена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полости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рта;</w:t>
      </w:r>
    </w:p>
    <w:p w14:paraId="46ABC43F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before="2" w:line="305" w:lineRule="exact"/>
        <w:ind w:left="567" w:hanging="283"/>
        <w:rPr>
          <w:sz w:val="28"/>
          <w:szCs w:val="28"/>
        </w:rPr>
      </w:pPr>
      <w:proofErr w:type="spellStart"/>
      <w:r w:rsidRPr="00705255">
        <w:rPr>
          <w:sz w:val="28"/>
          <w:szCs w:val="28"/>
        </w:rPr>
        <w:t>миогимнастика</w:t>
      </w:r>
      <w:proofErr w:type="spellEnd"/>
      <w:r w:rsidRPr="00705255">
        <w:rPr>
          <w:sz w:val="28"/>
          <w:szCs w:val="28"/>
        </w:rPr>
        <w:t>;</w:t>
      </w:r>
    </w:p>
    <w:p w14:paraId="46948685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line="305" w:lineRule="exact"/>
        <w:ind w:left="567" w:hanging="283"/>
        <w:rPr>
          <w:sz w:val="28"/>
          <w:szCs w:val="28"/>
        </w:rPr>
      </w:pPr>
      <w:r w:rsidRPr="00705255">
        <w:rPr>
          <w:sz w:val="28"/>
          <w:szCs w:val="28"/>
        </w:rPr>
        <w:t>назначение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средств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этиотропной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профилактики и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многие</w:t>
      </w:r>
      <w:r w:rsidRPr="00705255">
        <w:rPr>
          <w:spacing w:val="-7"/>
          <w:sz w:val="28"/>
          <w:szCs w:val="28"/>
        </w:rPr>
        <w:t xml:space="preserve"> </w:t>
      </w:r>
      <w:r w:rsidRPr="00705255">
        <w:rPr>
          <w:sz w:val="28"/>
          <w:szCs w:val="28"/>
        </w:rPr>
        <w:t>другие</w:t>
      </w:r>
    </w:p>
    <w:p w14:paraId="4AF969CB" w14:textId="77777777" w:rsidR="000E0D72" w:rsidRPr="00705255" w:rsidRDefault="000E0D72" w:rsidP="000E0D72">
      <w:pPr>
        <w:pStyle w:val="111"/>
        <w:ind w:left="284"/>
      </w:pPr>
    </w:p>
    <w:p w14:paraId="5D5C638A" w14:textId="77777777" w:rsidR="000E0D72" w:rsidRPr="00705255" w:rsidRDefault="000E0D72" w:rsidP="000E0D72">
      <w:pPr>
        <w:pStyle w:val="111"/>
        <w:ind w:left="284"/>
        <w:jc w:val="left"/>
      </w:pPr>
      <w:r w:rsidRPr="00705255">
        <w:t>Уровни</w:t>
      </w:r>
      <w:r w:rsidRPr="00705255">
        <w:rPr>
          <w:spacing w:val="-3"/>
        </w:rPr>
        <w:t xml:space="preserve"> </w:t>
      </w:r>
      <w:r w:rsidRPr="00705255">
        <w:t>профилактики</w:t>
      </w:r>
    </w:p>
    <w:p w14:paraId="3C639A52" w14:textId="77777777" w:rsidR="000E0D72" w:rsidRPr="00705255" w:rsidRDefault="000E0D72" w:rsidP="000E0D72">
      <w:pPr>
        <w:pStyle w:val="a1"/>
        <w:spacing w:line="242" w:lineRule="auto"/>
        <w:ind w:left="284" w:right="572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Согласно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классификации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705255">
        <w:rPr>
          <w:rFonts w:ascii="Times New Roman" w:hAnsi="Times New Roman" w:cs="Times New Roman"/>
          <w:sz w:val="28"/>
          <w:szCs w:val="28"/>
        </w:rPr>
        <w:t>ВОЗ (1977)</w:t>
      </w:r>
      <w:proofErr w:type="gramEnd"/>
      <w:r w:rsidRPr="00705255">
        <w:rPr>
          <w:rFonts w:ascii="Times New Roman" w:hAnsi="Times New Roman" w:cs="Times New Roman"/>
          <w:sz w:val="28"/>
          <w:szCs w:val="28"/>
        </w:rPr>
        <w:t xml:space="preserve"> профилактика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делится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первичную, вторичную,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третичную.</w:t>
      </w:r>
    </w:p>
    <w:p w14:paraId="542418ED" w14:textId="77777777" w:rsidR="000E0D72" w:rsidRPr="00705255" w:rsidRDefault="000E0D72" w:rsidP="000E0D72">
      <w:pPr>
        <w:pStyle w:val="a1"/>
        <w:ind w:left="284" w:right="560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  <w:u w:val="single"/>
        </w:rPr>
        <w:t>Первичная</w:t>
      </w:r>
      <w:r w:rsidRPr="00705255">
        <w:rPr>
          <w:rFonts w:ascii="Times New Roman" w:hAnsi="Times New Roman" w:cs="Times New Roman"/>
          <w:spacing w:val="1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профилактика:</w:t>
      </w:r>
      <w:r w:rsidRPr="00705255">
        <w:rPr>
          <w:rFonts w:ascii="Times New Roman" w:hAnsi="Times New Roman" w:cs="Times New Roman"/>
          <w:spacing w:val="1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система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государственных,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социальных,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медицинских,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гигиенических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воспитательных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мер,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направленных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предупреждение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стоматологических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путем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устранения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причин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условий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возникновения,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также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повышения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устойчивости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организма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воздействию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неблагоприятных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факторов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окружающей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среды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–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природной,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производственной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бытовой.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Первичная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профилактика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является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наиболее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 xml:space="preserve">перспективной и эффективной, т.к. призвана охранять ненарушенное </w:t>
      </w:r>
      <w:r w:rsidRPr="00705255">
        <w:rPr>
          <w:rFonts w:ascii="Times New Roman" w:hAnsi="Times New Roman" w:cs="Times New Roman"/>
          <w:sz w:val="28"/>
          <w:szCs w:val="28"/>
        </w:rPr>
        <w:lastRenderedPageBreak/>
        <w:t>здоровье, предотвращать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возникновение патологических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изменений в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полости рта.</w:t>
      </w:r>
    </w:p>
    <w:p w14:paraId="07DD0D79" w14:textId="77777777" w:rsidR="000E0D72" w:rsidRPr="00705255" w:rsidRDefault="000E0D72" w:rsidP="000E0D72">
      <w:pPr>
        <w:pStyle w:val="111"/>
        <w:spacing w:line="322" w:lineRule="exact"/>
        <w:ind w:left="0" w:firstLine="567"/>
        <w:jc w:val="both"/>
      </w:pPr>
      <w:r w:rsidRPr="00705255">
        <w:t>К методам первичной профилак</w:t>
      </w:r>
      <w:r w:rsidRPr="00705255">
        <w:softHyphen/>
        <w:t>тики относятся:</w:t>
      </w:r>
    </w:p>
    <w:p w14:paraId="465A9879" w14:textId="77777777" w:rsidR="000E0D72" w:rsidRPr="00705255" w:rsidRDefault="000E0D72" w:rsidP="000E0D72">
      <w:pPr>
        <w:pStyle w:val="111"/>
        <w:numPr>
          <w:ilvl w:val="0"/>
          <w:numId w:val="12"/>
        </w:numPr>
        <w:spacing w:before="0" w:line="322" w:lineRule="exact"/>
        <w:ind w:left="0" w:firstLine="567"/>
        <w:jc w:val="both"/>
        <w:rPr>
          <w:b w:val="0"/>
        </w:rPr>
      </w:pPr>
      <w:r w:rsidRPr="00705255">
        <w:rPr>
          <w:b w:val="0"/>
        </w:rPr>
        <w:t xml:space="preserve">индивидуальная гигиена полости рта (рациональное применение паст, щеток и иных предметов и </w:t>
      </w:r>
      <w:proofErr w:type="spellStart"/>
      <w:r w:rsidRPr="00705255">
        <w:rPr>
          <w:b w:val="0"/>
        </w:rPr>
        <w:t>вредств</w:t>
      </w:r>
      <w:proofErr w:type="spellEnd"/>
      <w:r w:rsidRPr="00705255">
        <w:rPr>
          <w:b w:val="0"/>
        </w:rPr>
        <w:t xml:space="preserve"> гигиены, правильный метод чистки зубов и оптимальное время)</w:t>
      </w:r>
    </w:p>
    <w:p w14:paraId="1C9838AB" w14:textId="77777777" w:rsidR="000E0D72" w:rsidRPr="00705255" w:rsidRDefault="000E0D72" w:rsidP="000E0D72">
      <w:pPr>
        <w:pStyle w:val="111"/>
        <w:numPr>
          <w:ilvl w:val="0"/>
          <w:numId w:val="12"/>
        </w:numPr>
        <w:spacing w:before="0" w:line="322" w:lineRule="exact"/>
        <w:ind w:left="0" w:firstLine="567"/>
        <w:jc w:val="both"/>
        <w:rPr>
          <w:b w:val="0"/>
        </w:rPr>
      </w:pPr>
      <w:r w:rsidRPr="00705255">
        <w:rPr>
          <w:b w:val="0"/>
        </w:rPr>
        <w:t>профессиональная гигиена поло</w:t>
      </w:r>
      <w:r w:rsidRPr="00705255">
        <w:rPr>
          <w:b w:val="0"/>
        </w:rPr>
        <w:softHyphen/>
        <w:t xml:space="preserve">сти рта – регулярное удаление минерализованных(камни) и </w:t>
      </w:r>
      <w:proofErr w:type="spellStart"/>
      <w:proofErr w:type="gramStart"/>
      <w:r w:rsidRPr="00705255">
        <w:rPr>
          <w:b w:val="0"/>
        </w:rPr>
        <w:t>неминерализованных</w:t>
      </w:r>
      <w:proofErr w:type="spellEnd"/>
      <w:r w:rsidRPr="00705255">
        <w:rPr>
          <w:b w:val="0"/>
        </w:rPr>
        <w:t>(</w:t>
      </w:r>
      <w:proofErr w:type="gramEnd"/>
      <w:r w:rsidRPr="00705255">
        <w:rPr>
          <w:b w:val="0"/>
        </w:rPr>
        <w:t>налет, зубная бляшка) зубных отложений</w:t>
      </w:r>
    </w:p>
    <w:p w14:paraId="16C2C261" w14:textId="77777777" w:rsidR="000E0D72" w:rsidRPr="00705255" w:rsidRDefault="000E0D72" w:rsidP="000E0D72">
      <w:pPr>
        <w:pStyle w:val="111"/>
        <w:numPr>
          <w:ilvl w:val="0"/>
          <w:numId w:val="12"/>
        </w:numPr>
        <w:spacing w:before="0" w:line="322" w:lineRule="exact"/>
        <w:ind w:left="0" w:firstLine="567"/>
        <w:jc w:val="both"/>
        <w:rPr>
          <w:b w:val="0"/>
        </w:rPr>
      </w:pPr>
      <w:r w:rsidRPr="00705255">
        <w:rPr>
          <w:b w:val="0"/>
        </w:rPr>
        <w:t>эндогенное использование препа</w:t>
      </w:r>
      <w:r w:rsidRPr="00705255">
        <w:rPr>
          <w:b w:val="0"/>
        </w:rPr>
        <w:softHyphen/>
        <w:t>ратов фтора – применение внутрь лекарственных препаратов и продуктов, содержащих фтор</w:t>
      </w:r>
    </w:p>
    <w:p w14:paraId="48A7B6F0" w14:textId="77777777" w:rsidR="000E0D72" w:rsidRPr="00705255" w:rsidRDefault="000E0D72" w:rsidP="000E0D72">
      <w:pPr>
        <w:pStyle w:val="111"/>
        <w:numPr>
          <w:ilvl w:val="0"/>
          <w:numId w:val="12"/>
        </w:numPr>
        <w:spacing w:before="0" w:line="322" w:lineRule="exact"/>
        <w:ind w:left="0" w:firstLine="567"/>
        <w:jc w:val="both"/>
        <w:rPr>
          <w:b w:val="0"/>
        </w:rPr>
      </w:pPr>
      <w:r w:rsidRPr="00705255">
        <w:rPr>
          <w:b w:val="0"/>
        </w:rPr>
        <w:t>применение средств местной про</w:t>
      </w:r>
      <w:r w:rsidRPr="00705255">
        <w:rPr>
          <w:b w:val="0"/>
        </w:rPr>
        <w:softHyphen/>
        <w:t xml:space="preserve">филактики – локальное </w:t>
      </w:r>
      <w:proofErr w:type="spellStart"/>
      <w:r w:rsidRPr="00705255">
        <w:rPr>
          <w:b w:val="0"/>
        </w:rPr>
        <w:t>примененеи</w:t>
      </w:r>
      <w:proofErr w:type="spellEnd"/>
      <w:r w:rsidRPr="00705255">
        <w:rPr>
          <w:b w:val="0"/>
        </w:rPr>
        <w:t xml:space="preserve"> соединений фтора на поверхности </w:t>
      </w:r>
      <w:proofErr w:type="gramStart"/>
      <w:r w:rsidRPr="00705255">
        <w:rPr>
          <w:b w:val="0"/>
        </w:rPr>
        <w:t>зуба( пасты</w:t>
      </w:r>
      <w:proofErr w:type="gramEnd"/>
      <w:r w:rsidRPr="00705255">
        <w:rPr>
          <w:b w:val="0"/>
        </w:rPr>
        <w:t>, гели, ополаскиватели)</w:t>
      </w:r>
    </w:p>
    <w:p w14:paraId="6521FBC3" w14:textId="77777777" w:rsidR="000E0D72" w:rsidRPr="00705255" w:rsidRDefault="000E0D72" w:rsidP="000E0D72">
      <w:pPr>
        <w:pStyle w:val="111"/>
        <w:numPr>
          <w:ilvl w:val="0"/>
          <w:numId w:val="12"/>
        </w:numPr>
        <w:spacing w:before="0" w:line="322" w:lineRule="exact"/>
        <w:ind w:left="0" w:firstLine="567"/>
        <w:jc w:val="both"/>
        <w:rPr>
          <w:b w:val="0"/>
        </w:rPr>
      </w:pPr>
      <w:r w:rsidRPr="00705255">
        <w:rPr>
          <w:b w:val="0"/>
        </w:rPr>
        <w:t>стоматологическое просвещение.</w:t>
      </w:r>
    </w:p>
    <w:p w14:paraId="63C45B3A" w14:textId="77777777" w:rsidR="000E0D72" w:rsidRPr="00705255" w:rsidRDefault="000E0D72" w:rsidP="000E0D72">
      <w:pPr>
        <w:pStyle w:val="a1"/>
        <w:ind w:left="284" w:right="560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  <w:u w:val="single"/>
        </w:rPr>
        <w:t>Вторичная</w:t>
      </w:r>
      <w:r w:rsidRPr="00705255">
        <w:rPr>
          <w:rFonts w:ascii="Times New Roman" w:hAnsi="Times New Roman" w:cs="Times New Roman"/>
          <w:spacing w:val="1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профилактика: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комплекс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мероприятий,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направленных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предотвращение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рецидивов</w:t>
      </w:r>
      <w:r w:rsidRPr="00705255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осложнений</w:t>
      </w:r>
      <w:r w:rsidRPr="00705255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заболевания.</w:t>
      </w:r>
      <w:r w:rsidRPr="00705255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Одним</w:t>
      </w:r>
      <w:r w:rsidRPr="00705255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из</w:t>
      </w:r>
      <w:r w:rsidRPr="00705255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примеров</w:t>
      </w:r>
      <w:r w:rsidRPr="00705255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вторичной</w:t>
      </w:r>
      <w:r w:rsidRPr="00705255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профилактики</w:t>
      </w:r>
    </w:p>
    <w:p w14:paraId="7EECB5C7" w14:textId="77777777" w:rsidR="000E0D72" w:rsidRPr="00705255" w:rsidRDefault="000E0D72" w:rsidP="000E0D72">
      <w:pPr>
        <w:pStyle w:val="a1"/>
        <w:spacing w:before="30"/>
        <w:ind w:left="284" w:right="561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стоматологических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нашей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стране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является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плановая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санация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полости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рта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различных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организованных</w:t>
      </w:r>
      <w:r w:rsidRPr="0070525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коллективах.</w:t>
      </w:r>
    </w:p>
    <w:p w14:paraId="5A06A135" w14:textId="77777777" w:rsidR="000E0D72" w:rsidRPr="00705255" w:rsidRDefault="000E0D72" w:rsidP="000E0D72">
      <w:pPr>
        <w:pStyle w:val="a1"/>
        <w:ind w:left="284" w:right="564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  <w:u w:val="single"/>
        </w:rPr>
        <w:t>Третичная</w:t>
      </w:r>
      <w:r w:rsidRPr="00705255">
        <w:rPr>
          <w:rFonts w:ascii="Times New Roman" w:hAnsi="Times New Roman" w:cs="Times New Roman"/>
          <w:spacing w:val="1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профилактика: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система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мероприятий,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направленных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реабилитацию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стоматологического статуса путем сохранения функциональных возможностей органов и тканей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ЧЛО,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основном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методом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замещения.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Эти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мероприятия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практике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осуществляются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преимущественно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ортопедами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(протезирование)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хирургами (имплантация,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пластика).</w:t>
      </w:r>
    </w:p>
    <w:p w14:paraId="4B63494B" w14:textId="77777777" w:rsidR="000E0D72" w:rsidRPr="00705255" w:rsidRDefault="000E0D72" w:rsidP="000E0D72">
      <w:pPr>
        <w:pStyle w:val="111"/>
        <w:spacing w:line="293" w:lineRule="exact"/>
        <w:ind w:left="284"/>
        <w:jc w:val="both"/>
      </w:pPr>
    </w:p>
    <w:p w14:paraId="3AFF9052" w14:textId="77777777" w:rsidR="000E0D72" w:rsidRPr="00705255" w:rsidRDefault="000E0D72" w:rsidP="000E0D72">
      <w:pPr>
        <w:pStyle w:val="111"/>
        <w:spacing w:line="293" w:lineRule="exact"/>
        <w:ind w:left="284"/>
        <w:jc w:val="both"/>
      </w:pPr>
      <w:r w:rsidRPr="00705255">
        <w:t>Первичная</w:t>
      </w:r>
      <w:r w:rsidRPr="00705255">
        <w:rPr>
          <w:spacing w:val="-4"/>
        </w:rPr>
        <w:t xml:space="preserve"> </w:t>
      </w:r>
      <w:r w:rsidRPr="00705255">
        <w:t>профилактика</w:t>
      </w:r>
    </w:p>
    <w:p w14:paraId="79507DF7" w14:textId="77777777" w:rsidR="000E0D72" w:rsidRPr="00705255" w:rsidRDefault="000E0D72" w:rsidP="000E0D72">
      <w:pPr>
        <w:pStyle w:val="a8"/>
        <w:widowControl w:val="0"/>
        <w:numPr>
          <w:ilvl w:val="0"/>
          <w:numId w:val="15"/>
        </w:numPr>
        <w:tabs>
          <w:tab w:val="clear" w:pos="709"/>
          <w:tab w:val="left" w:pos="1825"/>
        </w:tabs>
        <w:suppressAutoHyphens w:val="0"/>
        <w:autoSpaceDE w:val="0"/>
        <w:autoSpaceDN w:val="0"/>
        <w:spacing w:line="240" w:lineRule="auto"/>
        <w:ind w:left="284" w:right="559" w:firstLine="0"/>
        <w:jc w:val="both"/>
        <w:rPr>
          <w:sz w:val="28"/>
          <w:szCs w:val="28"/>
        </w:rPr>
      </w:pPr>
      <w:r w:rsidRPr="00705255">
        <w:rPr>
          <w:b/>
          <w:i/>
          <w:sz w:val="28"/>
          <w:szCs w:val="28"/>
        </w:rPr>
        <w:t>Этиологическая первичная профилактика</w:t>
      </w:r>
      <w:r w:rsidRPr="00705255">
        <w:rPr>
          <w:i/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–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направлена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устранение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причины,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которая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может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вызвать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заболевание</w:t>
      </w:r>
      <w:r w:rsidRPr="00705255">
        <w:rPr>
          <w:spacing w:val="5"/>
          <w:sz w:val="28"/>
          <w:szCs w:val="28"/>
        </w:rPr>
        <w:t xml:space="preserve"> </w:t>
      </w:r>
      <w:r w:rsidRPr="00705255">
        <w:rPr>
          <w:sz w:val="28"/>
          <w:szCs w:val="28"/>
        </w:rPr>
        <w:t>органов</w:t>
      </w:r>
      <w:r w:rsidRPr="00705255">
        <w:rPr>
          <w:spacing w:val="2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полости рта.</w:t>
      </w:r>
    </w:p>
    <w:p w14:paraId="1FFD6751" w14:textId="77777777" w:rsidR="000E0D72" w:rsidRPr="00705255" w:rsidRDefault="000E0D72" w:rsidP="000E0D72">
      <w:pPr>
        <w:pStyle w:val="a1"/>
        <w:ind w:left="284" w:right="560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Основной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этиологический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фактор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самых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распространенных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стоматологических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-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кариеса, гингивита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 пародонтита – патогенные бактерии. Эффективных биологических методов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профилактики до настоящего времени не разработано, т.к. невозможно удалить полностью эти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бактерии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из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полости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рта.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Известно,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что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микрофлора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полости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рта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является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сапрофитной,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сформировавшейся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процессе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филогенеза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человека,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т.е.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устранение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ее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нецелесообразно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невозможно.</w:t>
      </w:r>
    </w:p>
    <w:p w14:paraId="57714832" w14:textId="77777777" w:rsidR="000E0D72" w:rsidRPr="00705255" w:rsidRDefault="000E0D72" w:rsidP="000E0D72">
      <w:pPr>
        <w:pStyle w:val="a1"/>
        <w:spacing w:before="2"/>
        <w:ind w:left="284" w:right="559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Но воздействие на микрофлору и на продукт ее жизнедеятельности – зубную бляшку, является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действенным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фактором.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Поэтому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данное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направление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профилактики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стоматологических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заболеваний,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lastRenderedPageBreak/>
        <w:t>воздействующее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причину,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но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устраняющее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ее,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правильнее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называть</w:t>
      </w:r>
      <w:r w:rsidRPr="00705255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этиотропным.</w:t>
      </w:r>
    </w:p>
    <w:p w14:paraId="2FEB81BA" w14:textId="77777777" w:rsidR="000E0D72" w:rsidRPr="00705255" w:rsidRDefault="000E0D72" w:rsidP="000E0D72">
      <w:pPr>
        <w:pStyle w:val="a1"/>
        <w:ind w:left="284" w:right="564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В качестве примера этиологической профилактики зубочелюстных аномалий можно привести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устранение</w:t>
      </w:r>
      <w:r w:rsidRPr="007052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вредных</w:t>
      </w:r>
      <w:r w:rsidRPr="00705255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привычек,</w:t>
      </w:r>
      <w:r w:rsidRPr="00705255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когда</w:t>
      </w:r>
      <w:r w:rsidRPr="0070525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они</w:t>
      </w:r>
      <w:r w:rsidRPr="0070525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являются</w:t>
      </w:r>
      <w:r w:rsidRPr="0070525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причиной</w:t>
      </w:r>
      <w:r w:rsidRPr="0070525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развития</w:t>
      </w:r>
      <w:r w:rsidRPr="0070525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патологии.</w:t>
      </w:r>
      <w:r w:rsidRPr="0070525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Этиологическая</w:t>
      </w:r>
      <w:r w:rsidRPr="00705255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профилактика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травм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зубов</w:t>
      </w:r>
      <w:r w:rsidRPr="00705255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–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ношение защитных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капп и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т.д.</w:t>
      </w:r>
    </w:p>
    <w:p w14:paraId="78DC950F" w14:textId="77777777" w:rsidR="000E0D72" w:rsidRPr="00705255" w:rsidRDefault="000E0D72" w:rsidP="000E0D72">
      <w:pPr>
        <w:pStyle w:val="a1"/>
        <w:spacing w:line="292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К</w:t>
      </w:r>
      <w:r w:rsidRPr="0070525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этиотропной</w:t>
      </w:r>
      <w:r w:rsidRPr="0070525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профилактике</w:t>
      </w:r>
      <w:r w:rsidRPr="00705255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кариеса</w:t>
      </w:r>
      <w:r w:rsidRPr="007052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воспалительных</w:t>
      </w:r>
      <w:r w:rsidRPr="0070525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заболеваний</w:t>
      </w:r>
      <w:r w:rsidRPr="00705255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пародонта</w:t>
      </w:r>
      <w:r w:rsidRPr="007052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относятся:</w:t>
      </w:r>
    </w:p>
    <w:p w14:paraId="414F4E25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вакцинация</w:t>
      </w:r>
      <w:r w:rsidRPr="00705255">
        <w:rPr>
          <w:spacing w:val="14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против</w:t>
      </w:r>
      <w:r w:rsidRPr="00705255">
        <w:rPr>
          <w:spacing w:val="68"/>
          <w:sz w:val="28"/>
          <w:szCs w:val="28"/>
        </w:rPr>
        <w:t xml:space="preserve"> </w:t>
      </w:r>
      <w:r w:rsidRPr="00705255">
        <w:rPr>
          <w:sz w:val="28"/>
          <w:szCs w:val="28"/>
        </w:rPr>
        <w:t>кариесогенной</w:t>
      </w:r>
      <w:r w:rsidRPr="00705255">
        <w:rPr>
          <w:spacing w:val="70"/>
          <w:sz w:val="28"/>
          <w:szCs w:val="28"/>
        </w:rPr>
        <w:t xml:space="preserve"> </w:t>
      </w:r>
      <w:r w:rsidRPr="00705255">
        <w:rPr>
          <w:sz w:val="28"/>
          <w:szCs w:val="28"/>
        </w:rPr>
        <w:t>микрофлоры</w:t>
      </w:r>
      <w:r w:rsidRPr="00705255">
        <w:rPr>
          <w:spacing w:val="67"/>
          <w:sz w:val="28"/>
          <w:szCs w:val="28"/>
        </w:rPr>
        <w:t xml:space="preserve"> </w:t>
      </w:r>
      <w:r w:rsidRPr="00705255">
        <w:rPr>
          <w:sz w:val="28"/>
          <w:szCs w:val="28"/>
        </w:rPr>
        <w:t>(такие</w:t>
      </w:r>
      <w:r w:rsidRPr="00705255">
        <w:rPr>
          <w:spacing w:val="69"/>
          <w:sz w:val="28"/>
          <w:szCs w:val="28"/>
        </w:rPr>
        <w:t xml:space="preserve"> </w:t>
      </w:r>
      <w:r w:rsidRPr="00705255">
        <w:rPr>
          <w:sz w:val="28"/>
          <w:szCs w:val="28"/>
        </w:rPr>
        <w:t>вакцины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разрабатываются)</w:t>
      </w:r>
    </w:p>
    <w:p w14:paraId="1A75B849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240" w:lineRule="auto"/>
        <w:ind w:left="284" w:right="560" w:firstLine="0"/>
        <w:rPr>
          <w:sz w:val="28"/>
          <w:szCs w:val="28"/>
        </w:rPr>
      </w:pPr>
      <w:r w:rsidRPr="00705255">
        <w:rPr>
          <w:sz w:val="28"/>
          <w:szCs w:val="28"/>
        </w:rPr>
        <w:t>антимикробное</w:t>
      </w:r>
      <w:r w:rsidRPr="00705255">
        <w:rPr>
          <w:spacing w:val="2"/>
          <w:sz w:val="28"/>
          <w:szCs w:val="28"/>
        </w:rPr>
        <w:t xml:space="preserve"> </w:t>
      </w:r>
      <w:r w:rsidRPr="00705255">
        <w:rPr>
          <w:sz w:val="28"/>
          <w:szCs w:val="28"/>
        </w:rPr>
        <w:t>воздействие</w:t>
      </w:r>
      <w:r w:rsidRPr="00705255">
        <w:rPr>
          <w:spacing w:val="2"/>
          <w:sz w:val="28"/>
          <w:szCs w:val="28"/>
        </w:rPr>
        <w:t xml:space="preserve"> </w:t>
      </w:r>
      <w:r w:rsidRPr="00705255">
        <w:rPr>
          <w:sz w:val="28"/>
          <w:szCs w:val="28"/>
        </w:rPr>
        <w:t>на</w:t>
      </w:r>
      <w:r w:rsidRPr="00705255">
        <w:rPr>
          <w:spacing w:val="2"/>
          <w:sz w:val="28"/>
          <w:szCs w:val="28"/>
        </w:rPr>
        <w:t xml:space="preserve"> </w:t>
      </w:r>
      <w:r w:rsidRPr="00705255">
        <w:rPr>
          <w:sz w:val="28"/>
          <w:szCs w:val="28"/>
        </w:rPr>
        <w:t>микрофлору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(применение</w:t>
      </w:r>
      <w:r w:rsidRPr="00705255">
        <w:rPr>
          <w:spacing w:val="2"/>
          <w:sz w:val="28"/>
          <w:szCs w:val="28"/>
        </w:rPr>
        <w:t xml:space="preserve"> </w:t>
      </w:r>
      <w:r w:rsidRPr="00705255">
        <w:rPr>
          <w:sz w:val="28"/>
          <w:szCs w:val="28"/>
        </w:rPr>
        <w:t>антибактериальных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антисептических препаратов,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пробиотиков</w:t>
      </w:r>
      <w:r w:rsidRPr="00705255">
        <w:rPr>
          <w:spacing w:val="2"/>
          <w:sz w:val="28"/>
          <w:szCs w:val="28"/>
        </w:rPr>
        <w:t xml:space="preserve"> </w:t>
      </w:r>
      <w:r w:rsidRPr="00705255">
        <w:rPr>
          <w:sz w:val="28"/>
          <w:szCs w:val="28"/>
        </w:rPr>
        <w:t>-</w:t>
      </w:r>
      <w:r w:rsidRPr="00705255">
        <w:rPr>
          <w:spacing w:val="4"/>
          <w:sz w:val="28"/>
          <w:szCs w:val="28"/>
        </w:rPr>
        <w:t xml:space="preserve"> </w:t>
      </w:r>
      <w:r w:rsidRPr="00705255">
        <w:rPr>
          <w:sz w:val="28"/>
          <w:szCs w:val="28"/>
        </w:rPr>
        <w:t>конкурентов</w:t>
      </w:r>
      <w:r w:rsidRPr="00705255">
        <w:rPr>
          <w:spacing w:val="3"/>
          <w:sz w:val="28"/>
          <w:szCs w:val="28"/>
        </w:rPr>
        <w:t xml:space="preserve"> </w:t>
      </w:r>
      <w:r w:rsidRPr="00705255">
        <w:rPr>
          <w:sz w:val="28"/>
          <w:szCs w:val="28"/>
        </w:rPr>
        <w:t>патогенов,</w:t>
      </w:r>
      <w:r w:rsidRPr="00705255">
        <w:rPr>
          <w:spacing w:val="3"/>
          <w:sz w:val="28"/>
          <w:szCs w:val="28"/>
        </w:rPr>
        <w:t xml:space="preserve"> </w:t>
      </w:r>
      <w:r w:rsidRPr="00705255">
        <w:rPr>
          <w:sz w:val="28"/>
          <w:szCs w:val="28"/>
        </w:rPr>
        <w:t>бактериофагов</w:t>
      </w:r>
      <w:r w:rsidRPr="00705255">
        <w:rPr>
          <w:spacing w:val="3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6"/>
          <w:sz w:val="28"/>
          <w:szCs w:val="28"/>
        </w:rPr>
        <w:t xml:space="preserve"> </w:t>
      </w:r>
      <w:r w:rsidRPr="00705255">
        <w:rPr>
          <w:sz w:val="28"/>
          <w:szCs w:val="28"/>
        </w:rPr>
        <w:t>др.)</w:t>
      </w:r>
    </w:p>
    <w:p w14:paraId="312B9001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4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профессиональная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гигиена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полости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рта</w:t>
      </w:r>
    </w:p>
    <w:p w14:paraId="6F4034C7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индивидуальная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гигиена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полости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рта.</w:t>
      </w:r>
    </w:p>
    <w:p w14:paraId="0D359BE6" w14:textId="77777777" w:rsidR="000E0D72" w:rsidRPr="00705255" w:rsidRDefault="000E0D72" w:rsidP="000E0D72">
      <w:pPr>
        <w:pStyle w:val="a8"/>
        <w:widowControl w:val="0"/>
        <w:numPr>
          <w:ilvl w:val="0"/>
          <w:numId w:val="15"/>
        </w:numPr>
        <w:tabs>
          <w:tab w:val="clear" w:pos="709"/>
          <w:tab w:val="left" w:pos="1683"/>
        </w:tabs>
        <w:suppressAutoHyphens w:val="0"/>
        <w:autoSpaceDE w:val="0"/>
        <w:autoSpaceDN w:val="0"/>
        <w:spacing w:before="3" w:line="240" w:lineRule="auto"/>
        <w:ind w:left="284" w:right="559" w:firstLine="0"/>
        <w:jc w:val="both"/>
        <w:rPr>
          <w:sz w:val="28"/>
          <w:szCs w:val="28"/>
        </w:rPr>
      </w:pPr>
      <w:r w:rsidRPr="00705255">
        <w:rPr>
          <w:b/>
          <w:i/>
          <w:sz w:val="28"/>
          <w:szCs w:val="28"/>
        </w:rPr>
        <w:t>Патогенетическая</w:t>
      </w:r>
      <w:r w:rsidRPr="00705255">
        <w:rPr>
          <w:b/>
          <w:i/>
          <w:spacing w:val="1"/>
          <w:sz w:val="28"/>
          <w:szCs w:val="28"/>
        </w:rPr>
        <w:t xml:space="preserve"> </w:t>
      </w:r>
      <w:r w:rsidRPr="00705255">
        <w:rPr>
          <w:b/>
          <w:i/>
          <w:sz w:val="28"/>
          <w:szCs w:val="28"/>
        </w:rPr>
        <w:t>первичная</w:t>
      </w:r>
      <w:r w:rsidRPr="00705255">
        <w:rPr>
          <w:b/>
          <w:i/>
          <w:spacing w:val="1"/>
          <w:sz w:val="28"/>
          <w:szCs w:val="28"/>
        </w:rPr>
        <w:t xml:space="preserve"> </w:t>
      </w:r>
      <w:r w:rsidRPr="00705255">
        <w:rPr>
          <w:b/>
          <w:i/>
          <w:sz w:val="28"/>
          <w:szCs w:val="28"/>
        </w:rPr>
        <w:t>профилактика</w:t>
      </w:r>
      <w:r w:rsidRPr="00705255">
        <w:rPr>
          <w:i/>
          <w:spacing w:val="1"/>
          <w:sz w:val="28"/>
          <w:szCs w:val="28"/>
        </w:rPr>
        <w:t xml:space="preserve"> </w:t>
      </w:r>
      <w:r w:rsidRPr="00705255">
        <w:rPr>
          <w:i/>
          <w:sz w:val="28"/>
          <w:szCs w:val="28"/>
        </w:rPr>
        <w:t>–</w:t>
      </w:r>
      <w:r w:rsidRPr="00705255">
        <w:rPr>
          <w:i/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направлена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звенья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патогенеза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стоматологических заболеваний.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Повышение резистентности эмали к действию кариесогенных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факторов – это патогенетическая профилактика кариеса, пластика уздечек и тяжей слизистой –</w:t>
      </w:r>
      <w:r w:rsidRPr="00705255">
        <w:rPr>
          <w:spacing w:val="1"/>
          <w:sz w:val="28"/>
          <w:szCs w:val="28"/>
        </w:rPr>
        <w:t xml:space="preserve"> </w:t>
      </w:r>
      <w:proofErr w:type="gramStart"/>
      <w:r w:rsidRPr="00705255">
        <w:rPr>
          <w:sz w:val="28"/>
          <w:szCs w:val="28"/>
        </w:rPr>
        <w:t>профилактика</w:t>
      </w:r>
      <w:proofErr w:type="gramEnd"/>
      <w:r w:rsidRPr="00705255">
        <w:rPr>
          <w:spacing w:val="3"/>
          <w:sz w:val="28"/>
          <w:szCs w:val="28"/>
        </w:rPr>
        <w:t xml:space="preserve"> </w:t>
      </w:r>
      <w:r w:rsidRPr="00705255">
        <w:rPr>
          <w:sz w:val="28"/>
          <w:szCs w:val="28"/>
        </w:rPr>
        <w:t>К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патогенетической профилактике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относятся:</w:t>
      </w:r>
    </w:p>
    <w:p w14:paraId="5CAA85B8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4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местное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системное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применение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фторидов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(</w:t>
      </w:r>
      <w:proofErr w:type="spellStart"/>
      <w:r w:rsidRPr="00705255">
        <w:rPr>
          <w:sz w:val="28"/>
          <w:szCs w:val="28"/>
        </w:rPr>
        <w:t>фторпрофилактика</w:t>
      </w:r>
      <w:proofErr w:type="spellEnd"/>
      <w:r w:rsidRPr="00705255">
        <w:rPr>
          <w:sz w:val="28"/>
          <w:szCs w:val="28"/>
        </w:rPr>
        <w:t>);</w:t>
      </w:r>
    </w:p>
    <w:p w14:paraId="14D8C268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before="1"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минерализующая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2"/>
          <w:sz w:val="28"/>
          <w:szCs w:val="28"/>
        </w:rPr>
        <w:t xml:space="preserve"> </w:t>
      </w:r>
      <w:proofErr w:type="spellStart"/>
      <w:r w:rsidRPr="00705255">
        <w:rPr>
          <w:sz w:val="28"/>
          <w:szCs w:val="28"/>
        </w:rPr>
        <w:t>реминерализирующая</w:t>
      </w:r>
      <w:proofErr w:type="spellEnd"/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терапия;</w:t>
      </w:r>
    </w:p>
    <w:p w14:paraId="5AA6CC19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герметизация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фиссур;</w:t>
      </w:r>
    </w:p>
    <w:p w14:paraId="4BF0BD63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нормализация</w:t>
      </w:r>
      <w:r w:rsidRPr="00705255">
        <w:rPr>
          <w:spacing w:val="-7"/>
          <w:sz w:val="28"/>
          <w:szCs w:val="28"/>
        </w:rPr>
        <w:t xml:space="preserve"> </w:t>
      </w:r>
      <w:r w:rsidRPr="00705255">
        <w:rPr>
          <w:sz w:val="28"/>
          <w:szCs w:val="28"/>
        </w:rPr>
        <w:t>функций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слюнных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желез;</w:t>
      </w:r>
    </w:p>
    <w:p w14:paraId="6D9E64CA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before="2"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снижение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употребления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углеводистой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пищи</w:t>
      </w:r>
    </w:p>
    <w:p w14:paraId="708D93D0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устранение</w:t>
      </w:r>
      <w:r w:rsidRPr="00705255">
        <w:rPr>
          <w:spacing w:val="5"/>
          <w:sz w:val="28"/>
          <w:szCs w:val="28"/>
        </w:rPr>
        <w:t xml:space="preserve"> </w:t>
      </w:r>
      <w:r w:rsidRPr="00705255">
        <w:rPr>
          <w:sz w:val="28"/>
          <w:szCs w:val="28"/>
        </w:rPr>
        <w:t>местных</w:t>
      </w:r>
      <w:r w:rsidRPr="00705255">
        <w:rPr>
          <w:spacing w:val="8"/>
          <w:sz w:val="28"/>
          <w:szCs w:val="28"/>
        </w:rPr>
        <w:t xml:space="preserve"> </w:t>
      </w:r>
      <w:r w:rsidRPr="00705255">
        <w:rPr>
          <w:sz w:val="28"/>
          <w:szCs w:val="28"/>
        </w:rPr>
        <w:t>факторов</w:t>
      </w:r>
      <w:r w:rsidRPr="00705255">
        <w:rPr>
          <w:spacing w:val="4"/>
          <w:sz w:val="28"/>
          <w:szCs w:val="28"/>
        </w:rPr>
        <w:t xml:space="preserve"> </w:t>
      </w:r>
      <w:r w:rsidRPr="00705255">
        <w:rPr>
          <w:sz w:val="28"/>
          <w:szCs w:val="28"/>
        </w:rPr>
        <w:t>риска</w:t>
      </w:r>
      <w:r w:rsidRPr="00705255">
        <w:rPr>
          <w:spacing w:val="5"/>
          <w:sz w:val="28"/>
          <w:szCs w:val="28"/>
        </w:rPr>
        <w:t xml:space="preserve"> </w:t>
      </w:r>
      <w:r w:rsidRPr="00705255">
        <w:rPr>
          <w:sz w:val="28"/>
          <w:szCs w:val="28"/>
        </w:rPr>
        <w:t>развития</w:t>
      </w:r>
      <w:r w:rsidRPr="00705255">
        <w:rPr>
          <w:spacing w:val="7"/>
          <w:sz w:val="28"/>
          <w:szCs w:val="28"/>
        </w:rPr>
        <w:t xml:space="preserve"> </w:t>
      </w:r>
      <w:r w:rsidRPr="00705255">
        <w:rPr>
          <w:sz w:val="28"/>
          <w:szCs w:val="28"/>
        </w:rPr>
        <w:t>стоматологических</w:t>
      </w:r>
      <w:r w:rsidRPr="00705255">
        <w:rPr>
          <w:spacing w:val="7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заболеваний.</w:t>
      </w:r>
    </w:p>
    <w:p w14:paraId="026C8B47" w14:textId="77777777" w:rsidR="000E0D72" w:rsidRPr="00705255" w:rsidRDefault="000E0D72" w:rsidP="000E0D72">
      <w:pPr>
        <w:pStyle w:val="a1"/>
        <w:spacing w:line="242" w:lineRule="auto"/>
        <w:ind w:left="284" w:right="562"/>
        <w:jc w:val="both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</w:rPr>
        <w:t>Наиболее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эффективным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считается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сочетание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мероприятий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патогенетической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и</w:t>
      </w:r>
      <w:r w:rsidRPr="0070525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этиотропной</w:t>
      </w:r>
      <w:r w:rsidRPr="0070525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профилактики.</w:t>
      </w:r>
    </w:p>
    <w:p w14:paraId="1927C7E3" w14:textId="77777777" w:rsidR="000E0D72" w:rsidRPr="00705255" w:rsidRDefault="000E0D72" w:rsidP="000E0D72">
      <w:pPr>
        <w:pStyle w:val="a8"/>
        <w:widowControl w:val="0"/>
        <w:numPr>
          <w:ilvl w:val="0"/>
          <w:numId w:val="15"/>
        </w:numPr>
        <w:tabs>
          <w:tab w:val="clear" w:pos="709"/>
          <w:tab w:val="left" w:pos="1683"/>
        </w:tabs>
        <w:suppressAutoHyphens w:val="0"/>
        <w:autoSpaceDE w:val="0"/>
        <w:autoSpaceDN w:val="0"/>
        <w:spacing w:line="240" w:lineRule="auto"/>
        <w:ind w:left="284" w:right="560" w:firstLine="0"/>
        <w:jc w:val="both"/>
        <w:rPr>
          <w:sz w:val="28"/>
          <w:szCs w:val="28"/>
        </w:rPr>
      </w:pPr>
      <w:r w:rsidRPr="00705255">
        <w:rPr>
          <w:b/>
          <w:i/>
          <w:sz w:val="28"/>
          <w:szCs w:val="28"/>
        </w:rPr>
        <w:t>Общеукрепляющая</w:t>
      </w:r>
      <w:r w:rsidRPr="00705255">
        <w:rPr>
          <w:b/>
          <w:i/>
          <w:spacing w:val="1"/>
          <w:sz w:val="28"/>
          <w:szCs w:val="28"/>
        </w:rPr>
        <w:t xml:space="preserve"> </w:t>
      </w:r>
      <w:r w:rsidRPr="00705255">
        <w:rPr>
          <w:b/>
          <w:i/>
          <w:sz w:val="28"/>
          <w:szCs w:val="28"/>
        </w:rPr>
        <w:t>профилактика</w:t>
      </w:r>
      <w:r w:rsidRPr="00705255">
        <w:rPr>
          <w:i/>
          <w:spacing w:val="1"/>
          <w:sz w:val="28"/>
          <w:szCs w:val="28"/>
        </w:rPr>
        <w:t xml:space="preserve"> </w:t>
      </w:r>
      <w:r w:rsidRPr="00705255">
        <w:rPr>
          <w:i/>
          <w:sz w:val="28"/>
          <w:szCs w:val="28"/>
        </w:rPr>
        <w:t>–</w:t>
      </w:r>
      <w:r w:rsidRPr="00705255">
        <w:rPr>
          <w:i/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направлена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повышение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резистентности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организма к воздействию неблагоприятных факторов, на стимуляцию механизмов адаптации и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иммунной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системы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организма.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Это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неспецифическая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профилактика,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т.к.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повышает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общую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резистентность</w:t>
      </w:r>
      <w:r w:rsidRPr="00705255">
        <w:rPr>
          <w:spacing w:val="2"/>
          <w:sz w:val="28"/>
          <w:szCs w:val="28"/>
        </w:rPr>
        <w:t xml:space="preserve"> </w:t>
      </w:r>
      <w:r w:rsidRPr="00705255">
        <w:rPr>
          <w:sz w:val="28"/>
          <w:szCs w:val="28"/>
        </w:rPr>
        <w:t>организма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к любым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заболеваниям:</w:t>
      </w:r>
    </w:p>
    <w:p w14:paraId="262BFF93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4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здоровый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образ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жизни,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устранение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вредных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привычек;</w:t>
      </w:r>
    </w:p>
    <w:p w14:paraId="00F8660D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закаливание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организма;</w:t>
      </w:r>
    </w:p>
    <w:p w14:paraId="546FA450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высокая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физическая</w:t>
      </w:r>
      <w:r w:rsidRPr="00705255">
        <w:rPr>
          <w:spacing w:val="-3"/>
          <w:sz w:val="28"/>
          <w:szCs w:val="28"/>
        </w:rPr>
        <w:t xml:space="preserve"> </w:t>
      </w:r>
      <w:r w:rsidRPr="00705255">
        <w:rPr>
          <w:sz w:val="28"/>
          <w:szCs w:val="28"/>
        </w:rPr>
        <w:t>активность;</w:t>
      </w:r>
    </w:p>
    <w:p w14:paraId="59FF759E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санитарно-просветительная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работа;</w:t>
      </w:r>
    </w:p>
    <w:p w14:paraId="38500A90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рациональное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питание.</w:t>
      </w:r>
    </w:p>
    <w:p w14:paraId="71B1F9D2" w14:textId="77777777" w:rsidR="000E0D72" w:rsidRPr="00705255" w:rsidRDefault="000E0D72" w:rsidP="000E0D72">
      <w:pPr>
        <w:ind w:left="284"/>
        <w:rPr>
          <w:rFonts w:ascii="Times New Roman" w:hAnsi="Times New Roman" w:cs="Times New Roman"/>
          <w:i/>
          <w:sz w:val="28"/>
          <w:szCs w:val="28"/>
        </w:rPr>
      </w:pPr>
    </w:p>
    <w:p w14:paraId="53C9E061" w14:textId="77777777" w:rsidR="000E0D72" w:rsidRPr="00705255" w:rsidRDefault="000E0D72" w:rsidP="000E0D72">
      <w:pPr>
        <w:ind w:left="284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i/>
          <w:sz w:val="28"/>
          <w:szCs w:val="28"/>
        </w:rPr>
        <w:t>В</w:t>
      </w:r>
      <w:r w:rsidRPr="00705255">
        <w:rPr>
          <w:rFonts w:ascii="Times New Roman" w:hAnsi="Times New Roman" w:cs="Times New Roman"/>
          <w:i/>
          <w:spacing w:val="-8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i/>
          <w:sz w:val="28"/>
          <w:szCs w:val="28"/>
        </w:rPr>
        <w:t>зависимости</w:t>
      </w:r>
      <w:r w:rsidRPr="00705255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i/>
          <w:sz w:val="28"/>
          <w:szCs w:val="28"/>
        </w:rPr>
        <w:t>от</w:t>
      </w:r>
      <w:r w:rsidRPr="00705255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i/>
          <w:sz w:val="28"/>
          <w:szCs w:val="28"/>
        </w:rPr>
        <w:t>времени</w:t>
      </w:r>
      <w:r w:rsidRPr="00705255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i/>
          <w:sz w:val="28"/>
          <w:szCs w:val="28"/>
        </w:rPr>
        <w:t>воздействия</w:t>
      </w:r>
      <w:r w:rsidRPr="00705255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профилактическими</w:t>
      </w:r>
      <w:r w:rsidRPr="0070525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средствами</w:t>
      </w:r>
      <w:r w:rsidRPr="0070525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</w:rPr>
        <w:t>выделяют:</w:t>
      </w:r>
    </w:p>
    <w:p w14:paraId="02B1C315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before="90" w:line="240" w:lineRule="auto"/>
        <w:ind w:left="284" w:right="1342" w:firstLine="0"/>
        <w:rPr>
          <w:sz w:val="28"/>
          <w:szCs w:val="28"/>
        </w:rPr>
      </w:pPr>
      <w:r w:rsidRPr="00705255">
        <w:rPr>
          <w:sz w:val="28"/>
          <w:szCs w:val="28"/>
        </w:rPr>
        <w:lastRenderedPageBreak/>
        <w:t>Антенатальная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профилактика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–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воздействие на организм ребенка с целью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формирования оптимального здоровья еще до его рождения через организм беременной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женщины.</w:t>
      </w:r>
    </w:p>
    <w:p w14:paraId="7895A7EF" w14:textId="77777777" w:rsidR="000E0D72" w:rsidRPr="00705255" w:rsidRDefault="000E0D72" w:rsidP="000E0D72">
      <w:pPr>
        <w:pStyle w:val="a8"/>
        <w:widowControl w:val="0"/>
        <w:numPr>
          <w:ilvl w:val="0"/>
          <w:numId w:val="16"/>
        </w:numPr>
        <w:tabs>
          <w:tab w:val="clear" w:pos="709"/>
          <w:tab w:val="left" w:pos="1680"/>
          <w:tab w:val="left" w:pos="1681"/>
        </w:tabs>
        <w:suppressAutoHyphens w:val="0"/>
        <w:autoSpaceDE w:val="0"/>
        <w:autoSpaceDN w:val="0"/>
        <w:spacing w:line="305" w:lineRule="exact"/>
        <w:ind w:left="284" w:firstLine="0"/>
        <w:rPr>
          <w:sz w:val="28"/>
          <w:szCs w:val="28"/>
        </w:rPr>
      </w:pPr>
      <w:r w:rsidRPr="00705255">
        <w:rPr>
          <w:sz w:val="28"/>
          <w:szCs w:val="28"/>
        </w:rPr>
        <w:t>Постнатальная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профилактика</w:t>
      </w:r>
      <w:r w:rsidRPr="00705255">
        <w:rPr>
          <w:spacing w:val="-2"/>
          <w:sz w:val="28"/>
          <w:szCs w:val="28"/>
        </w:rPr>
        <w:t xml:space="preserve"> </w:t>
      </w:r>
      <w:r w:rsidRPr="00705255">
        <w:rPr>
          <w:sz w:val="28"/>
          <w:szCs w:val="28"/>
        </w:rPr>
        <w:t>-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осуществляется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после</w:t>
      </w:r>
      <w:r w:rsidRPr="00705255">
        <w:rPr>
          <w:spacing w:val="-4"/>
          <w:sz w:val="28"/>
          <w:szCs w:val="28"/>
        </w:rPr>
        <w:t xml:space="preserve"> </w:t>
      </w:r>
      <w:r w:rsidRPr="00705255">
        <w:rPr>
          <w:sz w:val="28"/>
          <w:szCs w:val="28"/>
        </w:rPr>
        <w:t>рождения</w:t>
      </w:r>
      <w:r w:rsidRPr="00705255">
        <w:rPr>
          <w:spacing w:val="-5"/>
          <w:sz w:val="28"/>
          <w:szCs w:val="28"/>
        </w:rPr>
        <w:t xml:space="preserve"> </w:t>
      </w:r>
      <w:r w:rsidRPr="00705255">
        <w:rPr>
          <w:sz w:val="28"/>
          <w:szCs w:val="28"/>
        </w:rPr>
        <w:t>ребенка.</w:t>
      </w:r>
    </w:p>
    <w:p w14:paraId="20587B95" w14:textId="77777777" w:rsidR="000E0D72" w:rsidRPr="00705255" w:rsidRDefault="000E0D72" w:rsidP="000E0D72">
      <w:pPr>
        <w:pStyle w:val="a1"/>
        <w:spacing w:before="2"/>
        <w:ind w:left="284"/>
        <w:rPr>
          <w:rFonts w:ascii="Times New Roman" w:hAnsi="Times New Roman" w:cs="Times New Roman"/>
          <w:sz w:val="28"/>
          <w:szCs w:val="28"/>
        </w:rPr>
      </w:pPr>
      <w:r w:rsidRPr="00705255">
        <w:rPr>
          <w:rFonts w:ascii="Times New Roman" w:hAnsi="Times New Roman" w:cs="Times New Roman"/>
          <w:sz w:val="28"/>
          <w:szCs w:val="28"/>
          <w:u w:val="single"/>
        </w:rPr>
        <w:t>Основные</w:t>
      </w:r>
      <w:r w:rsidRPr="00705255">
        <w:rPr>
          <w:rFonts w:ascii="Times New Roman" w:hAnsi="Times New Roman" w:cs="Times New Roman"/>
          <w:spacing w:val="-3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контингенты</w:t>
      </w:r>
      <w:r w:rsidRPr="00705255">
        <w:rPr>
          <w:rFonts w:ascii="Times New Roman" w:hAnsi="Times New Roman" w:cs="Times New Roman"/>
          <w:spacing w:val="-4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населения,</w:t>
      </w:r>
      <w:r w:rsidRPr="00705255">
        <w:rPr>
          <w:rFonts w:ascii="Times New Roman" w:hAnsi="Times New Roman" w:cs="Times New Roman"/>
          <w:spacing w:val="-3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на</w:t>
      </w:r>
      <w:r w:rsidRPr="00705255">
        <w:rPr>
          <w:rFonts w:ascii="Times New Roman" w:hAnsi="Times New Roman" w:cs="Times New Roman"/>
          <w:spacing w:val="-3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которые</w:t>
      </w:r>
      <w:r w:rsidRPr="00705255">
        <w:rPr>
          <w:rFonts w:ascii="Times New Roman" w:hAnsi="Times New Roman" w:cs="Times New Roman"/>
          <w:spacing w:val="-7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направлена</w:t>
      </w:r>
      <w:r w:rsidRPr="00705255">
        <w:rPr>
          <w:rFonts w:ascii="Times New Roman" w:hAnsi="Times New Roman" w:cs="Times New Roman"/>
          <w:spacing w:val="1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первичная</w:t>
      </w:r>
      <w:r w:rsidRPr="00705255">
        <w:rPr>
          <w:rFonts w:ascii="Times New Roman" w:hAnsi="Times New Roman" w:cs="Times New Roman"/>
          <w:spacing w:val="-7"/>
          <w:sz w:val="28"/>
          <w:szCs w:val="28"/>
          <w:u w:val="single"/>
        </w:rPr>
        <w:t xml:space="preserve"> </w:t>
      </w:r>
      <w:r w:rsidRPr="00705255">
        <w:rPr>
          <w:rFonts w:ascii="Times New Roman" w:hAnsi="Times New Roman" w:cs="Times New Roman"/>
          <w:sz w:val="28"/>
          <w:szCs w:val="28"/>
          <w:u w:val="single"/>
        </w:rPr>
        <w:t>профилактика:</w:t>
      </w:r>
    </w:p>
    <w:p w14:paraId="7D89C1FE" w14:textId="77777777" w:rsidR="000E0D72" w:rsidRPr="00705255" w:rsidRDefault="000E0D72" w:rsidP="000E0D72">
      <w:pPr>
        <w:pStyle w:val="a8"/>
        <w:widowControl w:val="0"/>
        <w:numPr>
          <w:ilvl w:val="0"/>
          <w:numId w:val="14"/>
        </w:numPr>
        <w:tabs>
          <w:tab w:val="clear" w:pos="709"/>
          <w:tab w:val="left" w:pos="1400"/>
          <w:tab w:val="left" w:pos="4126"/>
          <w:tab w:val="left" w:pos="6214"/>
          <w:tab w:val="left" w:pos="7174"/>
          <w:tab w:val="left" w:pos="8533"/>
        </w:tabs>
        <w:suppressAutoHyphens w:val="0"/>
        <w:autoSpaceDE w:val="0"/>
        <w:autoSpaceDN w:val="0"/>
        <w:spacing w:line="240" w:lineRule="auto"/>
        <w:ind w:left="284" w:right="561" w:firstLine="0"/>
        <w:rPr>
          <w:sz w:val="28"/>
          <w:szCs w:val="28"/>
        </w:rPr>
      </w:pPr>
      <w:r w:rsidRPr="00705255">
        <w:rPr>
          <w:sz w:val="28"/>
          <w:szCs w:val="28"/>
        </w:rPr>
        <w:t xml:space="preserve">Беременные  </w:t>
      </w:r>
      <w:r w:rsidRPr="00705255">
        <w:rPr>
          <w:spacing w:val="32"/>
          <w:sz w:val="28"/>
          <w:szCs w:val="28"/>
        </w:rPr>
        <w:t xml:space="preserve"> </w:t>
      </w:r>
      <w:r w:rsidRPr="00705255">
        <w:rPr>
          <w:sz w:val="28"/>
          <w:szCs w:val="28"/>
        </w:rPr>
        <w:t>женщины</w:t>
      </w:r>
      <w:r w:rsidRPr="00705255">
        <w:rPr>
          <w:sz w:val="28"/>
          <w:szCs w:val="28"/>
        </w:rPr>
        <w:tab/>
        <w:t xml:space="preserve">–  </w:t>
      </w:r>
      <w:r w:rsidRPr="00705255">
        <w:rPr>
          <w:spacing w:val="32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закладываются</w:t>
      </w:r>
      <w:r w:rsidRPr="00705255">
        <w:rPr>
          <w:sz w:val="28"/>
          <w:szCs w:val="28"/>
        </w:rPr>
        <w:tab/>
        <w:t>основы</w:t>
      </w:r>
      <w:r w:rsidRPr="00705255">
        <w:rPr>
          <w:sz w:val="28"/>
          <w:szCs w:val="28"/>
        </w:rPr>
        <w:tab/>
        <w:t>здоровья</w:t>
      </w:r>
      <w:r w:rsidRPr="00705255">
        <w:rPr>
          <w:sz w:val="28"/>
          <w:szCs w:val="28"/>
        </w:rPr>
        <w:tab/>
        <w:t>органов</w:t>
      </w:r>
      <w:r w:rsidRPr="00705255">
        <w:rPr>
          <w:spacing w:val="12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полости</w:t>
      </w:r>
      <w:r w:rsidRPr="00705255">
        <w:rPr>
          <w:spacing w:val="15"/>
          <w:sz w:val="28"/>
          <w:szCs w:val="28"/>
        </w:rPr>
        <w:t xml:space="preserve"> </w:t>
      </w:r>
      <w:r w:rsidRPr="00705255">
        <w:rPr>
          <w:sz w:val="28"/>
          <w:szCs w:val="28"/>
        </w:rPr>
        <w:t>рта</w:t>
      </w:r>
      <w:r w:rsidRPr="00705255">
        <w:rPr>
          <w:spacing w:val="-51"/>
          <w:sz w:val="28"/>
          <w:szCs w:val="28"/>
        </w:rPr>
        <w:t xml:space="preserve"> </w:t>
      </w:r>
      <w:r w:rsidRPr="00705255">
        <w:rPr>
          <w:sz w:val="28"/>
          <w:szCs w:val="28"/>
        </w:rPr>
        <w:t>будущих</w:t>
      </w:r>
      <w:r w:rsidRPr="00705255">
        <w:rPr>
          <w:spacing w:val="2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поколений. Это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направление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является важнейшим,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но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до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конца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не</w:t>
      </w:r>
      <w:r w:rsidRPr="00705255">
        <w:rPr>
          <w:spacing w:val="-1"/>
          <w:sz w:val="28"/>
          <w:szCs w:val="28"/>
        </w:rPr>
        <w:t xml:space="preserve"> </w:t>
      </w:r>
      <w:r w:rsidRPr="00705255">
        <w:rPr>
          <w:sz w:val="28"/>
          <w:szCs w:val="28"/>
        </w:rPr>
        <w:t>разработанным.</w:t>
      </w:r>
    </w:p>
    <w:p w14:paraId="28E41653" w14:textId="77777777" w:rsidR="000E0D72" w:rsidRPr="00705255" w:rsidRDefault="000E0D72" w:rsidP="000E0D72">
      <w:pPr>
        <w:pStyle w:val="a8"/>
        <w:widowControl w:val="0"/>
        <w:numPr>
          <w:ilvl w:val="0"/>
          <w:numId w:val="14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line="240" w:lineRule="auto"/>
        <w:ind w:left="284" w:right="563" w:firstLine="0"/>
        <w:rPr>
          <w:sz w:val="28"/>
          <w:szCs w:val="28"/>
        </w:rPr>
      </w:pPr>
      <w:r w:rsidRPr="00705255">
        <w:rPr>
          <w:spacing w:val="-1"/>
          <w:sz w:val="28"/>
          <w:szCs w:val="28"/>
        </w:rPr>
        <w:t>Дети</w:t>
      </w:r>
      <w:r w:rsidRPr="00705255">
        <w:rPr>
          <w:spacing w:val="-10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12"/>
          <w:sz w:val="28"/>
          <w:szCs w:val="28"/>
        </w:rPr>
        <w:t xml:space="preserve"> </w:t>
      </w:r>
      <w:r w:rsidRPr="00705255">
        <w:rPr>
          <w:sz w:val="28"/>
          <w:szCs w:val="28"/>
        </w:rPr>
        <w:t>подростки</w:t>
      </w:r>
      <w:r w:rsidRPr="00705255">
        <w:rPr>
          <w:spacing w:val="-10"/>
          <w:sz w:val="28"/>
          <w:szCs w:val="28"/>
        </w:rPr>
        <w:t xml:space="preserve"> </w:t>
      </w:r>
      <w:r w:rsidRPr="00705255">
        <w:rPr>
          <w:sz w:val="28"/>
          <w:szCs w:val="28"/>
        </w:rPr>
        <w:t>–</w:t>
      </w:r>
      <w:r w:rsidRPr="00705255">
        <w:rPr>
          <w:spacing w:val="-11"/>
          <w:sz w:val="28"/>
          <w:szCs w:val="28"/>
        </w:rPr>
        <w:t xml:space="preserve"> </w:t>
      </w:r>
      <w:r w:rsidRPr="00705255">
        <w:rPr>
          <w:sz w:val="28"/>
          <w:szCs w:val="28"/>
        </w:rPr>
        <w:t>в</w:t>
      </w:r>
      <w:r w:rsidRPr="00705255">
        <w:rPr>
          <w:spacing w:val="-14"/>
          <w:sz w:val="28"/>
          <w:szCs w:val="28"/>
        </w:rPr>
        <w:t xml:space="preserve"> </w:t>
      </w:r>
      <w:r w:rsidRPr="00705255">
        <w:rPr>
          <w:sz w:val="28"/>
          <w:szCs w:val="28"/>
        </w:rPr>
        <w:t>этот</w:t>
      </w:r>
      <w:r w:rsidRPr="00705255">
        <w:rPr>
          <w:spacing w:val="-11"/>
          <w:sz w:val="28"/>
          <w:szCs w:val="28"/>
        </w:rPr>
        <w:t xml:space="preserve"> </w:t>
      </w:r>
      <w:r w:rsidRPr="00705255">
        <w:rPr>
          <w:sz w:val="28"/>
          <w:szCs w:val="28"/>
        </w:rPr>
        <w:t>возрастной</w:t>
      </w:r>
      <w:r w:rsidRPr="00705255">
        <w:rPr>
          <w:spacing w:val="-11"/>
          <w:sz w:val="28"/>
          <w:szCs w:val="28"/>
        </w:rPr>
        <w:t xml:space="preserve"> </w:t>
      </w:r>
      <w:r w:rsidRPr="00705255">
        <w:rPr>
          <w:sz w:val="28"/>
          <w:szCs w:val="28"/>
        </w:rPr>
        <w:t>период</w:t>
      </w:r>
      <w:r w:rsidRPr="00705255">
        <w:rPr>
          <w:spacing w:val="-12"/>
          <w:sz w:val="28"/>
          <w:szCs w:val="28"/>
        </w:rPr>
        <w:t xml:space="preserve"> </w:t>
      </w:r>
      <w:r w:rsidRPr="00705255">
        <w:rPr>
          <w:sz w:val="28"/>
          <w:szCs w:val="28"/>
        </w:rPr>
        <w:t>наиболее</w:t>
      </w:r>
      <w:r w:rsidRPr="00705255">
        <w:rPr>
          <w:spacing w:val="-12"/>
          <w:sz w:val="28"/>
          <w:szCs w:val="28"/>
        </w:rPr>
        <w:t xml:space="preserve"> </w:t>
      </w:r>
      <w:r w:rsidRPr="00705255">
        <w:rPr>
          <w:sz w:val="28"/>
          <w:szCs w:val="28"/>
        </w:rPr>
        <w:t>эффективна</w:t>
      </w:r>
      <w:r w:rsidRPr="00705255">
        <w:rPr>
          <w:spacing w:val="-10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профилактика</w:t>
      </w:r>
      <w:r w:rsidRPr="00705255">
        <w:rPr>
          <w:spacing w:val="-14"/>
          <w:sz w:val="28"/>
          <w:szCs w:val="28"/>
        </w:rPr>
        <w:t xml:space="preserve"> </w:t>
      </w:r>
      <w:r w:rsidRPr="00705255">
        <w:rPr>
          <w:sz w:val="28"/>
          <w:szCs w:val="28"/>
        </w:rPr>
        <w:t>кариеса</w:t>
      </w:r>
      <w:r w:rsidRPr="00705255">
        <w:rPr>
          <w:spacing w:val="-51"/>
          <w:sz w:val="28"/>
          <w:szCs w:val="28"/>
        </w:rPr>
        <w:t xml:space="preserve"> </w:t>
      </w:r>
      <w:r w:rsidRPr="00705255">
        <w:rPr>
          <w:sz w:val="28"/>
          <w:szCs w:val="28"/>
        </w:rPr>
        <w:t>и заболеваний пародонта.</w:t>
      </w:r>
    </w:p>
    <w:p w14:paraId="51393B1A" w14:textId="77777777" w:rsidR="000E0D72" w:rsidRPr="00705255" w:rsidRDefault="000E0D72" w:rsidP="000E0D72">
      <w:pPr>
        <w:pStyle w:val="a8"/>
        <w:widowControl w:val="0"/>
        <w:numPr>
          <w:ilvl w:val="0"/>
          <w:numId w:val="14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line="240" w:lineRule="auto"/>
        <w:ind w:left="284" w:right="560" w:firstLine="0"/>
        <w:rPr>
          <w:sz w:val="28"/>
          <w:szCs w:val="28"/>
        </w:rPr>
      </w:pPr>
      <w:r w:rsidRPr="00705255">
        <w:rPr>
          <w:sz w:val="28"/>
          <w:szCs w:val="28"/>
        </w:rPr>
        <w:t>Взрослые, особенно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занятые на вредных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производствах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(металлургические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комбинаты,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кондитерские фабрики,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химические</w:t>
      </w:r>
      <w:r w:rsidRPr="00705255">
        <w:rPr>
          <w:spacing w:val="1"/>
          <w:sz w:val="28"/>
          <w:szCs w:val="28"/>
        </w:rPr>
        <w:t xml:space="preserve"> </w:t>
      </w:r>
      <w:r w:rsidRPr="00705255">
        <w:rPr>
          <w:sz w:val="28"/>
          <w:szCs w:val="28"/>
        </w:rPr>
        <w:t>комбинаты)</w:t>
      </w:r>
    </w:p>
    <w:p w14:paraId="1B9D4331" w14:textId="77777777" w:rsidR="000E0D72" w:rsidRPr="00705255" w:rsidRDefault="000E0D72" w:rsidP="000E0D72">
      <w:pPr>
        <w:pStyle w:val="a8"/>
        <w:widowControl w:val="0"/>
        <w:numPr>
          <w:ilvl w:val="0"/>
          <w:numId w:val="14"/>
        </w:numPr>
        <w:tabs>
          <w:tab w:val="clear" w:pos="709"/>
          <w:tab w:val="left" w:pos="1400"/>
        </w:tabs>
        <w:suppressAutoHyphens w:val="0"/>
        <w:autoSpaceDE w:val="0"/>
        <w:autoSpaceDN w:val="0"/>
        <w:spacing w:line="240" w:lineRule="auto"/>
        <w:ind w:left="284" w:right="562" w:firstLine="0"/>
        <w:rPr>
          <w:sz w:val="28"/>
          <w:szCs w:val="28"/>
        </w:rPr>
      </w:pPr>
      <w:r w:rsidRPr="00705255">
        <w:rPr>
          <w:spacing w:val="-2"/>
          <w:sz w:val="28"/>
          <w:szCs w:val="28"/>
        </w:rPr>
        <w:t>Проживающие</w:t>
      </w:r>
      <w:r w:rsidRPr="00705255">
        <w:rPr>
          <w:spacing w:val="-16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в</w:t>
      </w:r>
      <w:r w:rsidRPr="00705255">
        <w:rPr>
          <w:spacing w:val="-13"/>
          <w:sz w:val="28"/>
          <w:szCs w:val="28"/>
        </w:rPr>
        <w:t xml:space="preserve"> </w:t>
      </w:r>
      <w:r w:rsidRPr="00705255">
        <w:rPr>
          <w:spacing w:val="-2"/>
          <w:sz w:val="28"/>
          <w:szCs w:val="28"/>
        </w:rPr>
        <w:t>экологически</w:t>
      </w:r>
      <w:r w:rsidRPr="00705255">
        <w:rPr>
          <w:spacing w:val="-13"/>
          <w:sz w:val="28"/>
          <w:szCs w:val="28"/>
        </w:rPr>
        <w:t xml:space="preserve"> </w:t>
      </w:r>
      <w:r w:rsidRPr="00705255">
        <w:rPr>
          <w:spacing w:val="-1"/>
          <w:sz w:val="28"/>
          <w:szCs w:val="28"/>
        </w:rPr>
        <w:t>неблагополучных</w:t>
      </w:r>
      <w:r w:rsidRPr="00705255">
        <w:rPr>
          <w:spacing w:val="-13"/>
          <w:sz w:val="28"/>
          <w:szCs w:val="28"/>
        </w:rPr>
        <w:t xml:space="preserve"> </w:t>
      </w:r>
      <w:r w:rsidRPr="00705255">
        <w:rPr>
          <w:spacing w:val="-1"/>
          <w:sz w:val="28"/>
          <w:szCs w:val="28"/>
        </w:rPr>
        <w:t>районах,</w:t>
      </w:r>
      <w:r w:rsidRPr="00705255">
        <w:rPr>
          <w:spacing w:val="-14"/>
          <w:sz w:val="28"/>
          <w:szCs w:val="28"/>
        </w:rPr>
        <w:t xml:space="preserve"> </w:t>
      </w:r>
      <w:r w:rsidRPr="00705255">
        <w:rPr>
          <w:spacing w:val="-1"/>
          <w:sz w:val="28"/>
          <w:szCs w:val="28"/>
        </w:rPr>
        <w:t>а</w:t>
      </w:r>
      <w:r w:rsidRPr="00705255">
        <w:rPr>
          <w:spacing w:val="-15"/>
          <w:sz w:val="28"/>
          <w:szCs w:val="28"/>
        </w:rPr>
        <w:t xml:space="preserve"> </w:t>
      </w:r>
      <w:r w:rsidRPr="00705255">
        <w:rPr>
          <w:spacing w:val="-1"/>
          <w:sz w:val="28"/>
          <w:szCs w:val="28"/>
        </w:rPr>
        <w:t>также</w:t>
      </w:r>
      <w:r w:rsidRPr="00705255">
        <w:rPr>
          <w:spacing w:val="-15"/>
          <w:sz w:val="28"/>
          <w:szCs w:val="28"/>
        </w:rPr>
        <w:t xml:space="preserve"> </w:t>
      </w:r>
      <w:r w:rsidRPr="00705255">
        <w:rPr>
          <w:spacing w:val="-1"/>
          <w:sz w:val="28"/>
          <w:szCs w:val="28"/>
        </w:rPr>
        <w:t>имеющие</w:t>
      </w:r>
      <w:r w:rsidRPr="00705255">
        <w:rPr>
          <w:spacing w:val="-12"/>
          <w:sz w:val="28"/>
          <w:szCs w:val="28"/>
        </w:rPr>
        <w:t xml:space="preserve"> </w:t>
      </w:r>
      <w:r w:rsidRPr="00705255">
        <w:rPr>
          <w:spacing w:val="-1"/>
          <w:sz w:val="28"/>
          <w:szCs w:val="28"/>
        </w:rPr>
        <w:t>определенные</w:t>
      </w:r>
      <w:r w:rsidRPr="00705255">
        <w:rPr>
          <w:spacing w:val="-52"/>
          <w:sz w:val="28"/>
          <w:szCs w:val="28"/>
        </w:rPr>
        <w:t xml:space="preserve"> </w:t>
      </w:r>
      <w:r w:rsidRPr="00705255">
        <w:rPr>
          <w:sz w:val="28"/>
          <w:szCs w:val="28"/>
        </w:rPr>
        <w:t>виды</w:t>
      </w:r>
      <w:r w:rsidRPr="00705255">
        <w:rPr>
          <w:spacing w:val="-6"/>
          <w:sz w:val="28"/>
          <w:szCs w:val="28"/>
        </w:rPr>
        <w:t xml:space="preserve"> </w:t>
      </w:r>
      <w:r w:rsidRPr="00705255">
        <w:rPr>
          <w:sz w:val="28"/>
          <w:szCs w:val="28"/>
        </w:rPr>
        <w:t>соматической</w:t>
      </w:r>
      <w:r w:rsidRPr="00705255">
        <w:rPr>
          <w:spacing w:val="-7"/>
          <w:sz w:val="28"/>
          <w:szCs w:val="28"/>
        </w:rPr>
        <w:t xml:space="preserve"> </w:t>
      </w:r>
      <w:r w:rsidRPr="00705255">
        <w:rPr>
          <w:sz w:val="28"/>
          <w:szCs w:val="28"/>
        </w:rPr>
        <w:t>патологии</w:t>
      </w:r>
      <w:r w:rsidRPr="00705255">
        <w:rPr>
          <w:spacing w:val="-7"/>
          <w:sz w:val="28"/>
          <w:szCs w:val="28"/>
        </w:rPr>
        <w:t xml:space="preserve"> </w:t>
      </w:r>
      <w:r w:rsidRPr="00705255">
        <w:rPr>
          <w:sz w:val="28"/>
          <w:szCs w:val="28"/>
        </w:rPr>
        <w:t>(сердечно-сосудистые,</w:t>
      </w:r>
      <w:r w:rsidRPr="00705255">
        <w:rPr>
          <w:spacing w:val="-7"/>
          <w:sz w:val="28"/>
          <w:szCs w:val="28"/>
        </w:rPr>
        <w:t xml:space="preserve"> </w:t>
      </w:r>
      <w:r w:rsidRPr="00705255">
        <w:rPr>
          <w:sz w:val="28"/>
          <w:szCs w:val="28"/>
        </w:rPr>
        <w:t>эндокринные,</w:t>
      </w:r>
      <w:r w:rsidRPr="00705255">
        <w:rPr>
          <w:spacing w:val="-8"/>
          <w:sz w:val="28"/>
          <w:szCs w:val="28"/>
        </w:rPr>
        <w:t xml:space="preserve"> </w:t>
      </w:r>
      <w:r w:rsidRPr="00705255">
        <w:rPr>
          <w:sz w:val="28"/>
          <w:szCs w:val="28"/>
        </w:rPr>
        <w:t>метаболические</w:t>
      </w:r>
      <w:r w:rsidRPr="00705255">
        <w:rPr>
          <w:spacing w:val="-7"/>
          <w:sz w:val="28"/>
          <w:szCs w:val="28"/>
        </w:rPr>
        <w:t xml:space="preserve"> </w:t>
      </w:r>
      <w:r w:rsidRPr="00705255">
        <w:rPr>
          <w:sz w:val="28"/>
          <w:szCs w:val="28"/>
        </w:rPr>
        <w:t>и</w:t>
      </w:r>
      <w:r w:rsidRPr="00705255">
        <w:rPr>
          <w:spacing w:val="-7"/>
          <w:sz w:val="28"/>
          <w:szCs w:val="28"/>
        </w:rPr>
        <w:t xml:space="preserve"> </w:t>
      </w:r>
      <w:r w:rsidRPr="00705255">
        <w:rPr>
          <w:sz w:val="28"/>
          <w:szCs w:val="28"/>
        </w:rPr>
        <w:t>др.).</w:t>
      </w:r>
    </w:p>
    <w:p w14:paraId="7B27741B" w14:textId="77777777" w:rsidR="000E0D72" w:rsidRPr="00705255" w:rsidRDefault="000E0D72" w:rsidP="000E0D72">
      <w:pPr>
        <w:ind w:left="284"/>
        <w:rPr>
          <w:rFonts w:ascii="Times New Roman" w:hAnsi="Times New Roman" w:cs="Times New Roman"/>
          <w:sz w:val="28"/>
          <w:szCs w:val="28"/>
        </w:rPr>
      </w:pPr>
    </w:p>
    <w:p w14:paraId="339E30B0" w14:textId="77777777" w:rsidR="00D03BAD" w:rsidRPr="00D03BAD" w:rsidRDefault="00D03BAD" w:rsidP="00D03BAD">
      <w:pPr>
        <w:pStyle w:val="a"/>
        <w:numPr>
          <w:ilvl w:val="0"/>
          <w:numId w:val="0"/>
        </w:numPr>
        <w:ind w:left="494" w:hanging="247"/>
        <w:jc w:val="left"/>
        <w:rPr>
          <w:b/>
        </w:rPr>
      </w:pPr>
    </w:p>
    <w:p w14:paraId="56BE9399" w14:textId="77777777" w:rsidR="00D03BAD" w:rsidRDefault="00D03BAD" w:rsidP="000E0D72">
      <w:pPr>
        <w:pStyle w:val="a"/>
        <w:numPr>
          <w:ilvl w:val="0"/>
          <w:numId w:val="13"/>
        </w:numPr>
        <w:jc w:val="left"/>
        <w:rPr>
          <w:b/>
        </w:rPr>
      </w:pPr>
      <w:r w:rsidRPr="00D03BAD">
        <w:rPr>
          <w:b/>
        </w:rPr>
        <w:t>ЗАДАЧИ ГИГИЕНЫ ПОЛОСТИ РТА ПРИ ПРОВЕДЕНИИ МЕРОПРИЯТИЙ ПЕРВИЧНОЙ ПРОФИЛАКТИКИ СТОМАТОЛОГИЧЕСКИХ ЗАБОЛЕВАНИЙ.</w:t>
      </w:r>
    </w:p>
    <w:p w14:paraId="68312F3E" w14:textId="77777777" w:rsidR="000E0D72" w:rsidRPr="00D03BAD" w:rsidRDefault="000E0D72" w:rsidP="000E0D72">
      <w:pPr>
        <w:pStyle w:val="a"/>
        <w:numPr>
          <w:ilvl w:val="0"/>
          <w:numId w:val="0"/>
        </w:numPr>
        <w:ind w:left="494" w:hanging="247"/>
        <w:jc w:val="left"/>
        <w:rPr>
          <w:b/>
        </w:rPr>
      </w:pPr>
    </w:p>
    <w:p w14:paraId="41EE557C" w14:textId="77777777" w:rsidR="00D03BAD" w:rsidRPr="00D03BAD" w:rsidRDefault="00D03BAD" w:rsidP="000E0D72">
      <w:pPr>
        <w:pStyle w:val="a"/>
        <w:numPr>
          <w:ilvl w:val="0"/>
          <w:numId w:val="13"/>
        </w:numPr>
        <w:jc w:val="left"/>
        <w:rPr>
          <w:b/>
        </w:rPr>
      </w:pPr>
      <w:r w:rsidRPr="00D03BAD">
        <w:rPr>
          <w:b/>
        </w:rPr>
        <w:t>РОЛЬ ГИГИЕНЫ ПОЛОСТИ РТА В ПРОФИЛАКТИКЕ КАРИЕСА ЗУБОВ И ВОСПАЛИТЕЛЬНЫХ ЗАБОЛЕВАНИЙ ПАРОДОНТА.</w:t>
      </w:r>
    </w:p>
    <w:p w14:paraId="6F524877" w14:textId="77777777" w:rsidR="00757060" w:rsidRPr="00757060" w:rsidRDefault="00757060" w:rsidP="00757060">
      <w:pPr>
        <w:pStyle w:val="a1"/>
        <w:spacing w:before="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2B2F5F1" w14:textId="77777777" w:rsidR="00757060" w:rsidRPr="00757060" w:rsidRDefault="00757060" w:rsidP="00757060">
      <w:pPr>
        <w:rPr>
          <w:rFonts w:ascii="Times New Roman" w:hAnsi="Times New Roman" w:cs="Times New Roman"/>
          <w:sz w:val="28"/>
          <w:szCs w:val="28"/>
        </w:rPr>
      </w:pPr>
    </w:p>
    <w:p w14:paraId="6691EA00" w14:textId="77777777" w:rsidR="00757060" w:rsidRDefault="00757060" w:rsidP="00E0773E">
      <w:pPr>
        <w:pStyle w:val="af4"/>
        <w:spacing w:after="0" w:line="240" w:lineRule="auto"/>
        <w:ind w:left="360"/>
        <w:jc w:val="both"/>
        <w:rPr>
          <w:b/>
        </w:rPr>
      </w:pPr>
    </w:p>
    <w:p w14:paraId="06CAFED6" w14:textId="77777777" w:rsidR="00757060" w:rsidRDefault="00757060" w:rsidP="00E0773E">
      <w:pPr>
        <w:pStyle w:val="af4"/>
        <w:spacing w:after="0" w:line="240" w:lineRule="auto"/>
        <w:ind w:left="360"/>
        <w:jc w:val="both"/>
        <w:rPr>
          <w:b/>
        </w:rPr>
      </w:pPr>
    </w:p>
    <w:p w14:paraId="349EFC62" w14:textId="77777777" w:rsidR="00757060" w:rsidRDefault="00757060" w:rsidP="00E0773E">
      <w:pPr>
        <w:pStyle w:val="af4"/>
        <w:spacing w:after="0" w:line="240" w:lineRule="auto"/>
        <w:ind w:left="360"/>
        <w:jc w:val="both"/>
        <w:rPr>
          <w:b/>
        </w:rPr>
      </w:pPr>
    </w:p>
    <w:p w14:paraId="52450E9F" w14:textId="77777777" w:rsidR="00E0773E" w:rsidRPr="00F03A49" w:rsidRDefault="00E0773E" w:rsidP="00E0773E">
      <w:pPr>
        <w:pStyle w:val="af4"/>
        <w:spacing w:after="0" w:line="240" w:lineRule="auto"/>
        <w:ind w:left="360"/>
        <w:jc w:val="both"/>
        <w:rPr>
          <w:b/>
          <w:i/>
        </w:rPr>
      </w:pPr>
      <w:r w:rsidRPr="00F03A49">
        <w:rPr>
          <w:b/>
        </w:rPr>
        <w:t>Литература и электронно-образовательные ресурсы</w:t>
      </w:r>
    </w:p>
    <w:p w14:paraId="3E4ECD7E" w14:textId="77777777" w:rsidR="00E0773E" w:rsidRPr="00F03A49" w:rsidRDefault="00E0773E" w:rsidP="00E0773E">
      <w:pPr>
        <w:pStyle w:val="WW-"/>
        <w:spacing w:line="240" w:lineRule="auto"/>
        <w:ind w:left="360"/>
        <w:jc w:val="both"/>
      </w:pPr>
      <w:r w:rsidRPr="00F03A49">
        <w:t>Список основной и дополнительной литературы.</w:t>
      </w:r>
    </w:p>
    <w:p w14:paraId="702E2B8B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36496C5B" w14:textId="77777777" w:rsidR="00E0773E" w:rsidRPr="00F03A49" w:rsidRDefault="00E0773E" w:rsidP="00C84CDA">
      <w:pPr>
        <w:pStyle w:val="WW-"/>
        <w:numPr>
          <w:ilvl w:val="0"/>
          <w:numId w:val="7"/>
        </w:numPr>
        <w:spacing w:line="240" w:lineRule="auto"/>
        <w:jc w:val="both"/>
      </w:pPr>
      <w:r w:rsidRPr="00F03A49">
        <w:t>Макеева И.М., Болезни зубов и полости рта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учебник / И. М. Макеева [и др.] - </w:t>
      </w:r>
      <w:proofErr w:type="gramStart"/>
      <w:r w:rsidRPr="00F03A49">
        <w:t>М. :</w:t>
      </w:r>
      <w:proofErr w:type="gramEnd"/>
      <w:r w:rsidRPr="00F03A49">
        <w:t xml:space="preserve"> ГЭОТАР-Медиа, 2015. - 256 с. - ISBN 978-5-9704-3410-9 - Режим доступа: </w:t>
      </w:r>
      <w:hyperlink r:id="rId33" w:history="1">
        <w:r w:rsidRPr="00F03A49">
          <w:rPr>
            <w:rStyle w:val="ac"/>
          </w:rPr>
          <w:t>http://www.medcollegelib.ru/book/ISBN9785970434109.html</w:t>
        </w:r>
      </w:hyperlink>
    </w:p>
    <w:p w14:paraId="39CEB873" w14:textId="77777777" w:rsidR="00E0773E" w:rsidRPr="00F03A49" w:rsidRDefault="00E0773E" w:rsidP="00C84CDA">
      <w:pPr>
        <w:pStyle w:val="WW-"/>
        <w:numPr>
          <w:ilvl w:val="0"/>
          <w:numId w:val="7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учебное пособие / П. А. Железный [и др.]</w:t>
      </w:r>
      <w:proofErr w:type="gramStart"/>
      <w:r w:rsidRPr="00F03A49">
        <w:t>. ;</w:t>
      </w:r>
      <w:proofErr w:type="gramEnd"/>
      <w:r w:rsidRPr="00F03A49">
        <w:t xml:space="preserve"> </w:t>
      </w:r>
      <w:proofErr w:type="spellStart"/>
      <w:proofErr w:type="gramStart"/>
      <w:r w:rsidRPr="00F03A49">
        <w:t>Новосиб.гос.мед</w:t>
      </w:r>
      <w:proofErr w:type="gramEnd"/>
      <w:r w:rsidRPr="00F03A49">
        <w:t>.ун</w:t>
      </w:r>
      <w:proofErr w:type="spellEnd"/>
      <w:r w:rsidRPr="00F03A49">
        <w:t xml:space="preserve">-т. - 3-е изд. - </w:t>
      </w:r>
      <w:proofErr w:type="gramStart"/>
      <w:r w:rsidRPr="00F03A49">
        <w:t>Новосибирск :</w:t>
      </w:r>
      <w:proofErr w:type="gramEnd"/>
      <w:r w:rsidRPr="00F03A49">
        <w:t xml:space="preserve"> </w:t>
      </w:r>
      <w:proofErr w:type="spellStart"/>
      <w:r w:rsidRPr="00F03A49">
        <w:t>Сибмедиздат</w:t>
      </w:r>
      <w:proofErr w:type="spellEnd"/>
      <w:r w:rsidRPr="00F03A49">
        <w:t xml:space="preserve"> НГМУ, 2015. - 192 с.</w:t>
      </w:r>
    </w:p>
    <w:p w14:paraId="4A86E201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33990C1E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r w:rsidRPr="00F03A49">
        <w:t>Двойников С.И., Проведение профилактических мероприятий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учеб. пособие / С. И. Двойников [и др.</w:t>
      </w:r>
      <w:proofErr w:type="gramStart"/>
      <w:r w:rsidRPr="00F03A49">
        <w:t>] ;</w:t>
      </w:r>
      <w:proofErr w:type="gramEnd"/>
      <w:r w:rsidRPr="00F03A49">
        <w:t xml:space="preserve"> под ред. С. И. Двойникова. - </w:t>
      </w:r>
      <w:proofErr w:type="gramStart"/>
      <w:r w:rsidRPr="00F03A49">
        <w:t>М. :</w:t>
      </w:r>
      <w:proofErr w:type="gramEnd"/>
      <w:r w:rsidRPr="00F03A49">
        <w:t xml:space="preserve"> ГЭОТАР-Медиа, 2017. - 448 с. - ISBN 978-5-9704-4040-7 - Режим доступа: </w:t>
      </w:r>
      <w:hyperlink r:id="rId34" w:history="1">
        <w:r w:rsidRPr="00F03A49">
          <w:rPr>
            <w:rStyle w:val="ac"/>
          </w:rPr>
          <w:t>http://www.medcollegelib.ru/book/ISBN9785970440407.html</w:t>
        </w:r>
      </w:hyperlink>
    </w:p>
    <w:p w14:paraId="1172A6E1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r w:rsidRPr="00F03A49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F03A49">
        <w:t>М. :</w:t>
      </w:r>
      <w:proofErr w:type="gramEnd"/>
      <w:r w:rsidRPr="00F03A49">
        <w:t xml:space="preserve"> ГЭОТАР-Медиа, 2018. - 320 с. - ISBN 978-5-9704-4772-7</w:t>
      </w:r>
    </w:p>
    <w:p w14:paraId="7678C041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proofErr w:type="spellStart"/>
      <w:r w:rsidRPr="00F03A49">
        <w:lastRenderedPageBreak/>
        <w:t>Каливраджиян</w:t>
      </w:r>
      <w:proofErr w:type="spellEnd"/>
      <w:r w:rsidRPr="00F03A49">
        <w:t xml:space="preserve"> Э.С., Словарь профессиональных стоматологических терминов [Электронный ресурс] / Э.С. </w:t>
      </w:r>
      <w:proofErr w:type="spellStart"/>
      <w:r w:rsidRPr="00F03A49">
        <w:t>Каливраджиян</w:t>
      </w:r>
      <w:proofErr w:type="spellEnd"/>
      <w:r w:rsidRPr="00F03A49">
        <w:t xml:space="preserve">, Е.А. Брагин, С.И. Абакаров и др. - </w:t>
      </w:r>
      <w:proofErr w:type="gramStart"/>
      <w:r w:rsidRPr="00F03A49">
        <w:t>М. :</w:t>
      </w:r>
      <w:proofErr w:type="gramEnd"/>
      <w:r w:rsidRPr="00F03A49">
        <w:t xml:space="preserve"> ГЭОТАР-Медиа, 2014. - 208 с. - ISBN 978-5-9704-2823-8 - Режим доступа: http://www.rosmedlib.ru/book/ISBN9785970428238.html</w:t>
      </w:r>
    </w:p>
    <w:p w14:paraId="11747880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3C3F75C8" w14:textId="77777777" w:rsidR="00E0773E" w:rsidRPr="00F03A49" w:rsidRDefault="00E0773E" w:rsidP="00E0773E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E0773E" w:rsidRPr="00F03A49" w14:paraId="23126221" w14:textId="77777777" w:rsidTr="006A5548">
        <w:trPr>
          <w:trHeight w:val="345"/>
        </w:trPr>
        <w:tc>
          <w:tcPr>
            <w:tcW w:w="2363" w:type="dxa"/>
          </w:tcPr>
          <w:p w14:paraId="699644BB" w14:textId="77777777" w:rsidR="00E0773E" w:rsidRPr="00F03A49" w:rsidRDefault="00E0773E" w:rsidP="006A5548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44D7BA49" w14:textId="77777777" w:rsidR="00E0773E" w:rsidRPr="00F03A49" w:rsidRDefault="00E0773E" w:rsidP="006A5548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E0773E" w:rsidRPr="00F03A49" w14:paraId="4B790902" w14:textId="77777777" w:rsidTr="006A5548">
        <w:trPr>
          <w:trHeight w:val="345"/>
        </w:trPr>
        <w:tc>
          <w:tcPr>
            <w:tcW w:w="2363" w:type="dxa"/>
          </w:tcPr>
          <w:p w14:paraId="134B5D24" w14:textId="77777777" w:rsidR="00E0773E" w:rsidRPr="00F03A49" w:rsidRDefault="00E0773E" w:rsidP="006A5548">
            <w:r w:rsidRPr="00F03A49">
              <w:t>Российский стоматологический журнал</w:t>
            </w:r>
          </w:p>
        </w:tc>
        <w:tc>
          <w:tcPr>
            <w:tcW w:w="6787" w:type="dxa"/>
          </w:tcPr>
          <w:p w14:paraId="4D40D6B0" w14:textId="77777777" w:rsidR="00E0773E" w:rsidRPr="00F03A49" w:rsidRDefault="00E0773E" w:rsidP="006A5548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F03A49">
              <w:rPr>
                <w:rStyle w:val="af5"/>
              </w:rPr>
              <w:t>нейростоматологии</w:t>
            </w:r>
            <w:proofErr w:type="spellEnd"/>
            <w:r w:rsidRPr="00F03A49">
              <w:rPr>
                <w:rStyle w:val="af5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E0773E" w:rsidRPr="00F03A49" w14:paraId="54B29932" w14:textId="77777777" w:rsidTr="006A5548">
        <w:trPr>
          <w:trHeight w:val="345"/>
        </w:trPr>
        <w:tc>
          <w:tcPr>
            <w:tcW w:w="2363" w:type="dxa"/>
          </w:tcPr>
          <w:p w14:paraId="7D5B8137" w14:textId="77777777" w:rsidR="00E0773E" w:rsidRPr="00F03A49" w:rsidRDefault="00E0773E" w:rsidP="006A5548">
            <w:r w:rsidRPr="00F03A49">
              <w:t>Сибирское медицинское обозрение</w:t>
            </w:r>
          </w:p>
        </w:tc>
        <w:tc>
          <w:tcPr>
            <w:tcW w:w="6787" w:type="dxa"/>
          </w:tcPr>
          <w:p w14:paraId="3A7925F9" w14:textId="77777777" w:rsidR="00E0773E" w:rsidRPr="00F03A49" w:rsidRDefault="00E0773E" w:rsidP="006A5548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E0773E" w:rsidRPr="00F03A49" w14:paraId="3A48DE68" w14:textId="77777777" w:rsidTr="006A5548">
        <w:trPr>
          <w:trHeight w:val="345"/>
        </w:trPr>
        <w:tc>
          <w:tcPr>
            <w:tcW w:w="2363" w:type="dxa"/>
          </w:tcPr>
          <w:p w14:paraId="62AC07E7" w14:textId="77777777" w:rsidR="00E0773E" w:rsidRPr="00F03A49" w:rsidRDefault="00E0773E" w:rsidP="006A5548">
            <w:r w:rsidRPr="00F03A49">
              <w:t>Стоматология</w:t>
            </w:r>
          </w:p>
        </w:tc>
        <w:tc>
          <w:tcPr>
            <w:tcW w:w="6787" w:type="dxa"/>
          </w:tcPr>
          <w:p w14:paraId="7CB8029B" w14:textId="77777777" w:rsidR="00E0773E" w:rsidRPr="00F03A49" w:rsidRDefault="00E0773E" w:rsidP="006A5548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E0773E" w:rsidRPr="00F03A49" w14:paraId="57A8EE57" w14:textId="77777777" w:rsidTr="006A5548">
        <w:trPr>
          <w:trHeight w:val="345"/>
        </w:trPr>
        <w:tc>
          <w:tcPr>
            <w:tcW w:w="2363" w:type="dxa"/>
          </w:tcPr>
          <w:p w14:paraId="18891D6A" w14:textId="77777777" w:rsidR="00E0773E" w:rsidRPr="00F03A49" w:rsidRDefault="00E0773E" w:rsidP="006A5548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5F3A38FB" w14:textId="77777777" w:rsidR="00E0773E" w:rsidRPr="00F03A49" w:rsidRDefault="00E0773E" w:rsidP="006A5548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E0773E" w:rsidRPr="00F03A49" w14:paraId="3AC2EB79" w14:textId="77777777" w:rsidTr="006A5548">
        <w:trPr>
          <w:trHeight w:val="345"/>
        </w:trPr>
        <w:tc>
          <w:tcPr>
            <w:tcW w:w="2363" w:type="dxa"/>
          </w:tcPr>
          <w:p w14:paraId="06CC74CC" w14:textId="77777777" w:rsidR="00E0773E" w:rsidRPr="00F03A49" w:rsidRDefault="00E0773E" w:rsidP="006A5548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6CA96CE1" w14:textId="77777777" w:rsidR="00E0773E" w:rsidRPr="00F03A49" w:rsidRDefault="00E0773E" w:rsidP="006A5548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62D064FC" w14:textId="77777777" w:rsidR="00E0773E" w:rsidRPr="00F03A49" w:rsidRDefault="00E0773E" w:rsidP="00E0773E">
      <w:pPr>
        <w:pStyle w:val="WW-"/>
        <w:spacing w:line="240" w:lineRule="auto"/>
        <w:jc w:val="both"/>
      </w:pPr>
    </w:p>
    <w:p w14:paraId="6FBF0431" w14:textId="77777777" w:rsidR="00E0773E" w:rsidRPr="00F03A49" w:rsidRDefault="00E0773E" w:rsidP="00E0773E">
      <w:pPr>
        <w:jc w:val="center"/>
        <w:rPr>
          <w:b/>
        </w:rPr>
      </w:pPr>
      <w:r w:rsidRPr="00F03A49">
        <w:rPr>
          <w:b/>
        </w:rPr>
        <w:t>Электронные образовательные ресурсы</w:t>
      </w:r>
    </w:p>
    <w:p w14:paraId="0E10B42E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ООО «ИПУЗ» – URL: </w:t>
      </w:r>
      <w:hyperlink r:id="rId35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31DCFD3D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ООО ГК «ГЭОТАР». – URL: </w:t>
      </w:r>
      <w:hyperlink r:id="rId36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05EBCD4D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НГМУ – URL: </w:t>
      </w:r>
      <w:hyperlink r:id="rId37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422FC908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38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3E400B60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lastRenderedPageBreak/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39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3A01490D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</w:t>
      </w:r>
      <w:hyperlink r:id="rId40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5E5C5621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</w:t>
      </w:r>
      <w:proofErr w:type="gramStart"/>
      <w:r w:rsidRPr="00F03A49">
        <w:t>] :</w:t>
      </w:r>
      <w:proofErr w:type="gramEnd"/>
      <w:r w:rsidRPr="00F03A49">
        <w:t xml:space="preserve"> справочно-правовая </w:t>
      </w:r>
      <w:proofErr w:type="gramStart"/>
      <w:r w:rsidRPr="00F03A49">
        <w:t>система :</w:t>
      </w:r>
      <w:proofErr w:type="gramEnd"/>
      <w:r w:rsidRPr="00F03A49">
        <w:t xml:space="preserve"> база данных / ООО НПП «ГАРАНТ-СЕРВИС». – Доступ в локальной сети.</w:t>
      </w:r>
    </w:p>
    <w:p w14:paraId="17612B19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proofErr w:type="gramStart"/>
      <w:r w:rsidRPr="00F03A49">
        <w:rPr>
          <w:lang w:val="en-US"/>
        </w:rPr>
        <w:t>] :</w:t>
      </w:r>
      <w:proofErr w:type="gramEnd"/>
      <w:r w:rsidRPr="00F03A49">
        <w:rPr>
          <w:lang w:val="en-US"/>
        </w:rPr>
        <w:t xml:space="preserve">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</w:t>
      </w:r>
      <w:proofErr w:type="spellStart"/>
      <w:r w:rsidRPr="00F03A49">
        <w:rPr>
          <w:lang w:val="en-US"/>
        </w:rPr>
        <w:t>SpringerNatur</w:t>
      </w:r>
      <w:proofErr w:type="spellEnd"/>
      <w:r w:rsidRPr="00F03A49">
        <w:rPr>
          <w:lang w:val="en-US"/>
        </w:rPr>
        <w:t xml:space="preserve">: – </w:t>
      </w:r>
      <w:proofErr w:type="gramStart"/>
      <w:r w:rsidRPr="00F03A49">
        <w:rPr>
          <w:lang w:val="en-US"/>
        </w:rPr>
        <w:t>URL :</w:t>
      </w:r>
      <w:proofErr w:type="gramEnd"/>
      <w:r w:rsidRPr="00F03A49">
        <w:rPr>
          <w:lang w:val="en-US"/>
        </w:rPr>
        <w:t xml:space="preserve"> </w:t>
      </w:r>
      <w:hyperlink r:id="rId41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05BF2245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>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F03A49">
        <w:t>И.М.Сеченова</w:t>
      </w:r>
      <w:proofErr w:type="spellEnd"/>
      <w:r w:rsidRPr="00F03A49">
        <w:t xml:space="preserve">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2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scsml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rssi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</w:hyperlink>
      <w:r w:rsidRPr="00F03A49">
        <w:t>, – Свободный доступ.</w:t>
      </w:r>
    </w:p>
    <w:p w14:paraId="10926FC9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Polpred.com</w:t>
      </w:r>
      <w:r w:rsidRPr="00F03A49">
        <w:t xml:space="preserve"> Обзор СМИ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http://polpred.com/ – Доступ открыт со всех компьютеров библиотеки и сети университета.</w:t>
      </w:r>
    </w:p>
    <w:p w14:paraId="5CD726C5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электронная библиотека / Науч. электрон. б-ка. – URL: </w:t>
      </w:r>
      <w:hyperlink r:id="rId43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44F7289C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F03A49">
        <w:rPr>
          <w:b/>
        </w:rPr>
        <w:t>Colibris</w:t>
      </w:r>
      <w:proofErr w:type="spellEnd"/>
      <w:r w:rsidRPr="00F03A49">
        <w:rPr>
          <w:b/>
        </w:rPr>
        <w:t xml:space="preserve"> </w:t>
      </w:r>
      <w:r w:rsidRPr="00F03A49">
        <w:t xml:space="preserve">[Электронный ресурс] : электронно-библиотечная система (ЭБС) / </w:t>
      </w:r>
      <w:proofErr w:type="spellStart"/>
      <w:r w:rsidRPr="00F03A49">
        <w:t>КрасГМУ</w:t>
      </w:r>
      <w:proofErr w:type="spellEnd"/>
      <w:r w:rsidRPr="00F03A49">
        <w:t xml:space="preserve"> – URL: </w:t>
      </w:r>
      <w:hyperlink r:id="rId44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58DDC8BB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Российской Федерации</w:t>
      </w:r>
      <w:r w:rsidRPr="00F03A49">
        <w:t>: Документы.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5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4F6A8287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6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441E51A8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7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5A2F60FD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proofErr w:type="spellStart"/>
      <w:r w:rsidRPr="00F03A49">
        <w:rPr>
          <w:b/>
          <w:lang w:val="en-US"/>
        </w:rPr>
        <w:t>Medicum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8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consilium</w:t>
        </w:r>
        <w:proofErr w:type="spellEnd"/>
        <w:r w:rsidRPr="00F03A49">
          <w:rPr>
            <w:rStyle w:val="ac"/>
          </w:rPr>
          <w:t>-</w:t>
        </w:r>
        <w:proofErr w:type="spellStart"/>
        <w:r w:rsidRPr="00F03A49">
          <w:rPr>
            <w:rStyle w:val="ac"/>
            <w:lang w:val="en-US"/>
          </w:rPr>
          <w:t>medicum</w:t>
        </w:r>
        <w:proofErr w:type="spellEnd"/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66A8A446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F03A49">
        <w:rPr>
          <w:b/>
          <w:lang w:val="en-US"/>
        </w:rPr>
        <w:t>PubMed :</w:t>
      </w:r>
      <w:proofErr w:type="gramEnd"/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49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6EB2ED84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  <w:lang w:val="en-US"/>
        </w:rPr>
        <w:t>MedLinks</w:t>
      </w:r>
      <w:proofErr w:type="spellEnd"/>
      <w:r w:rsidRPr="00F03A49">
        <w:rPr>
          <w:b/>
        </w:rPr>
        <w:t>.</w:t>
      </w:r>
      <w:proofErr w:type="spellStart"/>
      <w:r w:rsidRPr="00F03A49">
        <w:rPr>
          <w:b/>
          <w:lang w:val="en-US"/>
        </w:rPr>
        <w:t>ru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0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medlinks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614EC3DB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Архив научных журналов НЭИКОН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</w:t>
      </w:r>
      <w:hyperlink r:id="rId51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neicon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xmlui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25BC9FC5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ScienceDirect</w:t>
      </w:r>
      <w:proofErr w:type="spellEnd"/>
      <w:r w:rsidRPr="00F03A49">
        <w:t>. Ресурсы открытого доступа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2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504A2208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КиберЛенинка</w:t>
      </w:r>
      <w:proofErr w:type="spellEnd"/>
      <w:r w:rsidRPr="00F03A49">
        <w:rPr>
          <w:b/>
        </w:rPr>
        <w:t>:</w:t>
      </w:r>
      <w:r w:rsidRPr="00F03A49">
        <w:t xml:space="preserve"> научная электронная библиотека [Электронный ресурс]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3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4708621A" w14:textId="77777777" w:rsidR="00E0773E" w:rsidRDefault="00E0773E" w:rsidP="00E0773E"/>
    <w:p w14:paraId="27A84714" w14:textId="77777777" w:rsidR="00B74004" w:rsidRPr="0040076D" w:rsidRDefault="00B74004" w:rsidP="00E0773E">
      <w:pPr>
        <w:rPr>
          <w:rFonts w:eastAsia="Times New Roman"/>
        </w:rPr>
      </w:pP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02633" w14:textId="77777777" w:rsidR="00760F18" w:rsidRDefault="00760F18">
      <w:pPr>
        <w:spacing w:after="0" w:line="240" w:lineRule="auto"/>
      </w:pPr>
      <w:r>
        <w:separator/>
      </w:r>
    </w:p>
  </w:endnote>
  <w:endnote w:type="continuationSeparator" w:id="0">
    <w:p w14:paraId="76AFF4DF" w14:textId="77777777" w:rsidR="00760F18" w:rsidRDefault="00760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67166" w14:textId="77777777" w:rsidR="00FC684E" w:rsidRDefault="00B00CD0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FC684E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37394819" w14:textId="77777777" w:rsidR="00FC684E" w:rsidRDefault="00FC684E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1BA87" w14:textId="77777777" w:rsidR="00FC684E" w:rsidRDefault="00B00CD0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FC684E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0E0D72">
      <w:rPr>
        <w:rStyle w:val="a7"/>
        <w:rFonts w:eastAsia="MS Mincho"/>
        <w:noProof/>
      </w:rPr>
      <w:t>18</w:t>
    </w:r>
    <w:r>
      <w:rPr>
        <w:rStyle w:val="a7"/>
        <w:rFonts w:eastAsia="MS Mincho"/>
      </w:rPr>
      <w:fldChar w:fldCharType="end"/>
    </w:r>
  </w:p>
  <w:p w14:paraId="2B8DAF93" w14:textId="77777777" w:rsidR="00FC684E" w:rsidRDefault="00FC684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94C66" w14:textId="77777777" w:rsidR="00760F18" w:rsidRDefault="00760F18">
      <w:pPr>
        <w:spacing w:after="0" w:line="240" w:lineRule="auto"/>
      </w:pPr>
      <w:r>
        <w:separator/>
      </w:r>
    </w:p>
  </w:footnote>
  <w:footnote w:type="continuationSeparator" w:id="0">
    <w:p w14:paraId="4A023979" w14:textId="77777777" w:rsidR="00760F18" w:rsidRDefault="00760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18A485B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FB2992"/>
    <w:multiLevelType w:val="hybridMultilevel"/>
    <w:tmpl w:val="EF984A18"/>
    <w:lvl w:ilvl="0" w:tplc="F6D4E508">
      <w:start w:val="1"/>
      <w:numFmt w:val="decimal"/>
      <w:lvlText w:val="%1."/>
      <w:lvlJc w:val="left"/>
      <w:pPr>
        <w:ind w:left="547" w:hanging="711"/>
        <w:jc w:val="right"/>
      </w:pPr>
      <w:rPr>
        <w:rFonts w:hint="default"/>
        <w:w w:val="100"/>
        <w:lang w:val="ru-RU" w:eastAsia="en-US" w:bidi="ar-SA"/>
      </w:rPr>
    </w:lvl>
    <w:lvl w:ilvl="1" w:tplc="25BCE632">
      <w:numFmt w:val="bullet"/>
      <w:lvlText w:val="•"/>
      <w:lvlJc w:val="left"/>
      <w:pPr>
        <w:ind w:left="1608" w:hanging="711"/>
      </w:pPr>
      <w:rPr>
        <w:rFonts w:hint="default"/>
        <w:lang w:val="ru-RU" w:eastAsia="en-US" w:bidi="ar-SA"/>
      </w:rPr>
    </w:lvl>
    <w:lvl w:ilvl="2" w:tplc="A33C9F94">
      <w:numFmt w:val="bullet"/>
      <w:lvlText w:val="•"/>
      <w:lvlJc w:val="left"/>
      <w:pPr>
        <w:ind w:left="2676" w:hanging="711"/>
      </w:pPr>
      <w:rPr>
        <w:rFonts w:hint="default"/>
        <w:lang w:val="ru-RU" w:eastAsia="en-US" w:bidi="ar-SA"/>
      </w:rPr>
    </w:lvl>
    <w:lvl w:ilvl="3" w:tplc="738AF812">
      <w:numFmt w:val="bullet"/>
      <w:lvlText w:val="•"/>
      <w:lvlJc w:val="left"/>
      <w:pPr>
        <w:ind w:left="3744" w:hanging="711"/>
      </w:pPr>
      <w:rPr>
        <w:rFonts w:hint="default"/>
        <w:lang w:val="ru-RU" w:eastAsia="en-US" w:bidi="ar-SA"/>
      </w:rPr>
    </w:lvl>
    <w:lvl w:ilvl="4" w:tplc="545CC216">
      <w:numFmt w:val="bullet"/>
      <w:lvlText w:val="•"/>
      <w:lvlJc w:val="left"/>
      <w:pPr>
        <w:ind w:left="4812" w:hanging="711"/>
      </w:pPr>
      <w:rPr>
        <w:rFonts w:hint="default"/>
        <w:lang w:val="ru-RU" w:eastAsia="en-US" w:bidi="ar-SA"/>
      </w:rPr>
    </w:lvl>
    <w:lvl w:ilvl="5" w:tplc="60F28604">
      <w:numFmt w:val="bullet"/>
      <w:lvlText w:val="•"/>
      <w:lvlJc w:val="left"/>
      <w:pPr>
        <w:ind w:left="5880" w:hanging="711"/>
      </w:pPr>
      <w:rPr>
        <w:rFonts w:hint="default"/>
        <w:lang w:val="ru-RU" w:eastAsia="en-US" w:bidi="ar-SA"/>
      </w:rPr>
    </w:lvl>
    <w:lvl w:ilvl="6" w:tplc="E6FE2F4E">
      <w:numFmt w:val="bullet"/>
      <w:lvlText w:val="•"/>
      <w:lvlJc w:val="left"/>
      <w:pPr>
        <w:ind w:left="6948" w:hanging="711"/>
      </w:pPr>
      <w:rPr>
        <w:rFonts w:hint="default"/>
        <w:lang w:val="ru-RU" w:eastAsia="en-US" w:bidi="ar-SA"/>
      </w:rPr>
    </w:lvl>
    <w:lvl w:ilvl="7" w:tplc="3F366532">
      <w:numFmt w:val="bullet"/>
      <w:lvlText w:val="•"/>
      <w:lvlJc w:val="left"/>
      <w:pPr>
        <w:ind w:left="8016" w:hanging="711"/>
      </w:pPr>
      <w:rPr>
        <w:rFonts w:hint="default"/>
        <w:lang w:val="ru-RU" w:eastAsia="en-US" w:bidi="ar-SA"/>
      </w:rPr>
    </w:lvl>
    <w:lvl w:ilvl="8" w:tplc="90DA6A96">
      <w:numFmt w:val="bullet"/>
      <w:lvlText w:val="•"/>
      <w:lvlJc w:val="left"/>
      <w:pPr>
        <w:ind w:left="9084" w:hanging="711"/>
      </w:pPr>
      <w:rPr>
        <w:rFonts w:hint="default"/>
        <w:lang w:val="ru-RU" w:eastAsia="en-US" w:bidi="ar-SA"/>
      </w:rPr>
    </w:lvl>
  </w:abstractNum>
  <w:abstractNum w:abstractNumId="3" w15:restartNumberingAfterBreak="0">
    <w:nsid w:val="167840B2"/>
    <w:multiLevelType w:val="hybridMultilevel"/>
    <w:tmpl w:val="53426A56"/>
    <w:lvl w:ilvl="0" w:tplc="D272137C">
      <w:start w:val="1"/>
      <w:numFmt w:val="decimal"/>
      <w:lvlText w:val="%1."/>
      <w:lvlJc w:val="left"/>
      <w:pPr>
        <w:ind w:left="1399" w:hanging="286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C230458A">
      <w:numFmt w:val="bullet"/>
      <w:lvlText w:val="•"/>
      <w:lvlJc w:val="left"/>
      <w:pPr>
        <w:ind w:left="2382" w:hanging="286"/>
      </w:pPr>
      <w:rPr>
        <w:rFonts w:hint="default"/>
        <w:lang w:val="ru-RU" w:eastAsia="en-US" w:bidi="ar-SA"/>
      </w:rPr>
    </w:lvl>
    <w:lvl w:ilvl="2" w:tplc="1D1E75AA">
      <w:numFmt w:val="bullet"/>
      <w:lvlText w:val="•"/>
      <w:lvlJc w:val="left"/>
      <w:pPr>
        <w:ind w:left="3364" w:hanging="286"/>
      </w:pPr>
      <w:rPr>
        <w:rFonts w:hint="default"/>
        <w:lang w:val="ru-RU" w:eastAsia="en-US" w:bidi="ar-SA"/>
      </w:rPr>
    </w:lvl>
    <w:lvl w:ilvl="3" w:tplc="597C4526">
      <w:numFmt w:val="bullet"/>
      <w:lvlText w:val="•"/>
      <w:lvlJc w:val="left"/>
      <w:pPr>
        <w:ind w:left="4346" w:hanging="286"/>
      </w:pPr>
      <w:rPr>
        <w:rFonts w:hint="default"/>
        <w:lang w:val="ru-RU" w:eastAsia="en-US" w:bidi="ar-SA"/>
      </w:rPr>
    </w:lvl>
    <w:lvl w:ilvl="4" w:tplc="30E633DC">
      <w:numFmt w:val="bullet"/>
      <w:lvlText w:val="•"/>
      <w:lvlJc w:val="left"/>
      <w:pPr>
        <w:ind w:left="5328" w:hanging="286"/>
      </w:pPr>
      <w:rPr>
        <w:rFonts w:hint="default"/>
        <w:lang w:val="ru-RU" w:eastAsia="en-US" w:bidi="ar-SA"/>
      </w:rPr>
    </w:lvl>
    <w:lvl w:ilvl="5" w:tplc="F0DA5D1C">
      <w:numFmt w:val="bullet"/>
      <w:lvlText w:val="•"/>
      <w:lvlJc w:val="left"/>
      <w:pPr>
        <w:ind w:left="6310" w:hanging="286"/>
      </w:pPr>
      <w:rPr>
        <w:rFonts w:hint="default"/>
        <w:lang w:val="ru-RU" w:eastAsia="en-US" w:bidi="ar-SA"/>
      </w:rPr>
    </w:lvl>
    <w:lvl w:ilvl="6" w:tplc="73446CB6">
      <w:numFmt w:val="bullet"/>
      <w:lvlText w:val="•"/>
      <w:lvlJc w:val="left"/>
      <w:pPr>
        <w:ind w:left="7292" w:hanging="286"/>
      </w:pPr>
      <w:rPr>
        <w:rFonts w:hint="default"/>
        <w:lang w:val="ru-RU" w:eastAsia="en-US" w:bidi="ar-SA"/>
      </w:rPr>
    </w:lvl>
    <w:lvl w:ilvl="7" w:tplc="024675CA">
      <w:numFmt w:val="bullet"/>
      <w:lvlText w:val="•"/>
      <w:lvlJc w:val="left"/>
      <w:pPr>
        <w:ind w:left="8274" w:hanging="286"/>
      </w:pPr>
      <w:rPr>
        <w:rFonts w:hint="default"/>
        <w:lang w:val="ru-RU" w:eastAsia="en-US" w:bidi="ar-SA"/>
      </w:rPr>
    </w:lvl>
    <w:lvl w:ilvl="8" w:tplc="3386018C">
      <w:numFmt w:val="bullet"/>
      <w:lvlText w:val="•"/>
      <w:lvlJc w:val="left"/>
      <w:pPr>
        <w:ind w:left="9256" w:hanging="286"/>
      </w:pPr>
      <w:rPr>
        <w:rFonts w:hint="default"/>
        <w:lang w:val="ru-RU" w:eastAsia="en-US" w:bidi="ar-SA"/>
      </w:rPr>
    </w:lvl>
  </w:abstractNum>
  <w:abstractNum w:abstractNumId="4" w15:restartNumberingAfterBreak="0">
    <w:nsid w:val="1D36549F"/>
    <w:multiLevelType w:val="hybridMultilevel"/>
    <w:tmpl w:val="210E852C"/>
    <w:lvl w:ilvl="0" w:tplc="66C86070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4672CF68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678E53A6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7C6CA872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8CA88E42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F55A3DCC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3308185A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A016151C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1D549D3C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5" w15:restartNumberingAfterBreak="0">
    <w:nsid w:val="1EA56586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2A12B3"/>
    <w:multiLevelType w:val="hybridMultilevel"/>
    <w:tmpl w:val="156AF668"/>
    <w:lvl w:ilvl="0" w:tplc="50181016">
      <w:start w:val="1"/>
      <w:numFmt w:val="decimal"/>
      <w:lvlText w:val="%1."/>
      <w:lvlJc w:val="left"/>
      <w:pPr>
        <w:ind w:left="83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5791826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EB38E0"/>
    <w:multiLevelType w:val="hybridMultilevel"/>
    <w:tmpl w:val="5A2CD1D0"/>
    <w:lvl w:ilvl="0" w:tplc="A60C945C">
      <w:numFmt w:val="bullet"/>
      <w:lvlText w:val=""/>
      <w:lvlJc w:val="left"/>
      <w:pPr>
        <w:ind w:left="547" w:hanging="83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3088E1C">
      <w:numFmt w:val="bullet"/>
      <w:lvlText w:val="•"/>
      <w:lvlJc w:val="left"/>
      <w:pPr>
        <w:ind w:left="1608" w:hanging="833"/>
      </w:pPr>
      <w:rPr>
        <w:rFonts w:hint="default"/>
        <w:lang w:val="ru-RU" w:eastAsia="en-US" w:bidi="ar-SA"/>
      </w:rPr>
    </w:lvl>
    <w:lvl w:ilvl="2" w:tplc="6BF2AD56">
      <w:numFmt w:val="bullet"/>
      <w:lvlText w:val="•"/>
      <w:lvlJc w:val="left"/>
      <w:pPr>
        <w:ind w:left="2676" w:hanging="833"/>
      </w:pPr>
      <w:rPr>
        <w:rFonts w:hint="default"/>
        <w:lang w:val="ru-RU" w:eastAsia="en-US" w:bidi="ar-SA"/>
      </w:rPr>
    </w:lvl>
    <w:lvl w:ilvl="3" w:tplc="2B000892">
      <w:numFmt w:val="bullet"/>
      <w:lvlText w:val="•"/>
      <w:lvlJc w:val="left"/>
      <w:pPr>
        <w:ind w:left="3744" w:hanging="833"/>
      </w:pPr>
      <w:rPr>
        <w:rFonts w:hint="default"/>
        <w:lang w:val="ru-RU" w:eastAsia="en-US" w:bidi="ar-SA"/>
      </w:rPr>
    </w:lvl>
    <w:lvl w:ilvl="4" w:tplc="0B92277C">
      <w:numFmt w:val="bullet"/>
      <w:lvlText w:val="•"/>
      <w:lvlJc w:val="left"/>
      <w:pPr>
        <w:ind w:left="4812" w:hanging="833"/>
      </w:pPr>
      <w:rPr>
        <w:rFonts w:hint="default"/>
        <w:lang w:val="ru-RU" w:eastAsia="en-US" w:bidi="ar-SA"/>
      </w:rPr>
    </w:lvl>
    <w:lvl w:ilvl="5" w:tplc="1F82189A">
      <w:numFmt w:val="bullet"/>
      <w:lvlText w:val="•"/>
      <w:lvlJc w:val="left"/>
      <w:pPr>
        <w:ind w:left="5880" w:hanging="833"/>
      </w:pPr>
      <w:rPr>
        <w:rFonts w:hint="default"/>
        <w:lang w:val="ru-RU" w:eastAsia="en-US" w:bidi="ar-SA"/>
      </w:rPr>
    </w:lvl>
    <w:lvl w:ilvl="6" w:tplc="289C2E0C">
      <w:numFmt w:val="bullet"/>
      <w:lvlText w:val="•"/>
      <w:lvlJc w:val="left"/>
      <w:pPr>
        <w:ind w:left="6948" w:hanging="833"/>
      </w:pPr>
      <w:rPr>
        <w:rFonts w:hint="default"/>
        <w:lang w:val="ru-RU" w:eastAsia="en-US" w:bidi="ar-SA"/>
      </w:rPr>
    </w:lvl>
    <w:lvl w:ilvl="7" w:tplc="E8E4052E">
      <w:numFmt w:val="bullet"/>
      <w:lvlText w:val="•"/>
      <w:lvlJc w:val="left"/>
      <w:pPr>
        <w:ind w:left="8016" w:hanging="833"/>
      </w:pPr>
      <w:rPr>
        <w:rFonts w:hint="default"/>
        <w:lang w:val="ru-RU" w:eastAsia="en-US" w:bidi="ar-SA"/>
      </w:rPr>
    </w:lvl>
    <w:lvl w:ilvl="8" w:tplc="22DE00A0">
      <w:numFmt w:val="bullet"/>
      <w:lvlText w:val="•"/>
      <w:lvlJc w:val="left"/>
      <w:pPr>
        <w:ind w:left="9084" w:hanging="833"/>
      </w:pPr>
      <w:rPr>
        <w:rFonts w:hint="default"/>
        <w:lang w:val="ru-RU" w:eastAsia="en-US" w:bidi="ar-SA"/>
      </w:rPr>
    </w:lvl>
  </w:abstractNum>
  <w:abstractNum w:abstractNumId="9" w15:restartNumberingAfterBreak="0">
    <w:nsid w:val="364B1DD0"/>
    <w:multiLevelType w:val="hybridMultilevel"/>
    <w:tmpl w:val="BF747044"/>
    <w:lvl w:ilvl="0" w:tplc="46BA9E98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A6967704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542442E8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0A304E40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7E94715A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F424CB6C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7DA82CF0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59AC9222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BDDAD994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10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357C4"/>
    <w:multiLevelType w:val="hybridMultilevel"/>
    <w:tmpl w:val="992481B2"/>
    <w:lvl w:ilvl="0" w:tplc="50181016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905C7C74">
      <w:numFmt w:val="bullet"/>
      <w:lvlText w:val="•"/>
      <w:lvlJc w:val="left"/>
      <w:pPr>
        <w:ind w:left="1608" w:hanging="428"/>
      </w:pPr>
      <w:rPr>
        <w:rFonts w:hint="default"/>
        <w:lang w:val="ru-RU" w:eastAsia="en-US" w:bidi="ar-SA"/>
      </w:rPr>
    </w:lvl>
    <w:lvl w:ilvl="2" w:tplc="CE009062">
      <w:numFmt w:val="bullet"/>
      <w:lvlText w:val="•"/>
      <w:lvlJc w:val="left"/>
      <w:pPr>
        <w:ind w:left="2676" w:hanging="428"/>
      </w:pPr>
      <w:rPr>
        <w:rFonts w:hint="default"/>
        <w:lang w:val="ru-RU" w:eastAsia="en-US" w:bidi="ar-SA"/>
      </w:rPr>
    </w:lvl>
    <w:lvl w:ilvl="3" w:tplc="879032E6">
      <w:numFmt w:val="bullet"/>
      <w:lvlText w:val="•"/>
      <w:lvlJc w:val="left"/>
      <w:pPr>
        <w:ind w:left="3744" w:hanging="428"/>
      </w:pPr>
      <w:rPr>
        <w:rFonts w:hint="default"/>
        <w:lang w:val="ru-RU" w:eastAsia="en-US" w:bidi="ar-SA"/>
      </w:rPr>
    </w:lvl>
    <w:lvl w:ilvl="4" w:tplc="305491A0">
      <w:numFmt w:val="bullet"/>
      <w:lvlText w:val="•"/>
      <w:lvlJc w:val="left"/>
      <w:pPr>
        <w:ind w:left="4812" w:hanging="428"/>
      </w:pPr>
      <w:rPr>
        <w:rFonts w:hint="default"/>
        <w:lang w:val="ru-RU" w:eastAsia="en-US" w:bidi="ar-SA"/>
      </w:rPr>
    </w:lvl>
    <w:lvl w:ilvl="5" w:tplc="2C24D336">
      <w:numFmt w:val="bullet"/>
      <w:lvlText w:val="•"/>
      <w:lvlJc w:val="left"/>
      <w:pPr>
        <w:ind w:left="5880" w:hanging="428"/>
      </w:pPr>
      <w:rPr>
        <w:rFonts w:hint="default"/>
        <w:lang w:val="ru-RU" w:eastAsia="en-US" w:bidi="ar-SA"/>
      </w:rPr>
    </w:lvl>
    <w:lvl w:ilvl="6" w:tplc="49C685D4">
      <w:numFmt w:val="bullet"/>
      <w:lvlText w:val="•"/>
      <w:lvlJc w:val="left"/>
      <w:pPr>
        <w:ind w:left="6948" w:hanging="428"/>
      </w:pPr>
      <w:rPr>
        <w:rFonts w:hint="default"/>
        <w:lang w:val="ru-RU" w:eastAsia="en-US" w:bidi="ar-SA"/>
      </w:rPr>
    </w:lvl>
    <w:lvl w:ilvl="7" w:tplc="8FEE30AE">
      <w:numFmt w:val="bullet"/>
      <w:lvlText w:val="•"/>
      <w:lvlJc w:val="left"/>
      <w:pPr>
        <w:ind w:left="8016" w:hanging="428"/>
      </w:pPr>
      <w:rPr>
        <w:rFonts w:hint="default"/>
        <w:lang w:val="ru-RU" w:eastAsia="en-US" w:bidi="ar-SA"/>
      </w:rPr>
    </w:lvl>
    <w:lvl w:ilvl="8" w:tplc="DFF431B8">
      <w:numFmt w:val="bullet"/>
      <w:lvlText w:val="•"/>
      <w:lvlJc w:val="left"/>
      <w:pPr>
        <w:ind w:left="9084" w:hanging="428"/>
      </w:pPr>
      <w:rPr>
        <w:rFonts w:hint="default"/>
        <w:lang w:val="ru-RU" w:eastAsia="en-US" w:bidi="ar-SA"/>
      </w:rPr>
    </w:lvl>
  </w:abstractNum>
  <w:abstractNum w:abstractNumId="14" w15:restartNumberingAfterBreak="0">
    <w:nsid w:val="582C5A96"/>
    <w:multiLevelType w:val="hybridMultilevel"/>
    <w:tmpl w:val="CE4854DA"/>
    <w:lvl w:ilvl="0" w:tplc="0419000F">
      <w:start w:val="1"/>
      <w:numFmt w:val="decimal"/>
      <w:lvlText w:val="%1."/>
      <w:lvlJc w:val="left"/>
      <w:pPr>
        <w:ind w:left="1819" w:hanging="360"/>
      </w:pPr>
    </w:lvl>
    <w:lvl w:ilvl="1" w:tplc="04190019" w:tentative="1">
      <w:start w:val="1"/>
      <w:numFmt w:val="lowerLetter"/>
      <w:lvlText w:val="%2."/>
      <w:lvlJc w:val="left"/>
      <w:pPr>
        <w:ind w:left="2539" w:hanging="360"/>
      </w:pPr>
    </w:lvl>
    <w:lvl w:ilvl="2" w:tplc="0419001B" w:tentative="1">
      <w:start w:val="1"/>
      <w:numFmt w:val="lowerRoman"/>
      <w:lvlText w:val="%3."/>
      <w:lvlJc w:val="right"/>
      <w:pPr>
        <w:ind w:left="3259" w:hanging="180"/>
      </w:pPr>
    </w:lvl>
    <w:lvl w:ilvl="3" w:tplc="0419000F" w:tentative="1">
      <w:start w:val="1"/>
      <w:numFmt w:val="decimal"/>
      <w:lvlText w:val="%4."/>
      <w:lvlJc w:val="left"/>
      <w:pPr>
        <w:ind w:left="3979" w:hanging="360"/>
      </w:pPr>
    </w:lvl>
    <w:lvl w:ilvl="4" w:tplc="04190019" w:tentative="1">
      <w:start w:val="1"/>
      <w:numFmt w:val="lowerLetter"/>
      <w:lvlText w:val="%5."/>
      <w:lvlJc w:val="left"/>
      <w:pPr>
        <w:ind w:left="4699" w:hanging="360"/>
      </w:pPr>
    </w:lvl>
    <w:lvl w:ilvl="5" w:tplc="0419001B" w:tentative="1">
      <w:start w:val="1"/>
      <w:numFmt w:val="lowerRoman"/>
      <w:lvlText w:val="%6."/>
      <w:lvlJc w:val="right"/>
      <w:pPr>
        <w:ind w:left="5419" w:hanging="180"/>
      </w:pPr>
    </w:lvl>
    <w:lvl w:ilvl="6" w:tplc="0419000F" w:tentative="1">
      <w:start w:val="1"/>
      <w:numFmt w:val="decimal"/>
      <w:lvlText w:val="%7."/>
      <w:lvlJc w:val="left"/>
      <w:pPr>
        <w:ind w:left="6139" w:hanging="360"/>
      </w:pPr>
    </w:lvl>
    <w:lvl w:ilvl="7" w:tplc="04190019" w:tentative="1">
      <w:start w:val="1"/>
      <w:numFmt w:val="lowerLetter"/>
      <w:lvlText w:val="%8."/>
      <w:lvlJc w:val="left"/>
      <w:pPr>
        <w:ind w:left="6859" w:hanging="360"/>
      </w:pPr>
    </w:lvl>
    <w:lvl w:ilvl="8" w:tplc="0419001B" w:tentative="1">
      <w:start w:val="1"/>
      <w:numFmt w:val="lowerRoman"/>
      <w:lvlText w:val="%9."/>
      <w:lvlJc w:val="right"/>
      <w:pPr>
        <w:ind w:left="7579" w:hanging="180"/>
      </w:pPr>
    </w:lvl>
  </w:abstractNum>
  <w:abstractNum w:abstractNumId="15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675E9C"/>
    <w:multiLevelType w:val="hybridMultilevel"/>
    <w:tmpl w:val="AC62D3C8"/>
    <w:lvl w:ilvl="0" w:tplc="0419000F">
      <w:start w:val="1"/>
      <w:numFmt w:val="decimal"/>
      <w:lvlText w:val="%1."/>
      <w:lvlJc w:val="left"/>
      <w:pPr>
        <w:ind w:left="2119" w:hanging="360"/>
      </w:pPr>
    </w:lvl>
    <w:lvl w:ilvl="1" w:tplc="04190019" w:tentative="1">
      <w:start w:val="1"/>
      <w:numFmt w:val="lowerLetter"/>
      <w:lvlText w:val="%2."/>
      <w:lvlJc w:val="left"/>
      <w:pPr>
        <w:ind w:left="2839" w:hanging="360"/>
      </w:pPr>
    </w:lvl>
    <w:lvl w:ilvl="2" w:tplc="0419001B" w:tentative="1">
      <w:start w:val="1"/>
      <w:numFmt w:val="lowerRoman"/>
      <w:lvlText w:val="%3."/>
      <w:lvlJc w:val="right"/>
      <w:pPr>
        <w:ind w:left="3559" w:hanging="180"/>
      </w:pPr>
    </w:lvl>
    <w:lvl w:ilvl="3" w:tplc="0419000F" w:tentative="1">
      <w:start w:val="1"/>
      <w:numFmt w:val="decimal"/>
      <w:lvlText w:val="%4."/>
      <w:lvlJc w:val="left"/>
      <w:pPr>
        <w:ind w:left="4279" w:hanging="360"/>
      </w:pPr>
    </w:lvl>
    <w:lvl w:ilvl="4" w:tplc="04190019" w:tentative="1">
      <w:start w:val="1"/>
      <w:numFmt w:val="lowerLetter"/>
      <w:lvlText w:val="%5."/>
      <w:lvlJc w:val="left"/>
      <w:pPr>
        <w:ind w:left="4999" w:hanging="360"/>
      </w:pPr>
    </w:lvl>
    <w:lvl w:ilvl="5" w:tplc="0419001B" w:tentative="1">
      <w:start w:val="1"/>
      <w:numFmt w:val="lowerRoman"/>
      <w:lvlText w:val="%6."/>
      <w:lvlJc w:val="right"/>
      <w:pPr>
        <w:ind w:left="5719" w:hanging="180"/>
      </w:pPr>
    </w:lvl>
    <w:lvl w:ilvl="6" w:tplc="0419000F" w:tentative="1">
      <w:start w:val="1"/>
      <w:numFmt w:val="decimal"/>
      <w:lvlText w:val="%7."/>
      <w:lvlJc w:val="left"/>
      <w:pPr>
        <w:ind w:left="6439" w:hanging="360"/>
      </w:pPr>
    </w:lvl>
    <w:lvl w:ilvl="7" w:tplc="04190019" w:tentative="1">
      <w:start w:val="1"/>
      <w:numFmt w:val="lowerLetter"/>
      <w:lvlText w:val="%8."/>
      <w:lvlJc w:val="left"/>
      <w:pPr>
        <w:ind w:left="7159" w:hanging="360"/>
      </w:pPr>
    </w:lvl>
    <w:lvl w:ilvl="8" w:tplc="0419001B" w:tentative="1">
      <w:start w:val="1"/>
      <w:numFmt w:val="lowerRoman"/>
      <w:lvlText w:val="%9."/>
      <w:lvlJc w:val="right"/>
      <w:pPr>
        <w:ind w:left="7879" w:hanging="180"/>
      </w:pPr>
    </w:lvl>
  </w:abstractNum>
  <w:abstractNum w:abstractNumId="17" w15:restartNumberingAfterBreak="0">
    <w:nsid w:val="5FFD3BC1"/>
    <w:multiLevelType w:val="hybridMultilevel"/>
    <w:tmpl w:val="46C674F4"/>
    <w:lvl w:ilvl="0" w:tplc="326E07E4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1D5258E8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1E24D648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3CBC4B38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18DC0B94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AEBCFBDE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FEE0732A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6F2C55A2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9294BB4E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18" w15:restartNumberingAfterBreak="0">
    <w:nsid w:val="62047EC2"/>
    <w:multiLevelType w:val="hybridMultilevel"/>
    <w:tmpl w:val="7D9C601E"/>
    <w:lvl w:ilvl="0" w:tplc="C7FE03CC">
      <w:start w:val="1"/>
      <w:numFmt w:val="decimal"/>
      <w:lvlText w:val="%1."/>
      <w:lvlJc w:val="left"/>
      <w:pPr>
        <w:ind w:left="547" w:hanging="286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E64C8998">
      <w:numFmt w:val="bullet"/>
      <w:lvlText w:val="•"/>
      <w:lvlJc w:val="left"/>
      <w:pPr>
        <w:ind w:left="1608" w:hanging="286"/>
      </w:pPr>
      <w:rPr>
        <w:rFonts w:hint="default"/>
        <w:lang w:val="ru-RU" w:eastAsia="en-US" w:bidi="ar-SA"/>
      </w:rPr>
    </w:lvl>
    <w:lvl w:ilvl="2" w:tplc="26AC1376">
      <w:numFmt w:val="bullet"/>
      <w:lvlText w:val="•"/>
      <w:lvlJc w:val="left"/>
      <w:pPr>
        <w:ind w:left="2676" w:hanging="286"/>
      </w:pPr>
      <w:rPr>
        <w:rFonts w:hint="default"/>
        <w:lang w:val="ru-RU" w:eastAsia="en-US" w:bidi="ar-SA"/>
      </w:rPr>
    </w:lvl>
    <w:lvl w:ilvl="3" w:tplc="E40658CC">
      <w:numFmt w:val="bullet"/>
      <w:lvlText w:val="•"/>
      <w:lvlJc w:val="left"/>
      <w:pPr>
        <w:ind w:left="3744" w:hanging="286"/>
      </w:pPr>
      <w:rPr>
        <w:rFonts w:hint="default"/>
        <w:lang w:val="ru-RU" w:eastAsia="en-US" w:bidi="ar-SA"/>
      </w:rPr>
    </w:lvl>
    <w:lvl w:ilvl="4" w:tplc="E0968EC4">
      <w:numFmt w:val="bullet"/>
      <w:lvlText w:val="•"/>
      <w:lvlJc w:val="left"/>
      <w:pPr>
        <w:ind w:left="4812" w:hanging="286"/>
      </w:pPr>
      <w:rPr>
        <w:rFonts w:hint="default"/>
        <w:lang w:val="ru-RU" w:eastAsia="en-US" w:bidi="ar-SA"/>
      </w:rPr>
    </w:lvl>
    <w:lvl w:ilvl="5" w:tplc="8B3046FA">
      <w:numFmt w:val="bullet"/>
      <w:lvlText w:val="•"/>
      <w:lvlJc w:val="left"/>
      <w:pPr>
        <w:ind w:left="5880" w:hanging="286"/>
      </w:pPr>
      <w:rPr>
        <w:rFonts w:hint="default"/>
        <w:lang w:val="ru-RU" w:eastAsia="en-US" w:bidi="ar-SA"/>
      </w:rPr>
    </w:lvl>
    <w:lvl w:ilvl="6" w:tplc="58842926">
      <w:numFmt w:val="bullet"/>
      <w:lvlText w:val="•"/>
      <w:lvlJc w:val="left"/>
      <w:pPr>
        <w:ind w:left="6948" w:hanging="286"/>
      </w:pPr>
      <w:rPr>
        <w:rFonts w:hint="default"/>
        <w:lang w:val="ru-RU" w:eastAsia="en-US" w:bidi="ar-SA"/>
      </w:rPr>
    </w:lvl>
    <w:lvl w:ilvl="7" w:tplc="170A4EEE">
      <w:numFmt w:val="bullet"/>
      <w:lvlText w:val="•"/>
      <w:lvlJc w:val="left"/>
      <w:pPr>
        <w:ind w:left="8016" w:hanging="286"/>
      </w:pPr>
      <w:rPr>
        <w:rFonts w:hint="default"/>
        <w:lang w:val="ru-RU" w:eastAsia="en-US" w:bidi="ar-SA"/>
      </w:rPr>
    </w:lvl>
    <w:lvl w:ilvl="8" w:tplc="960022BC">
      <w:numFmt w:val="bullet"/>
      <w:lvlText w:val="•"/>
      <w:lvlJc w:val="left"/>
      <w:pPr>
        <w:ind w:left="9084" w:hanging="286"/>
      </w:pPr>
      <w:rPr>
        <w:rFonts w:hint="default"/>
        <w:lang w:val="ru-RU" w:eastAsia="en-US" w:bidi="ar-SA"/>
      </w:rPr>
    </w:lvl>
  </w:abstractNum>
  <w:abstractNum w:abstractNumId="19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0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6C926B19"/>
    <w:multiLevelType w:val="hybridMultilevel"/>
    <w:tmpl w:val="C172D4B4"/>
    <w:lvl w:ilvl="0" w:tplc="B732811E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BD88973E">
      <w:numFmt w:val="bullet"/>
      <w:lvlText w:val="•"/>
      <w:lvlJc w:val="left"/>
      <w:pPr>
        <w:ind w:left="1608" w:hanging="428"/>
      </w:pPr>
      <w:rPr>
        <w:rFonts w:hint="default"/>
        <w:lang w:val="ru-RU" w:eastAsia="en-US" w:bidi="ar-SA"/>
      </w:rPr>
    </w:lvl>
    <w:lvl w:ilvl="2" w:tplc="984ABE60">
      <w:numFmt w:val="bullet"/>
      <w:lvlText w:val="•"/>
      <w:lvlJc w:val="left"/>
      <w:pPr>
        <w:ind w:left="2676" w:hanging="428"/>
      </w:pPr>
      <w:rPr>
        <w:rFonts w:hint="default"/>
        <w:lang w:val="ru-RU" w:eastAsia="en-US" w:bidi="ar-SA"/>
      </w:rPr>
    </w:lvl>
    <w:lvl w:ilvl="3" w:tplc="F2D47058">
      <w:numFmt w:val="bullet"/>
      <w:lvlText w:val="•"/>
      <w:lvlJc w:val="left"/>
      <w:pPr>
        <w:ind w:left="3744" w:hanging="428"/>
      </w:pPr>
      <w:rPr>
        <w:rFonts w:hint="default"/>
        <w:lang w:val="ru-RU" w:eastAsia="en-US" w:bidi="ar-SA"/>
      </w:rPr>
    </w:lvl>
    <w:lvl w:ilvl="4" w:tplc="75D2557E">
      <w:numFmt w:val="bullet"/>
      <w:lvlText w:val="•"/>
      <w:lvlJc w:val="left"/>
      <w:pPr>
        <w:ind w:left="4812" w:hanging="428"/>
      </w:pPr>
      <w:rPr>
        <w:rFonts w:hint="default"/>
        <w:lang w:val="ru-RU" w:eastAsia="en-US" w:bidi="ar-SA"/>
      </w:rPr>
    </w:lvl>
    <w:lvl w:ilvl="5" w:tplc="1BF25DB6">
      <w:numFmt w:val="bullet"/>
      <w:lvlText w:val="•"/>
      <w:lvlJc w:val="left"/>
      <w:pPr>
        <w:ind w:left="5880" w:hanging="428"/>
      </w:pPr>
      <w:rPr>
        <w:rFonts w:hint="default"/>
        <w:lang w:val="ru-RU" w:eastAsia="en-US" w:bidi="ar-SA"/>
      </w:rPr>
    </w:lvl>
    <w:lvl w:ilvl="6" w:tplc="643CB81C">
      <w:numFmt w:val="bullet"/>
      <w:lvlText w:val="•"/>
      <w:lvlJc w:val="left"/>
      <w:pPr>
        <w:ind w:left="6948" w:hanging="428"/>
      </w:pPr>
      <w:rPr>
        <w:rFonts w:hint="default"/>
        <w:lang w:val="ru-RU" w:eastAsia="en-US" w:bidi="ar-SA"/>
      </w:rPr>
    </w:lvl>
    <w:lvl w:ilvl="7" w:tplc="A61029A8">
      <w:numFmt w:val="bullet"/>
      <w:lvlText w:val="•"/>
      <w:lvlJc w:val="left"/>
      <w:pPr>
        <w:ind w:left="8016" w:hanging="428"/>
      </w:pPr>
      <w:rPr>
        <w:rFonts w:hint="default"/>
        <w:lang w:val="ru-RU" w:eastAsia="en-US" w:bidi="ar-SA"/>
      </w:rPr>
    </w:lvl>
    <w:lvl w:ilvl="8" w:tplc="8FEE1E82">
      <w:numFmt w:val="bullet"/>
      <w:lvlText w:val="•"/>
      <w:lvlJc w:val="left"/>
      <w:pPr>
        <w:ind w:left="9084" w:hanging="428"/>
      </w:pPr>
      <w:rPr>
        <w:rFonts w:hint="default"/>
        <w:lang w:val="ru-RU" w:eastAsia="en-US" w:bidi="ar-SA"/>
      </w:rPr>
    </w:lvl>
  </w:abstractNum>
  <w:abstractNum w:abstractNumId="22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24" w15:restartNumberingAfterBreak="0">
    <w:nsid w:val="7E2F1503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8911624">
    <w:abstractNumId w:val="11"/>
  </w:num>
  <w:num w:numId="2" w16cid:durableId="2105489625">
    <w:abstractNumId w:val="15"/>
  </w:num>
  <w:num w:numId="3" w16cid:durableId="661543325">
    <w:abstractNumId w:val="10"/>
  </w:num>
  <w:num w:numId="4" w16cid:durableId="1241135476">
    <w:abstractNumId w:val="23"/>
  </w:num>
  <w:num w:numId="5" w16cid:durableId="688338627">
    <w:abstractNumId w:val="20"/>
  </w:num>
  <w:num w:numId="6" w16cid:durableId="317541361">
    <w:abstractNumId w:val="19"/>
  </w:num>
  <w:num w:numId="7" w16cid:durableId="1953707720">
    <w:abstractNumId w:val="22"/>
  </w:num>
  <w:num w:numId="8" w16cid:durableId="207884552">
    <w:abstractNumId w:val="12"/>
  </w:num>
  <w:num w:numId="9" w16cid:durableId="468665988">
    <w:abstractNumId w:val="7"/>
  </w:num>
  <w:num w:numId="10" w16cid:durableId="1688671283">
    <w:abstractNumId w:val="24"/>
  </w:num>
  <w:num w:numId="11" w16cid:durableId="1377506143">
    <w:abstractNumId w:val="1"/>
  </w:num>
  <w:num w:numId="12" w16cid:durableId="167717668">
    <w:abstractNumId w:val="14"/>
  </w:num>
  <w:num w:numId="13" w16cid:durableId="1610119751">
    <w:abstractNumId w:val="5"/>
  </w:num>
  <w:num w:numId="14" w16cid:durableId="1715542501">
    <w:abstractNumId w:val="18"/>
  </w:num>
  <w:num w:numId="15" w16cid:durableId="1600792575">
    <w:abstractNumId w:val="2"/>
  </w:num>
  <w:num w:numId="16" w16cid:durableId="1718700754">
    <w:abstractNumId w:val="8"/>
  </w:num>
  <w:num w:numId="17" w16cid:durableId="1980962937">
    <w:abstractNumId w:val="9"/>
  </w:num>
  <w:num w:numId="18" w16cid:durableId="1140154449">
    <w:abstractNumId w:val="13"/>
  </w:num>
  <w:num w:numId="19" w16cid:durableId="1304580861">
    <w:abstractNumId w:val="21"/>
  </w:num>
  <w:num w:numId="20" w16cid:durableId="2020348518">
    <w:abstractNumId w:val="17"/>
  </w:num>
  <w:num w:numId="21" w16cid:durableId="1721711314">
    <w:abstractNumId w:val="4"/>
  </w:num>
  <w:num w:numId="22" w16cid:durableId="1107046341">
    <w:abstractNumId w:val="3"/>
  </w:num>
  <w:num w:numId="23" w16cid:durableId="265967224">
    <w:abstractNumId w:val="16"/>
  </w:num>
  <w:num w:numId="24" w16cid:durableId="735977256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3760D"/>
    <w:rsid w:val="00045E0E"/>
    <w:rsid w:val="00065179"/>
    <w:rsid w:val="00087F34"/>
    <w:rsid w:val="000E0D72"/>
    <w:rsid w:val="00143E22"/>
    <w:rsid w:val="001822B9"/>
    <w:rsid w:val="001B7FEC"/>
    <w:rsid w:val="001D2598"/>
    <w:rsid w:val="001D5554"/>
    <w:rsid w:val="0020753E"/>
    <w:rsid w:val="00293EB4"/>
    <w:rsid w:val="00294BED"/>
    <w:rsid w:val="002B4B53"/>
    <w:rsid w:val="002F337E"/>
    <w:rsid w:val="00312055"/>
    <w:rsid w:val="0031617A"/>
    <w:rsid w:val="00321A56"/>
    <w:rsid w:val="00323627"/>
    <w:rsid w:val="00382A48"/>
    <w:rsid w:val="003B4EC1"/>
    <w:rsid w:val="0040076D"/>
    <w:rsid w:val="004101DF"/>
    <w:rsid w:val="004302CF"/>
    <w:rsid w:val="00434787"/>
    <w:rsid w:val="004829B1"/>
    <w:rsid w:val="00483485"/>
    <w:rsid w:val="004970BF"/>
    <w:rsid w:val="004F0512"/>
    <w:rsid w:val="005010D7"/>
    <w:rsid w:val="005119F8"/>
    <w:rsid w:val="00514658"/>
    <w:rsid w:val="00516F46"/>
    <w:rsid w:val="005866D4"/>
    <w:rsid w:val="005932BC"/>
    <w:rsid w:val="00627D5F"/>
    <w:rsid w:val="006413AE"/>
    <w:rsid w:val="00667CCB"/>
    <w:rsid w:val="00677DAC"/>
    <w:rsid w:val="006A5548"/>
    <w:rsid w:val="006F5FDB"/>
    <w:rsid w:val="00757060"/>
    <w:rsid w:val="00760F18"/>
    <w:rsid w:val="0079527E"/>
    <w:rsid w:val="007B38A2"/>
    <w:rsid w:val="007B3902"/>
    <w:rsid w:val="00806387"/>
    <w:rsid w:val="008219AD"/>
    <w:rsid w:val="00865E58"/>
    <w:rsid w:val="008945F5"/>
    <w:rsid w:val="008C3580"/>
    <w:rsid w:val="008D7E7E"/>
    <w:rsid w:val="0096630F"/>
    <w:rsid w:val="009D376D"/>
    <w:rsid w:val="009E2706"/>
    <w:rsid w:val="00A17D58"/>
    <w:rsid w:val="00A4258A"/>
    <w:rsid w:val="00A5750E"/>
    <w:rsid w:val="00AA2058"/>
    <w:rsid w:val="00B00CD0"/>
    <w:rsid w:val="00B15764"/>
    <w:rsid w:val="00B22751"/>
    <w:rsid w:val="00B705A2"/>
    <w:rsid w:val="00B7395F"/>
    <w:rsid w:val="00B74004"/>
    <w:rsid w:val="00C41355"/>
    <w:rsid w:val="00C45C4C"/>
    <w:rsid w:val="00C570A3"/>
    <w:rsid w:val="00C84CDA"/>
    <w:rsid w:val="00CB2F0E"/>
    <w:rsid w:val="00CF35AC"/>
    <w:rsid w:val="00D03BAD"/>
    <w:rsid w:val="00D069B1"/>
    <w:rsid w:val="00D16CAD"/>
    <w:rsid w:val="00D540DC"/>
    <w:rsid w:val="00D664FF"/>
    <w:rsid w:val="00DA28F4"/>
    <w:rsid w:val="00DD7AA8"/>
    <w:rsid w:val="00DF6AFB"/>
    <w:rsid w:val="00E0773E"/>
    <w:rsid w:val="00E112D0"/>
    <w:rsid w:val="00E145EE"/>
    <w:rsid w:val="00E34F84"/>
    <w:rsid w:val="00EE0F7D"/>
    <w:rsid w:val="00F474BE"/>
    <w:rsid w:val="00F50D16"/>
    <w:rsid w:val="00FC684E"/>
    <w:rsid w:val="00FD0547"/>
    <w:rsid w:val="00FE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2D84C2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2F33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F33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1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1"/>
    <w:unhideWhenUsed/>
    <w:qFormat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1"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4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paragraph" w:styleId="af6">
    <w:name w:val="Normal (Web)"/>
    <w:basedOn w:val="a0"/>
    <w:uiPriority w:val="99"/>
    <w:unhideWhenUsed/>
    <w:rsid w:val="006A5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2F33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2"/>
    <w:link w:val="3"/>
    <w:uiPriority w:val="9"/>
    <w:semiHidden/>
    <w:rsid w:val="002F337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Sample"/>
    <w:basedOn w:val="a2"/>
    <w:semiHidden/>
    <w:unhideWhenUsed/>
    <w:rsid w:val="002F337E"/>
    <w:rPr>
      <w:rFonts w:ascii="Courier New" w:eastAsia="Times New Roman" w:hAnsi="Courier New" w:cs="Times New Roman" w:hint="default"/>
      <w:sz w:val="16"/>
    </w:rPr>
  </w:style>
  <w:style w:type="table" w:customStyle="1" w:styleId="TableNormal">
    <w:name w:val="Table Normal"/>
    <w:uiPriority w:val="2"/>
    <w:semiHidden/>
    <w:unhideWhenUsed/>
    <w:qFormat/>
    <w:rsid w:val="00DD7A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Оглавление 11"/>
    <w:basedOn w:val="a0"/>
    <w:uiPriority w:val="1"/>
    <w:qFormat/>
    <w:rsid w:val="00DD7AA8"/>
    <w:pPr>
      <w:widowControl w:val="0"/>
      <w:autoSpaceDE w:val="0"/>
      <w:autoSpaceDN w:val="0"/>
      <w:spacing w:before="158" w:after="0" w:line="240" w:lineRule="auto"/>
      <w:ind w:left="11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1">
    <w:name w:val="Заголовок 11"/>
    <w:basedOn w:val="a0"/>
    <w:uiPriority w:val="1"/>
    <w:qFormat/>
    <w:rsid w:val="00DD7AA8"/>
    <w:pPr>
      <w:widowControl w:val="0"/>
      <w:autoSpaceDE w:val="0"/>
      <w:autoSpaceDN w:val="0"/>
      <w:spacing w:before="67" w:after="0" w:line="240" w:lineRule="auto"/>
      <w:ind w:left="12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Заголовок 21"/>
    <w:basedOn w:val="a0"/>
    <w:uiPriority w:val="1"/>
    <w:qFormat/>
    <w:rsid w:val="00DD7AA8"/>
    <w:pPr>
      <w:widowControl w:val="0"/>
      <w:autoSpaceDE w:val="0"/>
      <w:autoSpaceDN w:val="0"/>
      <w:spacing w:before="168" w:after="0" w:line="240" w:lineRule="auto"/>
      <w:ind w:left="1072" w:hanging="85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0"/>
    <w:uiPriority w:val="1"/>
    <w:qFormat/>
    <w:rsid w:val="00DD7AA8"/>
    <w:pPr>
      <w:widowControl w:val="0"/>
      <w:autoSpaceDE w:val="0"/>
      <w:autoSpaceDN w:val="0"/>
      <w:spacing w:after="0" w:line="240" w:lineRule="auto"/>
      <w:ind w:left="109"/>
    </w:pPr>
    <w:rPr>
      <w:rFonts w:ascii="Times New Roman" w:eastAsia="Times New Roman" w:hAnsi="Times New Roman" w:cs="Times New Roman"/>
    </w:rPr>
  </w:style>
  <w:style w:type="paragraph" w:customStyle="1" w:styleId="210">
    <w:name w:val="Оглавление 21"/>
    <w:basedOn w:val="a0"/>
    <w:uiPriority w:val="1"/>
    <w:qFormat/>
    <w:rsid w:val="00757060"/>
    <w:pPr>
      <w:widowControl w:val="0"/>
      <w:autoSpaceDE w:val="0"/>
      <w:autoSpaceDN w:val="0"/>
      <w:spacing w:before="145" w:after="0" w:line="240" w:lineRule="auto"/>
      <w:ind w:left="532"/>
    </w:pPr>
    <w:rPr>
      <w:rFonts w:ascii="Times New Roman" w:eastAsia="Times New Roman" w:hAnsi="Times New Roman" w:cs="Times New Roman"/>
      <w:sz w:val="26"/>
      <w:szCs w:val="26"/>
    </w:rPr>
  </w:style>
  <w:style w:type="paragraph" w:styleId="af7">
    <w:name w:val="Title"/>
    <w:basedOn w:val="a0"/>
    <w:link w:val="af8"/>
    <w:uiPriority w:val="1"/>
    <w:qFormat/>
    <w:rsid w:val="00757060"/>
    <w:pPr>
      <w:widowControl w:val="0"/>
      <w:autoSpaceDE w:val="0"/>
      <w:autoSpaceDN w:val="0"/>
      <w:spacing w:after="0" w:line="240" w:lineRule="auto"/>
      <w:ind w:left="811" w:right="718" w:firstLine="3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af8">
    <w:name w:val="Заголовок Знак"/>
    <w:basedOn w:val="a2"/>
    <w:link w:val="af7"/>
    <w:uiPriority w:val="1"/>
    <w:rsid w:val="00757060"/>
    <w:rPr>
      <w:rFonts w:ascii="Times New Roman" w:eastAsia="Times New Roman" w:hAnsi="Times New Roman" w:cs="Times New Roman"/>
      <w:b/>
      <w:bCs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1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://www.biblio-online.ru/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hyperlink" Target="http://www.medcollegelib.ru/book/ISBN9785970440407.html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rsl.ru" TargetMode="External"/><Relationship Id="rId50" Type="http://schemas.openxmlformats.org/officeDocument/2006/relationships/hyperlink" Target="http://www.medlinks.ru/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hyperlink" Target="http://library.ngmu.ru/" TargetMode="External"/><Relationship Id="rId40" Type="http://schemas.openxmlformats.org/officeDocument/2006/relationships/hyperlink" Target="https://icdlib.nspu.ru/" TargetMode="External"/><Relationship Id="rId45" Type="http://schemas.openxmlformats.org/officeDocument/2006/relationships/hyperlink" Target="https://www.rosminzdrav.ru/documents" TargetMode="External"/><Relationship Id="rId53" Type="http://schemas.openxmlformats.org/officeDocument/2006/relationships/hyperlink" Target="http://cyberleninka.ru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openxmlformats.org/officeDocument/2006/relationships/hyperlink" Target="https://icdlib.nspu.ru/" TargetMode="Externa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://krasgmu.ru/index.php?page%5bcommon%5d=elib" TargetMode="External"/><Relationship Id="rId52" Type="http://schemas.openxmlformats.org/officeDocument/2006/relationships/hyperlink" Target="http://www.sciencedirect.com/science/jrnlallbooks/open-access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hyperlink" Target="http://www.medcollegelib.ru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www.consilium-medicum.com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archive.neicon.ru/xmlui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hyperlink" Target="http://www.medcollegelib.ru/book/ISBN9785970434109.html" TargetMode="External"/><Relationship Id="rId38" Type="http://schemas.openxmlformats.org/officeDocument/2006/relationships/hyperlink" Target="https://e.lanbook.com" TargetMode="External"/><Relationship Id="rId46" Type="http://schemas.openxmlformats.org/officeDocument/2006/relationships/hyperlink" Target="http://www.zdrav.nso.ru/page/1902" TargetMode="Externa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s://link.springer.com/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5bcommon%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hyperlink" Target="http://www.rosmedlib.ru" TargetMode="External"/><Relationship Id="rId49" Type="http://schemas.openxmlformats.org/officeDocument/2006/relationships/hyperlink" Target="http://www.ncbi.nlm.nih.gov/pubm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26A4E-2764-4047-9325-6F56443C0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20</Pages>
  <Words>6075</Words>
  <Characters>34630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10</cp:revision>
  <cp:lastPrinted>2012-11-12T02:54:00Z</cp:lastPrinted>
  <dcterms:created xsi:type="dcterms:W3CDTF">2023-09-04T16:06:00Z</dcterms:created>
  <dcterms:modified xsi:type="dcterms:W3CDTF">2025-09-20T06:15:00Z</dcterms:modified>
</cp:coreProperties>
</file>