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ABE" w:rsidRPr="000D3EF5" w:rsidRDefault="00820C1A" w:rsidP="00B92ABE">
      <w:r w:rsidRPr="000D3EF5">
        <w:rPr>
          <w:caps/>
        </w:rPr>
        <w:t xml:space="preserve"> </w:t>
      </w:r>
      <w:r w:rsidR="00B92ABE" w:rsidRPr="000D3EF5">
        <w:rPr>
          <w:caps/>
        </w:rPr>
        <w:t xml:space="preserve"> </w:t>
      </w:r>
      <w:r w:rsidR="000D3EF5" w:rsidRPr="000D3EF5">
        <w:t>Стоматология детская</w:t>
      </w:r>
    </w:p>
    <w:p w:rsidR="00B92ABE" w:rsidRPr="000D3EF5" w:rsidRDefault="00B92ABE" w:rsidP="00B92ABE"/>
    <w:p w:rsidR="00B92ABE" w:rsidRPr="000D3EF5" w:rsidRDefault="00B92ABE" w:rsidP="00B92ABE">
      <w:r w:rsidRPr="000D3EF5">
        <w:t>Выберите один правильный ответ</w:t>
      </w:r>
    </w:p>
    <w:p w:rsidR="00B92ABE" w:rsidRPr="000D3EF5" w:rsidRDefault="00B92ABE" w:rsidP="00B92ABE"/>
    <w:p w:rsidR="00B92ABE" w:rsidRPr="000D3EF5" w:rsidRDefault="00B92ABE" w:rsidP="00B92ABE">
      <w:r w:rsidRPr="000D3EF5">
        <w:t>1. ПРОНИЦАЕМОСТЬ ЭМАЛИ ПОВЫШЕНА ПРИ</w:t>
      </w:r>
    </w:p>
    <w:p w:rsidR="00B92ABE" w:rsidRPr="000D3EF5" w:rsidRDefault="00B92ABE" w:rsidP="00B92ABE">
      <w:r w:rsidRPr="000D3EF5">
        <w:t xml:space="preserve">     1) кариесе в стадии белого пятна</w:t>
      </w:r>
    </w:p>
    <w:p w:rsidR="00B92ABE" w:rsidRPr="000D3EF5" w:rsidRDefault="00B92ABE" w:rsidP="00B92ABE">
      <w:r w:rsidRPr="000D3EF5">
        <w:t xml:space="preserve">     2) флюорозе</w:t>
      </w:r>
    </w:p>
    <w:p w:rsidR="00B92ABE" w:rsidRPr="000D3EF5" w:rsidRDefault="00B92ABE" w:rsidP="00B92ABE">
      <w:r w:rsidRPr="000D3EF5">
        <w:t xml:space="preserve">     3) гипоплазии</w:t>
      </w:r>
    </w:p>
    <w:p w:rsidR="00B92ABE" w:rsidRPr="000D3EF5" w:rsidRDefault="00B92ABE" w:rsidP="00B92ABE">
      <w:r w:rsidRPr="000D3EF5">
        <w:t xml:space="preserve">     4) </w:t>
      </w:r>
      <w:proofErr w:type="spellStart"/>
      <w:r w:rsidRPr="000D3EF5">
        <w:t>исторании</w:t>
      </w:r>
      <w:proofErr w:type="spellEnd"/>
    </w:p>
    <w:p w:rsidR="00B92ABE" w:rsidRPr="000D3EF5" w:rsidRDefault="00B92ABE" w:rsidP="00B92ABE">
      <w:pPr>
        <w:ind w:left="360"/>
      </w:pPr>
    </w:p>
    <w:p w:rsidR="00B92ABE" w:rsidRPr="000D3EF5" w:rsidRDefault="00B92ABE" w:rsidP="00B92ABE">
      <w:r w:rsidRPr="000D3EF5">
        <w:t>2. ТКАНЬ, НЕСПОСОБНАЯ РЕГЕНЕРИРОВАТЬ</w:t>
      </w:r>
    </w:p>
    <w:p w:rsidR="00B92ABE" w:rsidRPr="000D3EF5" w:rsidRDefault="00B92ABE" w:rsidP="00B92ABE">
      <w:pPr>
        <w:numPr>
          <w:ilvl w:val="0"/>
          <w:numId w:val="1"/>
        </w:numPr>
        <w:ind w:left="720" w:hanging="360"/>
      </w:pPr>
      <w:r w:rsidRPr="000D3EF5">
        <w:t>эмаль</w:t>
      </w:r>
    </w:p>
    <w:p w:rsidR="00B92ABE" w:rsidRPr="000D3EF5" w:rsidRDefault="00B92ABE" w:rsidP="00B92ABE">
      <w:pPr>
        <w:numPr>
          <w:ilvl w:val="0"/>
          <w:numId w:val="1"/>
        </w:numPr>
        <w:ind w:left="720" w:hanging="360"/>
      </w:pPr>
      <w:r w:rsidRPr="000D3EF5">
        <w:t>дентин</w:t>
      </w:r>
    </w:p>
    <w:p w:rsidR="00B92ABE" w:rsidRPr="000D3EF5" w:rsidRDefault="00B92ABE" w:rsidP="00B92ABE">
      <w:pPr>
        <w:numPr>
          <w:ilvl w:val="0"/>
          <w:numId w:val="1"/>
        </w:numPr>
        <w:ind w:left="720" w:hanging="360"/>
      </w:pPr>
      <w:r w:rsidRPr="000D3EF5">
        <w:t>цемент</w:t>
      </w:r>
    </w:p>
    <w:p w:rsidR="00B92ABE" w:rsidRPr="000D3EF5" w:rsidRDefault="00B92ABE" w:rsidP="00B92ABE">
      <w:pPr>
        <w:numPr>
          <w:ilvl w:val="0"/>
          <w:numId w:val="1"/>
        </w:numPr>
        <w:ind w:left="720" w:hanging="360"/>
      </w:pPr>
      <w:r w:rsidRPr="000D3EF5">
        <w:t>кость</w:t>
      </w:r>
    </w:p>
    <w:p w:rsidR="00B92ABE" w:rsidRPr="000D3EF5" w:rsidRDefault="00B92ABE" w:rsidP="000D3EF5"/>
    <w:p w:rsidR="00B92ABE" w:rsidRPr="000D3EF5" w:rsidRDefault="00B92ABE" w:rsidP="00B92ABE"/>
    <w:p w:rsidR="00B92ABE" w:rsidRPr="000D3EF5" w:rsidRDefault="000D3EF5" w:rsidP="00B92ABE">
      <w:pPr>
        <w:ind w:left="284" w:hanging="284"/>
      </w:pPr>
      <w:r w:rsidRPr="000D3EF5">
        <w:t>3</w:t>
      </w:r>
      <w:r w:rsidR="00B92ABE" w:rsidRPr="000D3EF5">
        <w:t>. ОЧАГОВАЯ ДЕМИНЕРАЛИЗАЦИЯ ВЫЯВЛЯЕТСЯ МЕТОДОМ ВИТАЛЬНОЙ ОКРАСКИ ПРИ</w:t>
      </w:r>
    </w:p>
    <w:p w:rsidR="00B92ABE" w:rsidRPr="000D3EF5" w:rsidRDefault="00B92ABE" w:rsidP="000D3EF5">
      <w:pPr>
        <w:numPr>
          <w:ilvl w:val="0"/>
          <w:numId w:val="2"/>
        </w:numPr>
        <w:ind w:left="720" w:hanging="360"/>
      </w:pPr>
      <w:r w:rsidRPr="000D3EF5">
        <w:t>эрозии эмали</w:t>
      </w:r>
    </w:p>
    <w:p w:rsidR="00B92ABE" w:rsidRPr="000D3EF5" w:rsidRDefault="00B92ABE" w:rsidP="000D3EF5">
      <w:pPr>
        <w:numPr>
          <w:ilvl w:val="0"/>
          <w:numId w:val="2"/>
        </w:numPr>
        <w:ind w:left="720" w:hanging="360"/>
      </w:pPr>
      <w:r w:rsidRPr="000D3EF5">
        <w:t>белом кариозном пятне</w:t>
      </w:r>
    </w:p>
    <w:p w:rsidR="00B92ABE" w:rsidRPr="000D3EF5" w:rsidRDefault="00B92ABE" w:rsidP="000D3EF5">
      <w:pPr>
        <w:numPr>
          <w:ilvl w:val="0"/>
          <w:numId w:val="2"/>
        </w:numPr>
        <w:ind w:left="720" w:hanging="360"/>
      </w:pPr>
      <w:r w:rsidRPr="000D3EF5">
        <w:t>пятнистой форме гипоплазии</w:t>
      </w:r>
    </w:p>
    <w:p w:rsidR="00B92ABE" w:rsidRPr="000D3EF5" w:rsidRDefault="00B92ABE" w:rsidP="000D3EF5">
      <w:pPr>
        <w:numPr>
          <w:ilvl w:val="0"/>
          <w:numId w:val="2"/>
        </w:numPr>
        <w:ind w:left="720" w:hanging="360"/>
      </w:pPr>
      <w:r w:rsidRPr="000D3EF5">
        <w:t>пигментированном кариозном пятне</w:t>
      </w:r>
    </w:p>
    <w:p w:rsidR="00B92ABE" w:rsidRPr="000D3EF5" w:rsidRDefault="00B92ABE" w:rsidP="000D3EF5">
      <w:pPr>
        <w:numPr>
          <w:ilvl w:val="0"/>
          <w:numId w:val="2"/>
        </w:numPr>
        <w:ind w:left="720" w:hanging="360"/>
      </w:pPr>
      <w:proofErr w:type="spellStart"/>
      <w:r w:rsidRPr="000D3EF5">
        <w:t>флююорозе</w:t>
      </w:r>
      <w:proofErr w:type="spellEnd"/>
    </w:p>
    <w:p w:rsidR="00B92ABE" w:rsidRPr="000D3EF5" w:rsidRDefault="00B92ABE" w:rsidP="00B92ABE"/>
    <w:p w:rsidR="00B92ABE" w:rsidRPr="000D3EF5" w:rsidRDefault="000D3EF5" w:rsidP="00B92ABE">
      <w:pPr>
        <w:pStyle w:val="FR2"/>
        <w:spacing w:before="60" w:line="240" w:lineRule="auto"/>
        <w:ind w:left="0" w:firstLine="0"/>
        <w:rPr>
          <w:szCs w:val="24"/>
        </w:rPr>
      </w:pPr>
      <w:r w:rsidRPr="000D3EF5">
        <w:rPr>
          <w:szCs w:val="24"/>
        </w:rPr>
        <w:t>4</w:t>
      </w:r>
      <w:r w:rsidR="00B92ABE" w:rsidRPr="000D3EF5">
        <w:rPr>
          <w:szCs w:val="24"/>
        </w:rPr>
        <w:t>. КАРИОЗНЫЕ ПЯТНА ЧАЩЕ ВЫЯВЛЯЮТСЯ НА ПОВЕРХНОСТИ ЗУБОВ</w:t>
      </w:r>
    </w:p>
    <w:p w:rsidR="00B92ABE" w:rsidRPr="000D3EF5" w:rsidRDefault="00B92ABE" w:rsidP="000D3EF5">
      <w:pPr>
        <w:numPr>
          <w:ilvl w:val="0"/>
          <w:numId w:val="3"/>
        </w:numPr>
        <w:ind w:left="720" w:hanging="360"/>
      </w:pPr>
      <w:r w:rsidRPr="000D3EF5">
        <w:t>вестибулярной</w:t>
      </w:r>
    </w:p>
    <w:p w:rsidR="00B92ABE" w:rsidRPr="000D3EF5" w:rsidRDefault="00B92ABE" w:rsidP="000D3EF5">
      <w:pPr>
        <w:numPr>
          <w:ilvl w:val="0"/>
          <w:numId w:val="3"/>
        </w:numPr>
        <w:ind w:left="720" w:hanging="360"/>
      </w:pPr>
      <w:r w:rsidRPr="000D3EF5">
        <w:t>контактной</w:t>
      </w:r>
    </w:p>
    <w:p w:rsidR="00B92ABE" w:rsidRPr="000D3EF5" w:rsidRDefault="00B92ABE" w:rsidP="000D3EF5">
      <w:pPr>
        <w:numPr>
          <w:ilvl w:val="0"/>
          <w:numId w:val="3"/>
        </w:numPr>
        <w:ind w:left="720" w:hanging="360"/>
      </w:pPr>
      <w:r w:rsidRPr="000D3EF5">
        <w:t>жевательной</w:t>
      </w:r>
    </w:p>
    <w:p w:rsidR="00B92ABE" w:rsidRPr="000D3EF5" w:rsidRDefault="00B92ABE" w:rsidP="000D3EF5">
      <w:pPr>
        <w:numPr>
          <w:ilvl w:val="0"/>
          <w:numId w:val="3"/>
        </w:numPr>
        <w:ind w:left="720" w:hanging="360"/>
      </w:pPr>
      <w:r w:rsidRPr="000D3EF5">
        <w:t>на режущем крае</w:t>
      </w:r>
    </w:p>
    <w:p w:rsidR="00B92ABE" w:rsidRPr="000D3EF5" w:rsidRDefault="00B92ABE" w:rsidP="000D3EF5">
      <w:pPr>
        <w:numPr>
          <w:ilvl w:val="0"/>
          <w:numId w:val="3"/>
        </w:numPr>
        <w:ind w:left="720" w:hanging="360"/>
      </w:pPr>
      <w:r w:rsidRPr="000D3EF5">
        <w:t>небной/язычной</w:t>
      </w:r>
    </w:p>
    <w:p w:rsidR="00B92ABE" w:rsidRPr="000D3EF5" w:rsidRDefault="00B92ABE" w:rsidP="00B92ABE">
      <w:pPr>
        <w:pStyle w:val="11"/>
        <w:spacing w:before="0"/>
        <w:ind w:left="357"/>
        <w:rPr>
          <w:sz w:val="24"/>
          <w:szCs w:val="24"/>
        </w:rPr>
      </w:pPr>
    </w:p>
    <w:p w:rsidR="00B92ABE" w:rsidRPr="000D3EF5" w:rsidRDefault="00B92ABE" w:rsidP="00B92ABE">
      <w:pPr>
        <w:ind w:left="360"/>
      </w:pPr>
    </w:p>
    <w:p w:rsidR="00B92ABE" w:rsidRPr="000D3EF5" w:rsidRDefault="000D3EF5" w:rsidP="00B92ABE">
      <w:r w:rsidRPr="000D3EF5">
        <w:t>5</w:t>
      </w:r>
      <w:r w:rsidR="00B92ABE" w:rsidRPr="000D3EF5">
        <w:t xml:space="preserve">. ДЕНТИН ПРИ МЕДЛЕННОМ ТЕЧЕНИИ КАРИЕСА </w:t>
      </w:r>
    </w:p>
    <w:p w:rsidR="00B92ABE" w:rsidRPr="000D3EF5" w:rsidRDefault="00B92ABE" w:rsidP="000D3EF5">
      <w:pPr>
        <w:numPr>
          <w:ilvl w:val="0"/>
          <w:numId w:val="4"/>
        </w:numPr>
        <w:ind w:left="720" w:hanging="360"/>
      </w:pPr>
      <w:r w:rsidRPr="000D3EF5">
        <w:t>светлый, влажный, легко удаляется экскаватором</w:t>
      </w:r>
    </w:p>
    <w:p w:rsidR="00B92ABE" w:rsidRPr="000D3EF5" w:rsidRDefault="00B92ABE" w:rsidP="000D3EF5">
      <w:pPr>
        <w:numPr>
          <w:ilvl w:val="0"/>
          <w:numId w:val="4"/>
        </w:numPr>
        <w:ind w:left="720" w:hanging="360"/>
      </w:pPr>
      <w:r w:rsidRPr="000D3EF5">
        <w:t>светлый, влажный, удаляется экскаватором с трудом</w:t>
      </w:r>
    </w:p>
    <w:p w:rsidR="00B92ABE" w:rsidRPr="000D3EF5" w:rsidRDefault="00B92ABE" w:rsidP="000D3EF5">
      <w:pPr>
        <w:numPr>
          <w:ilvl w:val="0"/>
          <w:numId w:val="4"/>
        </w:numPr>
        <w:ind w:left="720" w:hanging="360"/>
      </w:pPr>
      <w:r w:rsidRPr="000D3EF5">
        <w:t>пигментированный, легко удаляется экскаватором</w:t>
      </w:r>
    </w:p>
    <w:p w:rsidR="00B92ABE" w:rsidRPr="000D3EF5" w:rsidRDefault="00B92ABE" w:rsidP="000D3EF5">
      <w:pPr>
        <w:numPr>
          <w:ilvl w:val="0"/>
          <w:numId w:val="4"/>
        </w:numPr>
        <w:ind w:left="720" w:hanging="360"/>
      </w:pPr>
      <w:r w:rsidRPr="000D3EF5">
        <w:t>пигментированный, удаляется экскаватором с трудом</w:t>
      </w:r>
    </w:p>
    <w:p w:rsidR="00B92ABE" w:rsidRPr="000D3EF5" w:rsidRDefault="00B92ABE" w:rsidP="000D3EF5">
      <w:pPr>
        <w:numPr>
          <w:ilvl w:val="0"/>
          <w:numId w:val="4"/>
        </w:numPr>
        <w:ind w:left="720" w:hanging="360"/>
      </w:pPr>
      <w:r w:rsidRPr="000D3EF5">
        <w:t>светлый, при зондировании плотный</w:t>
      </w:r>
    </w:p>
    <w:p w:rsidR="00B92ABE" w:rsidRPr="000D3EF5" w:rsidRDefault="00B92ABE" w:rsidP="00B92ABE"/>
    <w:p w:rsidR="00B92ABE" w:rsidRPr="000D3EF5" w:rsidRDefault="000D3EF5" w:rsidP="00B92ABE">
      <w:r w:rsidRPr="000D3EF5">
        <w:t>6</w:t>
      </w:r>
      <w:r w:rsidR="00B92ABE" w:rsidRPr="000D3EF5">
        <w:t xml:space="preserve">. ДЕНТИН ПРИ АКТИВНОМ ТЕЧЕНИИ КАРИЕСА </w:t>
      </w:r>
    </w:p>
    <w:p w:rsidR="00B92ABE" w:rsidRPr="000D3EF5" w:rsidRDefault="00B92ABE" w:rsidP="000D3EF5">
      <w:pPr>
        <w:numPr>
          <w:ilvl w:val="0"/>
          <w:numId w:val="5"/>
        </w:numPr>
        <w:ind w:left="720" w:hanging="360"/>
      </w:pPr>
      <w:r w:rsidRPr="000D3EF5">
        <w:t>светлый, влажный, легко удаляется экскаватором</w:t>
      </w:r>
    </w:p>
    <w:p w:rsidR="00B92ABE" w:rsidRPr="000D3EF5" w:rsidRDefault="00B92ABE" w:rsidP="000D3EF5">
      <w:pPr>
        <w:numPr>
          <w:ilvl w:val="0"/>
          <w:numId w:val="5"/>
        </w:numPr>
        <w:ind w:left="720" w:hanging="360"/>
      </w:pPr>
      <w:r w:rsidRPr="000D3EF5">
        <w:t>светлый, влажный, удаляется экскаватором с трудом</w:t>
      </w:r>
    </w:p>
    <w:p w:rsidR="00B92ABE" w:rsidRPr="000D3EF5" w:rsidRDefault="00B92ABE" w:rsidP="000D3EF5">
      <w:pPr>
        <w:numPr>
          <w:ilvl w:val="0"/>
          <w:numId w:val="5"/>
        </w:numPr>
        <w:ind w:left="720" w:hanging="360"/>
      </w:pPr>
      <w:r w:rsidRPr="000D3EF5">
        <w:t>пигментированный, легко удаляется экскаватором</w:t>
      </w:r>
    </w:p>
    <w:p w:rsidR="00B92ABE" w:rsidRPr="000D3EF5" w:rsidRDefault="00B92ABE" w:rsidP="000D3EF5">
      <w:pPr>
        <w:numPr>
          <w:ilvl w:val="0"/>
          <w:numId w:val="5"/>
        </w:numPr>
        <w:ind w:left="720" w:hanging="360"/>
      </w:pPr>
      <w:r w:rsidRPr="000D3EF5">
        <w:t>пигментированный, удаляется экскаватором с трудом</w:t>
      </w:r>
    </w:p>
    <w:p w:rsidR="00B92ABE" w:rsidRPr="000D3EF5" w:rsidRDefault="00B92ABE" w:rsidP="000D3EF5">
      <w:pPr>
        <w:numPr>
          <w:ilvl w:val="0"/>
          <w:numId w:val="5"/>
        </w:numPr>
        <w:ind w:left="720" w:hanging="360"/>
      </w:pPr>
      <w:r w:rsidRPr="000D3EF5">
        <w:t>светлый, при зондировании плотный</w:t>
      </w:r>
    </w:p>
    <w:p w:rsidR="00B92ABE" w:rsidRPr="000D3EF5" w:rsidRDefault="00B92ABE" w:rsidP="00B92ABE"/>
    <w:p w:rsidR="00B92ABE" w:rsidRPr="000D3EF5" w:rsidRDefault="00B92ABE" w:rsidP="00B92ABE"/>
    <w:p w:rsidR="00B92ABE" w:rsidRPr="000D3EF5" w:rsidRDefault="000D3EF5" w:rsidP="00B92ABE">
      <w:r w:rsidRPr="000D3EF5">
        <w:t>7</w:t>
      </w:r>
      <w:r w:rsidR="00B92ABE" w:rsidRPr="000D3EF5">
        <w:t>. КРАЯ ЭМАЛИ ПОЛОСТИ ПРИ АКТИВНОМ ТЕЧЕНИИ КАРИЕСА</w:t>
      </w:r>
    </w:p>
    <w:p w:rsidR="00B92ABE" w:rsidRPr="000D3EF5" w:rsidRDefault="00B92ABE" w:rsidP="000D3EF5">
      <w:pPr>
        <w:numPr>
          <w:ilvl w:val="0"/>
          <w:numId w:val="6"/>
        </w:numPr>
        <w:ind w:left="780" w:hanging="360"/>
      </w:pPr>
      <w:r w:rsidRPr="000D3EF5">
        <w:t xml:space="preserve">хрупкие </w:t>
      </w:r>
      <w:proofErr w:type="spellStart"/>
      <w:r w:rsidRPr="000D3EF5">
        <w:t>меловидные</w:t>
      </w:r>
      <w:proofErr w:type="spellEnd"/>
    </w:p>
    <w:p w:rsidR="00B92ABE" w:rsidRPr="000D3EF5" w:rsidRDefault="00B92ABE" w:rsidP="000D3EF5">
      <w:pPr>
        <w:numPr>
          <w:ilvl w:val="0"/>
          <w:numId w:val="6"/>
        </w:numPr>
        <w:ind w:left="780" w:hanging="360"/>
      </w:pPr>
      <w:r w:rsidRPr="000D3EF5">
        <w:t>плотные блестящие</w:t>
      </w:r>
    </w:p>
    <w:p w:rsidR="00B92ABE" w:rsidRPr="000D3EF5" w:rsidRDefault="00B92ABE" w:rsidP="000D3EF5">
      <w:pPr>
        <w:numPr>
          <w:ilvl w:val="0"/>
          <w:numId w:val="6"/>
        </w:numPr>
        <w:ind w:left="420"/>
      </w:pPr>
      <w:r w:rsidRPr="000D3EF5">
        <w:t>плотные пигментированные</w:t>
      </w:r>
    </w:p>
    <w:p w:rsidR="00B92ABE" w:rsidRPr="000D3EF5" w:rsidRDefault="00B92ABE" w:rsidP="000D3EF5">
      <w:pPr>
        <w:numPr>
          <w:ilvl w:val="0"/>
          <w:numId w:val="6"/>
        </w:numPr>
        <w:ind w:left="420"/>
      </w:pPr>
      <w:r w:rsidRPr="000D3EF5">
        <w:lastRenderedPageBreak/>
        <w:t>хрупкая блестящая</w:t>
      </w:r>
    </w:p>
    <w:p w:rsidR="00B92ABE" w:rsidRPr="000D3EF5" w:rsidRDefault="00B92ABE" w:rsidP="00B92ABE">
      <w:pPr>
        <w:overflowPunct w:val="0"/>
        <w:autoSpaceDE w:val="0"/>
        <w:autoSpaceDN w:val="0"/>
        <w:adjustRightInd w:val="0"/>
      </w:pPr>
    </w:p>
    <w:p w:rsidR="00B92ABE" w:rsidRPr="000D3EF5" w:rsidRDefault="000D3EF5" w:rsidP="00B92ABE">
      <w:pPr>
        <w:overflowPunct w:val="0"/>
        <w:autoSpaceDE w:val="0"/>
        <w:autoSpaceDN w:val="0"/>
        <w:adjustRightInd w:val="0"/>
      </w:pPr>
      <w:r w:rsidRPr="000D3EF5">
        <w:t>8</w:t>
      </w:r>
      <w:r w:rsidR="00B92ABE" w:rsidRPr="000D3EF5">
        <w:t>. НА ПЕРВЫХ ПОСТОЯННЫХ МОЛЯРАХ У ДЕТЕЙ В СМЕННОМ ПРИКУСЕ КАРИЕС ВОЗНИКАЕТ</w:t>
      </w:r>
    </w:p>
    <w:p w:rsidR="00B92ABE" w:rsidRPr="000D3EF5" w:rsidRDefault="00B92ABE" w:rsidP="000D3EF5">
      <w:pPr>
        <w:numPr>
          <w:ilvl w:val="0"/>
          <w:numId w:val="7"/>
        </w:numPr>
        <w:ind w:left="780" w:hanging="360"/>
      </w:pPr>
      <w:r w:rsidRPr="000D3EF5">
        <w:t>на буграх</w:t>
      </w:r>
    </w:p>
    <w:p w:rsidR="00B92ABE" w:rsidRPr="000D3EF5" w:rsidRDefault="00B92ABE" w:rsidP="000D3EF5">
      <w:pPr>
        <w:numPr>
          <w:ilvl w:val="0"/>
          <w:numId w:val="7"/>
        </w:numPr>
        <w:ind w:left="780" w:hanging="360"/>
      </w:pPr>
      <w:r w:rsidRPr="000D3EF5">
        <w:t>в пришеечной области</w:t>
      </w:r>
    </w:p>
    <w:p w:rsidR="00B92ABE" w:rsidRPr="000D3EF5" w:rsidRDefault="00B92ABE" w:rsidP="000D3EF5">
      <w:pPr>
        <w:numPr>
          <w:ilvl w:val="0"/>
          <w:numId w:val="7"/>
        </w:numPr>
        <w:ind w:left="780" w:hanging="360"/>
      </w:pPr>
      <w:r w:rsidRPr="000D3EF5">
        <w:t>на контактных поверхностях</w:t>
      </w:r>
    </w:p>
    <w:p w:rsidR="00B92ABE" w:rsidRPr="000D3EF5" w:rsidRDefault="00B92ABE" w:rsidP="000D3EF5">
      <w:pPr>
        <w:numPr>
          <w:ilvl w:val="0"/>
          <w:numId w:val="7"/>
        </w:numPr>
        <w:ind w:left="780" w:hanging="360"/>
      </w:pPr>
      <w:r w:rsidRPr="000D3EF5">
        <w:t>на вестибулярной поверхности</w:t>
      </w:r>
    </w:p>
    <w:p w:rsidR="00B92ABE" w:rsidRPr="000D3EF5" w:rsidRDefault="00B92ABE" w:rsidP="000D3EF5">
      <w:pPr>
        <w:numPr>
          <w:ilvl w:val="0"/>
          <w:numId w:val="7"/>
        </w:numPr>
        <w:ind w:left="780" w:hanging="360"/>
      </w:pPr>
      <w:r w:rsidRPr="000D3EF5">
        <w:t xml:space="preserve">в </w:t>
      </w:r>
      <w:proofErr w:type="spellStart"/>
      <w:r w:rsidRPr="000D3EF5">
        <w:t>фиссурах</w:t>
      </w:r>
      <w:proofErr w:type="spellEnd"/>
    </w:p>
    <w:p w:rsidR="00B92ABE" w:rsidRPr="000D3EF5" w:rsidRDefault="00B92ABE" w:rsidP="00B92ABE"/>
    <w:p w:rsidR="00B92ABE" w:rsidRPr="000D3EF5" w:rsidRDefault="000D3EF5" w:rsidP="00B92ABE">
      <w:pPr>
        <w:overflowPunct w:val="0"/>
        <w:autoSpaceDE w:val="0"/>
        <w:autoSpaceDN w:val="0"/>
        <w:adjustRightInd w:val="0"/>
      </w:pPr>
      <w:r w:rsidRPr="000D3EF5">
        <w:t>9</w:t>
      </w:r>
      <w:r w:rsidR="00B92ABE" w:rsidRPr="000D3EF5">
        <w:t>. КАРИЕС ПОСТОЯННЫХ РЕЗЦОВ У ДЕТЕЙ В СМЕННОМ ПРИКУСЕ ВОЗНИКАЕТ ПРИ</w:t>
      </w:r>
    </w:p>
    <w:p w:rsidR="00B92ABE" w:rsidRPr="000D3EF5" w:rsidRDefault="00B92ABE" w:rsidP="000D3EF5">
      <w:pPr>
        <w:numPr>
          <w:ilvl w:val="0"/>
          <w:numId w:val="8"/>
        </w:numPr>
        <w:ind w:left="780" w:hanging="360"/>
      </w:pPr>
      <w:r w:rsidRPr="000D3EF5">
        <w:t>скученном положении зубов</w:t>
      </w:r>
    </w:p>
    <w:p w:rsidR="00B92ABE" w:rsidRPr="000D3EF5" w:rsidRDefault="00B92ABE" w:rsidP="000D3EF5">
      <w:pPr>
        <w:numPr>
          <w:ilvl w:val="0"/>
          <w:numId w:val="8"/>
        </w:numPr>
        <w:ind w:left="780" w:hanging="360"/>
      </w:pPr>
      <w:r w:rsidRPr="000D3EF5">
        <w:t>перенесенной травме</w:t>
      </w:r>
    </w:p>
    <w:p w:rsidR="00B92ABE" w:rsidRPr="000D3EF5" w:rsidRDefault="00B92ABE" w:rsidP="000D3EF5">
      <w:pPr>
        <w:numPr>
          <w:ilvl w:val="0"/>
          <w:numId w:val="8"/>
        </w:numPr>
        <w:ind w:left="780" w:hanging="360"/>
      </w:pPr>
      <w:r w:rsidRPr="000D3EF5">
        <w:t xml:space="preserve">осложнении после </w:t>
      </w:r>
      <w:proofErr w:type="spellStart"/>
      <w:r w:rsidRPr="000D3EF5">
        <w:t>вестибулопластики</w:t>
      </w:r>
      <w:proofErr w:type="spellEnd"/>
    </w:p>
    <w:p w:rsidR="00B92ABE" w:rsidRPr="000D3EF5" w:rsidRDefault="00B92ABE" w:rsidP="000D3EF5">
      <w:pPr>
        <w:numPr>
          <w:ilvl w:val="0"/>
          <w:numId w:val="8"/>
        </w:numPr>
        <w:ind w:left="780" w:hanging="360"/>
      </w:pPr>
      <w:r w:rsidRPr="000D3EF5">
        <w:t>повышенных механических нагрузках</w:t>
      </w:r>
    </w:p>
    <w:p w:rsidR="00B92ABE" w:rsidRPr="000D3EF5" w:rsidRDefault="00B92ABE" w:rsidP="000D3EF5">
      <w:pPr>
        <w:numPr>
          <w:ilvl w:val="0"/>
          <w:numId w:val="8"/>
        </w:numPr>
        <w:ind w:left="780" w:hanging="360"/>
      </w:pPr>
      <w:r w:rsidRPr="000D3EF5">
        <w:t>патологической резорбции корней</w:t>
      </w:r>
    </w:p>
    <w:p w:rsidR="00B92ABE" w:rsidRPr="000D3EF5" w:rsidRDefault="00B92ABE" w:rsidP="00B92ABE">
      <w:pPr>
        <w:ind w:left="420"/>
      </w:pPr>
    </w:p>
    <w:p w:rsidR="00B92ABE" w:rsidRPr="000D3EF5" w:rsidRDefault="00B92ABE" w:rsidP="00B92ABE"/>
    <w:p w:rsidR="00B92ABE" w:rsidRPr="000D3EF5" w:rsidRDefault="000D3EF5" w:rsidP="00B92ABE">
      <w:r w:rsidRPr="000D3EF5">
        <w:t>10</w:t>
      </w:r>
      <w:r w:rsidR="00B92ABE" w:rsidRPr="000D3EF5">
        <w:t>. РЕНТГЕНОГРАФИЧЕСКОЕ ИССЛЕДОВАНИЕ КАК МЕТОД ДИАГНОСТИКИ КАРИЕСА ПРОВОДЯТ ПРИ</w:t>
      </w:r>
    </w:p>
    <w:p w:rsidR="00B92ABE" w:rsidRPr="000D3EF5" w:rsidRDefault="00B92ABE" w:rsidP="000D3EF5">
      <w:pPr>
        <w:numPr>
          <w:ilvl w:val="0"/>
          <w:numId w:val="9"/>
        </w:numPr>
        <w:ind w:left="720" w:hanging="360"/>
      </w:pPr>
      <w:r w:rsidRPr="000D3EF5">
        <w:t>тесном расположении зубов</w:t>
      </w:r>
    </w:p>
    <w:p w:rsidR="00B92ABE" w:rsidRPr="000D3EF5" w:rsidRDefault="00B92ABE" w:rsidP="000D3EF5">
      <w:pPr>
        <w:numPr>
          <w:ilvl w:val="0"/>
          <w:numId w:val="9"/>
        </w:numPr>
        <w:ind w:left="720" w:hanging="360"/>
      </w:pPr>
      <w:proofErr w:type="spellStart"/>
      <w:r w:rsidRPr="000D3EF5">
        <w:t>фиссурном</w:t>
      </w:r>
      <w:proofErr w:type="spellEnd"/>
      <w:r w:rsidRPr="000D3EF5">
        <w:t xml:space="preserve"> кариесе</w:t>
      </w:r>
    </w:p>
    <w:p w:rsidR="00B92ABE" w:rsidRPr="000D3EF5" w:rsidRDefault="00B92ABE" w:rsidP="000D3EF5">
      <w:pPr>
        <w:numPr>
          <w:ilvl w:val="0"/>
          <w:numId w:val="9"/>
        </w:numPr>
        <w:ind w:left="720" w:hanging="360"/>
      </w:pPr>
      <w:r w:rsidRPr="000D3EF5">
        <w:t>пришеечном кариесе</w:t>
      </w:r>
    </w:p>
    <w:p w:rsidR="00B92ABE" w:rsidRPr="000D3EF5" w:rsidRDefault="00B92ABE" w:rsidP="000D3EF5">
      <w:pPr>
        <w:numPr>
          <w:ilvl w:val="0"/>
          <w:numId w:val="9"/>
        </w:numPr>
        <w:ind w:left="720" w:hanging="360"/>
      </w:pPr>
      <w:r w:rsidRPr="000D3EF5">
        <w:t>при наличии трем</w:t>
      </w:r>
    </w:p>
    <w:p w:rsidR="00B92ABE" w:rsidRPr="000D3EF5" w:rsidRDefault="00B92ABE" w:rsidP="00B92ABE">
      <w:pPr>
        <w:tabs>
          <w:tab w:val="num" w:pos="360"/>
        </w:tabs>
        <w:ind w:hanging="720"/>
      </w:pPr>
    </w:p>
    <w:p w:rsidR="00B92ABE" w:rsidRPr="000D3EF5" w:rsidRDefault="00B92ABE" w:rsidP="00B92ABE">
      <w:r w:rsidRPr="000D3EF5">
        <w:t>1</w:t>
      </w:r>
      <w:r w:rsidR="000D3EF5" w:rsidRPr="000D3EF5">
        <w:t>1</w:t>
      </w:r>
      <w:r w:rsidRPr="000D3EF5">
        <w:t>. ИНТЕНСИВНОСТЬ ПОРАЖЕНИЯ КАРИЕСОМ В ПЕРИОД ВРЕМЕННОГО  ПРИКУСА ОПРЕДЕЛЯЕТСЯ ИНДЕКСОМ</w:t>
      </w:r>
    </w:p>
    <w:p w:rsidR="00B92ABE" w:rsidRPr="000D3EF5" w:rsidRDefault="00B92ABE" w:rsidP="000D3EF5">
      <w:pPr>
        <w:numPr>
          <w:ilvl w:val="0"/>
          <w:numId w:val="10"/>
        </w:numPr>
        <w:tabs>
          <w:tab w:val="left" w:pos="360"/>
        </w:tabs>
        <w:ind w:left="720" w:hanging="360"/>
      </w:pPr>
      <w:r w:rsidRPr="000D3EF5">
        <w:t>CPTIN</w:t>
      </w:r>
    </w:p>
    <w:p w:rsidR="00B92ABE" w:rsidRPr="000D3EF5" w:rsidRDefault="00B92ABE" w:rsidP="000D3EF5">
      <w:pPr>
        <w:numPr>
          <w:ilvl w:val="0"/>
          <w:numId w:val="10"/>
        </w:numPr>
        <w:tabs>
          <w:tab w:val="left" w:pos="360"/>
        </w:tabs>
        <w:ind w:left="720" w:hanging="360"/>
      </w:pPr>
      <w:r w:rsidRPr="000D3EF5">
        <w:t>КПУ</w:t>
      </w:r>
    </w:p>
    <w:p w:rsidR="00B92ABE" w:rsidRPr="000D3EF5" w:rsidRDefault="00B92ABE" w:rsidP="000D3EF5">
      <w:pPr>
        <w:numPr>
          <w:ilvl w:val="0"/>
          <w:numId w:val="10"/>
        </w:numPr>
        <w:tabs>
          <w:tab w:val="left" w:pos="360"/>
        </w:tabs>
        <w:ind w:left="720" w:hanging="360"/>
      </w:pPr>
      <w:r w:rsidRPr="000D3EF5">
        <w:t>ГИ</w:t>
      </w:r>
    </w:p>
    <w:p w:rsidR="00B92ABE" w:rsidRPr="000D3EF5" w:rsidRDefault="00B92ABE" w:rsidP="000D3EF5">
      <w:pPr>
        <w:numPr>
          <w:ilvl w:val="0"/>
          <w:numId w:val="10"/>
        </w:numPr>
        <w:tabs>
          <w:tab w:val="left" w:pos="360"/>
        </w:tabs>
        <w:ind w:left="720" w:hanging="360"/>
      </w:pPr>
      <w:r w:rsidRPr="000D3EF5">
        <w:t>ПМА</w:t>
      </w:r>
    </w:p>
    <w:p w:rsidR="00B92ABE" w:rsidRPr="000D3EF5" w:rsidRDefault="00B92ABE" w:rsidP="000D3EF5">
      <w:pPr>
        <w:numPr>
          <w:ilvl w:val="0"/>
          <w:numId w:val="10"/>
        </w:numPr>
        <w:tabs>
          <w:tab w:val="left" w:pos="360"/>
        </w:tabs>
        <w:ind w:left="720" w:hanging="360"/>
      </w:pPr>
      <w:proofErr w:type="spellStart"/>
      <w:r w:rsidRPr="000D3EF5">
        <w:t>кп</w:t>
      </w:r>
      <w:proofErr w:type="spellEnd"/>
    </w:p>
    <w:p w:rsidR="00B92ABE" w:rsidRPr="000D3EF5" w:rsidRDefault="00B92ABE" w:rsidP="00B92ABE">
      <w:pPr>
        <w:tabs>
          <w:tab w:val="left" w:pos="360"/>
        </w:tabs>
      </w:pPr>
    </w:p>
    <w:p w:rsidR="00B92ABE" w:rsidRPr="000D3EF5" w:rsidRDefault="00B92ABE" w:rsidP="00B92ABE">
      <w:r w:rsidRPr="000D3EF5">
        <w:t>1</w:t>
      </w:r>
      <w:r w:rsidR="000D3EF5" w:rsidRPr="000D3EF5">
        <w:t>2</w:t>
      </w:r>
      <w:r w:rsidRPr="000D3EF5">
        <w:t>.  КАРИЕС В СТАДИИ ПЯТНА ДИФФЕРЕНЦИРУЮТ ОТ:</w:t>
      </w:r>
    </w:p>
    <w:p w:rsidR="00B92ABE" w:rsidRPr="000D3EF5" w:rsidRDefault="00B92ABE" w:rsidP="000D3EF5">
      <w:pPr>
        <w:numPr>
          <w:ilvl w:val="0"/>
          <w:numId w:val="11"/>
        </w:numPr>
        <w:ind w:left="780" w:hanging="360"/>
      </w:pPr>
      <w:r w:rsidRPr="000D3EF5">
        <w:t>пятнистой формы флюороза</w:t>
      </w:r>
    </w:p>
    <w:p w:rsidR="00B92ABE" w:rsidRPr="000D3EF5" w:rsidRDefault="00B92ABE" w:rsidP="000D3EF5">
      <w:pPr>
        <w:numPr>
          <w:ilvl w:val="0"/>
          <w:numId w:val="11"/>
        </w:numPr>
        <w:ind w:left="780" w:hanging="360"/>
      </w:pPr>
      <w:r w:rsidRPr="000D3EF5">
        <w:t>среднего кариеса</w:t>
      </w:r>
    </w:p>
    <w:p w:rsidR="00B92ABE" w:rsidRPr="000D3EF5" w:rsidRDefault="00B92ABE" w:rsidP="000D3EF5">
      <w:pPr>
        <w:numPr>
          <w:ilvl w:val="0"/>
          <w:numId w:val="11"/>
        </w:numPr>
        <w:ind w:left="780" w:hanging="360"/>
      </w:pPr>
      <w:r w:rsidRPr="000D3EF5">
        <w:t xml:space="preserve">несовершенного </w:t>
      </w:r>
      <w:proofErr w:type="spellStart"/>
      <w:r w:rsidRPr="000D3EF5">
        <w:t>амелогенеза</w:t>
      </w:r>
      <w:proofErr w:type="spellEnd"/>
    </w:p>
    <w:p w:rsidR="00B92ABE" w:rsidRPr="000D3EF5" w:rsidRDefault="00B92ABE" w:rsidP="000D3EF5">
      <w:pPr>
        <w:numPr>
          <w:ilvl w:val="0"/>
          <w:numId w:val="11"/>
        </w:numPr>
        <w:ind w:left="780" w:hanging="360"/>
      </w:pPr>
      <w:r w:rsidRPr="000D3EF5">
        <w:t>бороздчатой формы системной гипоплазии</w:t>
      </w:r>
    </w:p>
    <w:p w:rsidR="00B92ABE" w:rsidRPr="000D3EF5" w:rsidRDefault="00B92ABE" w:rsidP="00B92ABE"/>
    <w:p w:rsidR="00B92ABE" w:rsidRPr="000D3EF5" w:rsidRDefault="00B92ABE" w:rsidP="00B92ABE">
      <w:r w:rsidRPr="000D3EF5">
        <w:t>1</w:t>
      </w:r>
      <w:r w:rsidR="000D3EF5" w:rsidRPr="000D3EF5">
        <w:t>3</w:t>
      </w:r>
      <w:r w:rsidRPr="000D3EF5">
        <w:t>. ПОВЕРХНОСТНЫЙ КАРИЕС ДИФФЕРЕНЦИРУЮТ ОТ:</w:t>
      </w:r>
    </w:p>
    <w:p w:rsidR="00B92ABE" w:rsidRPr="000D3EF5" w:rsidRDefault="00B92ABE" w:rsidP="000D3EF5">
      <w:pPr>
        <w:numPr>
          <w:ilvl w:val="0"/>
          <w:numId w:val="12"/>
        </w:numPr>
        <w:ind w:left="780" w:hanging="360"/>
      </w:pPr>
      <w:r w:rsidRPr="000D3EF5">
        <w:t>кариеса в стадии пятна</w:t>
      </w:r>
    </w:p>
    <w:p w:rsidR="00B92ABE" w:rsidRPr="000D3EF5" w:rsidRDefault="00B92ABE" w:rsidP="000D3EF5">
      <w:pPr>
        <w:numPr>
          <w:ilvl w:val="0"/>
          <w:numId w:val="12"/>
        </w:numPr>
        <w:ind w:left="780" w:hanging="360"/>
      </w:pPr>
      <w:r w:rsidRPr="000D3EF5">
        <w:t>бороздчатой формы системной гипоплазии эмали</w:t>
      </w:r>
    </w:p>
    <w:p w:rsidR="00B92ABE" w:rsidRPr="000D3EF5" w:rsidRDefault="00B92ABE" w:rsidP="000D3EF5">
      <w:pPr>
        <w:numPr>
          <w:ilvl w:val="0"/>
          <w:numId w:val="12"/>
        </w:numPr>
        <w:ind w:left="780" w:hanging="360"/>
      </w:pPr>
      <w:r w:rsidRPr="000D3EF5">
        <w:t>глубокий кариес</w:t>
      </w:r>
    </w:p>
    <w:p w:rsidR="00B92ABE" w:rsidRPr="000D3EF5" w:rsidRDefault="00B92ABE" w:rsidP="000D3EF5">
      <w:pPr>
        <w:numPr>
          <w:ilvl w:val="0"/>
          <w:numId w:val="12"/>
        </w:numPr>
        <w:ind w:left="780" w:hanging="360"/>
      </w:pPr>
      <w:r w:rsidRPr="000D3EF5">
        <w:t xml:space="preserve">синдрома </w:t>
      </w:r>
      <w:proofErr w:type="spellStart"/>
      <w:r w:rsidRPr="000D3EF5">
        <w:t>Стентона-Капдепона</w:t>
      </w:r>
      <w:proofErr w:type="spellEnd"/>
    </w:p>
    <w:p w:rsidR="00B92ABE" w:rsidRPr="000D3EF5" w:rsidRDefault="00B92ABE" w:rsidP="00B92ABE"/>
    <w:p w:rsidR="00B92ABE" w:rsidRPr="000D3EF5" w:rsidRDefault="00B92ABE" w:rsidP="00B92ABE">
      <w:r w:rsidRPr="000D3EF5">
        <w:t>1</w:t>
      </w:r>
      <w:r w:rsidR="000D3EF5" w:rsidRPr="000D3EF5">
        <w:t>4</w:t>
      </w:r>
      <w:r w:rsidRPr="000D3EF5">
        <w:t>. СРЕДНИЙ КАРИЕС ДИФФЕРЕНЦИРУЮТ ОТ:</w:t>
      </w:r>
    </w:p>
    <w:p w:rsidR="00B92ABE" w:rsidRPr="000D3EF5" w:rsidRDefault="00B92ABE" w:rsidP="000D3EF5">
      <w:pPr>
        <w:numPr>
          <w:ilvl w:val="0"/>
          <w:numId w:val="13"/>
        </w:numPr>
        <w:ind w:left="780" w:hanging="360"/>
      </w:pPr>
      <w:r w:rsidRPr="000D3EF5">
        <w:t>поверхностного кариеса</w:t>
      </w:r>
    </w:p>
    <w:p w:rsidR="00B92ABE" w:rsidRPr="000D3EF5" w:rsidRDefault="00B92ABE" w:rsidP="000D3EF5">
      <w:pPr>
        <w:numPr>
          <w:ilvl w:val="0"/>
          <w:numId w:val="13"/>
        </w:numPr>
        <w:ind w:left="780" w:hanging="360"/>
      </w:pPr>
      <w:r w:rsidRPr="000D3EF5">
        <w:t>глубокого кариеса</w:t>
      </w:r>
    </w:p>
    <w:p w:rsidR="00B92ABE" w:rsidRPr="000D3EF5" w:rsidRDefault="00B92ABE" w:rsidP="000D3EF5">
      <w:pPr>
        <w:numPr>
          <w:ilvl w:val="0"/>
          <w:numId w:val="13"/>
        </w:numPr>
        <w:ind w:left="780" w:hanging="360"/>
      </w:pPr>
      <w:r w:rsidRPr="000D3EF5">
        <w:t>хронического гранулирующего периодонтита</w:t>
      </w:r>
    </w:p>
    <w:p w:rsidR="00B92ABE" w:rsidRPr="000D3EF5" w:rsidRDefault="00B92ABE" w:rsidP="000D3EF5">
      <w:pPr>
        <w:numPr>
          <w:ilvl w:val="0"/>
          <w:numId w:val="13"/>
        </w:numPr>
        <w:ind w:left="780" w:hanging="360"/>
      </w:pPr>
      <w:r w:rsidRPr="000D3EF5">
        <w:t xml:space="preserve"> кариес в стадии пятна</w:t>
      </w:r>
    </w:p>
    <w:p w:rsidR="00B92ABE" w:rsidRPr="000D3EF5" w:rsidRDefault="00B92ABE" w:rsidP="00B92ABE"/>
    <w:p w:rsidR="00B92ABE" w:rsidRPr="000D3EF5" w:rsidRDefault="00B92ABE" w:rsidP="00B92ABE">
      <w:pPr>
        <w:overflowPunct w:val="0"/>
        <w:autoSpaceDE w:val="0"/>
        <w:autoSpaceDN w:val="0"/>
        <w:adjustRightInd w:val="0"/>
      </w:pPr>
    </w:p>
    <w:p w:rsidR="00B92ABE" w:rsidRPr="000D3EF5" w:rsidRDefault="000D3EF5" w:rsidP="00B92ABE">
      <w:pPr>
        <w:overflowPunct w:val="0"/>
        <w:autoSpaceDE w:val="0"/>
        <w:autoSpaceDN w:val="0"/>
        <w:adjustRightInd w:val="0"/>
      </w:pPr>
      <w:r w:rsidRPr="000D3EF5">
        <w:t>15</w:t>
      </w:r>
      <w:r w:rsidR="00B92ABE" w:rsidRPr="000D3EF5">
        <w:t>. ПРИ ЛЕЧЕНИИ СРЕДНЕГО КАРИЕСА НЕ ПРОВОДЯТ:</w:t>
      </w:r>
    </w:p>
    <w:p w:rsidR="00B92ABE" w:rsidRPr="000D3EF5" w:rsidRDefault="00B92ABE" w:rsidP="000D3EF5">
      <w:pPr>
        <w:numPr>
          <w:ilvl w:val="0"/>
          <w:numId w:val="14"/>
        </w:numPr>
        <w:ind w:left="720" w:hanging="360"/>
      </w:pPr>
      <w:r w:rsidRPr="000D3EF5">
        <w:t>обезболивание</w:t>
      </w:r>
    </w:p>
    <w:p w:rsidR="00B92ABE" w:rsidRPr="000D3EF5" w:rsidRDefault="00B92ABE" w:rsidP="000D3EF5">
      <w:pPr>
        <w:numPr>
          <w:ilvl w:val="0"/>
          <w:numId w:val="14"/>
        </w:numPr>
        <w:ind w:left="720" w:hanging="360"/>
      </w:pPr>
      <w:r w:rsidRPr="000D3EF5">
        <w:t>препарирование кариозной полости</w:t>
      </w:r>
    </w:p>
    <w:p w:rsidR="00B92ABE" w:rsidRPr="000D3EF5" w:rsidRDefault="00B92ABE" w:rsidP="000D3EF5">
      <w:pPr>
        <w:numPr>
          <w:ilvl w:val="0"/>
          <w:numId w:val="14"/>
        </w:numPr>
        <w:ind w:left="720" w:hanging="360"/>
      </w:pPr>
      <w:r w:rsidRPr="000D3EF5">
        <w:t>антисептическую обработку</w:t>
      </w:r>
    </w:p>
    <w:p w:rsidR="00B92ABE" w:rsidRPr="000D3EF5" w:rsidRDefault="00B92ABE" w:rsidP="000D3EF5">
      <w:pPr>
        <w:numPr>
          <w:ilvl w:val="0"/>
          <w:numId w:val="14"/>
        </w:numPr>
        <w:ind w:left="720" w:hanging="360"/>
      </w:pPr>
      <w:r w:rsidRPr="000D3EF5">
        <w:t xml:space="preserve">аппликации </w:t>
      </w:r>
      <w:proofErr w:type="spellStart"/>
      <w:r w:rsidRPr="000D3EF5">
        <w:t>реминерализующими</w:t>
      </w:r>
      <w:proofErr w:type="spellEnd"/>
      <w:r w:rsidRPr="000D3EF5">
        <w:t xml:space="preserve"> растворами</w:t>
      </w:r>
    </w:p>
    <w:p w:rsidR="00B92ABE" w:rsidRPr="000D3EF5" w:rsidRDefault="00B92ABE" w:rsidP="000D3EF5">
      <w:pPr>
        <w:numPr>
          <w:ilvl w:val="0"/>
          <w:numId w:val="14"/>
        </w:numPr>
        <w:ind w:left="720" w:hanging="360"/>
      </w:pPr>
      <w:r w:rsidRPr="000D3EF5">
        <w:t xml:space="preserve">пломбирование </w:t>
      </w:r>
    </w:p>
    <w:p w:rsidR="00B92ABE" w:rsidRPr="000D3EF5" w:rsidRDefault="00B92ABE" w:rsidP="00B92ABE"/>
    <w:p w:rsidR="00B92ABE" w:rsidRPr="000D3EF5" w:rsidRDefault="000D3EF5" w:rsidP="00B92ABE">
      <w:r w:rsidRPr="000D3EF5">
        <w:t>16</w:t>
      </w:r>
      <w:r w:rsidR="00B92ABE" w:rsidRPr="000D3EF5">
        <w:t>. ПРИ ПЛОМБИРОВАНИИ СРЕДНЕГО КАРИЕСА У РЕБЕНКА 3 ЛЕТ РЕКОМЕНДУЕТСЯ ПРИМЕНЯТЬ:</w:t>
      </w:r>
    </w:p>
    <w:p w:rsidR="00B92ABE" w:rsidRPr="000D3EF5" w:rsidRDefault="00B92ABE" w:rsidP="000D3EF5">
      <w:pPr>
        <w:numPr>
          <w:ilvl w:val="0"/>
          <w:numId w:val="15"/>
        </w:numPr>
        <w:ind w:left="720" w:hanging="360"/>
      </w:pPr>
      <w:r w:rsidRPr="000D3EF5">
        <w:t>композиты химического отверждения</w:t>
      </w:r>
    </w:p>
    <w:p w:rsidR="00B92ABE" w:rsidRPr="000D3EF5" w:rsidRDefault="00B92ABE" w:rsidP="000D3EF5">
      <w:pPr>
        <w:numPr>
          <w:ilvl w:val="0"/>
          <w:numId w:val="15"/>
        </w:numPr>
        <w:ind w:left="720" w:hanging="360"/>
      </w:pPr>
      <w:proofErr w:type="spellStart"/>
      <w:r w:rsidRPr="000D3EF5">
        <w:t>компомер</w:t>
      </w:r>
      <w:proofErr w:type="spellEnd"/>
    </w:p>
    <w:p w:rsidR="00B92ABE" w:rsidRPr="000D3EF5" w:rsidRDefault="00B92ABE" w:rsidP="000D3EF5">
      <w:pPr>
        <w:numPr>
          <w:ilvl w:val="0"/>
          <w:numId w:val="15"/>
        </w:numPr>
        <w:ind w:left="720" w:hanging="360"/>
      </w:pPr>
      <w:r w:rsidRPr="000D3EF5">
        <w:t xml:space="preserve">композиты светового отверждения </w:t>
      </w:r>
    </w:p>
    <w:p w:rsidR="00B92ABE" w:rsidRPr="000D3EF5" w:rsidRDefault="00B92ABE" w:rsidP="000D3EF5">
      <w:pPr>
        <w:numPr>
          <w:ilvl w:val="0"/>
          <w:numId w:val="15"/>
        </w:numPr>
        <w:ind w:left="720" w:hanging="360"/>
      </w:pPr>
      <w:r w:rsidRPr="000D3EF5">
        <w:t>силикатные цементы</w:t>
      </w:r>
    </w:p>
    <w:p w:rsidR="00B92ABE" w:rsidRPr="000D3EF5" w:rsidRDefault="00B92ABE" w:rsidP="00B92ABE"/>
    <w:p w:rsidR="00B92ABE" w:rsidRPr="000D3EF5" w:rsidRDefault="000D3EF5" w:rsidP="00B92ABE">
      <w:r w:rsidRPr="000D3EF5">
        <w:t>17</w:t>
      </w:r>
      <w:r w:rsidR="00B92ABE" w:rsidRPr="000D3EF5">
        <w:t>. ДЛЯ ГЕРМЕТИЗАЦИИ ФИССУР ИСПОЛЬЗУЮТ:</w:t>
      </w:r>
    </w:p>
    <w:p w:rsidR="00B92ABE" w:rsidRPr="000D3EF5" w:rsidRDefault="00B92ABE" w:rsidP="000D3EF5">
      <w:pPr>
        <w:numPr>
          <w:ilvl w:val="0"/>
          <w:numId w:val="16"/>
        </w:numPr>
        <w:ind w:left="720" w:hanging="360"/>
      </w:pPr>
      <w:proofErr w:type="spellStart"/>
      <w:r w:rsidRPr="000D3EF5">
        <w:t>ормокер</w:t>
      </w:r>
      <w:proofErr w:type="spellEnd"/>
    </w:p>
    <w:p w:rsidR="00B92ABE" w:rsidRPr="000D3EF5" w:rsidRDefault="00B92ABE" w:rsidP="000D3EF5">
      <w:pPr>
        <w:numPr>
          <w:ilvl w:val="0"/>
          <w:numId w:val="16"/>
        </w:numPr>
        <w:ind w:left="720" w:hanging="360"/>
      </w:pPr>
      <w:r w:rsidRPr="000D3EF5">
        <w:t>низкомодульный композит</w:t>
      </w:r>
    </w:p>
    <w:p w:rsidR="00B92ABE" w:rsidRPr="000D3EF5" w:rsidRDefault="00B92ABE" w:rsidP="000D3EF5">
      <w:pPr>
        <w:numPr>
          <w:ilvl w:val="0"/>
          <w:numId w:val="16"/>
        </w:numPr>
        <w:ind w:left="720" w:hanging="360"/>
      </w:pPr>
      <w:proofErr w:type="spellStart"/>
      <w:r w:rsidRPr="000D3EF5">
        <w:t>кермет</w:t>
      </w:r>
      <w:proofErr w:type="spellEnd"/>
    </w:p>
    <w:p w:rsidR="00B92ABE" w:rsidRPr="000D3EF5" w:rsidRDefault="00B92ABE" w:rsidP="000D3EF5">
      <w:pPr>
        <w:numPr>
          <w:ilvl w:val="0"/>
          <w:numId w:val="16"/>
        </w:numPr>
        <w:ind w:left="720" w:hanging="360"/>
      </w:pPr>
      <w:proofErr w:type="spellStart"/>
      <w:r w:rsidRPr="000D3EF5">
        <w:t>поликарбоксилатный</w:t>
      </w:r>
      <w:proofErr w:type="spellEnd"/>
      <w:r w:rsidRPr="000D3EF5">
        <w:t xml:space="preserve"> цемент</w:t>
      </w:r>
    </w:p>
    <w:p w:rsidR="000D3EF5" w:rsidRPr="000D3EF5" w:rsidRDefault="000D3EF5" w:rsidP="00B92ABE"/>
    <w:p w:rsidR="00B92ABE" w:rsidRPr="000D3EF5" w:rsidRDefault="000D3EF5" w:rsidP="00B92ABE">
      <w:r w:rsidRPr="000D3EF5">
        <w:t>18.</w:t>
      </w:r>
      <w:r w:rsidR="00B92ABE" w:rsidRPr="000D3EF5">
        <w:t>ВЫБЕРИТЕ ПЛОМБИРОВОЧНЫЕ МАТЕРИАЛЫ, НЕ ОТНОСЯЩИЕСЯ К ГРУППЕ КОМПОМЕРОВ</w:t>
      </w:r>
    </w:p>
    <w:p w:rsidR="00B92ABE" w:rsidRPr="000D3EF5" w:rsidRDefault="00B92ABE" w:rsidP="000D3EF5">
      <w:pPr>
        <w:numPr>
          <w:ilvl w:val="0"/>
          <w:numId w:val="17"/>
        </w:numPr>
        <w:ind w:left="720" w:hanging="360"/>
      </w:pPr>
      <w:proofErr w:type="spellStart"/>
      <w:r w:rsidRPr="000D3EF5">
        <w:t>Glasiosite</w:t>
      </w:r>
      <w:proofErr w:type="spellEnd"/>
    </w:p>
    <w:p w:rsidR="00B92ABE" w:rsidRPr="000D3EF5" w:rsidRDefault="00B92ABE" w:rsidP="000D3EF5">
      <w:pPr>
        <w:numPr>
          <w:ilvl w:val="0"/>
          <w:numId w:val="17"/>
        </w:numPr>
        <w:ind w:left="720" w:hanging="360"/>
      </w:pPr>
      <w:proofErr w:type="spellStart"/>
      <w:r w:rsidRPr="000D3EF5">
        <w:t>Dyract</w:t>
      </w:r>
      <w:proofErr w:type="spellEnd"/>
      <w:r w:rsidRPr="000D3EF5">
        <w:t xml:space="preserve"> </w:t>
      </w:r>
      <w:proofErr w:type="spellStart"/>
      <w:r w:rsidRPr="000D3EF5">
        <w:t>extra</w:t>
      </w:r>
      <w:proofErr w:type="spellEnd"/>
    </w:p>
    <w:p w:rsidR="00B92ABE" w:rsidRPr="000D3EF5" w:rsidRDefault="00B92ABE" w:rsidP="000D3EF5">
      <w:pPr>
        <w:numPr>
          <w:ilvl w:val="0"/>
          <w:numId w:val="17"/>
        </w:numPr>
        <w:ind w:left="720" w:hanging="360"/>
      </w:pPr>
      <w:proofErr w:type="spellStart"/>
      <w:r w:rsidRPr="000D3EF5">
        <w:t>Twinky</w:t>
      </w:r>
      <w:proofErr w:type="spellEnd"/>
      <w:r w:rsidRPr="000D3EF5">
        <w:t xml:space="preserve"> </w:t>
      </w:r>
      <w:proofErr w:type="spellStart"/>
      <w:r w:rsidRPr="000D3EF5">
        <w:t>Star</w:t>
      </w:r>
      <w:proofErr w:type="spellEnd"/>
      <w:r w:rsidRPr="000D3EF5">
        <w:t xml:space="preserve"> </w:t>
      </w:r>
    </w:p>
    <w:p w:rsidR="00B92ABE" w:rsidRPr="000D3EF5" w:rsidRDefault="00B92ABE" w:rsidP="000D3EF5">
      <w:pPr>
        <w:numPr>
          <w:ilvl w:val="0"/>
          <w:numId w:val="17"/>
        </w:numPr>
        <w:ind w:left="720" w:hanging="360"/>
      </w:pPr>
      <w:proofErr w:type="spellStart"/>
      <w:r w:rsidRPr="000D3EF5">
        <w:t>Filte</w:t>
      </w:r>
      <w:proofErr w:type="spellEnd"/>
      <w:r w:rsidRPr="000D3EF5">
        <w:rPr>
          <w:lang w:val="en-US"/>
        </w:rPr>
        <w:t>k</w:t>
      </w:r>
    </w:p>
    <w:p w:rsidR="00B92ABE" w:rsidRPr="000D3EF5" w:rsidRDefault="00B92ABE" w:rsidP="00B92ABE">
      <w:pPr>
        <w:ind w:left="360"/>
      </w:pPr>
    </w:p>
    <w:p w:rsidR="00B92ABE" w:rsidRPr="000D3EF5" w:rsidRDefault="000D3EF5" w:rsidP="00B92ABE">
      <w:r w:rsidRPr="000D3EF5">
        <w:t>19</w:t>
      </w:r>
      <w:r w:rsidR="00B92ABE" w:rsidRPr="000D3EF5">
        <w:t>. ЛЕЧЕНИЕ ВРЕМЕННЫХ ЗУБОВ МЕТОДОМ СЕРЕБРЕНИЯ СЛЕДУЕТ ПРОВЕСТИ ПРИ:</w:t>
      </w:r>
    </w:p>
    <w:p w:rsidR="00B92ABE" w:rsidRPr="000D3EF5" w:rsidRDefault="00B92ABE" w:rsidP="000D3EF5">
      <w:pPr>
        <w:numPr>
          <w:ilvl w:val="0"/>
          <w:numId w:val="18"/>
        </w:numPr>
        <w:ind w:left="720" w:hanging="360"/>
      </w:pPr>
      <w:r w:rsidRPr="000D3EF5">
        <w:t xml:space="preserve"> кариесе в стадии пигментированного пятна</w:t>
      </w:r>
    </w:p>
    <w:p w:rsidR="00B92ABE" w:rsidRPr="000D3EF5" w:rsidRDefault="00B92ABE" w:rsidP="000D3EF5">
      <w:pPr>
        <w:numPr>
          <w:ilvl w:val="0"/>
          <w:numId w:val="18"/>
        </w:numPr>
        <w:ind w:left="720" w:hanging="360"/>
      </w:pPr>
      <w:r w:rsidRPr="000D3EF5">
        <w:t xml:space="preserve"> кариесе в стадии белого пятна </w:t>
      </w:r>
    </w:p>
    <w:p w:rsidR="00B92ABE" w:rsidRPr="000D3EF5" w:rsidRDefault="00B92ABE" w:rsidP="000D3EF5">
      <w:pPr>
        <w:numPr>
          <w:ilvl w:val="0"/>
          <w:numId w:val="18"/>
        </w:numPr>
        <w:ind w:left="720" w:hanging="360"/>
      </w:pPr>
      <w:r w:rsidRPr="000D3EF5">
        <w:t xml:space="preserve"> глубоком кариесе</w:t>
      </w:r>
    </w:p>
    <w:p w:rsidR="00B92ABE" w:rsidRPr="000D3EF5" w:rsidRDefault="00B92ABE" w:rsidP="000D3EF5">
      <w:pPr>
        <w:numPr>
          <w:ilvl w:val="0"/>
          <w:numId w:val="18"/>
        </w:numPr>
        <w:ind w:left="720" w:hanging="360"/>
      </w:pPr>
      <w:r w:rsidRPr="000D3EF5">
        <w:t xml:space="preserve"> среднем кариесе</w:t>
      </w:r>
    </w:p>
    <w:p w:rsidR="00B92ABE" w:rsidRPr="000D3EF5" w:rsidRDefault="00B92ABE" w:rsidP="00B92ABE">
      <w:pPr>
        <w:ind w:left="360"/>
      </w:pPr>
    </w:p>
    <w:p w:rsidR="00B92ABE" w:rsidRPr="000D3EF5" w:rsidRDefault="000D3EF5" w:rsidP="00B92ABE">
      <w:r w:rsidRPr="000D3EF5">
        <w:t>20</w:t>
      </w:r>
      <w:r w:rsidR="00B92ABE" w:rsidRPr="000D3EF5">
        <w:t>. ПРИ ЛЕЧЕНИИ КАРИЕСА ВРЕМЕННЫХ МОЛЯРОВ МОЖНО БЕЗ ПРОКЛАДКИ ПРИМЕНЯТЬ</w:t>
      </w:r>
    </w:p>
    <w:p w:rsidR="00B92ABE" w:rsidRPr="000D3EF5" w:rsidRDefault="00B92ABE" w:rsidP="000D3EF5">
      <w:pPr>
        <w:numPr>
          <w:ilvl w:val="0"/>
          <w:numId w:val="19"/>
        </w:numPr>
        <w:ind w:left="720" w:hanging="360"/>
      </w:pPr>
      <w:r w:rsidRPr="000D3EF5">
        <w:t>амальгаму</w:t>
      </w:r>
    </w:p>
    <w:p w:rsidR="00B92ABE" w:rsidRPr="000D3EF5" w:rsidRDefault="00B92ABE" w:rsidP="000D3EF5">
      <w:pPr>
        <w:numPr>
          <w:ilvl w:val="0"/>
          <w:numId w:val="19"/>
        </w:numPr>
        <w:ind w:left="720" w:hanging="360"/>
      </w:pPr>
      <w:proofErr w:type="spellStart"/>
      <w:r w:rsidRPr="000D3EF5">
        <w:t>стеклоиономерные</w:t>
      </w:r>
      <w:proofErr w:type="spellEnd"/>
      <w:r w:rsidRPr="000D3EF5">
        <w:t xml:space="preserve"> цементы</w:t>
      </w:r>
    </w:p>
    <w:p w:rsidR="00B92ABE" w:rsidRPr="000D3EF5" w:rsidRDefault="00B92ABE" w:rsidP="000D3EF5">
      <w:pPr>
        <w:numPr>
          <w:ilvl w:val="0"/>
          <w:numId w:val="19"/>
        </w:numPr>
        <w:ind w:left="720" w:hanging="360"/>
      </w:pPr>
      <w:r w:rsidRPr="000D3EF5">
        <w:t>композитные материалы химического отверждения</w:t>
      </w:r>
    </w:p>
    <w:p w:rsidR="00B92ABE" w:rsidRPr="000D3EF5" w:rsidRDefault="00B92ABE" w:rsidP="000D3EF5">
      <w:pPr>
        <w:numPr>
          <w:ilvl w:val="0"/>
          <w:numId w:val="19"/>
        </w:numPr>
        <w:ind w:left="720" w:hanging="360"/>
      </w:pPr>
      <w:r w:rsidRPr="000D3EF5">
        <w:t>композитные материалы светового отверждения</w:t>
      </w:r>
    </w:p>
    <w:p w:rsidR="00B92ABE" w:rsidRPr="000D3EF5" w:rsidRDefault="00B92ABE" w:rsidP="00B92ABE"/>
    <w:p w:rsidR="000D3EF5" w:rsidRPr="000D3EF5" w:rsidRDefault="000D3EF5" w:rsidP="000D3EF5">
      <w:pPr>
        <w:shd w:val="clear" w:color="auto" w:fill="FFFFFF"/>
      </w:pPr>
      <w:r w:rsidRPr="000D3EF5">
        <w:t xml:space="preserve">21. </w:t>
      </w:r>
      <w:r w:rsidRPr="000D3EF5">
        <w:t>1. У ДЕТЕЙ ДО 3-Х ЛЕТ ОСТРЫЙ ОЧАГОВЫЙ ПУЛЬПИТ ВСТРЕЧАЕТСЯ:</w:t>
      </w:r>
    </w:p>
    <w:p w:rsidR="000D3EF5" w:rsidRPr="000D3EF5" w:rsidRDefault="000D3EF5" w:rsidP="000D3EF5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часто</w:t>
      </w:r>
    </w:p>
    <w:p w:rsidR="000D3EF5" w:rsidRPr="000D3EF5" w:rsidRDefault="000D3EF5" w:rsidP="000D3EF5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редко</w:t>
      </w:r>
    </w:p>
    <w:p w:rsidR="000D3EF5" w:rsidRPr="000D3EF5" w:rsidRDefault="000D3EF5" w:rsidP="000D3EF5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очень редко</w:t>
      </w:r>
    </w:p>
    <w:p w:rsidR="000D3EF5" w:rsidRPr="000D3EF5" w:rsidRDefault="000D3EF5" w:rsidP="000D3EF5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не встречается</w:t>
      </w:r>
    </w:p>
    <w:p w:rsidR="000D3EF5" w:rsidRPr="000D3EF5" w:rsidRDefault="000D3EF5" w:rsidP="000D3EF5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0D3EF5" w:rsidRPr="000D3EF5" w:rsidRDefault="000D3EF5" w:rsidP="000D3EF5">
      <w:pPr>
        <w:jc w:val="both"/>
      </w:pPr>
      <w:r w:rsidRPr="000D3EF5">
        <w:t>2</w:t>
      </w:r>
      <w:r w:rsidRPr="000D3EF5">
        <w:t>2</w:t>
      </w:r>
      <w:r w:rsidRPr="000D3EF5">
        <w:t>. НАИБОЛЕЕ ЧАСТОЙ ПРИЧИНОЙ ПУЛЬПИТА ВО ВРЕМЕННЫХ ЗУБАХ ЯВЛЯЕТСЯ</w:t>
      </w:r>
    </w:p>
    <w:p w:rsidR="000D3EF5" w:rsidRPr="000D3EF5" w:rsidRDefault="000D3EF5" w:rsidP="000D3EF5">
      <w:pPr>
        <w:numPr>
          <w:ilvl w:val="0"/>
          <w:numId w:val="22"/>
        </w:numPr>
        <w:tabs>
          <w:tab w:val="left" w:pos="360"/>
          <w:tab w:val="left" w:pos="900"/>
        </w:tabs>
        <w:ind w:left="284" w:firstLine="76"/>
      </w:pPr>
      <w:r w:rsidRPr="000D3EF5">
        <w:t>механическая травма пульпы</w:t>
      </w:r>
    </w:p>
    <w:p w:rsidR="000D3EF5" w:rsidRPr="000D3EF5" w:rsidRDefault="000D3EF5" w:rsidP="000D3EF5">
      <w:pPr>
        <w:numPr>
          <w:ilvl w:val="0"/>
          <w:numId w:val="22"/>
        </w:numPr>
        <w:tabs>
          <w:tab w:val="left" w:pos="360"/>
          <w:tab w:val="left" w:pos="900"/>
        </w:tabs>
        <w:ind w:left="284" w:firstLine="76"/>
      </w:pPr>
      <w:r w:rsidRPr="000D3EF5">
        <w:t>термическая травма пульпы</w:t>
      </w:r>
    </w:p>
    <w:p w:rsidR="000D3EF5" w:rsidRPr="000D3EF5" w:rsidRDefault="000D3EF5" w:rsidP="000D3EF5">
      <w:pPr>
        <w:numPr>
          <w:ilvl w:val="0"/>
          <w:numId w:val="22"/>
        </w:numPr>
        <w:tabs>
          <w:tab w:val="left" w:pos="360"/>
          <w:tab w:val="left" w:pos="900"/>
        </w:tabs>
        <w:ind w:left="284" w:firstLine="76"/>
      </w:pPr>
      <w:r w:rsidRPr="000D3EF5">
        <w:lastRenderedPageBreak/>
        <w:t>химическая травма пульпы</w:t>
      </w:r>
    </w:p>
    <w:p w:rsidR="000D3EF5" w:rsidRPr="000D3EF5" w:rsidRDefault="000D3EF5" w:rsidP="000D3EF5">
      <w:pPr>
        <w:numPr>
          <w:ilvl w:val="0"/>
          <w:numId w:val="22"/>
        </w:numPr>
        <w:tabs>
          <w:tab w:val="left" w:pos="360"/>
          <w:tab w:val="left" w:pos="900"/>
        </w:tabs>
        <w:ind w:left="284" w:firstLine="76"/>
      </w:pPr>
      <w:r w:rsidRPr="000D3EF5">
        <w:t>инфицирование из кариозной полости</w:t>
      </w:r>
    </w:p>
    <w:p w:rsidR="000D3EF5" w:rsidRPr="000D3EF5" w:rsidRDefault="000D3EF5" w:rsidP="000D3EF5">
      <w:pPr>
        <w:numPr>
          <w:ilvl w:val="0"/>
          <w:numId w:val="22"/>
        </w:numPr>
        <w:tabs>
          <w:tab w:val="left" w:pos="360"/>
          <w:tab w:val="left" w:pos="900"/>
        </w:tabs>
        <w:ind w:left="284" w:firstLine="76"/>
      </w:pPr>
      <w:r w:rsidRPr="000D3EF5">
        <w:t>ретроградное инфицирование пульпы</w:t>
      </w:r>
    </w:p>
    <w:p w:rsidR="000D3EF5" w:rsidRPr="000D3EF5" w:rsidRDefault="000D3EF5" w:rsidP="000D3EF5"/>
    <w:p w:rsidR="000D3EF5" w:rsidRPr="000D3EF5" w:rsidRDefault="000D3EF5" w:rsidP="000D3EF5">
      <w:pPr>
        <w:shd w:val="clear" w:color="auto" w:fill="FFFFFF"/>
      </w:pPr>
      <w:r w:rsidRPr="000D3EF5">
        <w:rPr>
          <w:iCs/>
        </w:rPr>
        <w:t>2</w:t>
      </w:r>
      <w:r w:rsidRPr="000D3EF5">
        <w:rPr>
          <w:iCs/>
        </w:rPr>
        <w:t xml:space="preserve">3. </w:t>
      </w:r>
      <w:r w:rsidRPr="000D3EF5">
        <w:t xml:space="preserve">НАИБОЛЕЕ ЧАСТОЙ  ПРИЧИНОЙ ПУЛЬПИТА ВО ВРЕМЕННЫХ МОЛЯРАХ </w:t>
      </w:r>
      <w:r w:rsidRPr="000D3EF5">
        <w:rPr>
          <w:bCs/>
        </w:rPr>
        <w:t>ЯВЛЯЕТСЯ</w:t>
      </w:r>
    </w:p>
    <w:p w:rsidR="000D3EF5" w:rsidRPr="000D3EF5" w:rsidRDefault="000D3EF5" w:rsidP="000D3EF5">
      <w:pPr>
        <w:widowControl w:val="0"/>
        <w:numPr>
          <w:ilvl w:val="0"/>
          <w:numId w:val="2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>механическая травма пульпы</w:t>
      </w:r>
    </w:p>
    <w:p w:rsidR="000D3EF5" w:rsidRPr="000D3EF5" w:rsidRDefault="000D3EF5" w:rsidP="000D3EF5">
      <w:pPr>
        <w:widowControl w:val="0"/>
        <w:numPr>
          <w:ilvl w:val="0"/>
          <w:numId w:val="2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>термическая травма пульпы</w:t>
      </w:r>
    </w:p>
    <w:p w:rsidR="000D3EF5" w:rsidRPr="000D3EF5" w:rsidRDefault="000D3EF5" w:rsidP="000D3EF5">
      <w:pPr>
        <w:widowControl w:val="0"/>
        <w:numPr>
          <w:ilvl w:val="0"/>
          <w:numId w:val="2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>химическая травма пульпы</w:t>
      </w:r>
    </w:p>
    <w:p w:rsidR="000D3EF5" w:rsidRPr="000D3EF5" w:rsidRDefault="000D3EF5" w:rsidP="000D3EF5">
      <w:pPr>
        <w:widowControl w:val="0"/>
        <w:numPr>
          <w:ilvl w:val="0"/>
          <w:numId w:val="2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>инфицирование из кариозной полости</w:t>
      </w:r>
    </w:p>
    <w:p w:rsidR="000D3EF5" w:rsidRPr="000D3EF5" w:rsidRDefault="000D3EF5" w:rsidP="000D3EF5">
      <w:pPr>
        <w:shd w:val="clear" w:color="auto" w:fill="FFFFFF"/>
        <w:tabs>
          <w:tab w:val="left" w:pos="950"/>
        </w:tabs>
      </w:pPr>
    </w:p>
    <w:p w:rsidR="000D3EF5" w:rsidRPr="000D3EF5" w:rsidRDefault="000D3EF5" w:rsidP="000D3EF5">
      <w:pPr>
        <w:shd w:val="clear" w:color="auto" w:fill="FFFFFF"/>
      </w:pPr>
      <w:r w:rsidRPr="000D3EF5">
        <w:t>2</w:t>
      </w:r>
      <w:r w:rsidRPr="000D3EF5">
        <w:t>4. ХРОНИЧЕСКИЙ ГИПЕРТРОФИЧЕСКИЙ ПУЛЬПИТ ЯВЛЯЕТСЯ СЛЕДСТВИЕМ</w:t>
      </w:r>
      <w:r w:rsidRPr="000D3EF5">
        <w:rPr>
          <w:iCs/>
        </w:rPr>
        <w:t xml:space="preserve"> </w:t>
      </w:r>
      <w:r w:rsidRPr="000D3EF5">
        <w:t>ПУЛЬПИТА:</w:t>
      </w:r>
    </w:p>
    <w:p w:rsidR="000D3EF5" w:rsidRPr="000D3EF5" w:rsidRDefault="000D3EF5" w:rsidP="000D3EF5">
      <w:pPr>
        <w:widowControl w:val="0"/>
        <w:numPr>
          <w:ilvl w:val="0"/>
          <w:numId w:val="2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острого очагового</w:t>
      </w:r>
    </w:p>
    <w:p w:rsidR="000D3EF5" w:rsidRPr="000D3EF5" w:rsidRDefault="000D3EF5" w:rsidP="000D3EF5">
      <w:pPr>
        <w:widowControl w:val="0"/>
        <w:numPr>
          <w:ilvl w:val="0"/>
          <w:numId w:val="2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острого диффузного</w:t>
      </w:r>
    </w:p>
    <w:p w:rsidR="000D3EF5" w:rsidRPr="000D3EF5" w:rsidRDefault="000D3EF5" w:rsidP="000D3EF5">
      <w:pPr>
        <w:widowControl w:val="0"/>
        <w:numPr>
          <w:ilvl w:val="0"/>
          <w:numId w:val="2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хронического фиброзного.</w:t>
      </w:r>
    </w:p>
    <w:p w:rsidR="000D3EF5" w:rsidRPr="000D3EF5" w:rsidRDefault="000D3EF5" w:rsidP="000D3EF5">
      <w:pPr>
        <w:widowControl w:val="0"/>
        <w:numPr>
          <w:ilvl w:val="0"/>
          <w:numId w:val="2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хронического гангренозного</w:t>
      </w:r>
    </w:p>
    <w:p w:rsidR="000D3EF5" w:rsidRPr="000D3EF5" w:rsidRDefault="000D3EF5" w:rsidP="000D3EF5">
      <w:pPr>
        <w:numPr>
          <w:ilvl w:val="0"/>
          <w:numId w:val="24"/>
        </w:numPr>
        <w:tabs>
          <w:tab w:val="left" w:pos="360"/>
        </w:tabs>
        <w:ind w:left="284" w:firstLine="76"/>
      </w:pPr>
      <w:r w:rsidRPr="000D3EF5">
        <w:t>хронического гангренозного в стадии обострения</w:t>
      </w:r>
    </w:p>
    <w:p w:rsidR="000D3EF5" w:rsidRPr="000D3EF5" w:rsidRDefault="000D3EF5" w:rsidP="000D3EF5">
      <w:pPr>
        <w:tabs>
          <w:tab w:val="left" w:pos="360"/>
        </w:tabs>
        <w:ind w:left="284"/>
      </w:pPr>
    </w:p>
    <w:p w:rsidR="000D3EF5" w:rsidRPr="000D3EF5" w:rsidRDefault="000D3EF5" w:rsidP="000D3EF5">
      <w:r w:rsidRPr="000D3EF5">
        <w:t>2</w:t>
      </w:r>
      <w:r w:rsidRPr="000D3EF5">
        <w:t>5. ПРИЧИНОЙ ПУЛЬПИТА В ПОСТОЯННЫХ РЕЗЦАХ С НЕСФОРМИРОВАННЫМИ КОРНЯМИ ЧАЩЕ ЯВЛЯЕТСЯ</w:t>
      </w:r>
    </w:p>
    <w:p w:rsidR="000D3EF5" w:rsidRPr="000D3EF5" w:rsidRDefault="000D3EF5" w:rsidP="000D3EF5">
      <w:pPr>
        <w:numPr>
          <w:ilvl w:val="0"/>
          <w:numId w:val="25"/>
        </w:numPr>
        <w:ind w:left="284" w:firstLine="76"/>
      </w:pPr>
      <w:r w:rsidRPr="000D3EF5">
        <w:t>перелом части коронки зуба</w:t>
      </w:r>
    </w:p>
    <w:p w:rsidR="000D3EF5" w:rsidRPr="000D3EF5" w:rsidRDefault="000D3EF5" w:rsidP="000D3EF5">
      <w:pPr>
        <w:numPr>
          <w:ilvl w:val="0"/>
          <w:numId w:val="25"/>
        </w:numPr>
        <w:ind w:left="284" w:firstLine="76"/>
      </w:pPr>
      <w:r w:rsidRPr="000D3EF5">
        <w:t>нарушение техники препарирования кариозной полости</w:t>
      </w:r>
    </w:p>
    <w:p w:rsidR="000D3EF5" w:rsidRPr="000D3EF5" w:rsidRDefault="000D3EF5" w:rsidP="000D3EF5">
      <w:pPr>
        <w:widowControl w:val="0"/>
        <w:numPr>
          <w:ilvl w:val="0"/>
          <w:numId w:val="25"/>
        </w:numPr>
        <w:shd w:val="clear" w:color="auto" w:fill="FFFFFF"/>
        <w:tabs>
          <w:tab w:val="left" w:pos="360"/>
          <w:tab w:val="left" w:pos="1186"/>
        </w:tabs>
        <w:autoSpaceDE w:val="0"/>
        <w:autoSpaceDN w:val="0"/>
        <w:adjustRightInd w:val="0"/>
        <w:ind w:left="284" w:firstLine="76"/>
      </w:pPr>
      <w:r w:rsidRPr="000D3EF5">
        <w:t>инфицирование из кариозной полости</w:t>
      </w:r>
    </w:p>
    <w:p w:rsidR="000D3EF5" w:rsidRPr="000D3EF5" w:rsidRDefault="000D3EF5" w:rsidP="000D3EF5">
      <w:pPr>
        <w:numPr>
          <w:ilvl w:val="0"/>
          <w:numId w:val="25"/>
        </w:numPr>
        <w:ind w:left="284" w:firstLine="76"/>
      </w:pPr>
      <w:r w:rsidRPr="000D3EF5">
        <w:t>наследственная предрасположенность</w:t>
      </w:r>
    </w:p>
    <w:p w:rsidR="000D3EF5" w:rsidRPr="000D3EF5" w:rsidRDefault="000D3EF5" w:rsidP="000D3EF5"/>
    <w:p w:rsidR="000D3EF5" w:rsidRPr="000D3EF5" w:rsidRDefault="000D3EF5" w:rsidP="000D3EF5">
      <w:r w:rsidRPr="000D3EF5">
        <w:t>2</w:t>
      </w:r>
      <w:r w:rsidRPr="000D3EF5">
        <w:t>6. ФОРМА ПУЛЬПИТА, ПРЕОБЛАДАЮЩАЯ ВО ВРЕМЕННЫХ ЗУБАХ У ДЕТЕЙ</w:t>
      </w:r>
    </w:p>
    <w:p w:rsidR="000D3EF5" w:rsidRPr="000D3EF5" w:rsidRDefault="000D3EF5" w:rsidP="000D3EF5">
      <w:pPr>
        <w:numPr>
          <w:ilvl w:val="0"/>
          <w:numId w:val="26"/>
        </w:numPr>
        <w:ind w:left="720" w:hanging="360"/>
      </w:pPr>
      <w:r w:rsidRPr="000D3EF5">
        <w:t>острый очаговый</w:t>
      </w:r>
    </w:p>
    <w:p w:rsidR="000D3EF5" w:rsidRPr="000D3EF5" w:rsidRDefault="000D3EF5" w:rsidP="000D3EF5">
      <w:pPr>
        <w:numPr>
          <w:ilvl w:val="0"/>
          <w:numId w:val="26"/>
        </w:numPr>
        <w:ind w:left="720" w:hanging="360"/>
      </w:pPr>
      <w:r w:rsidRPr="000D3EF5">
        <w:t>острый диффузный</w:t>
      </w:r>
    </w:p>
    <w:p w:rsidR="000D3EF5" w:rsidRPr="000D3EF5" w:rsidRDefault="000D3EF5" w:rsidP="000D3EF5">
      <w:pPr>
        <w:numPr>
          <w:ilvl w:val="0"/>
          <w:numId w:val="26"/>
        </w:numPr>
        <w:ind w:left="720" w:hanging="360"/>
      </w:pPr>
      <w:r w:rsidRPr="000D3EF5">
        <w:t>хронический фиброзный</w:t>
      </w:r>
    </w:p>
    <w:p w:rsidR="000D3EF5" w:rsidRPr="000D3EF5" w:rsidRDefault="000D3EF5" w:rsidP="000D3EF5">
      <w:pPr>
        <w:numPr>
          <w:ilvl w:val="0"/>
          <w:numId w:val="26"/>
        </w:numPr>
        <w:ind w:left="720" w:hanging="360"/>
      </w:pPr>
      <w:r w:rsidRPr="000D3EF5">
        <w:t>хронический гангренозный</w:t>
      </w:r>
    </w:p>
    <w:p w:rsidR="000D3EF5" w:rsidRPr="000D3EF5" w:rsidRDefault="000D3EF5" w:rsidP="000D3EF5">
      <w:pPr>
        <w:numPr>
          <w:ilvl w:val="0"/>
          <w:numId w:val="26"/>
        </w:numPr>
        <w:ind w:left="720" w:hanging="360"/>
      </w:pPr>
      <w:r w:rsidRPr="000D3EF5">
        <w:t>хронический гипертрофический</w:t>
      </w:r>
    </w:p>
    <w:p w:rsidR="000D3EF5" w:rsidRPr="000D3EF5" w:rsidRDefault="000D3EF5" w:rsidP="000D3EF5"/>
    <w:p w:rsidR="000D3EF5" w:rsidRPr="000D3EF5" w:rsidRDefault="000D3EF5" w:rsidP="000D3EF5">
      <w:pPr>
        <w:shd w:val="clear" w:color="auto" w:fill="FFFFFF"/>
      </w:pPr>
      <w:r w:rsidRPr="000D3EF5">
        <w:t>2</w:t>
      </w:r>
      <w:r w:rsidRPr="000D3EF5">
        <w:t>7. ФОРМА ПУЛЬПИТА, ПРЕОБЛАДАЮЩАЯ В ПОСТОЯННЫХ ЗУБАХ У ДЕТЕЙ</w:t>
      </w:r>
    </w:p>
    <w:p w:rsidR="000D3EF5" w:rsidRPr="000D3EF5" w:rsidRDefault="000D3EF5" w:rsidP="000D3EF5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острый очаговый пульпит</w:t>
      </w:r>
    </w:p>
    <w:p w:rsidR="000D3EF5" w:rsidRPr="000D3EF5" w:rsidRDefault="000D3EF5" w:rsidP="000D3EF5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острый диффузный пульпит</w:t>
      </w:r>
    </w:p>
    <w:p w:rsidR="000D3EF5" w:rsidRPr="000D3EF5" w:rsidRDefault="000D3EF5" w:rsidP="000D3EF5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хронический фиброзный</w:t>
      </w:r>
    </w:p>
    <w:p w:rsidR="000D3EF5" w:rsidRPr="000D3EF5" w:rsidRDefault="000D3EF5" w:rsidP="000D3EF5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хронический гангренозный</w:t>
      </w:r>
    </w:p>
    <w:p w:rsidR="000D3EF5" w:rsidRPr="000D3EF5" w:rsidRDefault="000D3EF5" w:rsidP="000D3EF5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хронический гипертрофический</w:t>
      </w:r>
    </w:p>
    <w:p w:rsidR="000D3EF5" w:rsidRPr="000D3EF5" w:rsidRDefault="000D3EF5" w:rsidP="000D3EF5">
      <w:pPr>
        <w:widowControl w:val="0"/>
        <w:numPr>
          <w:ilvl w:val="0"/>
          <w:numId w:val="2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хронический в стадии обострения</w:t>
      </w:r>
    </w:p>
    <w:p w:rsidR="000D3EF5" w:rsidRPr="000D3EF5" w:rsidRDefault="000D3EF5" w:rsidP="000D3EF5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284"/>
      </w:pPr>
    </w:p>
    <w:p w:rsidR="000D3EF5" w:rsidRPr="000D3EF5" w:rsidRDefault="000D3EF5" w:rsidP="000D3EF5">
      <w:pPr>
        <w:shd w:val="clear" w:color="auto" w:fill="FFFFFF"/>
      </w:pPr>
      <w:r w:rsidRPr="000D3EF5">
        <w:t>2</w:t>
      </w:r>
      <w:r w:rsidRPr="000D3EF5">
        <w:t>8. ЗОНДИРОВАНИЕ ДНА КАРИОЗНОЙ ПОЛОСТИ В ПРОЕКЦИИ БЛИЖАЙШЕГО РОГА ПУЛЬПЫ ЗУБА БЕЗБОЛЕЗНЕННО ПРИ ХРОНИЧЕСКОЙ ФОРМЕ ПУЛЬПИТА:</w:t>
      </w:r>
    </w:p>
    <w:p w:rsidR="000D3EF5" w:rsidRPr="000D3EF5" w:rsidRDefault="000D3EF5" w:rsidP="000D3EF5">
      <w:pPr>
        <w:widowControl w:val="0"/>
        <w:numPr>
          <w:ilvl w:val="0"/>
          <w:numId w:val="2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фиброзной</w:t>
      </w:r>
    </w:p>
    <w:p w:rsidR="000D3EF5" w:rsidRPr="000D3EF5" w:rsidRDefault="000D3EF5" w:rsidP="000D3EF5">
      <w:pPr>
        <w:widowControl w:val="0"/>
        <w:numPr>
          <w:ilvl w:val="0"/>
          <w:numId w:val="2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гангренозной</w:t>
      </w:r>
    </w:p>
    <w:p w:rsidR="000D3EF5" w:rsidRPr="000D3EF5" w:rsidRDefault="000D3EF5" w:rsidP="000D3EF5">
      <w:pPr>
        <w:widowControl w:val="0"/>
        <w:numPr>
          <w:ilvl w:val="0"/>
          <w:numId w:val="2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гипертрофической</w:t>
      </w:r>
    </w:p>
    <w:p w:rsidR="000D3EF5" w:rsidRPr="000D3EF5" w:rsidRDefault="000D3EF5" w:rsidP="000D3EF5">
      <w:pPr>
        <w:widowControl w:val="0"/>
        <w:numPr>
          <w:ilvl w:val="0"/>
          <w:numId w:val="2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в стадии обострения</w:t>
      </w:r>
    </w:p>
    <w:p w:rsidR="000D3EF5" w:rsidRPr="000D3EF5" w:rsidRDefault="000D3EF5" w:rsidP="000D3EF5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0D3EF5" w:rsidRPr="000D3EF5" w:rsidRDefault="000D3EF5" w:rsidP="000D3EF5">
      <w:r w:rsidRPr="000D3EF5">
        <w:t>2</w:t>
      </w:r>
      <w:r w:rsidRPr="000D3EF5">
        <w:t>9. ЗОНДИРОВАНИЕ КОРОНКОВОЙ ПУЛЬПЫ БЕЗБОЛЕЗНЕННО ПРИ ПУЛЬПИТЕ</w:t>
      </w:r>
    </w:p>
    <w:p w:rsidR="000D3EF5" w:rsidRPr="000D3EF5" w:rsidRDefault="000D3EF5" w:rsidP="000D3EF5">
      <w:pPr>
        <w:numPr>
          <w:ilvl w:val="0"/>
          <w:numId w:val="29"/>
        </w:numPr>
        <w:ind w:left="284" w:firstLine="76"/>
      </w:pPr>
      <w:r w:rsidRPr="000D3EF5">
        <w:t>хроническом фиброзном</w:t>
      </w:r>
    </w:p>
    <w:p w:rsidR="000D3EF5" w:rsidRPr="000D3EF5" w:rsidRDefault="000D3EF5" w:rsidP="000D3EF5">
      <w:pPr>
        <w:numPr>
          <w:ilvl w:val="0"/>
          <w:numId w:val="29"/>
        </w:numPr>
        <w:ind w:left="284" w:firstLine="76"/>
      </w:pPr>
      <w:r w:rsidRPr="000D3EF5">
        <w:t>хроническом гангренозном</w:t>
      </w:r>
    </w:p>
    <w:p w:rsidR="000D3EF5" w:rsidRPr="000D3EF5" w:rsidRDefault="000D3EF5" w:rsidP="000D3EF5">
      <w:pPr>
        <w:numPr>
          <w:ilvl w:val="0"/>
          <w:numId w:val="29"/>
        </w:numPr>
        <w:ind w:left="284" w:firstLine="76"/>
      </w:pPr>
      <w:r w:rsidRPr="000D3EF5">
        <w:t>хроническом гипертрофическом</w:t>
      </w:r>
    </w:p>
    <w:p w:rsidR="000D3EF5" w:rsidRPr="000D3EF5" w:rsidRDefault="000D3EF5" w:rsidP="000D3EF5">
      <w:pPr>
        <w:numPr>
          <w:ilvl w:val="0"/>
          <w:numId w:val="29"/>
        </w:numPr>
        <w:ind w:left="284" w:firstLine="76"/>
      </w:pPr>
      <w:r w:rsidRPr="000D3EF5">
        <w:lastRenderedPageBreak/>
        <w:t>хроническом в стадии обострения</w:t>
      </w:r>
    </w:p>
    <w:p w:rsidR="000D3EF5" w:rsidRPr="000D3EF5" w:rsidRDefault="000D3EF5" w:rsidP="000D3EF5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0D3EF5" w:rsidRPr="000D3EF5" w:rsidRDefault="000D3EF5" w:rsidP="000D3EF5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  <w:r w:rsidRPr="000D3EF5">
        <w:t>3</w:t>
      </w:r>
      <w:r w:rsidRPr="000D3EF5">
        <w:t>0.  БОЛЕЗНЕННОЕ ЗОНДИРОВАНИЕ В ГЛУБИНЕ ПОЛОСТИ ЗУБА ХАРАКТЕРНО ДЛЯ ПУЛЬПИТА</w:t>
      </w:r>
    </w:p>
    <w:p w:rsidR="000D3EF5" w:rsidRPr="000D3EF5" w:rsidRDefault="000D3EF5" w:rsidP="000D3EF5">
      <w:pPr>
        <w:widowControl w:val="0"/>
        <w:numPr>
          <w:ilvl w:val="0"/>
          <w:numId w:val="3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 xml:space="preserve">острого очагового </w:t>
      </w:r>
    </w:p>
    <w:p w:rsidR="000D3EF5" w:rsidRPr="000D3EF5" w:rsidRDefault="000D3EF5" w:rsidP="000D3EF5">
      <w:pPr>
        <w:widowControl w:val="0"/>
        <w:numPr>
          <w:ilvl w:val="0"/>
          <w:numId w:val="3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острого диффузного</w:t>
      </w:r>
    </w:p>
    <w:p w:rsidR="000D3EF5" w:rsidRPr="000D3EF5" w:rsidRDefault="000D3EF5" w:rsidP="000D3EF5">
      <w:pPr>
        <w:widowControl w:val="0"/>
        <w:numPr>
          <w:ilvl w:val="0"/>
          <w:numId w:val="3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хронического фиброзного</w:t>
      </w:r>
    </w:p>
    <w:p w:rsidR="000D3EF5" w:rsidRPr="000D3EF5" w:rsidRDefault="000D3EF5" w:rsidP="000D3EF5">
      <w:pPr>
        <w:widowControl w:val="0"/>
        <w:numPr>
          <w:ilvl w:val="0"/>
          <w:numId w:val="3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 xml:space="preserve">хронического гангренозного </w:t>
      </w:r>
    </w:p>
    <w:p w:rsidR="000D3EF5" w:rsidRPr="000D3EF5" w:rsidRDefault="000D3EF5" w:rsidP="000D3EF5">
      <w:pPr>
        <w:widowControl w:val="0"/>
        <w:numPr>
          <w:ilvl w:val="0"/>
          <w:numId w:val="3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0D3EF5">
        <w:t>хронического гипертрофического</w:t>
      </w:r>
    </w:p>
    <w:p w:rsidR="000D3EF5" w:rsidRPr="000D3EF5" w:rsidRDefault="000D3EF5" w:rsidP="000D3EF5"/>
    <w:p w:rsidR="000D3EF5" w:rsidRPr="000D3EF5" w:rsidRDefault="000D3EF5" w:rsidP="000D3EF5">
      <w:r w:rsidRPr="000D3EF5">
        <w:t>3</w:t>
      </w:r>
      <w:r w:rsidRPr="000D3EF5">
        <w:t>1. СИМПТОМЫ, ХАРАКТЕРНЫЕ ДЛЯ ОСТРОГО ДИФФУЗНОГО ПУЛЬПИТА В СФОРМИРОВАННОМ ПОСТОЯННОМ ЗУБЕ</w:t>
      </w:r>
    </w:p>
    <w:p w:rsidR="000D3EF5" w:rsidRPr="000D3EF5" w:rsidRDefault="000D3EF5" w:rsidP="000D3EF5">
      <w:pPr>
        <w:numPr>
          <w:ilvl w:val="0"/>
          <w:numId w:val="31"/>
        </w:numPr>
        <w:ind w:left="720" w:hanging="360"/>
      </w:pPr>
      <w:r w:rsidRPr="000D3EF5">
        <w:t xml:space="preserve">боли самопроизвольные, ночные, приступообразные, длительные, с короткими светлыми промежутками, </w:t>
      </w:r>
      <w:proofErr w:type="spellStart"/>
      <w:r w:rsidRPr="000D3EF5">
        <w:t>иррадиирующие</w:t>
      </w:r>
      <w:proofErr w:type="spellEnd"/>
    </w:p>
    <w:p w:rsidR="000D3EF5" w:rsidRPr="000D3EF5" w:rsidRDefault="000D3EF5" w:rsidP="000D3EF5">
      <w:pPr>
        <w:numPr>
          <w:ilvl w:val="0"/>
          <w:numId w:val="31"/>
        </w:numPr>
        <w:ind w:left="284" w:firstLine="76"/>
      </w:pPr>
      <w:r w:rsidRPr="000D3EF5">
        <w:t xml:space="preserve">боли постоянные, усиливающиеся при </w:t>
      </w:r>
      <w:proofErr w:type="spellStart"/>
      <w:r w:rsidRPr="000D3EF5">
        <w:t>накусывании</w:t>
      </w:r>
      <w:proofErr w:type="spellEnd"/>
      <w:r w:rsidRPr="000D3EF5">
        <w:t xml:space="preserve"> на зуб</w:t>
      </w:r>
    </w:p>
    <w:p w:rsidR="000D3EF5" w:rsidRPr="000D3EF5" w:rsidRDefault="000D3EF5" w:rsidP="000D3EF5">
      <w:pPr>
        <w:numPr>
          <w:ilvl w:val="0"/>
          <w:numId w:val="31"/>
        </w:numPr>
        <w:ind w:left="284" w:firstLine="76"/>
      </w:pPr>
      <w:r w:rsidRPr="000D3EF5">
        <w:t>переходная складка свободная, безболезненная при пальпации</w:t>
      </w:r>
    </w:p>
    <w:p w:rsidR="000D3EF5" w:rsidRPr="000D3EF5" w:rsidRDefault="000D3EF5" w:rsidP="000D3EF5">
      <w:pPr>
        <w:numPr>
          <w:ilvl w:val="0"/>
          <w:numId w:val="31"/>
        </w:numPr>
        <w:ind w:left="720" w:hanging="360"/>
      </w:pPr>
      <w:r w:rsidRPr="000D3EF5">
        <w:t>боли от раздражителей, приступообразные, с короткими болевыми приступами и длительными светлыми промежутками, локальные</w:t>
      </w:r>
    </w:p>
    <w:p w:rsidR="000D3EF5" w:rsidRPr="000D3EF5" w:rsidRDefault="000D3EF5" w:rsidP="000D3EF5">
      <w:pPr>
        <w:numPr>
          <w:ilvl w:val="0"/>
          <w:numId w:val="31"/>
        </w:numPr>
        <w:ind w:left="284" w:firstLine="76"/>
      </w:pPr>
      <w:r w:rsidRPr="000D3EF5">
        <w:t>боли и кровоточивость при попадании пищи в кариозную полость</w:t>
      </w:r>
    </w:p>
    <w:p w:rsidR="000D3EF5" w:rsidRPr="000D3EF5" w:rsidRDefault="000D3EF5" w:rsidP="000D3EF5"/>
    <w:p w:rsidR="000D3EF5" w:rsidRPr="000D3EF5" w:rsidRDefault="000D3EF5" w:rsidP="000D3EF5">
      <w:pPr>
        <w:ind w:left="360" w:hanging="360"/>
      </w:pPr>
      <w:r w:rsidRPr="000D3EF5">
        <w:t>3</w:t>
      </w:r>
      <w:r w:rsidRPr="000D3EF5">
        <w:t>2. ПРИ ХРОНИЧЕСКОМ ГИПЕРТРОФИЧЕСКОМ ПУЛЬПИТЕ ХАРАКТЕРНЫ ЖАЛОБЫ НА БОЛИ</w:t>
      </w:r>
    </w:p>
    <w:p w:rsidR="000D3EF5" w:rsidRPr="000D3EF5" w:rsidRDefault="000D3EF5" w:rsidP="000D3EF5">
      <w:pPr>
        <w:numPr>
          <w:ilvl w:val="0"/>
          <w:numId w:val="32"/>
        </w:numPr>
        <w:ind w:left="284" w:firstLine="76"/>
      </w:pPr>
      <w:r w:rsidRPr="000D3EF5">
        <w:t>самопроизвольные</w:t>
      </w:r>
    </w:p>
    <w:p w:rsidR="000D3EF5" w:rsidRPr="000D3EF5" w:rsidRDefault="000D3EF5" w:rsidP="000D3EF5">
      <w:pPr>
        <w:numPr>
          <w:ilvl w:val="0"/>
          <w:numId w:val="32"/>
        </w:numPr>
        <w:ind w:left="284" w:firstLine="76"/>
      </w:pPr>
      <w:r w:rsidRPr="000D3EF5">
        <w:t>постоянные</w:t>
      </w:r>
    </w:p>
    <w:p w:rsidR="000D3EF5" w:rsidRPr="000D3EF5" w:rsidRDefault="000D3EF5" w:rsidP="000D3EF5">
      <w:pPr>
        <w:numPr>
          <w:ilvl w:val="0"/>
          <w:numId w:val="32"/>
        </w:numPr>
        <w:ind w:left="284" w:firstLine="76"/>
      </w:pPr>
      <w:r w:rsidRPr="000D3EF5">
        <w:t>при попадании пищи в кариозную полость</w:t>
      </w:r>
    </w:p>
    <w:p w:rsidR="000D3EF5" w:rsidRPr="000D3EF5" w:rsidRDefault="000D3EF5" w:rsidP="000D3EF5">
      <w:pPr>
        <w:numPr>
          <w:ilvl w:val="0"/>
          <w:numId w:val="32"/>
        </w:numPr>
        <w:ind w:left="284" w:firstLine="76"/>
      </w:pPr>
      <w:proofErr w:type="spellStart"/>
      <w:r w:rsidRPr="000D3EF5">
        <w:t>иррадиирующие</w:t>
      </w:r>
      <w:proofErr w:type="spellEnd"/>
    </w:p>
    <w:p w:rsidR="000D3EF5" w:rsidRPr="000D3EF5" w:rsidRDefault="000D3EF5" w:rsidP="000D3EF5">
      <w:pPr>
        <w:numPr>
          <w:ilvl w:val="0"/>
          <w:numId w:val="32"/>
        </w:numPr>
        <w:ind w:left="284" w:firstLine="76"/>
      </w:pPr>
      <w:r w:rsidRPr="000D3EF5">
        <w:t>от температурных раздражителей</w:t>
      </w:r>
    </w:p>
    <w:p w:rsidR="000D3EF5" w:rsidRPr="000D3EF5" w:rsidRDefault="000D3EF5" w:rsidP="000D3EF5"/>
    <w:p w:rsidR="000D3EF5" w:rsidRPr="000D3EF5" w:rsidRDefault="000D3EF5" w:rsidP="000D3EF5">
      <w:pPr>
        <w:shd w:val="clear" w:color="auto" w:fill="FFFFFF"/>
      </w:pPr>
      <w:r w:rsidRPr="000D3EF5">
        <w:t>3</w:t>
      </w:r>
      <w:r w:rsidRPr="000D3EF5">
        <w:t>3. КАРИОЗНАЯ ПОЛОСТЬ ВСЕГДА СООБЩАЕТСЯ С ПОЛОСТЬЮ ЗУБА ПРИ ПУЛЬПИТЕ</w:t>
      </w:r>
    </w:p>
    <w:p w:rsidR="000D3EF5" w:rsidRPr="000D3EF5" w:rsidRDefault="000D3EF5" w:rsidP="000D3EF5">
      <w:pPr>
        <w:widowControl w:val="0"/>
        <w:numPr>
          <w:ilvl w:val="0"/>
          <w:numId w:val="3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 xml:space="preserve">остром очаговом </w:t>
      </w:r>
    </w:p>
    <w:p w:rsidR="000D3EF5" w:rsidRPr="000D3EF5" w:rsidRDefault="000D3EF5" w:rsidP="000D3EF5">
      <w:pPr>
        <w:numPr>
          <w:ilvl w:val="0"/>
          <w:numId w:val="33"/>
        </w:numPr>
        <w:tabs>
          <w:tab w:val="left" w:pos="360"/>
        </w:tabs>
        <w:ind w:left="720" w:hanging="360"/>
      </w:pPr>
      <w:r w:rsidRPr="000D3EF5">
        <w:t xml:space="preserve">остром диффузном </w:t>
      </w:r>
    </w:p>
    <w:p w:rsidR="000D3EF5" w:rsidRPr="000D3EF5" w:rsidRDefault="000D3EF5" w:rsidP="000D3EF5">
      <w:pPr>
        <w:widowControl w:val="0"/>
        <w:numPr>
          <w:ilvl w:val="0"/>
          <w:numId w:val="3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 xml:space="preserve">хроническом фиброзном </w:t>
      </w:r>
    </w:p>
    <w:p w:rsidR="000D3EF5" w:rsidRPr="000D3EF5" w:rsidRDefault="000D3EF5" w:rsidP="000D3EF5">
      <w:pPr>
        <w:widowControl w:val="0"/>
        <w:numPr>
          <w:ilvl w:val="0"/>
          <w:numId w:val="3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>хроническом гангренозном</w:t>
      </w:r>
    </w:p>
    <w:p w:rsidR="000D3EF5" w:rsidRPr="000D3EF5" w:rsidRDefault="000D3EF5" w:rsidP="000D3EF5">
      <w:pPr>
        <w:widowControl w:val="0"/>
        <w:numPr>
          <w:ilvl w:val="0"/>
          <w:numId w:val="3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>хроническом гипертрофическом</w:t>
      </w:r>
    </w:p>
    <w:p w:rsidR="000D3EF5" w:rsidRPr="000D3EF5" w:rsidRDefault="000D3EF5" w:rsidP="000D3EF5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0D3EF5" w:rsidRPr="000D3EF5" w:rsidRDefault="000D3EF5" w:rsidP="000D3EF5">
      <w:r w:rsidRPr="000D3EF5">
        <w:t>3</w:t>
      </w:r>
      <w:r w:rsidRPr="000D3EF5">
        <w:t>4. ЭОД ПРИ ХРОНИЧЕСКИХ ФОРМАХ ПУЛЬПИТА В ПОСТОЯННЫХ ЗУБАХ СО СФОРМИРОВАННЫМИ КОРНЯМИ</w:t>
      </w:r>
    </w:p>
    <w:p w:rsidR="000D3EF5" w:rsidRPr="000D3EF5" w:rsidRDefault="000D3EF5" w:rsidP="000D3EF5">
      <w:pPr>
        <w:numPr>
          <w:ilvl w:val="0"/>
          <w:numId w:val="34"/>
        </w:numPr>
        <w:ind w:left="284" w:firstLine="76"/>
      </w:pPr>
      <w:r w:rsidRPr="000D3EF5">
        <w:t>2-6 мкА</w:t>
      </w:r>
    </w:p>
    <w:p w:rsidR="000D3EF5" w:rsidRPr="000D3EF5" w:rsidRDefault="000D3EF5" w:rsidP="000D3EF5">
      <w:pPr>
        <w:numPr>
          <w:ilvl w:val="0"/>
          <w:numId w:val="34"/>
        </w:numPr>
        <w:ind w:left="284" w:firstLine="76"/>
      </w:pPr>
      <w:r w:rsidRPr="000D3EF5">
        <w:t>8-10 мкА</w:t>
      </w:r>
    </w:p>
    <w:p w:rsidR="000D3EF5" w:rsidRPr="000D3EF5" w:rsidRDefault="000D3EF5" w:rsidP="000D3EF5">
      <w:pPr>
        <w:numPr>
          <w:ilvl w:val="0"/>
          <w:numId w:val="34"/>
        </w:numPr>
        <w:ind w:left="284" w:firstLine="76"/>
      </w:pPr>
      <w:r w:rsidRPr="000D3EF5">
        <w:t>10-20 мкА</w:t>
      </w:r>
    </w:p>
    <w:p w:rsidR="000D3EF5" w:rsidRPr="000D3EF5" w:rsidRDefault="000D3EF5" w:rsidP="000D3EF5">
      <w:pPr>
        <w:numPr>
          <w:ilvl w:val="0"/>
          <w:numId w:val="34"/>
        </w:numPr>
        <w:ind w:left="284" w:firstLine="76"/>
      </w:pPr>
      <w:r w:rsidRPr="000D3EF5">
        <w:t>20-60 мкА</w:t>
      </w:r>
    </w:p>
    <w:p w:rsidR="000D3EF5" w:rsidRPr="000D3EF5" w:rsidRDefault="000D3EF5" w:rsidP="000D3EF5">
      <w:pPr>
        <w:numPr>
          <w:ilvl w:val="0"/>
          <w:numId w:val="34"/>
        </w:numPr>
        <w:ind w:left="284" w:firstLine="76"/>
      </w:pPr>
      <w:r w:rsidRPr="000D3EF5">
        <w:t>свыше 150 мкА</w:t>
      </w:r>
    </w:p>
    <w:p w:rsidR="000D3EF5" w:rsidRPr="000D3EF5" w:rsidRDefault="000D3EF5" w:rsidP="000D3EF5"/>
    <w:p w:rsidR="000D3EF5" w:rsidRPr="000D3EF5" w:rsidRDefault="000D3EF5" w:rsidP="000D3EF5">
      <w:pPr>
        <w:shd w:val="clear" w:color="auto" w:fill="FFFFFF"/>
      </w:pPr>
      <w:r w:rsidRPr="000D3EF5">
        <w:t>3</w:t>
      </w:r>
      <w:r w:rsidRPr="000D3EF5">
        <w:t>5. РЕНТГЕНОЛОГИЧЕСКИ ПРИ ХРОНИЧЕСКИХ ФОРМАХ ПУЛЬПИТА В МЕЖКОРНЕВОМ ПРОСТРАНСТВЕ У ВРЕМЕННЫХ МОЛЯРОВ ВЫЯВЛЯЕТСЯ:</w:t>
      </w:r>
    </w:p>
    <w:p w:rsidR="000D3EF5" w:rsidRPr="000D3EF5" w:rsidRDefault="000D3EF5" w:rsidP="000D3EF5">
      <w:pPr>
        <w:widowControl w:val="0"/>
        <w:numPr>
          <w:ilvl w:val="0"/>
          <w:numId w:val="3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 xml:space="preserve">расширение </w:t>
      </w:r>
      <w:proofErr w:type="spellStart"/>
      <w:r w:rsidRPr="000D3EF5">
        <w:t>периодонтальной</w:t>
      </w:r>
      <w:proofErr w:type="spellEnd"/>
      <w:r w:rsidRPr="000D3EF5">
        <w:t xml:space="preserve"> щели</w:t>
      </w:r>
    </w:p>
    <w:p w:rsidR="000D3EF5" w:rsidRPr="000D3EF5" w:rsidRDefault="000D3EF5" w:rsidP="000D3EF5">
      <w:pPr>
        <w:widowControl w:val="0"/>
        <w:numPr>
          <w:ilvl w:val="0"/>
          <w:numId w:val="3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 xml:space="preserve">ослабление рисунка костных </w:t>
      </w:r>
      <w:proofErr w:type="spellStart"/>
      <w:r w:rsidRPr="000D3EF5">
        <w:t>балочек</w:t>
      </w:r>
      <w:proofErr w:type="spellEnd"/>
      <w:r w:rsidRPr="000D3EF5">
        <w:t xml:space="preserve"> </w:t>
      </w:r>
    </w:p>
    <w:p w:rsidR="000D3EF5" w:rsidRPr="000D3EF5" w:rsidRDefault="000D3EF5" w:rsidP="000D3EF5">
      <w:pPr>
        <w:widowControl w:val="0"/>
        <w:numPr>
          <w:ilvl w:val="0"/>
          <w:numId w:val="3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>остеосклероз</w:t>
      </w:r>
    </w:p>
    <w:p w:rsidR="000D3EF5" w:rsidRPr="000D3EF5" w:rsidRDefault="000D3EF5" w:rsidP="000D3EF5">
      <w:pPr>
        <w:widowControl w:val="0"/>
        <w:numPr>
          <w:ilvl w:val="0"/>
          <w:numId w:val="3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proofErr w:type="spellStart"/>
      <w:r w:rsidRPr="000D3EF5">
        <w:t>гиперцементоз</w:t>
      </w:r>
      <w:proofErr w:type="spellEnd"/>
    </w:p>
    <w:p w:rsidR="000D3EF5" w:rsidRPr="000D3EF5" w:rsidRDefault="000D3EF5" w:rsidP="000D3EF5">
      <w:pPr>
        <w:widowControl w:val="0"/>
        <w:numPr>
          <w:ilvl w:val="0"/>
          <w:numId w:val="3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0D3EF5">
        <w:t>изменений нет</w:t>
      </w:r>
    </w:p>
    <w:p w:rsidR="000D3EF5" w:rsidRPr="000D3EF5" w:rsidRDefault="000D3EF5" w:rsidP="000D3EF5">
      <w:pPr>
        <w:shd w:val="clear" w:color="auto" w:fill="FFFFFF"/>
        <w:tabs>
          <w:tab w:val="left" w:pos="1090"/>
        </w:tabs>
      </w:pPr>
      <w:r w:rsidRPr="000D3EF5">
        <w:t xml:space="preserve">    </w:t>
      </w:r>
    </w:p>
    <w:p w:rsidR="000D3EF5" w:rsidRPr="000D3EF5" w:rsidRDefault="000D3EF5" w:rsidP="000D3EF5">
      <w:pPr>
        <w:shd w:val="clear" w:color="auto" w:fill="FFFFFF"/>
        <w:tabs>
          <w:tab w:val="left" w:pos="1090"/>
        </w:tabs>
      </w:pPr>
    </w:p>
    <w:p w:rsidR="000D3EF5" w:rsidRPr="000D3EF5" w:rsidRDefault="000D3EF5" w:rsidP="000D3EF5">
      <w:r w:rsidRPr="000D3EF5">
        <w:t>36</w:t>
      </w:r>
      <w:r w:rsidRPr="000D3EF5">
        <w:t xml:space="preserve">. ВЫБОР МЕТОДА ЛЕЧЕНИЯ ПУЛЬПИТА У ДЕТЕЙ ЗАВИСИТ ОТ </w:t>
      </w:r>
    </w:p>
    <w:p w:rsidR="000D3EF5" w:rsidRPr="000D3EF5" w:rsidRDefault="000D3EF5" w:rsidP="000D3EF5">
      <w:pPr>
        <w:numPr>
          <w:ilvl w:val="0"/>
          <w:numId w:val="20"/>
        </w:numPr>
        <w:ind w:left="540" w:hanging="180"/>
      </w:pPr>
      <w:r w:rsidRPr="000D3EF5">
        <w:t>диагноза заболевания, групповой принадлежности зубов, стадии их развития</w:t>
      </w:r>
    </w:p>
    <w:p w:rsidR="000D3EF5" w:rsidRPr="000D3EF5" w:rsidRDefault="000D3EF5" w:rsidP="000D3EF5">
      <w:pPr>
        <w:numPr>
          <w:ilvl w:val="0"/>
          <w:numId w:val="20"/>
        </w:numPr>
        <w:ind w:left="540" w:hanging="180"/>
      </w:pPr>
      <w:r w:rsidRPr="000D3EF5">
        <w:t>возраста ребенка, наличия сопутствующей соматической патологии</w:t>
      </w:r>
    </w:p>
    <w:p w:rsidR="000D3EF5" w:rsidRPr="000D3EF5" w:rsidRDefault="000D3EF5" w:rsidP="000D3EF5">
      <w:pPr>
        <w:numPr>
          <w:ilvl w:val="0"/>
          <w:numId w:val="20"/>
        </w:numPr>
        <w:ind w:firstLine="360"/>
      </w:pPr>
      <w:r w:rsidRPr="000D3EF5">
        <w:t>стадии развития зубов и их групповой принадлежности</w:t>
      </w:r>
    </w:p>
    <w:p w:rsidR="000D3EF5" w:rsidRPr="000D3EF5" w:rsidRDefault="000D3EF5" w:rsidP="000D3EF5">
      <w:pPr>
        <w:numPr>
          <w:ilvl w:val="0"/>
          <w:numId w:val="20"/>
        </w:numPr>
        <w:ind w:firstLine="360"/>
      </w:pPr>
      <w:r w:rsidRPr="000D3EF5">
        <w:t>от диагноза</w:t>
      </w:r>
    </w:p>
    <w:p w:rsidR="000D3EF5" w:rsidRPr="000D3EF5" w:rsidRDefault="000D3EF5" w:rsidP="000D3EF5">
      <w:pPr>
        <w:numPr>
          <w:ilvl w:val="0"/>
          <w:numId w:val="20"/>
        </w:numPr>
        <w:ind w:firstLine="360"/>
      </w:pPr>
      <w:r w:rsidRPr="000D3EF5">
        <w:t>от групповой принадлежности зубов</w:t>
      </w:r>
    </w:p>
    <w:p w:rsidR="000D3EF5" w:rsidRPr="000D3EF5" w:rsidRDefault="000D3EF5" w:rsidP="000D3EF5"/>
    <w:p w:rsidR="000D3EF5" w:rsidRPr="000D3EF5" w:rsidRDefault="000D3EF5" w:rsidP="000D3EF5">
      <w:pPr>
        <w:shd w:val="clear" w:color="auto" w:fill="FFFFFF"/>
      </w:pPr>
      <w:r w:rsidRPr="000D3EF5">
        <w:t>37</w:t>
      </w:r>
      <w:r w:rsidRPr="000D3EF5">
        <w:t>. МЕТОД ДЕВИТАЛЬНОЙ ЭКСТИРПАЦИИ ПОКАЗАН ПРИ ЛЕЧЕНИИ ВСЕХ ФОРМ ПУЛЬПИТА В</w:t>
      </w:r>
    </w:p>
    <w:p w:rsidR="000D3EF5" w:rsidRPr="000D3EF5" w:rsidRDefault="000D3EF5" w:rsidP="000D3EF5">
      <w:pPr>
        <w:numPr>
          <w:ilvl w:val="0"/>
          <w:numId w:val="39"/>
        </w:numPr>
        <w:ind w:firstLine="360"/>
      </w:pPr>
      <w:r w:rsidRPr="000D3EF5">
        <w:t>сформированных постоянных зубах</w:t>
      </w:r>
    </w:p>
    <w:p w:rsidR="000D3EF5" w:rsidRPr="000D3EF5" w:rsidRDefault="000D3EF5" w:rsidP="000D3EF5">
      <w:pPr>
        <w:numPr>
          <w:ilvl w:val="0"/>
          <w:numId w:val="39"/>
        </w:numPr>
        <w:ind w:firstLine="360"/>
      </w:pPr>
      <w:r w:rsidRPr="000D3EF5">
        <w:t>любых сформированных временных зубах</w:t>
      </w:r>
    </w:p>
    <w:p w:rsidR="000D3EF5" w:rsidRPr="000D3EF5" w:rsidRDefault="000D3EF5" w:rsidP="000D3EF5">
      <w:pPr>
        <w:numPr>
          <w:ilvl w:val="0"/>
          <w:numId w:val="39"/>
        </w:numPr>
        <w:ind w:firstLine="360"/>
      </w:pPr>
      <w:r w:rsidRPr="000D3EF5">
        <w:t>сформированных постоянных и временных однокорневых зубах</w:t>
      </w:r>
    </w:p>
    <w:p w:rsidR="000D3EF5" w:rsidRPr="000D3EF5" w:rsidRDefault="000D3EF5" w:rsidP="000D3EF5">
      <w:pPr>
        <w:numPr>
          <w:ilvl w:val="0"/>
          <w:numId w:val="39"/>
        </w:numPr>
        <w:ind w:left="720" w:hanging="360"/>
      </w:pPr>
      <w:r w:rsidRPr="000D3EF5">
        <w:t>однокорневых несформированных постоянных и сформированных временных зубах</w:t>
      </w:r>
    </w:p>
    <w:p w:rsidR="000D3EF5" w:rsidRPr="000D3EF5" w:rsidRDefault="000D3EF5" w:rsidP="000D3EF5">
      <w:pPr>
        <w:numPr>
          <w:ilvl w:val="0"/>
          <w:numId w:val="39"/>
        </w:numPr>
        <w:ind w:firstLine="360"/>
      </w:pPr>
      <w:r w:rsidRPr="000D3EF5">
        <w:t>сформированных постоянных и во всех временных зубах</w:t>
      </w:r>
    </w:p>
    <w:p w:rsidR="000D3EF5" w:rsidRPr="000D3EF5" w:rsidRDefault="000D3EF5" w:rsidP="000D3EF5"/>
    <w:p w:rsidR="000D3EF5" w:rsidRPr="000D3EF5" w:rsidRDefault="000D3EF5" w:rsidP="000D3EF5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0D3EF5" w:rsidRPr="000D3EF5" w:rsidRDefault="000D3EF5" w:rsidP="000D3EF5">
      <w:pPr>
        <w:shd w:val="clear" w:color="auto" w:fill="FFFFFF"/>
      </w:pPr>
      <w:r w:rsidRPr="000D3EF5">
        <w:t>38</w:t>
      </w:r>
      <w:r w:rsidRPr="000D3EF5">
        <w:t>. ПРЕДПОЧТИТЕЛЬНЫЙ МЕТОД ЛЕЧЕНИЯ ОДНОКОРНЕВОГО ЗУБА  С НЕСФОРМИРОВАННЫМИ КОРНЯМИ ПРИ ХРОНИЧЕСКОМ ФИБРОЗНОМ ПУЛЬПИТЕ.</w:t>
      </w:r>
    </w:p>
    <w:p w:rsidR="000D3EF5" w:rsidRPr="000D3EF5" w:rsidRDefault="000D3EF5" w:rsidP="000D3EF5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ind w:left="720" w:hanging="360"/>
      </w:pPr>
      <w:proofErr w:type="spellStart"/>
      <w:r w:rsidRPr="000D3EF5">
        <w:t>девитальная</w:t>
      </w:r>
      <w:proofErr w:type="spellEnd"/>
      <w:r w:rsidRPr="000D3EF5">
        <w:t xml:space="preserve"> ампутация</w:t>
      </w:r>
    </w:p>
    <w:p w:rsidR="000D3EF5" w:rsidRPr="000D3EF5" w:rsidRDefault="000D3EF5" w:rsidP="000D3EF5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ind w:left="720" w:hanging="360"/>
      </w:pPr>
      <w:proofErr w:type="spellStart"/>
      <w:r w:rsidRPr="000D3EF5">
        <w:t>девитальная</w:t>
      </w:r>
      <w:proofErr w:type="spellEnd"/>
      <w:r w:rsidRPr="000D3EF5">
        <w:t xml:space="preserve"> экстирпация</w:t>
      </w:r>
    </w:p>
    <w:p w:rsidR="000D3EF5" w:rsidRPr="000D3EF5" w:rsidRDefault="000D3EF5" w:rsidP="000D3EF5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ind w:left="720" w:hanging="360"/>
      </w:pPr>
      <w:r w:rsidRPr="000D3EF5">
        <w:t>витальная ампутация</w:t>
      </w:r>
    </w:p>
    <w:p w:rsidR="000D3EF5" w:rsidRPr="000D3EF5" w:rsidRDefault="000D3EF5" w:rsidP="000D3EF5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ind w:left="720" w:hanging="360"/>
      </w:pPr>
      <w:r w:rsidRPr="000D3EF5">
        <w:t>витальная экстирпация</w:t>
      </w:r>
    </w:p>
    <w:p w:rsidR="000D3EF5" w:rsidRPr="000D3EF5" w:rsidRDefault="000D3EF5" w:rsidP="000D3EF5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ind w:left="720" w:hanging="360"/>
      </w:pPr>
      <w:r w:rsidRPr="000D3EF5">
        <w:t>биологический</w:t>
      </w:r>
    </w:p>
    <w:p w:rsidR="000D3EF5" w:rsidRPr="000D3EF5" w:rsidRDefault="000D3EF5" w:rsidP="000D3EF5"/>
    <w:p w:rsidR="000D3EF5" w:rsidRPr="000D3EF5" w:rsidRDefault="000D3EF5" w:rsidP="000D3EF5">
      <w:pPr>
        <w:pStyle w:val="31"/>
        <w:spacing w:after="0"/>
        <w:ind w:left="0"/>
        <w:rPr>
          <w:sz w:val="24"/>
          <w:szCs w:val="24"/>
        </w:rPr>
      </w:pPr>
      <w:r w:rsidRPr="000D3EF5">
        <w:rPr>
          <w:sz w:val="24"/>
          <w:szCs w:val="24"/>
        </w:rPr>
        <w:t>39</w:t>
      </w:r>
      <w:r w:rsidRPr="000D3EF5">
        <w:rPr>
          <w:sz w:val="24"/>
          <w:szCs w:val="24"/>
        </w:rPr>
        <w:t>.  ПОКАЗАНИЕМ К ЛЕЧЕНИЮ ПУЛЬПИТА МЕТОДОМ ВИТАЛЬНОЙ АМПУТАЦИИ ЯВЛЯЕТСЯ</w:t>
      </w:r>
    </w:p>
    <w:p w:rsidR="000D3EF5" w:rsidRPr="000D3EF5" w:rsidRDefault="000D3EF5" w:rsidP="000D3EF5">
      <w:pPr>
        <w:numPr>
          <w:ilvl w:val="0"/>
          <w:numId w:val="37"/>
        </w:numPr>
        <w:ind w:left="720" w:hanging="360"/>
      </w:pPr>
      <w:proofErr w:type="spellStart"/>
      <w:r w:rsidRPr="000D3EF5">
        <w:t>отлом</w:t>
      </w:r>
      <w:proofErr w:type="spellEnd"/>
      <w:r w:rsidRPr="000D3EF5">
        <w:t xml:space="preserve"> коронки зуба с обнажением пульпы в первые 48 ч. после травмы</w:t>
      </w:r>
    </w:p>
    <w:p w:rsidR="000D3EF5" w:rsidRPr="000D3EF5" w:rsidRDefault="000D3EF5" w:rsidP="000D3EF5">
      <w:pPr>
        <w:numPr>
          <w:ilvl w:val="0"/>
          <w:numId w:val="37"/>
        </w:numPr>
        <w:ind w:left="720" w:hanging="360"/>
      </w:pPr>
      <w:proofErr w:type="spellStart"/>
      <w:r w:rsidRPr="000D3EF5">
        <w:t>отлом</w:t>
      </w:r>
      <w:proofErr w:type="spellEnd"/>
      <w:r w:rsidRPr="000D3EF5">
        <w:t xml:space="preserve"> коронки зуба с обнажением пульпы спустя 48 ч. после травмы</w:t>
      </w:r>
    </w:p>
    <w:p w:rsidR="000D3EF5" w:rsidRPr="000D3EF5" w:rsidRDefault="000D3EF5" w:rsidP="000D3EF5">
      <w:pPr>
        <w:numPr>
          <w:ilvl w:val="0"/>
          <w:numId w:val="37"/>
        </w:numPr>
        <w:ind w:left="720" w:hanging="360"/>
      </w:pPr>
      <w:r w:rsidRPr="000D3EF5">
        <w:t xml:space="preserve">хронический гангренозный пульпит в постоянном однокорневом зубе с несформированным корнем </w:t>
      </w:r>
    </w:p>
    <w:p w:rsidR="000D3EF5" w:rsidRPr="000D3EF5" w:rsidRDefault="000D3EF5" w:rsidP="000D3EF5">
      <w:pPr>
        <w:numPr>
          <w:ilvl w:val="0"/>
          <w:numId w:val="37"/>
        </w:numPr>
        <w:ind w:left="720" w:hanging="360"/>
      </w:pPr>
      <w:r w:rsidRPr="000D3EF5">
        <w:t>все формы пульпита во временных молярах независимо от стадии формирования корня</w:t>
      </w:r>
    </w:p>
    <w:p w:rsidR="000D3EF5" w:rsidRPr="000D3EF5" w:rsidRDefault="000D3EF5" w:rsidP="000D3EF5">
      <w:pPr>
        <w:numPr>
          <w:ilvl w:val="0"/>
          <w:numId w:val="37"/>
        </w:numPr>
        <w:ind w:left="720" w:hanging="360"/>
      </w:pPr>
      <w:r w:rsidRPr="000D3EF5">
        <w:t>все формы пульпита во временных однокорневых зубах со сформированными корнями</w:t>
      </w:r>
    </w:p>
    <w:p w:rsidR="000D3EF5" w:rsidRPr="000D3EF5" w:rsidRDefault="000D3EF5" w:rsidP="000D3EF5"/>
    <w:p w:rsidR="000D3EF5" w:rsidRPr="000D3EF5" w:rsidRDefault="000D3EF5" w:rsidP="000D3EF5">
      <w:pPr>
        <w:pStyle w:val="31"/>
        <w:spacing w:after="0"/>
        <w:ind w:left="0"/>
        <w:rPr>
          <w:sz w:val="24"/>
          <w:szCs w:val="24"/>
        </w:rPr>
      </w:pPr>
      <w:r w:rsidRPr="000D3EF5">
        <w:rPr>
          <w:sz w:val="24"/>
          <w:szCs w:val="24"/>
        </w:rPr>
        <w:t>40</w:t>
      </w:r>
      <w:r w:rsidRPr="000D3EF5">
        <w:rPr>
          <w:sz w:val="24"/>
          <w:szCs w:val="24"/>
        </w:rPr>
        <w:t>. ПОКАЗАНИЕМ К ЛЕЧЕНИЮ ПУЛЬПИТА МЕТОДОМ ДЕВИТАЛЬНОЙ АМПУТАЦИИ ЯВЛЯЕТСЯ</w:t>
      </w:r>
    </w:p>
    <w:p w:rsidR="000D3EF5" w:rsidRPr="000D3EF5" w:rsidRDefault="000D3EF5" w:rsidP="000D3EF5">
      <w:pPr>
        <w:numPr>
          <w:ilvl w:val="0"/>
          <w:numId w:val="38"/>
        </w:numPr>
        <w:ind w:left="720" w:hanging="360"/>
      </w:pPr>
      <w:proofErr w:type="spellStart"/>
      <w:r w:rsidRPr="000D3EF5">
        <w:t>отлом</w:t>
      </w:r>
      <w:proofErr w:type="spellEnd"/>
      <w:r w:rsidRPr="000D3EF5">
        <w:t xml:space="preserve"> коронки зуба с обнажением пульпы в первые 48 ч. после травмы</w:t>
      </w:r>
    </w:p>
    <w:p w:rsidR="000D3EF5" w:rsidRPr="000D3EF5" w:rsidRDefault="000D3EF5" w:rsidP="000D3EF5">
      <w:pPr>
        <w:numPr>
          <w:ilvl w:val="0"/>
          <w:numId w:val="38"/>
        </w:numPr>
        <w:ind w:left="720" w:hanging="360"/>
      </w:pPr>
      <w:proofErr w:type="spellStart"/>
      <w:r w:rsidRPr="000D3EF5">
        <w:t>отлом</w:t>
      </w:r>
      <w:proofErr w:type="spellEnd"/>
      <w:r w:rsidRPr="000D3EF5">
        <w:t xml:space="preserve"> коронки зуба с обнажением пульпы спустя 48 ч. после травмы</w:t>
      </w:r>
    </w:p>
    <w:p w:rsidR="000D3EF5" w:rsidRPr="000D3EF5" w:rsidRDefault="000D3EF5" w:rsidP="000D3EF5">
      <w:pPr>
        <w:numPr>
          <w:ilvl w:val="0"/>
          <w:numId w:val="38"/>
        </w:numPr>
        <w:ind w:left="720" w:hanging="360"/>
      </w:pPr>
      <w:r w:rsidRPr="000D3EF5">
        <w:t xml:space="preserve">хронический гангренозный пульпит в постоянном однокорневом зубе с несформированным корнем </w:t>
      </w:r>
    </w:p>
    <w:p w:rsidR="000D3EF5" w:rsidRPr="000D3EF5" w:rsidRDefault="000D3EF5" w:rsidP="000D3EF5">
      <w:pPr>
        <w:numPr>
          <w:ilvl w:val="0"/>
          <w:numId w:val="38"/>
        </w:numPr>
        <w:ind w:left="720" w:hanging="360"/>
      </w:pPr>
      <w:r w:rsidRPr="000D3EF5">
        <w:t>все формы пульпита только во временных молярах независимо от стадии формирования корня</w:t>
      </w:r>
    </w:p>
    <w:p w:rsidR="000D3EF5" w:rsidRPr="000D3EF5" w:rsidRDefault="000D3EF5" w:rsidP="000D3EF5">
      <w:pPr>
        <w:numPr>
          <w:ilvl w:val="0"/>
          <w:numId w:val="38"/>
        </w:numPr>
        <w:ind w:left="720" w:hanging="360"/>
      </w:pPr>
      <w:r w:rsidRPr="000D3EF5">
        <w:t>все формы пульпита в постоянных молярах с несформированными корнями</w:t>
      </w:r>
    </w:p>
    <w:p w:rsidR="000D3EF5" w:rsidRPr="000D3EF5" w:rsidRDefault="000D3EF5" w:rsidP="000D3EF5">
      <w:pPr>
        <w:ind w:left="720"/>
      </w:pPr>
    </w:p>
    <w:p w:rsidR="000D3EF5" w:rsidRPr="000D3EF5" w:rsidRDefault="000D3EF5" w:rsidP="000D3EF5">
      <w:pPr>
        <w:shd w:val="clear" w:color="auto" w:fill="FFFFFF"/>
        <w:tabs>
          <w:tab w:val="left" w:pos="6139"/>
        </w:tabs>
      </w:pPr>
      <w:r w:rsidRPr="000D3EF5">
        <w:t xml:space="preserve"> 41. </w:t>
      </w:r>
      <w:r w:rsidRPr="000D3EF5">
        <w:t>1. ПРИ ОСТРОМ ПЕРИОДОНТИТЕ В ПОСТОЯННОМ ЗУБЕ С НЕСФОМИРОВАННЫМ КОРНЕМ РОСТКОВАЯ ЗОНА ОБЕСПЕЧИВАЕТ:</w:t>
      </w:r>
    </w:p>
    <w:p w:rsidR="000D3EF5" w:rsidRPr="000D3EF5" w:rsidRDefault="000D3EF5" w:rsidP="000D3EF5">
      <w:pPr>
        <w:numPr>
          <w:ilvl w:val="0"/>
          <w:numId w:val="40"/>
        </w:numPr>
        <w:shd w:val="clear" w:color="auto" w:fill="FFFFFF"/>
        <w:tabs>
          <w:tab w:val="clear" w:pos="0"/>
          <w:tab w:val="left" w:pos="360"/>
          <w:tab w:val="num" w:pos="900"/>
        </w:tabs>
        <w:ind w:firstLine="540"/>
      </w:pPr>
      <w:r w:rsidRPr="000D3EF5">
        <w:t>рост корня в длину</w:t>
      </w:r>
    </w:p>
    <w:p w:rsidR="000D3EF5" w:rsidRPr="000D3EF5" w:rsidRDefault="000D3EF5" w:rsidP="000D3EF5">
      <w:pPr>
        <w:numPr>
          <w:ilvl w:val="0"/>
          <w:numId w:val="40"/>
        </w:numPr>
        <w:shd w:val="clear" w:color="auto" w:fill="FFFFFF"/>
        <w:tabs>
          <w:tab w:val="clear" w:pos="0"/>
          <w:tab w:val="left" w:pos="360"/>
          <w:tab w:val="num" w:pos="900"/>
        </w:tabs>
        <w:ind w:firstLine="540"/>
      </w:pPr>
      <w:r w:rsidRPr="000D3EF5">
        <w:t>рост корня в длину ускоренно</w:t>
      </w:r>
    </w:p>
    <w:p w:rsidR="000D3EF5" w:rsidRPr="000D3EF5" w:rsidRDefault="000D3EF5" w:rsidP="000D3EF5">
      <w:pPr>
        <w:numPr>
          <w:ilvl w:val="0"/>
          <w:numId w:val="40"/>
        </w:numPr>
        <w:shd w:val="clear" w:color="auto" w:fill="FFFFFF"/>
        <w:tabs>
          <w:tab w:val="clear" w:pos="0"/>
          <w:tab w:val="left" w:pos="360"/>
          <w:tab w:val="num" w:pos="900"/>
        </w:tabs>
        <w:ind w:firstLine="540"/>
      </w:pPr>
      <w:r w:rsidRPr="000D3EF5">
        <w:lastRenderedPageBreak/>
        <w:t>замедление роста корня</w:t>
      </w:r>
    </w:p>
    <w:p w:rsidR="000D3EF5" w:rsidRPr="000D3EF5" w:rsidRDefault="000D3EF5" w:rsidP="000D3EF5">
      <w:pPr>
        <w:numPr>
          <w:ilvl w:val="0"/>
          <w:numId w:val="40"/>
        </w:numPr>
        <w:shd w:val="clear" w:color="auto" w:fill="FFFFFF"/>
        <w:tabs>
          <w:tab w:val="clear" w:pos="0"/>
          <w:tab w:val="left" w:pos="360"/>
          <w:tab w:val="num" w:pos="900"/>
        </w:tabs>
        <w:ind w:firstLine="540"/>
      </w:pPr>
      <w:r w:rsidRPr="000D3EF5">
        <w:t>не функционирует</w:t>
      </w:r>
    </w:p>
    <w:p w:rsidR="000D3EF5" w:rsidRPr="000D3EF5" w:rsidRDefault="000D3EF5" w:rsidP="000D3EF5">
      <w:pPr>
        <w:shd w:val="clear" w:color="auto" w:fill="FFFFFF"/>
        <w:tabs>
          <w:tab w:val="left" w:pos="360"/>
        </w:tabs>
      </w:pPr>
    </w:p>
    <w:p w:rsidR="000D3EF5" w:rsidRPr="000D3EF5" w:rsidRDefault="000D3EF5" w:rsidP="000D3EF5">
      <w:pPr>
        <w:shd w:val="clear" w:color="auto" w:fill="FFFFFF"/>
      </w:pPr>
      <w:r w:rsidRPr="000D3EF5">
        <w:t>4</w:t>
      </w:r>
      <w:r w:rsidRPr="000D3EF5">
        <w:t>2. ПРИ ХРОНИЧЕСКОМ ГРАНУЛИРУЮЩЕМ ПЕРИОДОНТИТЕ У ВЕРХУШКИ КОРНЯ ИЛИ В МЕЖКОРНЕВОМ ПРОСТРАНСТВЕ РАЗРАСТАЕТСЯ ТКАНЬ:</w:t>
      </w:r>
    </w:p>
    <w:p w:rsidR="000D3EF5" w:rsidRPr="000D3EF5" w:rsidRDefault="000D3EF5" w:rsidP="000D3EF5">
      <w:pPr>
        <w:widowControl w:val="0"/>
        <w:numPr>
          <w:ilvl w:val="0"/>
          <w:numId w:val="41"/>
        </w:numPr>
        <w:shd w:val="clear" w:color="auto" w:fill="FFFFFF"/>
        <w:tabs>
          <w:tab w:val="clear" w:pos="0"/>
          <w:tab w:val="left" w:pos="677"/>
        </w:tabs>
        <w:autoSpaceDE w:val="0"/>
        <w:autoSpaceDN w:val="0"/>
        <w:adjustRightInd w:val="0"/>
        <w:ind w:left="900" w:hanging="360"/>
      </w:pPr>
      <w:r w:rsidRPr="000D3EF5">
        <w:t>фиброзная</w:t>
      </w:r>
    </w:p>
    <w:p w:rsidR="000D3EF5" w:rsidRPr="000D3EF5" w:rsidRDefault="000D3EF5" w:rsidP="000D3EF5">
      <w:pPr>
        <w:widowControl w:val="0"/>
        <w:numPr>
          <w:ilvl w:val="0"/>
          <w:numId w:val="41"/>
        </w:numPr>
        <w:shd w:val="clear" w:color="auto" w:fill="FFFFFF"/>
        <w:tabs>
          <w:tab w:val="clear" w:pos="0"/>
          <w:tab w:val="left" w:pos="900"/>
        </w:tabs>
        <w:autoSpaceDE w:val="0"/>
        <w:autoSpaceDN w:val="0"/>
        <w:adjustRightInd w:val="0"/>
        <w:ind w:left="540"/>
      </w:pPr>
      <w:r w:rsidRPr="000D3EF5">
        <w:t xml:space="preserve">хрящевая </w:t>
      </w:r>
    </w:p>
    <w:p w:rsidR="000D3EF5" w:rsidRPr="000D3EF5" w:rsidRDefault="000D3EF5" w:rsidP="000D3EF5">
      <w:pPr>
        <w:widowControl w:val="0"/>
        <w:numPr>
          <w:ilvl w:val="0"/>
          <w:numId w:val="41"/>
        </w:numPr>
        <w:shd w:val="clear" w:color="auto" w:fill="FFFFFF"/>
        <w:tabs>
          <w:tab w:val="clear" w:pos="0"/>
          <w:tab w:val="left" w:pos="677"/>
        </w:tabs>
        <w:autoSpaceDE w:val="0"/>
        <w:autoSpaceDN w:val="0"/>
        <w:adjustRightInd w:val="0"/>
        <w:ind w:left="900" w:hanging="360"/>
      </w:pPr>
      <w:r w:rsidRPr="000D3EF5">
        <w:t>грануляционная</w:t>
      </w:r>
    </w:p>
    <w:p w:rsidR="000D3EF5" w:rsidRPr="000D3EF5" w:rsidRDefault="000D3EF5" w:rsidP="000D3EF5">
      <w:pPr>
        <w:widowControl w:val="0"/>
        <w:numPr>
          <w:ilvl w:val="0"/>
          <w:numId w:val="41"/>
        </w:numPr>
        <w:shd w:val="clear" w:color="auto" w:fill="FFFFFF"/>
        <w:tabs>
          <w:tab w:val="clear" w:pos="0"/>
          <w:tab w:val="left" w:pos="677"/>
        </w:tabs>
        <w:autoSpaceDE w:val="0"/>
        <w:autoSpaceDN w:val="0"/>
        <w:adjustRightInd w:val="0"/>
        <w:ind w:left="900" w:hanging="360"/>
      </w:pPr>
      <w:r w:rsidRPr="000D3EF5">
        <w:t>костная</w:t>
      </w:r>
    </w:p>
    <w:p w:rsidR="000D3EF5" w:rsidRPr="000D3EF5" w:rsidRDefault="000D3EF5" w:rsidP="000D3EF5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ind w:left="540"/>
      </w:pPr>
    </w:p>
    <w:p w:rsidR="000D3EF5" w:rsidRPr="000D3EF5" w:rsidRDefault="000D3EF5" w:rsidP="000D3EF5">
      <w:pPr>
        <w:shd w:val="clear" w:color="auto" w:fill="FFFFFF"/>
        <w:tabs>
          <w:tab w:val="left" w:pos="725"/>
        </w:tabs>
      </w:pPr>
      <w:r w:rsidRPr="000D3EF5">
        <w:t>4</w:t>
      </w:r>
      <w:r w:rsidRPr="000D3EF5">
        <w:t>3. ПРИ ЛЕЧЕНИИ ПЕРИОДОНТИТА ВРЕМЕННОГО ОДНОКОРНЕВОГО ЗУБА СО СФОРМИРОВАННЫМ КОРНЕМ КАНАЛ ПЛОМБИРУЮТ</w:t>
      </w:r>
    </w:p>
    <w:p w:rsidR="000D3EF5" w:rsidRPr="000D3EF5" w:rsidRDefault="000D3EF5" w:rsidP="000D3EF5">
      <w:pPr>
        <w:widowControl w:val="0"/>
        <w:numPr>
          <w:ilvl w:val="0"/>
          <w:numId w:val="42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proofErr w:type="spellStart"/>
      <w:r w:rsidRPr="000D3EF5">
        <w:t>стеклоиономерным</w:t>
      </w:r>
      <w:proofErr w:type="spellEnd"/>
      <w:r w:rsidRPr="000D3EF5">
        <w:t xml:space="preserve"> цементом</w:t>
      </w:r>
    </w:p>
    <w:p w:rsidR="000D3EF5" w:rsidRPr="000D3EF5" w:rsidRDefault="000D3EF5" w:rsidP="000D3EF5">
      <w:pPr>
        <w:widowControl w:val="0"/>
        <w:numPr>
          <w:ilvl w:val="0"/>
          <w:numId w:val="42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r w:rsidRPr="000D3EF5">
        <w:t>фосфат-цементом</w:t>
      </w:r>
    </w:p>
    <w:p w:rsidR="000D3EF5" w:rsidRPr="000D3EF5" w:rsidRDefault="000D3EF5" w:rsidP="000D3EF5">
      <w:pPr>
        <w:widowControl w:val="0"/>
        <w:numPr>
          <w:ilvl w:val="0"/>
          <w:numId w:val="42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r w:rsidRPr="000D3EF5">
        <w:t>резорцин-формалиновой пастой</w:t>
      </w:r>
    </w:p>
    <w:p w:rsidR="000D3EF5" w:rsidRPr="000D3EF5" w:rsidRDefault="000D3EF5" w:rsidP="000D3EF5">
      <w:pPr>
        <w:widowControl w:val="0"/>
        <w:numPr>
          <w:ilvl w:val="0"/>
          <w:numId w:val="42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r w:rsidRPr="000D3EF5">
        <w:t>пастой на масляной основе</w:t>
      </w:r>
    </w:p>
    <w:p w:rsidR="000D3EF5" w:rsidRPr="000D3EF5" w:rsidRDefault="000D3EF5" w:rsidP="000D3EF5">
      <w:pPr>
        <w:widowControl w:val="0"/>
        <w:numPr>
          <w:ilvl w:val="0"/>
          <w:numId w:val="42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r w:rsidRPr="000D3EF5">
        <w:t xml:space="preserve">гуттаперчевыми штифтами </w:t>
      </w:r>
    </w:p>
    <w:p w:rsidR="000D3EF5" w:rsidRPr="000D3EF5" w:rsidRDefault="000D3EF5" w:rsidP="000D3EF5">
      <w:pPr>
        <w:shd w:val="clear" w:color="auto" w:fill="FFFFFF"/>
      </w:pPr>
    </w:p>
    <w:p w:rsidR="000D3EF5" w:rsidRPr="000D3EF5" w:rsidRDefault="000D3EF5" w:rsidP="000D3EF5">
      <w:pPr>
        <w:shd w:val="clear" w:color="auto" w:fill="FFFFFF"/>
        <w:tabs>
          <w:tab w:val="left" w:pos="725"/>
        </w:tabs>
      </w:pPr>
      <w:r w:rsidRPr="000D3EF5">
        <w:t>4</w:t>
      </w:r>
      <w:r w:rsidRPr="000D3EF5">
        <w:t xml:space="preserve">4. ТАКТИКА ВРАЧА ПРИ ЛЕЧЕНИИ ХРОНИЧЕСКОГО ПЕРИОДОНТИТА ВРЕМЕННОГО МОЛЯРА СО СВИЩОМ У РЕБЕНКА </w:t>
      </w:r>
      <w:r w:rsidRPr="000D3EF5">
        <w:rPr>
          <w:lang w:val="en-US"/>
        </w:rPr>
        <w:t>III</w:t>
      </w:r>
      <w:r w:rsidRPr="000D3EF5">
        <w:t xml:space="preserve"> ГРУППЫ ЗДОРОВЬЯ:</w:t>
      </w:r>
    </w:p>
    <w:p w:rsidR="000D3EF5" w:rsidRPr="000D3EF5" w:rsidRDefault="000D3EF5" w:rsidP="000D3EF5">
      <w:pPr>
        <w:widowControl w:val="0"/>
        <w:numPr>
          <w:ilvl w:val="0"/>
          <w:numId w:val="43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540"/>
      </w:pPr>
      <w:r w:rsidRPr="000D3EF5">
        <w:t xml:space="preserve">проведение </w:t>
      </w:r>
      <w:proofErr w:type="spellStart"/>
      <w:r w:rsidRPr="000D3EF5">
        <w:t>девитальной</w:t>
      </w:r>
      <w:proofErr w:type="spellEnd"/>
      <w:r w:rsidRPr="000D3EF5">
        <w:t xml:space="preserve"> экстирпации </w:t>
      </w:r>
    </w:p>
    <w:p w:rsidR="000D3EF5" w:rsidRPr="000D3EF5" w:rsidRDefault="000D3EF5" w:rsidP="000D3EF5">
      <w:pPr>
        <w:widowControl w:val="0"/>
        <w:numPr>
          <w:ilvl w:val="0"/>
          <w:numId w:val="43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540"/>
      </w:pPr>
      <w:r w:rsidRPr="000D3EF5">
        <w:t xml:space="preserve">наблюдение до появления острой боли </w:t>
      </w:r>
    </w:p>
    <w:p w:rsidR="000D3EF5" w:rsidRPr="000D3EF5" w:rsidRDefault="000D3EF5" w:rsidP="000D3EF5">
      <w:pPr>
        <w:widowControl w:val="0"/>
        <w:numPr>
          <w:ilvl w:val="0"/>
          <w:numId w:val="43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540"/>
      </w:pPr>
      <w:r w:rsidRPr="000D3EF5">
        <w:t xml:space="preserve">удаление зуба </w:t>
      </w:r>
    </w:p>
    <w:p w:rsidR="000D3EF5" w:rsidRPr="000D3EF5" w:rsidRDefault="000D3EF5" w:rsidP="000D3EF5">
      <w:pPr>
        <w:widowControl w:val="0"/>
        <w:numPr>
          <w:ilvl w:val="0"/>
          <w:numId w:val="43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540"/>
      </w:pPr>
      <w:r w:rsidRPr="000D3EF5">
        <w:t>проведение ампутационного метода лечения</w:t>
      </w:r>
    </w:p>
    <w:p w:rsidR="000D3EF5" w:rsidRPr="000D3EF5" w:rsidRDefault="000D3EF5" w:rsidP="000D3EF5">
      <w:pPr>
        <w:shd w:val="clear" w:color="auto" w:fill="FFFFFF"/>
      </w:pPr>
    </w:p>
    <w:p w:rsidR="000D3EF5" w:rsidRPr="000D3EF5" w:rsidRDefault="000D3EF5" w:rsidP="000D3EF5">
      <w:pPr>
        <w:shd w:val="clear" w:color="auto" w:fill="FFFFFF"/>
        <w:tabs>
          <w:tab w:val="left" w:pos="797"/>
        </w:tabs>
      </w:pPr>
      <w:r w:rsidRPr="000D3EF5">
        <w:t>4</w:t>
      </w:r>
      <w:r w:rsidRPr="000D3EF5">
        <w:t>5. О ВОВЛЕЧЕНИИ ЗАЧАТКА ПОСТОЯННОГО ЗУБА В ВОСПАЛИТЕЛЬНЫЙ ПРОЦЕСС ПРИ ХРОНИЧЕСКОМ ПЕРИОДОНТИТЕ ВРЕМЕННОГО ЗУБА (НА РЕНТГЕНОГРАММЕ) СВИДЕТЕЛЬСТВУЕТ:</w:t>
      </w:r>
    </w:p>
    <w:p w:rsidR="000D3EF5" w:rsidRPr="000D3EF5" w:rsidRDefault="000D3EF5" w:rsidP="000D3EF5">
      <w:pPr>
        <w:widowControl w:val="0"/>
        <w:numPr>
          <w:ilvl w:val="0"/>
          <w:numId w:val="44"/>
        </w:numPr>
        <w:shd w:val="clear" w:color="auto" w:fill="FFFFFF"/>
        <w:tabs>
          <w:tab w:val="num" w:pos="900"/>
        </w:tabs>
        <w:autoSpaceDE w:val="0"/>
        <w:autoSpaceDN w:val="0"/>
        <w:adjustRightInd w:val="0"/>
        <w:ind w:left="900" w:hanging="360"/>
      </w:pPr>
      <w:r w:rsidRPr="000D3EF5">
        <w:t>нарушение целостности кортикальной пластинки, ограничивающей фолликул зуба</w:t>
      </w:r>
    </w:p>
    <w:p w:rsidR="000D3EF5" w:rsidRPr="000D3EF5" w:rsidRDefault="000D3EF5" w:rsidP="000D3EF5">
      <w:pPr>
        <w:widowControl w:val="0"/>
        <w:numPr>
          <w:ilvl w:val="0"/>
          <w:numId w:val="44"/>
        </w:numPr>
        <w:shd w:val="clear" w:color="auto" w:fill="FFFFFF"/>
        <w:tabs>
          <w:tab w:val="num" w:pos="900"/>
        </w:tabs>
        <w:autoSpaceDE w:val="0"/>
        <w:autoSpaceDN w:val="0"/>
        <w:adjustRightInd w:val="0"/>
        <w:ind w:left="540"/>
      </w:pPr>
      <w:r w:rsidRPr="000D3EF5">
        <w:t>наличие очага разрежения костной ткани у верхушек корней</w:t>
      </w:r>
    </w:p>
    <w:p w:rsidR="000D3EF5" w:rsidRPr="000D3EF5" w:rsidRDefault="000D3EF5" w:rsidP="000D3EF5">
      <w:pPr>
        <w:widowControl w:val="0"/>
        <w:numPr>
          <w:ilvl w:val="0"/>
          <w:numId w:val="44"/>
        </w:numPr>
        <w:shd w:val="clear" w:color="auto" w:fill="FFFFFF"/>
        <w:tabs>
          <w:tab w:val="num" w:pos="900"/>
        </w:tabs>
        <w:autoSpaceDE w:val="0"/>
        <w:autoSpaceDN w:val="0"/>
        <w:adjustRightInd w:val="0"/>
        <w:ind w:left="540"/>
      </w:pPr>
      <w:r w:rsidRPr="000D3EF5">
        <w:t>наличие разрежения у бифуркации корней</w:t>
      </w:r>
    </w:p>
    <w:p w:rsidR="000D3EF5" w:rsidRPr="000D3EF5" w:rsidRDefault="000D3EF5" w:rsidP="000D3EF5">
      <w:pPr>
        <w:widowControl w:val="0"/>
        <w:numPr>
          <w:ilvl w:val="0"/>
          <w:numId w:val="44"/>
        </w:numPr>
        <w:shd w:val="clear" w:color="auto" w:fill="FFFFFF"/>
        <w:tabs>
          <w:tab w:val="num" w:pos="900"/>
        </w:tabs>
        <w:autoSpaceDE w:val="0"/>
        <w:autoSpaceDN w:val="0"/>
        <w:adjustRightInd w:val="0"/>
        <w:ind w:left="540"/>
      </w:pPr>
      <w:r w:rsidRPr="000D3EF5">
        <w:t>снижение высоты межзубных перегородок</w:t>
      </w:r>
    </w:p>
    <w:p w:rsidR="000D3EF5" w:rsidRPr="000D3EF5" w:rsidRDefault="000D3EF5" w:rsidP="000D3EF5">
      <w:pPr>
        <w:widowControl w:val="0"/>
        <w:shd w:val="clear" w:color="auto" w:fill="FFFFFF"/>
        <w:autoSpaceDE w:val="0"/>
        <w:autoSpaceDN w:val="0"/>
        <w:adjustRightInd w:val="0"/>
        <w:ind w:left="540"/>
      </w:pPr>
    </w:p>
    <w:p w:rsidR="000D3EF5" w:rsidRPr="000D3EF5" w:rsidRDefault="000D3EF5" w:rsidP="000D3EF5">
      <w:pPr>
        <w:widowControl w:val="0"/>
        <w:shd w:val="clear" w:color="auto" w:fill="FFFFFF"/>
        <w:autoSpaceDE w:val="0"/>
        <w:autoSpaceDN w:val="0"/>
        <w:adjustRightInd w:val="0"/>
        <w:ind w:left="540"/>
      </w:pPr>
    </w:p>
    <w:p w:rsidR="000D3EF5" w:rsidRPr="000D3EF5" w:rsidRDefault="000D3EF5" w:rsidP="000D3EF5">
      <w:pPr>
        <w:shd w:val="clear" w:color="auto" w:fill="FFFFFF"/>
        <w:tabs>
          <w:tab w:val="left" w:pos="586"/>
        </w:tabs>
      </w:pPr>
      <w:r w:rsidRPr="000D3EF5">
        <w:t>4</w:t>
      </w:r>
      <w:r w:rsidRPr="000D3EF5">
        <w:t>6. ОСНОВНЫМИ ПОКАЗАНИЯМИ К УДАЛЕНИЮ ВРЕМЕННОГО ЗУБА С ХРОНИЧЕСКИМ ПЕРИОДОНТИТОМ ЯВЛЯЮТСЯ:</w:t>
      </w:r>
    </w:p>
    <w:p w:rsidR="000D3EF5" w:rsidRPr="000D3EF5" w:rsidRDefault="000D3EF5" w:rsidP="000D3EF5">
      <w:pPr>
        <w:widowControl w:val="0"/>
        <w:numPr>
          <w:ilvl w:val="0"/>
          <w:numId w:val="56"/>
        </w:numPr>
        <w:shd w:val="clear" w:color="auto" w:fill="FFFFFF"/>
        <w:tabs>
          <w:tab w:val="clear" w:pos="0"/>
          <w:tab w:val="num" w:pos="540"/>
          <w:tab w:val="left" w:pos="900"/>
        </w:tabs>
        <w:autoSpaceDE w:val="0"/>
        <w:autoSpaceDN w:val="0"/>
        <w:adjustRightInd w:val="0"/>
        <w:ind w:left="540"/>
      </w:pPr>
      <w:r w:rsidRPr="000D3EF5">
        <w:t>возраст ребенка</w:t>
      </w:r>
    </w:p>
    <w:p w:rsidR="000D3EF5" w:rsidRPr="000D3EF5" w:rsidRDefault="000D3EF5" w:rsidP="000D3EF5">
      <w:pPr>
        <w:widowControl w:val="0"/>
        <w:numPr>
          <w:ilvl w:val="0"/>
          <w:numId w:val="56"/>
        </w:numPr>
        <w:shd w:val="clear" w:color="auto" w:fill="FFFFFF"/>
        <w:tabs>
          <w:tab w:val="clear" w:pos="0"/>
          <w:tab w:val="num" w:pos="540"/>
          <w:tab w:val="left" w:pos="900"/>
        </w:tabs>
        <w:autoSpaceDE w:val="0"/>
        <w:autoSpaceDN w:val="0"/>
        <w:adjustRightInd w:val="0"/>
        <w:ind w:left="540"/>
      </w:pPr>
      <w:r w:rsidRPr="000D3EF5">
        <w:t>сроки прорезывания соответствующего постоянного зуба</w:t>
      </w:r>
    </w:p>
    <w:p w:rsidR="000D3EF5" w:rsidRPr="000D3EF5" w:rsidRDefault="000D3EF5" w:rsidP="000D3EF5">
      <w:pPr>
        <w:widowControl w:val="0"/>
        <w:numPr>
          <w:ilvl w:val="0"/>
          <w:numId w:val="56"/>
        </w:numPr>
        <w:shd w:val="clear" w:color="auto" w:fill="FFFFFF"/>
        <w:tabs>
          <w:tab w:val="clear" w:pos="0"/>
          <w:tab w:val="num" w:pos="540"/>
          <w:tab w:val="left" w:pos="900"/>
        </w:tabs>
        <w:autoSpaceDE w:val="0"/>
        <w:autoSpaceDN w:val="0"/>
        <w:adjustRightInd w:val="0"/>
        <w:ind w:left="540"/>
      </w:pPr>
      <w:r w:rsidRPr="000D3EF5">
        <w:t>деструктивные изменения в периодонте и наличие свищевого хода</w:t>
      </w:r>
    </w:p>
    <w:p w:rsidR="000D3EF5" w:rsidRPr="000D3EF5" w:rsidRDefault="000D3EF5" w:rsidP="000D3EF5">
      <w:pPr>
        <w:widowControl w:val="0"/>
        <w:numPr>
          <w:ilvl w:val="0"/>
          <w:numId w:val="56"/>
        </w:numPr>
        <w:shd w:val="clear" w:color="auto" w:fill="FFFFFF"/>
        <w:tabs>
          <w:tab w:val="clear" w:pos="0"/>
          <w:tab w:val="num" w:pos="540"/>
          <w:tab w:val="left" w:pos="900"/>
        </w:tabs>
        <w:autoSpaceDE w:val="0"/>
        <w:autoSpaceDN w:val="0"/>
        <w:adjustRightInd w:val="0"/>
        <w:ind w:left="540"/>
      </w:pPr>
      <w:r w:rsidRPr="000D3EF5">
        <w:t>пол ребёнка</w:t>
      </w:r>
    </w:p>
    <w:p w:rsidR="000D3EF5" w:rsidRPr="000D3EF5" w:rsidRDefault="000D3EF5" w:rsidP="000D3EF5">
      <w:pPr>
        <w:shd w:val="clear" w:color="auto" w:fill="FFFFFF"/>
        <w:tabs>
          <w:tab w:val="num" w:pos="540"/>
          <w:tab w:val="left" w:pos="900"/>
        </w:tabs>
        <w:ind w:left="540"/>
      </w:pPr>
    </w:p>
    <w:p w:rsidR="000D3EF5" w:rsidRPr="000D3EF5" w:rsidRDefault="000D3EF5" w:rsidP="000D3EF5">
      <w:pPr>
        <w:shd w:val="clear" w:color="auto" w:fill="FFFFFF"/>
        <w:tabs>
          <w:tab w:val="left" w:pos="586"/>
        </w:tabs>
      </w:pPr>
      <w:r w:rsidRPr="000D3EF5">
        <w:t>4</w:t>
      </w:r>
      <w:r w:rsidRPr="000D3EF5">
        <w:t>7. ТАКТИКА ВРАЧА ПРИ ХРОНИЧЕСКИХ ФОРМАХ ПЕРИОДОНТИТА ВО ВРЕМЕННЫХ ЗУБАХ В ПЕРИОД РЕЗОРБЦИИ КОРНЕЙ</w:t>
      </w:r>
    </w:p>
    <w:p w:rsidR="000D3EF5" w:rsidRPr="000D3EF5" w:rsidRDefault="000D3EF5" w:rsidP="000D3EF5">
      <w:pPr>
        <w:widowControl w:val="0"/>
        <w:numPr>
          <w:ilvl w:val="0"/>
          <w:numId w:val="45"/>
        </w:numPr>
        <w:shd w:val="clear" w:color="auto" w:fill="FFFFFF"/>
        <w:tabs>
          <w:tab w:val="num" w:pos="540"/>
        </w:tabs>
        <w:autoSpaceDE w:val="0"/>
        <w:autoSpaceDN w:val="0"/>
        <w:adjustRightInd w:val="0"/>
      </w:pPr>
      <w:r w:rsidRPr="000D3EF5">
        <w:t>проведение резорцин-формалинового метода</w:t>
      </w:r>
    </w:p>
    <w:p w:rsidR="000D3EF5" w:rsidRPr="000D3EF5" w:rsidRDefault="000D3EF5" w:rsidP="000D3EF5">
      <w:pPr>
        <w:widowControl w:val="0"/>
        <w:numPr>
          <w:ilvl w:val="0"/>
          <w:numId w:val="45"/>
        </w:numPr>
        <w:shd w:val="clear" w:color="auto" w:fill="FFFFFF"/>
        <w:tabs>
          <w:tab w:val="num" w:pos="540"/>
        </w:tabs>
        <w:autoSpaceDE w:val="0"/>
        <w:autoSpaceDN w:val="0"/>
        <w:adjustRightInd w:val="0"/>
      </w:pPr>
      <w:proofErr w:type="spellStart"/>
      <w:r w:rsidRPr="000D3EF5">
        <w:t>обтурация</w:t>
      </w:r>
      <w:proofErr w:type="spellEnd"/>
      <w:r w:rsidRPr="000D3EF5">
        <w:t xml:space="preserve"> корневых каналов пломбировочными материалами</w:t>
      </w:r>
    </w:p>
    <w:p w:rsidR="000D3EF5" w:rsidRPr="000D3EF5" w:rsidRDefault="000D3EF5" w:rsidP="000D3EF5">
      <w:pPr>
        <w:widowControl w:val="0"/>
        <w:numPr>
          <w:ilvl w:val="0"/>
          <w:numId w:val="45"/>
        </w:numPr>
        <w:shd w:val="clear" w:color="auto" w:fill="FFFFFF"/>
        <w:tabs>
          <w:tab w:val="num" w:pos="540"/>
        </w:tabs>
        <w:autoSpaceDE w:val="0"/>
        <w:autoSpaceDN w:val="0"/>
        <w:adjustRightInd w:val="0"/>
      </w:pPr>
      <w:r w:rsidRPr="000D3EF5">
        <w:t>удаление зуба</w:t>
      </w:r>
    </w:p>
    <w:p w:rsidR="000D3EF5" w:rsidRPr="000D3EF5" w:rsidRDefault="000D3EF5" w:rsidP="000D3EF5">
      <w:pPr>
        <w:widowControl w:val="0"/>
        <w:numPr>
          <w:ilvl w:val="0"/>
          <w:numId w:val="45"/>
        </w:numPr>
        <w:shd w:val="clear" w:color="auto" w:fill="FFFFFF"/>
        <w:tabs>
          <w:tab w:val="num" w:pos="540"/>
        </w:tabs>
        <w:autoSpaceDE w:val="0"/>
        <w:autoSpaceDN w:val="0"/>
        <w:adjustRightInd w:val="0"/>
      </w:pPr>
      <w:proofErr w:type="spellStart"/>
      <w:r w:rsidRPr="000D3EF5">
        <w:t>пульпотомия</w:t>
      </w:r>
      <w:proofErr w:type="spellEnd"/>
    </w:p>
    <w:p w:rsidR="000D3EF5" w:rsidRPr="000D3EF5" w:rsidRDefault="000D3EF5" w:rsidP="000D3EF5">
      <w:pPr>
        <w:shd w:val="clear" w:color="auto" w:fill="FFFFFF"/>
        <w:tabs>
          <w:tab w:val="left" w:pos="595"/>
        </w:tabs>
        <w:ind w:left="360"/>
      </w:pPr>
    </w:p>
    <w:p w:rsidR="000D3EF5" w:rsidRPr="000D3EF5" w:rsidRDefault="000D3EF5" w:rsidP="000D3EF5">
      <w:pPr>
        <w:shd w:val="clear" w:color="auto" w:fill="FFFFFF"/>
        <w:tabs>
          <w:tab w:val="left" w:pos="595"/>
        </w:tabs>
      </w:pPr>
      <w:r w:rsidRPr="000D3EF5">
        <w:t>4</w:t>
      </w:r>
      <w:r w:rsidRPr="000D3EF5">
        <w:t>8 ПРИ ХРОНИЧЕСКОМ ГРАНУЛИРУЮЩЕМ ПЕРИОДОНТИТЕ ВРЕМЕННОГО ЗУБА У ПАЦИЕНТА ИМЕЮТСЯ ЖАЛОБЫ НА:</w:t>
      </w:r>
    </w:p>
    <w:p w:rsidR="000D3EF5" w:rsidRPr="000D3EF5" w:rsidRDefault="000D3EF5" w:rsidP="000D3EF5">
      <w:pPr>
        <w:widowControl w:val="0"/>
        <w:numPr>
          <w:ilvl w:val="0"/>
          <w:numId w:val="46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боль от сладкого</w:t>
      </w:r>
    </w:p>
    <w:p w:rsidR="000D3EF5" w:rsidRPr="000D3EF5" w:rsidRDefault="000D3EF5" w:rsidP="000D3EF5">
      <w:pPr>
        <w:widowControl w:val="0"/>
        <w:numPr>
          <w:ilvl w:val="0"/>
          <w:numId w:val="46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lastRenderedPageBreak/>
        <w:t>боль от температурных раздражителей</w:t>
      </w:r>
    </w:p>
    <w:p w:rsidR="000D3EF5" w:rsidRPr="000D3EF5" w:rsidRDefault="000D3EF5" w:rsidP="000D3EF5">
      <w:pPr>
        <w:widowControl w:val="0"/>
        <w:numPr>
          <w:ilvl w:val="0"/>
          <w:numId w:val="46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наличие свищевого хода в проекции верхушки корня</w:t>
      </w:r>
    </w:p>
    <w:p w:rsidR="000D3EF5" w:rsidRPr="000D3EF5" w:rsidRDefault="000D3EF5" w:rsidP="000D3EF5">
      <w:pPr>
        <w:widowControl w:val="0"/>
        <w:numPr>
          <w:ilvl w:val="0"/>
          <w:numId w:val="46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повышение температуры тела, озноб</w:t>
      </w:r>
    </w:p>
    <w:p w:rsidR="000D3EF5" w:rsidRPr="000D3EF5" w:rsidRDefault="000D3EF5" w:rsidP="000D3EF5">
      <w:pPr>
        <w:shd w:val="clear" w:color="auto" w:fill="FFFFFF"/>
        <w:tabs>
          <w:tab w:val="left" w:pos="245"/>
        </w:tabs>
        <w:ind w:left="360"/>
      </w:pPr>
    </w:p>
    <w:p w:rsidR="000D3EF5" w:rsidRPr="000D3EF5" w:rsidRDefault="000D3EF5" w:rsidP="000D3EF5">
      <w:pPr>
        <w:shd w:val="clear" w:color="auto" w:fill="FFFFFF"/>
        <w:tabs>
          <w:tab w:val="left" w:pos="581"/>
        </w:tabs>
      </w:pPr>
      <w:r w:rsidRPr="000D3EF5">
        <w:t>4</w:t>
      </w:r>
      <w:r w:rsidRPr="000D3EF5">
        <w:t>9. РАСШИРИТЬ УСТЬЕ КОРНЕВОГО КАНАЛА МОЖНО С ПОМОЩЬЮ:</w:t>
      </w:r>
    </w:p>
    <w:p w:rsidR="000D3EF5" w:rsidRPr="000D3EF5" w:rsidRDefault="000D3EF5" w:rsidP="000D3EF5">
      <w:pPr>
        <w:widowControl w:val="0"/>
        <w:numPr>
          <w:ilvl w:val="0"/>
          <w:numId w:val="47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proofErr w:type="spellStart"/>
      <w:r w:rsidRPr="000D3EF5">
        <w:t>пульпоэкстрактора</w:t>
      </w:r>
      <w:proofErr w:type="spellEnd"/>
    </w:p>
    <w:p w:rsidR="000D3EF5" w:rsidRPr="000D3EF5" w:rsidRDefault="000D3EF5" w:rsidP="000D3EF5">
      <w:pPr>
        <w:widowControl w:val="0"/>
        <w:numPr>
          <w:ilvl w:val="0"/>
          <w:numId w:val="47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r w:rsidRPr="000D3EF5">
        <w:t xml:space="preserve">бора типа </w:t>
      </w:r>
      <w:r w:rsidRPr="000D3EF5">
        <w:rPr>
          <w:lang w:val="en-US"/>
        </w:rPr>
        <w:t>Gates</w:t>
      </w:r>
      <w:r w:rsidRPr="000D3EF5">
        <w:t>-</w:t>
      </w:r>
      <w:r w:rsidRPr="000D3EF5">
        <w:rPr>
          <w:lang w:val="en-US"/>
        </w:rPr>
        <w:t>Glidden</w:t>
      </w:r>
    </w:p>
    <w:p w:rsidR="000D3EF5" w:rsidRPr="000D3EF5" w:rsidRDefault="000D3EF5" w:rsidP="000D3EF5">
      <w:pPr>
        <w:widowControl w:val="0"/>
        <w:numPr>
          <w:ilvl w:val="0"/>
          <w:numId w:val="47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r w:rsidRPr="000D3EF5">
        <w:t>К-файла</w:t>
      </w:r>
    </w:p>
    <w:p w:rsidR="000D3EF5" w:rsidRPr="000D3EF5" w:rsidRDefault="000D3EF5" w:rsidP="000D3EF5">
      <w:pPr>
        <w:widowControl w:val="0"/>
        <w:numPr>
          <w:ilvl w:val="0"/>
          <w:numId w:val="47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proofErr w:type="spellStart"/>
      <w:r w:rsidRPr="000D3EF5">
        <w:t>флексоримера</w:t>
      </w:r>
      <w:proofErr w:type="spellEnd"/>
    </w:p>
    <w:p w:rsidR="000D3EF5" w:rsidRPr="000D3EF5" w:rsidRDefault="000D3EF5" w:rsidP="000D3EF5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</w:pPr>
    </w:p>
    <w:p w:rsidR="000D3EF5" w:rsidRPr="000D3EF5" w:rsidRDefault="000D3EF5" w:rsidP="000D3EF5">
      <w:pPr>
        <w:shd w:val="clear" w:color="auto" w:fill="FFFFFF"/>
        <w:tabs>
          <w:tab w:val="left" w:pos="581"/>
        </w:tabs>
      </w:pPr>
      <w:r w:rsidRPr="000D3EF5">
        <w:t>5</w:t>
      </w:r>
      <w:r w:rsidRPr="000D3EF5">
        <w:t>0. ДЛЯ РАСШИРЕНИЯ И СГЛАЖИВАНИЯ СТЕНОК КОРНЕВОГО КАНАЛА ИСПОЛЬЗУЮТ:</w:t>
      </w:r>
    </w:p>
    <w:p w:rsidR="000D3EF5" w:rsidRPr="000D3EF5" w:rsidRDefault="000D3EF5" w:rsidP="000D3EF5">
      <w:pPr>
        <w:widowControl w:val="0"/>
        <w:numPr>
          <w:ilvl w:val="0"/>
          <w:numId w:val="57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left="360"/>
      </w:pPr>
      <w:r w:rsidRPr="000D3EF5">
        <w:t>Н-файл</w:t>
      </w:r>
    </w:p>
    <w:p w:rsidR="000D3EF5" w:rsidRPr="000D3EF5" w:rsidRDefault="000D3EF5" w:rsidP="000D3EF5">
      <w:pPr>
        <w:widowControl w:val="0"/>
        <w:numPr>
          <w:ilvl w:val="0"/>
          <w:numId w:val="57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left="360"/>
      </w:pPr>
      <w:r w:rsidRPr="000D3EF5">
        <w:t>спредер</w:t>
      </w:r>
    </w:p>
    <w:p w:rsidR="000D3EF5" w:rsidRPr="000D3EF5" w:rsidRDefault="000D3EF5" w:rsidP="000D3EF5">
      <w:pPr>
        <w:widowControl w:val="0"/>
        <w:numPr>
          <w:ilvl w:val="0"/>
          <w:numId w:val="57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left="360"/>
      </w:pPr>
      <w:proofErr w:type="spellStart"/>
      <w:r w:rsidRPr="000D3EF5">
        <w:t>верифер</w:t>
      </w:r>
      <w:proofErr w:type="spellEnd"/>
    </w:p>
    <w:p w:rsidR="000D3EF5" w:rsidRPr="000D3EF5" w:rsidRDefault="000D3EF5" w:rsidP="000D3EF5">
      <w:pPr>
        <w:widowControl w:val="0"/>
        <w:numPr>
          <w:ilvl w:val="0"/>
          <w:numId w:val="57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left="360"/>
      </w:pPr>
      <w:proofErr w:type="spellStart"/>
      <w:r w:rsidRPr="000D3EF5">
        <w:t>пульпоэкстрактор</w:t>
      </w:r>
      <w:proofErr w:type="spellEnd"/>
    </w:p>
    <w:p w:rsidR="000D3EF5" w:rsidRPr="000D3EF5" w:rsidRDefault="000D3EF5" w:rsidP="000D3EF5">
      <w:pPr>
        <w:shd w:val="clear" w:color="auto" w:fill="FFFFFF"/>
        <w:tabs>
          <w:tab w:val="left" w:pos="245"/>
          <w:tab w:val="left" w:pos="900"/>
        </w:tabs>
        <w:ind w:firstLine="360"/>
      </w:pPr>
    </w:p>
    <w:p w:rsidR="000D3EF5" w:rsidRPr="000D3EF5" w:rsidRDefault="000D3EF5" w:rsidP="000D3EF5">
      <w:pPr>
        <w:shd w:val="clear" w:color="auto" w:fill="FFFFFF"/>
        <w:tabs>
          <w:tab w:val="left" w:pos="581"/>
        </w:tabs>
      </w:pPr>
      <w:r w:rsidRPr="000D3EF5">
        <w:t>5</w:t>
      </w:r>
      <w:r w:rsidRPr="000D3EF5">
        <w:t>1. ДЛЯ ВРЕМЕННОГО ПЛОМБИРОВАНИЯ КОРНЕВЫХ КАНАЛОВ ИСПОЛЬЗУЮТ ПАСТЫ НА ОСНОВЕ:</w:t>
      </w:r>
    </w:p>
    <w:p w:rsidR="000D3EF5" w:rsidRPr="000D3EF5" w:rsidRDefault="000D3EF5" w:rsidP="000D3EF5">
      <w:pPr>
        <w:widowControl w:val="0"/>
        <w:numPr>
          <w:ilvl w:val="0"/>
          <w:numId w:val="48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фенол-формалина</w:t>
      </w:r>
    </w:p>
    <w:p w:rsidR="000D3EF5" w:rsidRPr="000D3EF5" w:rsidRDefault="000D3EF5" w:rsidP="000D3EF5">
      <w:pPr>
        <w:widowControl w:val="0"/>
        <w:numPr>
          <w:ilvl w:val="0"/>
          <w:numId w:val="48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гидроокиси кальция</w:t>
      </w:r>
    </w:p>
    <w:p w:rsidR="000D3EF5" w:rsidRPr="000D3EF5" w:rsidRDefault="000D3EF5" w:rsidP="000D3EF5">
      <w:pPr>
        <w:widowControl w:val="0"/>
        <w:numPr>
          <w:ilvl w:val="0"/>
          <w:numId w:val="48"/>
        </w:numPr>
        <w:shd w:val="clear" w:color="auto" w:fill="FFFFFF"/>
        <w:tabs>
          <w:tab w:val="clear" w:pos="0"/>
          <w:tab w:val="num" w:pos="360"/>
          <w:tab w:val="left" w:pos="586"/>
        </w:tabs>
        <w:autoSpaceDE w:val="0"/>
        <w:autoSpaceDN w:val="0"/>
        <w:adjustRightInd w:val="0"/>
        <w:ind w:firstLine="360"/>
      </w:pPr>
      <w:r w:rsidRPr="000D3EF5">
        <w:t>эпоксидных смол</w:t>
      </w:r>
    </w:p>
    <w:p w:rsidR="000D3EF5" w:rsidRPr="000D3EF5" w:rsidRDefault="000D3EF5" w:rsidP="000D3EF5">
      <w:pPr>
        <w:widowControl w:val="0"/>
        <w:numPr>
          <w:ilvl w:val="0"/>
          <w:numId w:val="48"/>
        </w:numPr>
        <w:shd w:val="clear" w:color="auto" w:fill="FFFFFF"/>
        <w:tabs>
          <w:tab w:val="clear" w:pos="0"/>
          <w:tab w:val="num" w:pos="360"/>
          <w:tab w:val="left" w:pos="586"/>
        </w:tabs>
        <w:autoSpaceDE w:val="0"/>
        <w:autoSpaceDN w:val="0"/>
        <w:adjustRightInd w:val="0"/>
        <w:ind w:firstLine="360"/>
      </w:pPr>
      <w:r w:rsidRPr="000D3EF5">
        <w:t>эвгенола</w:t>
      </w:r>
    </w:p>
    <w:p w:rsidR="000D3EF5" w:rsidRPr="000D3EF5" w:rsidRDefault="000D3EF5" w:rsidP="000D3EF5">
      <w:pPr>
        <w:shd w:val="clear" w:color="auto" w:fill="FFFFFF"/>
        <w:tabs>
          <w:tab w:val="left" w:pos="540"/>
        </w:tabs>
        <w:ind w:left="360"/>
      </w:pPr>
    </w:p>
    <w:p w:rsidR="000D3EF5" w:rsidRPr="000D3EF5" w:rsidRDefault="000D3EF5" w:rsidP="000D3EF5">
      <w:pPr>
        <w:shd w:val="clear" w:color="auto" w:fill="FFFFFF"/>
        <w:jc w:val="both"/>
      </w:pPr>
      <w:r w:rsidRPr="000D3EF5">
        <w:t>5</w:t>
      </w:r>
      <w:r w:rsidRPr="000D3EF5">
        <w:t>2. ПРИ ХРОНИЧЕСКОМ ГРАНУЛИРУЮЩЕМ ПЕРИОДОНТИТЕ НА РЕНТГЕНОГРАММЕ ВЫЯВЛЯЮТ</w:t>
      </w:r>
    </w:p>
    <w:p w:rsidR="000D3EF5" w:rsidRPr="000D3EF5" w:rsidRDefault="000D3EF5" w:rsidP="000D3EF5">
      <w:pPr>
        <w:widowControl w:val="0"/>
        <w:numPr>
          <w:ilvl w:val="0"/>
          <w:numId w:val="49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r w:rsidRPr="000D3EF5">
        <w:t>очаг разрежения костной ткани разных размеров без четких границ</w:t>
      </w:r>
    </w:p>
    <w:p w:rsidR="000D3EF5" w:rsidRPr="000D3EF5" w:rsidRDefault="000D3EF5" w:rsidP="000D3EF5">
      <w:pPr>
        <w:widowControl w:val="0"/>
        <w:numPr>
          <w:ilvl w:val="0"/>
          <w:numId w:val="49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left="360"/>
      </w:pPr>
      <w:r w:rsidRPr="000D3EF5">
        <w:t xml:space="preserve">очаг разрежения костной ткани округлой или овальной формы с четкими границами, размером до </w:t>
      </w:r>
      <w:smartTag w:uri="urn:schemas-microsoft-com:office:smarttags" w:element="metricconverter">
        <w:smartTagPr>
          <w:attr w:name="ProductID" w:val="5 мм"/>
        </w:smartTagPr>
        <w:r w:rsidRPr="000D3EF5">
          <w:t>5 мм</w:t>
        </w:r>
      </w:smartTag>
    </w:p>
    <w:p w:rsidR="000D3EF5" w:rsidRPr="000D3EF5" w:rsidRDefault="000D3EF5" w:rsidP="000D3EF5">
      <w:pPr>
        <w:widowControl w:val="0"/>
        <w:numPr>
          <w:ilvl w:val="0"/>
          <w:numId w:val="49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r w:rsidRPr="000D3EF5">
        <w:t xml:space="preserve">расширение </w:t>
      </w:r>
      <w:proofErr w:type="spellStart"/>
      <w:r w:rsidRPr="000D3EF5">
        <w:t>периодонтальной</w:t>
      </w:r>
      <w:proofErr w:type="spellEnd"/>
      <w:r w:rsidRPr="000D3EF5">
        <w:t xml:space="preserve"> щели у верхушки корня зуба</w:t>
      </w:r>
    </w:p>
    <w:p w:rsidR="000D3EF5" w:rsidRPr="000D3EF5" w:rsidRDefault="000D3EF5" w:rsidP="000D3EF5">
      <w:pPr>
        <w:widowControl w:val="0"/>
        <w:numPr>
          <w:ilvl w:val="0"/>
          <w:numId w:val="49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left="360"/>
      </w:pPr>
      <w:r w:rsidRPr="000D3EF5">
        <w:t xml:space="preserve">очаг разрежения костной ткани округлой или овальной формы с четкими границами, размером свыше </w:t>
      </w:r>
      <w:smartTag w:uri="urn:schemas-microsoft-com:office:smarttags" w:element="metricconverter">
        <w:smartTagPr>
          <w:attr w:name="ProductID" w:val="1 см"/>
        </w:smartTagPr>
        <w:r w:rsidRPr="000D3EF5">
          <w:t>1 см</w:t>
        </w:r>
      </w:smartTag>
      <w:r w:rsidRPr="000D3EF5">
        <w:t xml:space="preserve"> в диаметре</w:t>
      </w:r>
    </w:p>
    <w:p w:rsidR="000D3EF5" w:rsidRPr="000D3EF5" w:rsidRDefault="000D3EF5" w:rsidP="000D3EF5">
      <w:pPr>
        <w:shd w:val="clear" w:color="auto" w:fill="FFFFFF"/>
        <w:tabs>
          <w:tab w:val="left" w:pos="595"/>
        </w:tabs>
      </w:pPr>
    </w:p>
    <w:p w:rsidR="000D3EF5" w:rsidRPr="000D3EF5" w:rsidRDefault="000D3EF5" w:rsidP="000D3EF5">
      <w:pPr>
        <w:shd w:val="clear" w:color="auto" w:fill="FFFFFF"/>
      </w:pPr>
      <w:r w:rsidRPr="000D3EF5">
        <w:t>5</w:t>
      </w:r>
      <w:r w:rsidRPr="000D3EF5">
        <w:t>3. ПАТОЛОГИЧЕСКАЯ РЕЗОРБЦИЯ КОРНЕЙ НАБЛЮДАЕТСЯ</w:t>
      </w:r>
    </w:p>
    <w:p w:rsidR="000D3EF5" w:rsidRPr="000D3EF5" w:rsidRDefault="000D3EF5" w:rsidP="000D3EF5">
      <w:pPr>
        <w:widowControl w:val="0"/>
        <w:numPr>
          <w:ilvl w:val="0"/>
          <w:numId w:val="5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0D3EF5">
        <w:t xml:space="preserve">в </w:t>
      </w:r>
      <w:proofErr w:type="spellStart"/>
      <w:r w:rsidRPr="000D3EF5">
        <w:t>интактных</w:t>
      </w:r>
      <w:proofErr w:type="spellEnd"/>
      <w:r w:rsidRPr="000D3EF5">
        <w:t xml:space="preserve"> зубах с живой пульпой</w:t>
      </w:r>
    </w:p>
    <w:p w:rsidR="000D3EF5" w:rsidRPr="000D3EF5" w:rsidRDefault="000D3EF5" w:rsidP="000D3EF5">
      <w:pPr>
        <w:widowControl w:val="0"/>
        <w:numPr>
          <w:ilvl w:val="0"/>
          <w:numId w:val="5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0D3EF5">
        <w:t>при среднем кариесе</w:t>
      </w:r>
    </w:p>
    <w:p w:rsidR="000D3EF5" w:rsidRPr="000D3EF5" w:rsidRDefault="000D3EF5" w:rsidP="000D3EF5">
      <w:pPr>
        <w:widowControl w:val="0"/>
        <w:numPr>
          <w:ilvl w:val="0"/>
          <w:numId w:val="5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0D3EF5">
        <w:t>при хроническом периодонтите</w:t>
      </w:r>
    </w:p>
    <w:p w:rsidR="000D3EF5" w:rsidRPr="000D3EF5" w:rsidRDefault="000D3EF5" w:rsidP="000D3EF5">
      <w:pPr>
        <w:widowControl w:val="0"/>
        <w:numPr>
          <w:ilvl w:val="0"/>
          <w:numId w:val="5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0D3EF5">
        <w:t>при хроническом фиброзном пульпите</w:t>
      </w:r>
    </w:p>
    <w:p w:rsidR="000D3EF5" w:rsidRPr="000D3EF5" w:rsidRDefault="000D3EF5" w:rsidP="000D3EF5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</w:pPr>
    </w:p>
    <w:p w:rsidR="000D3EF5" w:rsidRPr="000D3EF5" w:rsidRDefault="000D3EF5" w:rsidP="000D3EF5">
      <w:pPr>
        <w:shd w:val="clear" w:color="auto" w:fill="FFFFFF"/>
      </w:pPr>
      <w:r w:rsidRPr="000D3EF5">
        <w:t>5</w:t>
      </w:r>
      <w:r w:rsidRPr="000D3EF5">
        <w:t>4. ОСТРЫЙ ИНФЕКЦИОННЫЙ ПЕРИОДОНТИТ ЯВЛЯЕТСЯ ИСХОДОМ</w:t>
      </w:r>
    </w:p>
    <w:p w:rsidR="000D3EF5" w:rsidRPr="000D3EF5" w:rsidRDefault="000D3EF5" w:rsidP="000D3EF5">
      <w:pPr>
        <w:widowControl w:val="0"/>
        <w:numPr>
          <w:ilvl w:val="0"/>
          <w:numId w:val="50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острого диффузного пульпита</w:t>
      </w:r>
    </w:p>
    <w:p w:rsidR="000D3EF5" w:rsidRPr="000D3EF5" w:rsidRDefault="000D3EF5" w:rsidP="000D3EF5">
      <w:pPr>
        <w:widowControl w:val="0"/>
        <w:numPr>
          <w:ilvl w:val="0"/>
          <w:numId w:val="50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травмы зуба</w:t>
      </w:r>
    </w:p>
    <w:p w:rsidR="000D3EF5" w:rsidRPr="000D3EF5" w:rsidRDefault="000D3EF5" w:rsidP="000D3EF5">
      <w:pPr>
        <w:widowControl w:val="0"/>
        <w:numPr>
          <w:ilvl w:val="0"/>
          <w:numId w:val="50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хронического фиброзного пульпита</w:t>
      </w:r>
    </w:p>
    <w:p w:rsidR="000D3EF5" w:rsidRPr="000D3EF5" w:rsidRDefault="000D3EF5" w:rsidP="000D3EF5">
      <w:pPr>
        <w:widowControl w:val="0"/>
        <w:numPr>
          <w:ilvl w:val="0"/>
          <w:numId w:val="50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хронического гипертрофического пульпита</w:t>
      </w:r>
    </w:p>
    <w:p w:rsidR="000D3EF5" w:rsidRPr="000D3EF5" w:rsidRDefault="000D3EF5" w:rsidP="000D3EF5">
      <w:pPr>
        <w:shd w:val="clear" w:color="auto" w:fill="FFFFFF"/>
        <w:tabs>
          <w:tab w:val="left" w:pos="595"/>
        </w:tabs>
      </w:pPr>
    </w:p>
    <w:p w:rsidR="000D3EF5" w:rsidRPr="000D3EF5" w:rsidRDefault="000D3EF5" w:rsidP="000D3EF5">
      <w:pPr>
        <w:shd w:val="clear" w:color="auto" w:fill="FFFFFF"/>
        <w:tabs>
          <w:tab w:val="left" w:pos="542"/>
          <w:tab w:val="left" w:pos="7099"/>
        </w:tabs>
      </w:pPr>
      <w:r w:rsidRPr="000D3EF5">
        <w:t>5</w:t>
      </w:r>
      <w:r w:rsidRPr="000D3EF5">
        <w:t>5. НЕОТЛОЖНОЙ ПОМОЩЬЮ ПРИ ОБОСТРЕНИИ ХРОНИЧЕСКОГО ПЕРИОДОНТИТА В ЗУБАХ СО СФОРМИРОВАННЫМИ КОРНЯМИ ЯВЛЯЕТСЯ</w:t>
      </w:r>
    </w:p>
    <w:p w:rsidR="000D3EF5" w:rsidRPr="000D3EF5" w:rsidRDefault="000D3EF5" w:rsidP="000D3EF5">
      <w:pPr>
        <w:widowControl w:val="0"/>
        <w:numPr>
          <w:ilvl w:val="0"/>
          <w:numId w:val="51"/>
        </w:numPr>
        <w:shd w:val="clear" w:color="auto" w:fill="FFFFFF"/>
        <w:autoSpaceDE w:val="0"/>
        <w:autoSpaceDN w:val="0"/>
        <w:adjustRightInd w:val="0"/>
      </w:pPr>
      <w:r w:rsidRPr="000D3EF5">
        <w:t>назначение противовоспалительной терапии, теплых ротовых ванночек</w:t>
      </w:r>
    </w:p>
    <w:p w:rsidR="000D3EF5" w:rsidRPr="000D3EF5" w:rsidRDefault="000D3EF5" w:rsidP="000D3EF5">
      <w:pPr>
        <w:widowControl w:val="0"/>
        <w:numPr>
          <w:ilvl w:val="0"/>
          <w:numId w:val="51"/>
        </w:numPr>
        <w:shd w:val="clear" w:color="auto" w:fill="FFFFFF"/>
        <w:autoSpaceDE w:val="0"/>
        <w:autoSpaceDN w:val="0"/>
        <w:adjustRightInd w:val="0"/>
      </w:pPr>
      <w:r w:rsidRPr="000D3EF5">
        <w:t xml:space="preserve">удаление распада </w:t>
      </w:r>
      <w:proofErr w:type="spellStart"/>
      <w:r w:rsidRPr="000D3EF5">
        <w:t>коронковой</w:t>
      </w:r>
      <w:proofErr w:type="spellEnd"/>
      <w:r w:rsidRPr="000D3EF5">
        <w:t xml:space="preserve"> и корневой пульпы, назначение противовоспалительной терапии</w:t>
      </w:r>
    </w:p>
    <w:p w:rsidR="000D3EF5" w:rsidRPr="000D3EF5" w:rsidRDefault="000D3EF5" w:rsidP="000D3EF5">
      <w:pPr>
        <w:widowControl w:val="0"/>
        <w:numPr>
          <w:ilvl w:val="0"/>
          <w:numId w:val="51"/>
        </w:numPr>
        <w:shd w:val="clear" w:color="auto" w:fill="FFFFFF"/>
        <w:autoSpaceDE w:val="0"/>
        <w:autoSpaceDN w:val="0"/>
        <w:adjustRightInd w:val="0"/>
      </w:pPr>
      <w:r w:rsidRPr="000D3EF5">
        <w:t xml:space="preserve">удаление распада пульпы, раскрытие верхушки зуба, назначение противовоспалительной терапии </w:t>
      </w:r>
    </w:p>
    <w:p w:rsidR="000D3EF5" w:rsidRPr="000D3EF5" w:rsidRDefault="000D3EF5" w:rsidP="000D3EF5">
      <w:pPr>
        <w:widowControl w:val="0"/>
        <w:numPr>
          <w:ilvl w:val="0"/>
          <w:numId w:val="51"/>
        </w:numPr>
        <w:shd w:val="clear" w:color="auto" w:fill="FFFFFF"/>
        <w:autoSpaceDE w:val="0"/>
        <w:autoSpaceDN w:val="0"/>
        <w:adjustRightInd w:val="0"/>
      </w:pPr>
      <w:r w:rsidRPr="000D3EF5">
        <w:lastRenderedPageBreak/>
        <w:t>трепанация зуба</w:t>
      </w:r>
    </w:p>
    <w:p w:rsidR="000D3EF5" w:rsidRPr="000D3EF5" w:rsidRDefault="000D3EF5" w:rsidP="000D3EF5">
      <w:pPr>
        <w:shd w:val="clear" w:color="auto" w:fill="FFFFFF"/>
      </w:pPr>
    </w:p>
    <w:p w:rsidR="000D3EF5" w:rsidRPr="000D3EF5" w:rsidRDefault="000D3EF5" w:rsidP="000D3EF5">
      <w:pPr>
        <w:shd w:val="clear" w:color="auto" w:fill="FFFFFF"/>
      </w:pPr>
      <w:r w:rsidRPr="000D3EF5">
        <w:t>5</w:t>
      </w:r>
      <w:r w:rsidRPr="000D3EF5">
        <w:t>6. ПРИ ХРОНИЧЕСКОМ ПЕРИОДОНТИТЕ КАНАЛЫ ПОСТОЯННЫХ РЕЗЦОВ ПЛОМБИРУЮТ</w:t>
      </w:r>
    </w:p>
    <w:p w:rsidR="000D3EF5" w:rsidRPr="000D3EF5" w:rsidRDefault="000D3EF5" w:rsidP="000D3EF5">
      <w:pPr>
        <w:widowControl w:val="0"/>
        <w:numPr>
          <w:ilvl w:val="0"/>
          <w:numId w:val="59"/>
        </w:numPr>
        <w:shd w:val="clear" w:color="auto" w:fill="FFFFFF"/>
        <w:autoSpaceDE w:val="0"/>
        <w:autoSpaceDN w:val="0"/>
        <w:adjustRightInd w:val="0"/>
      </w:pPr>
      <w:r w:rsidRPr="000D3EF5">
        <w:t>пастой из окиси цинка на масляной основе</w:t>
      </w:r>
    </w:p>
    <w:p w:rsidR="000D3EF5" w:rsidRPr="000D3EF5" w:rsidRDefault="000D3EF5" w:rsidP="000D3EF5">
      <w:pPr>
        <w:widowControl w:val="0"/>
        <w:numPr>
          <w:ilvl w:val="0"/>
          <w:numId w:val="59"/>
        </w:numPr>
        <w:shd w:val="clear" w:color="auto" w:fill="FFFFFF"/>
        <w:autoSpaceDE w:val="0"/>
        <w:autoSpaceDN w:val="0"/>
        <w:adjustRightInd w:val="0"/>
      </w:pPr>
      <w:r w:rsidRPr="000D3EF5">
        <w:t>резорцин-формалиновой пастой</w:t>
      </w:r>
    </w:p>
    <w:p w:rsidR="000D3EF5" w:rsidRPr="000D3EF5" w:rsidRDefault="000D3EF5" w:rsidP="000D3EF5">
      <w:pPr>
        <w:numPr>
          <w:ilvl w:val="0"/>
          <w:numId w:val="59"/>
        </w:numPr>
        <w:shd w:val="clear" w:color="auto" w:fill="FFFFFF"/>
      </w:pPr>
      <w:r w:rsidRPr="000D3EF5">
        <w:t>глицерин-формалиновой пастой</w:t>
      </w:r>
    </w:p>
    <w:p w:rsidR="000D3EF5" w:rsidRPr="000D3EF5" w:rsidRDefault="000D3EF5" w:rsidP="000D3EF5">
      <w:pPr>
        <w:numPr>
          <w:ilvl w:val="0"/>
          <w:numId w:val="59"/>
        </w:numPr>
        <w:shd w:val="clear" w:color="auto" w:fill="FFFFFF"/>
      </w:pPr>
      <w:proofErr w:type="spellStart"/>
      <w:r w:rsidRPr="000D3EF5">
        <w:t>йодоформной</w:t>
      </w:r>
      <w:proofErr w:type="spellEnd"/>
      <w:r w:rsidRPr="000D3EF5">
        <w:t xml:space="preserve"> пастой</w:t>
      </w:r>
    </w:p>
    <w:p w:rsidR="000D3EF5" w:rsidRPr="000D3EF5" w:rsidRDefault="000D3EF5" w:rsidP="000D3EF5">
      <w:pPr>
        <w:shd w:val="clear" w:color="auto" w:fill="FFFFFF"/>
      </w:pPr>
    </w:p>
    <w:p w:rsidR="000D3EF5" w:rsidRPr="000D3EF5" w:rsidRDefault="000D3EF5" w:rsidP="000D3EF5">
      <w:pPr>
        <w:shd w:val="clear" w:color="auto" w:fill="FFFFFF"/>
      </w:pPr>
      <w:r w:rsidRPr="000D3EF5">
        <w:t>5</w:t>
      </w:r>
      <w:r w:rsidRPr="000D3EF5">
        <w:t>7. ТАКТИКА ЛЕЧЕНИЯ ХРОНИЧЕСКОГО ПЕРИОДОНТИТА ОДНОКОРНЕВОГО ЗУБА СО СФОРМИРОВАННЫМ КОРНЕМ</w:t>
      </w:r>
    </w:p>
    <w:p w:rsidR="000D3EF5" w:rsidRPr="000D3EF5" w:rsidRDefault="000D3EF5" w:rsidP="000D3EF5">
      <w:pPr>
        <w:widowControl w:val="0"/>
        <w:numPr>
          <w:ilvl w:val="0"/>
          <w:numId w:val="52"/>
        </w:numPr>
        <w:shd w:val="clear" w:color="auto" w:fill="FFFFFF"/>
        <w:tabs>
          <w:tab w:val="clear" w:pos="0"/>
          <w:tab w:val="left" w:pos="552"/>
          <w:tab w:val="num" w:pos="720"/>
        </w:tabs>
        <w:autoSpaceDE w:val="0"/>
        <w:autoSpaceDN w:val="0"/>
        <w:adjustRightInd w:val="0"/>
        <w:ind w:left="720" w:hanging="360"/>
      </w:pPr>
      <w:r w:rsidRPr="000D3EF5">
        <w:t>вскрыть полость зуба, удалить распад из канала, промыть антисептиками, канал запломбировать</w:t>
      </w:r>
    </w:p>
    <w:p w:rsidR="000D3EF5" w:rsidRPr="000D3EF5" w:rsidRDefault="000D3EF5" w:rsidP="000D3EF5">
      <w:pPr>
        <w:widowControl w:val="0"/>
        <w:numPr>
          <w:ilvl w:val="0"/>
          <w:numId w:val="52"/>
        </w:numPr>
        <w:shd w:val="clear" w:color="auto" w:fill="FFFFFF"/>
        <w:tabs>
          <w:tab w:val="clear" w:pos="0"/>
          <w:tab w:val="num" w:pos="720"/>
        </w:tabs>
        <w:autoSpaceDE w:val="0"/>
        <w:autoSpaceDN w:val="0"/>
        <w:adjustRightInd w:val="0"/>
        <w:ind w:left="720" w:hanging="360"/>
      </w:pPr>
      <w:r w:rsidRPr="000D3EF5">
        <w:t xml:space="preserve">вскрыть полость зуба; раскрыть ее, удалить распавшуюся </w:t>
      </w:r>
      <w:proofErr w:type="spellStart"/>
      <w:r w:rsidRPr="000D3EF5">
        <w:t>коронковую</w:t>
      </w:r>
      <w:proofErr w:type="spellEnd"/>
      <w:r w:rsidRPr="000D3EF5">
        <w:t xml:space="preserve"> и корневую пульпу, промыть антисептиками канал, раскрыть верхушку корня, запломбировать канал.</w:t>
      </w:r>
    </w:p>
    <w:p w:rsidR="000D3EF5" w:rsidRPr="000D3EF5" w:rsidRDefault="000D3EF5" w:rsidP="000D3EF5">
      <w:pPr>
        <w:widowControl w:val="0"/>
        <w:numPr>
          <w:ilvl w:val="0"/>
          <w:numId w:val="52"/>
        </w:numPr>
        <w:shd w:val="clear" w:color="auto" w:fill="FFFFFF"/>
        <w:tabs>
          <w:tab w:val="clear" w:pos="0"/>
          <w:tab w:val="left" w:pos="538"/>
          <w:tab w:val="num" w:pos="720"/>
        </w:tabs>
        <w:autoSpaceDE w:val="0"/>
        <w:autoSpaceDN w:val="0"/>
        <w:adjustRightInd w:val="0"/>
        <w:ind w:left="720" w:hanging="360"/>
      </w:pPr>
      <w:r w:rsidRPr="000D3EF5">
        <w:t xml:space="preserve">обработать настойкой йода переходную складку и соседние зубы, </w:t>
      </w:r>
      <w:proofErr w:type="spellStart"/>
      <w:r w:rsidRPr="000D3EF5">
        <w:t>отпрепарировать</w:t>
      </w:r>
      <w:proofErr w:type="spellEnd"/>
      <w:r w:rsidRPr="000D3EF5">
        <w:t xml:space="preserve"> кариозную полость, раскрыть полость зуба, оставить зуб открытым</w:t>
      </w:r>
    </w:p>
    <w:p w:rsidR="000D3EF5" w:rsidRPr="000D3EF5" w:rsidRDefault="000D3EF5" w:rsidP="000D3EF5">
      <w:pPr>
        <w:widowControl w:val="0"/>
        <w:numPr>
          <w:ilvl w:val="0"/>
          <w:numId w:val="52"/>
        </w:numPr>
        <w:shd w:val="clear" w:color="auto" w:fill="FFFFFF"/>
        <w:tabs>
          <w:tab w:val="clear" w:pos="0"/>
          <w:tab w:val="left" w:pos="538"/>
          <w:tab w:val="num" w:pos="720"/>
        </w:tabs>
        <w:autoSpaceDE w:val="0"/>
        <w:autoSpaceDN w:val="0"/>
        <w:adjustRightInd w:val="0"/>
        <w:ind w:left="720" w:hanging="360"/>
      </w:pPr>
      <w:r w:rsidRPr="000D3EF5">
        <w:t xml:space="preserve">оставить </w:t>
      </w:r>
      <w:proofErr w:type="spellStart"/>
      <w:r w:rsidRPr="000D3EF5">
        <w:t>открымым</w:t>
      </w:r>
      <w:proofErr w:type="spellEnd"/>
      <w:r w:rsidRPr="000D3EF5">
        <w:t xml:space="preserve"> на 3 дня</w:t>
      </w:r>
    </w:p>
    <w:p w:rsidR="000D3EF5" w:rsidRPr="000D3EF5" w:rsidRDefault="000D3EF5" w:rsidP="000D3EF5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ind w:left="360"/>
      </w:pPr>
    </w:p>
    <w:p w:rsidR="000D3EF5" w:rsidRPr="000D3EF5" w:rsidRDefault="000D3EF5" w:rsidP="000D3EF5">
      <w:pPr>
        <w:shd w:val="clear" w:color="auto" w:fill="FFFFFF"/>
        <w:tabs>
          <w:tab w:val="left" w:pos="538"/>
        </w:tabs>
      </w:pPr>
      <w:r w:rsidRPr="000D3EF5">
        <w:t>5</w:t>
      </w:r>
      <w:r w:rsidRPr="000D3EF5">
        <w:t>8. ОСЛОЖНЕНИЕМ ХРОНИЧЕСКОГО ПЕРИОДОНТИТА ВРЕМЕННОГО ЗУБА МОЖЕТ БЫТЬ</w:t>
      </w:r>
    </w:p>
    <w:p w:rsidR="000D3EF5" w:rsidRPr="000D3EF5" w:rsidRDefault="000D3EF5" w:rsidP="000D3EF5">
      <w:pPr>
        <w:widowControl w:val="0"/>
        <w:numPr>
          <w:ilvl w:val="0"/>
          <w:numId w:val="53"/>
        </w:numPr>
        <w:shd w:val="clear" w:color="auto" w:fill="FFFFFF"/>
        <w:tabs>
          <w:tab w:val="clear" w:pos="0"/>
          <w:tab w:val="num" w:pos="360"/>
          <w:tab w:val="left" w:pos="540"/>
        </w:tabs>
        <w:autoSpaceDE w:val="0"/>
        <w:autoSpaceDN w:val="0"/>
        <w:adjustRightInd w:val="0"/>
        <w:ind w:left="360"/>
      </w:pPr>
      <w:r w:rsidRPr="000D3EF5">
        <w:t xml:space="preserve">системная гипоплазия эмали </w:t>
      </w:r>
    </w:p>
    <w:p w:rsidR="000D3EF5" w:rsidRPr="000D3EF5" w:rsidRDefault="000D3EF5" w:rsidP="000D3EF5">
      <w:pPr>
        <w:widowControl w:val="0"/>
        <w:numPr>
          <w:ilvl w:val="0"/>
          <w:numId w:val="53"/>
        </w:numPr>
        <w:shd w:val="clear" w:color="auto" w:fill="FFFFFF"/>
        <w:tabs>
          <w:tab w:val="clear" w:pos="0"/>
          <w:tab w:val="num" w:pos="360"/>
          <w:tab w:val="left" w:pos="540"/>
        </w:tabs>
        <w:autoSpaceDE w:val="0"/>
        <w:autoSpaceDN w:val="0"/>
        <w:adjustRightInd w:val="0"/>
        <w:ind w:left="360"/>
      </w:pPr>
      <w:r w:rsidRPr="000D3EF5">
        <w:t>местная гипоплазия эмали</w:t>
      </w:r>
    </w:p>
    <w:p w:rsidR="000D3EF5" w:rsidRPr="000D3EF5" w:rsidRDefault="000D3EF5" w:rsidP="000D3EF5">
      <w:pPr>
        <w:widowControl w:val="0"/>
        <w:numPr>
          <w:ilvl w:val="0"/>
          <w:numId w:val="53"/>
        </w:numPr>
        <w:shd w:val="clear" w:color="auto" w:fill="FFFFFF"/>
        <w:tabs>
          <w:tab w:val="clear" w:pos="0"/>
          <w:tab w:val="num" w:pos="360"/>
          <w:tab w:val="left" w:pos="504"/>
          <w:tab w:val="left" w:pos="540"/>
        </w:tabs>
        <w:autoSpaceDE w:val="0"/>
        <w:autoSpaceDN w:val="0"/>
        <w:adjustRightInd w:val="0"/>
        <w:ind w:left="360"/>
      </w:pPr>
      <w:r w:rsidRPr="000D3EF5">
        <w:t xml:space="preserve">несовершенный </w:t>
      </w:r>
      <w:proofErr w:type="spellStart"/>
      <w:r w:rsidRPr="000D3EF5">
        <w:t>амелогенез</w:t>
      </w:r>
      <w:proofErr w:type="spellEnd"/>
    </w:p>
    <w:p w:rsidR="000D3EF5" w:rsidRPr="000D3EF5" w:rsidRDefault="000D3EF5" w:rsidP="000D3EF5">
      <w:pPr>
        <w:widowControl w:val="0"/>
        <w:numPr>
          <w:ilvl w:val="0"/>
          <w:numId w:val="53"/>
        </w:numPr>
        <w:shd w:val="clear" w:color="auto" w:fill="FFFFFF"/>
        <w:tabs>
          <w:tab w:val="clear" w:pos="0"/>
          <w:tab w:val="num" w:pos="360"/>
          <w:tab w:val="left" w:pos="504"/>
          <w:tab w:val="left" w:pos="540"/>
        </w:tabs>
        <w:autoSpaceDE w:val="0"/>
        <w:autoSpaceDN w:val="0"/>
        <w:adjustRightInd w:val="0"/>
        <w:ind w:left="360"/>
      </w:pPr>
      <w:r w:rsidRPr="000D3EF5">
        <w:t xml:space="preserve">несовершенный </w:t>
      </w:r>
      <w:proofErr w:type="spellStart"/>
      <w:r w:rsidRPr="000D3EF5">
        <w:t>дентиногенез</w:t>
      </w:r>
      <w:proofErr w:type="spellEnd"/>
    </w:p>
    <w:p w:rsidR="000D3EF5" w:rsidRPr="000D3EF5" w:rsidRDefault="000D3EF5" w:rsidP="000D3EF5">
      <w:pPr>
        <w:widowControl w:val="0"/>
        <w:numPr>
          <w:ilvl w:val="0"/>
          <w:numId w:val="53"/>
        </w:numPr>
        <w:shd w:val="clear" w:color="auto" w:fill="FFFFFF"/>
        <w:tabs>
          <w:tab w:val="clear" w:pos="0"/>
          <w:tab w:val="num" w:pos="360"/>
          <w:tab w:val="left" w:pos="504"/>
          <w:tab w:val="left" w:pos="540"/>
        </w:tabs>
        <w:autoSpaceDE w:val="0"/>
        <w:autoSpaceDN w:val="0"/>
        <w:adjustRightInd w:val="0"/>
        <w:ind w:left="360"/>
      </w:pPr>
      <w:r w:rsidRPr="000D3EF5">
        <w:t xml:space="preserve">несовершенный </w:t>
      </w:r>
      <w:proofErr w:type="spellStart"/>
      <w:r w:rsidRPr="000D3EF5">
        <w:t>одонтогенез</w:t>
      </w:r>
      <w:proofErr w:type="spellEnd"/>
    </w:p>
    <w:p w:rsidR="000D3EF5" w:rsidRPr="000D3EF5" w:rsidRDefault="000D3EF5" w:rsidP="000D3EF5">
      <w:r w:rsidRPr="000D3EF5">
        <w:t xml:space="preserve"> </w:t>
      </w:r>
    </w:p>
    <w:p w:rsidR="000D3EF5" w:rsidRPr="000D3EF5" w:rsidRDefault="000D3EF5" w:rsidP="000D3EF5">
      <w:pPr>
        <w:shd w:val="clear" w:color="auto" w:fill="FFFFFF"/>
      </w:pPr>
      <w:r w:rsidRPr="000D3EF5">
        <w:t>5</w:t>
      </w:r>
      <w:r w:rsidRPr="000D3EF5">
        <w:t>9. ОСТРЫЙ ТОКСИЧЕСКИЙ ПЕРИОДОНТИТ РАЗВИВАЕТСЯ</w:t>
      </w:r>
    </w:p>
    <w:p w:rsidR="000D3EF5" w:rsidRPr="000D3EF5" w:rsidRDefault="000D3EF5" w:rsidP="000D3EF5">
      <w:pPr>
        <w:widowControl w:val="0"/>
        <w:numPr>
          <w:ilvl w:val="0"/>
          <w:numId w:val="54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left="360"/>
      </w:pPr>
      <w:r w:rsidRPr="000D3EF5">
        <w:t>при несвоевременном удалении пульпы после наложения мышьяковистой пасты</w:t>
      </w:r>
    </w:p>
    <w:p w:rsidR="000D3EF5" w:rsidRPr="000D3EF5" w:rsidRDefault="000D3EF5" w:rsidP="000D3EF5">
      <w:pPr>
        <w:widowControl w:val="0"/>
        <w:numPr>
          <w:ilvl w:val="0"/>
          <w:numId w:val="54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firstLine="360"/>
      </w:pPr>
      <w:r w:rsidRPr="000D3EF5">
        <w:t>при выведении за верхушку пломбировочного материала</w:t>
      </w:r>
    </w:p>
    <w:p w:rsidR="000D3EF5" w:rsidRPr="000D3EF5" w:rsidRDefault="000D3EF5" w:rsidP="000D3EF5">
      <w:pPr>
        <w:widowControl w:val="0"/>
        <w:numPr>
          <w:ilvl w:val="0"/>
          <w:numId w:val="54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firstLine="360"/>
      </w:pPr>
      <w:r w:rsidRPr="000D3EF5">
        <w:t>после проведения резорцин-формалинового метода</w:t>
      </w:r>
    </w:p>
    <w:p w:rsidR="000D3EF5" w:rsidRPr="000D3EF5" w:rsidRDefault="000D3EF5" w:rsidP="000D3EF5">
      <w:pPr>
        <w:widowControl w:val="0"/>
        <w:numPr>
          <w:ilvl w:val="0"/>
          <w:numId w:val="54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firstLine="360"/>
      </w:pPr>
      <w:r w:rsidRPr="000D3EF5">
        <w:t>при медикаментозной обработке канала 3 % гипохлоритом натрия</w:t>
      </w:r>
    </w:p>
    <w:p w:rsidR="000D3EF5" w:rsidRPr="000D3EF5" w:rsidRDefault="000D3EF5" w:rsidP="000D3EF5">
      <w:pPr>
        <w:widowControl w:val="0"/>
        <w:numPr>
          <w:ilvl w:val="0"/>
          <w:numId w:val="54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firstLine="360"/>
      </w:pPr>
      <w:r w:rsidRPr="000D3EF5">
        <w:t>после травмы зуба</w:t>
      </w:r>
    </w:p>
    <w:p w:rsidR="000D3EF5" w:rsidRPr="000D3EF5" w:rsidRDefault="000D3EF5" w:rsidP="000D3EF5">
      <w:pPr>
        <w:shd w:val="clear" w:color="auto" w:fill="FFFFFF"/>
        <w:tabs>
          <w:tab w:val="left" w:pos="346"/>
        </w:tabs>
      </w:pPr>
    </w:p>
    <w:p w:rsidR="000D3EF5" w:rsidRPr="000D3EF5" w:rsidRDefault="000D3EF5" w:rsidP="000D3EF5">
      <w:pPr>
        <w:shd w:val="clear" w:color="auto" w:fill="FFFFFF"/>
      </w:pPr>
      <w:r w:rsidRPr="000D3EF5">
        <w:t>6</w:t>
      </w:r>
      <w:r w:rsidRPr="000D3EF5">
        <w:t xml:space="preserve">0. ПРИ ХРОНИЧЕСКОМ ГРАНУЛИРУЮЩЕМ ПЕРИОДОНТИТЕ ПОСТОЯННОГО СФОРМИРОВАННОГО ОДНОКОРНЕВОГО ЗУБА СО СВИЩОМ В ПЕРВОЕ ПОСЕЩЕНИЕ ПОСЛЕ ЭНДОДОНТИЧЕСКОЙ ОБРАБОТКИ СЛЕДУЕТ </w:t>
      </w:r>
    </w:p>
    <w:p w:rsidR="000D3EF5" w:rsidRPr="000D3EF5" w:rsidRDefault="000D3EF5" w:rsidP="000D3EF5">
      <w:pPr>
        <w:widowControl w:val="0"/>
        <w:numPr>
          <w:ilvl w:val="0"/>
          <w:numId w:val="55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запломбировать канал</w:t>
      </w:r>
    </w:p>
    <w:p w:rsidR="000D3EF5" w:rsidRPr="000D3EF5" w:rsidRDefault="000D3EF5" w:rsidP="000D3EF5">
      <w:pPr>
        <w:widowControl w:val="0"/>
        <w:numPr>
          <w:ilvl w:val="0"/>
          <w:numId w:val="55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0D3EF5">
        <w:t>зуб оставить открытым</w:t>
      </w:r>
    </w:p>
    <w:p w:rsidR="000D3EF5" w:rsidRPr="000D3EF5" w:rsidRDefault="000D3EF5" w:rsidP="000D3EF5">
      <w:pPr>
        <w:widowControl w:val="0"/>
        <w:numPr>
          <w:ilvl w:val="0"/>
          <w:numId w:val="55"/>
        </w:numPr>
        <w:shd w:val="clear" w:color="auto" w:fill="FFFFFF"/>
        <w:tabs>
          <w:tab w:val="clear" w:pos="0"/>
          <w:tab w:val="num" w:pos="360"/>
          <w:tab w:val="left" w:pos="590"/>
        </w:tabs>
        <w:autoSpaceDE w:val="0"/>
        <w:autoSpaceDN w:val="0"/>
        <w:adjustRightInd w:val="0"/>
        <w:ind w:firstLine="360"/>
      </w:pPr>
      <w:r w:rsidRPr="000D3EF5">
        <w:t>направить на физиотерапию</w:t>
      </w:r>
    </w:p>
    <w:p w:rsidR="000D3EF5" w:rsidRPr="000D3EF5" w:rsidRDefault="000D3EF5" w:rsidP="000D3EF5">
      <w:pPr>
        <w:widowControl w:val="0"/>
        <w:numPr>
          <w:ilvl w:val="0"/>
          <w:numId w:val="55"/>
        </w:numPr>
        <w:shd w:val="clear" w:color="auto" w:fill="FFFFFF"/>
        <w:tabs>
          <w:tab w:val="clear" w:pos="0"/>
          <w:tab w:val="num" w:pos="360"/>
          <w:tab w:val="left" w:pos="590"/>
        </w:tabs>
        <w:autoSpaceDE w:val="0"/>
        <w:autoSpaceDN w:val="0"/>
        <w:adjustRightInd w:val="0"/>
        <w:ind w:firstLine="360"/>
      </w:pPr>
      <w:r w:rsidRPr="000D3EF5">
        <w:t>оставить турунду с протеолитическими ферментами</w:t>
      </w:r>
    </w:p>
    <w:p w:rsidR="000D3EF5" w:rsidRPr="000D3EF5" w:rsidRDefault="000D3EF5" w:rsidP="000D3EF5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</w:pPr>
    </w:p>
    <w:p w:rsidR="000D3EF5" w:rsidRPr="000D3EF5" w:rsidRDefault="000D3EF5" w:rsidP="000D3EF5">
      <w:pPr>
        <w:ind w:left="284" w:hanging="284"/>
      </w:pPr>
      <w:r w:rsidRPr="000D3EF5">
        <w:t xml:space="preserve">61. </w:t>
      </w:r>
      <w:r w:rsidRPr="000D3EF5">
        <w:t>ДЛЯ ЧЕЛЮСТНЫХ КОСТЕЙ ДЕТСКОГО ВОЗРАСТА ХАРАКТЕРНЫ СЛЕДУЮЩИЕ АНАТОМИЧЕСКИЕ ОСОБЕННОСТИ</w:t>
      </w:r>
    </w:p>
    <w:p w:rsidR="000D3EF5" w:rsidRPr="000D3EF5" w:rsidRDefault="000D3EF5" w:rsidP="000D3EF5">
      <w:pPr>
        <w:numPr>
          <w:ilvl w:val="0"/>
          <w:numId w:val="68"/>
        </w:numPr>
      </w:pPr>
      <w:r w:rsidRPr="000D3EF5">
        <w:t xml:space="preserve">губчатое вещество преобладает над компактным, слабо минерализовано, хорошо </w:t>
      </w:r>
      <w:proofErr w:type="spellStart"/>
      <w:r w:rsidRPr="000D3EF5">
        <w:t>васкуляризировано</w:t>
      </w:r>
      <w:proofErr w:type="spellEnd"/>
    </w:p>
    <w:p w:rsidR="000D3EF5" w:rsidRPr="000D3EF5" w:rsidRDefault="000D3EF5" w:rsidP="000D3EF5">
      <w:pPr>
        <w:numPr>
          <w:ilvl w:val="0"/>
          <w:numId w:val="68"/>
        </w:numPr>
      </w:pPr>
      <w:r w:rsidRPr="000D3EF5">
        <w:t xml:space="preserve">компактный слой преобладает над губчатым веществом, которое хорошо минерализовано, слабо </w:t>
      </w:r>
      <w:proofErr w:type="spellStart"/>
      <w:r w:rsidRPr="000D3EF5">
        <w:t>васкуляризировано</w:t>
      </w:r>
      <w:proofErr w:type="spellEnd"/>
    </w:p>
    <w:p w:rsidR="000D3EF5" w:rsidRPr="000D3EF5" w:rsidRDefault="000D3EF5" w:rsidP="000D3EF5">
      <w:pPr>
        <w:numPr>
          <w:ilvl w:val="0"/>
          <w:numId w:val="68"/>
        </w:numPr>
      </w:pPr>
      <w:r w:rsidRPr="000D3EF5">
        <w:t xml:space="preserve">компактный слой преобладает над губчатым, слабо минерализован и </w:t>
      </w:r>
      <w:proofErr w:type="spellStart"/>
      <w:r w:rsidRPr="000D3EF5">
        <w:t>васкуляризирован</w:t>
      </w:r>
      <w:proofErr w:type="spellEnd"/>
    </w:p>
    <w:p w:rsidR="000D3EF5" w:rsidRPr="000D3EF5" w:rsidRDefault="000D3EF5" w:rsidP="000D3EF5">
      <w:pPr>
        <w:numPr>
          <w:ilvl w:val="0"/>
          <w:numId w:val="68"/>
        </w:numPr>
      </w:pPr>
      <w:r w:rsidRPr="000D3EF5">
        <w:t>компактное и губчатое вещество представлены поровну</w:t>
      </w:r>
    </w:p>
    <w:p w:rsidR="000D3EF5" w:rsidRPr="000D3EF5" w:rsidRDefault="000D3EF5" w:rsidP="000D3EF5"/>
    <w:p w:rsidR="000D3EF5" w:rsidRPr="000D3EF5" w:rsidRDefault="000D3EF5" w:rsidP="000D3EF5">
      <w:pPr>
        <w:ind w:left="284" w:hanging="284"/>
      </w:pPr>
      <w:r w:rsidRPr="000D3EF5">
        <w:t>6</w:t>
      </w:r>
      <w:r w:rsidRPr="000D3EF5">
        <w:t xml:space="preserve">2 ПРИ ЛЕГКОЙ СТЕПЕНИ ПАРОДОНТИТА НА </w:t>
      </w:r>
      <w:r w:rsidRPr="000D3EF5">
        <w:rPr>
          <w:lang w:val="en-US"/>
        </w:rPr>
        <w:t>R</w:t>
      </w:r>
      <w:r w:rsidRPr="000D3EF5">
        <w:t>-ГРАММЕ ВЫЯВЛЯЮТСЯ СЛЕДУЮЩИЕ ИЗМЕНЕНИЯ</w:t>
      </w:r>
    </w:p>
    <w:p w:rsidR="000D3EF5" w:rsidRPr="000D3EF5" w:rsidRDefault="000D3EF5" w:rsidP="000D3EF5">
      <w:pPr>
        <w:numPr>
          <w:ilvl w:val="0"/>
          <w:numId w:val="74"/>
        </w:numPr>
      </w:pPr>
      <w:r w:rsidRPr="000D3EF5">
        <w:t>резорбция костной ткани альвеолярного отростка на ½ корня</w:t>
      </w:r>
    </w:p>
    <w:p w:rsidR="000D3EF5" w:rsidRPr="000D3EF5" w:rsidRDefault="000D3EF5" w:rsidP="000D3EF5">
      <w:pPr>
        <w:numPr>
          <w:ilvl w:val="0"/>
          <w:numId w:val="74"/>
        </w:numPr>
      </w:pPr>
      <w:r w:rsidRPr="000D3EF5">
        <w:t>резорбция компактных пластинок и вершины межзубных перегородок</w:t>
      </w:r>
    </w:p>
    <w:p w:rsidR="000D3EF5" w:rsidRPr="000D3EF5" w:rsidRDefault="000D3EF5" w:rsidP="000D3EF5">
      <w:pPr>
        <w:numPr>
          <w:ilvl w:val="0"/>
          <w:numId w:val="74"/>
        </w:numPr>
      </w:pPr>
      <w:r w:rsidRPr="000D3EF5">
        <w:t>сохранность кортикальной пластинки лунок зубов</w:t>
      </w:r>
    </w:p>
    <w:p w:rsidR="000D3EF5" w:rsidRPr="000D3EF5" w:rsidRDefault="000D3EF5" w:rsidP="000D3EF5">
      <w:pPr>
        <w:numPr>
          <w:ilvl w:val="0"/>
          <w:numId w:val="74"/>
        </w:numPr>
      </w:pPr>
      <w:r w:rsidRPr="000D3EF5">
        <w:t>нет изменений в костной ткани альвеолярного отростка</w:t>
      </w:r>
    </w:p>
    <w:p w:rsidR="000D3EF5" w:rsidRPr="000D3EF5" w:rsidRDefault="000D3EF5" w:rsidP="000D3EF5">
      <w:pPr>
        <w:ind w:left="360"/>
      </w:pPr>
    </w:p>
    <w:p w:rsidR="000D3EF5" w:rsidRPr="000D3EF5" w:rsidRDefault="000D3EF5" w:rsidP="000D3EF5">
      <w:pPr>
        <w:pStyle w:val="11"/>
        <w:spacing w:before="0"/>
        <w:ind w:left="0"/>
        <w:rPr>
          <w:sz w:val="24"/>
          <w:szCs w:val="24"/>
        </w:rPr>
      </w:pPr>
      <w:r w:rsidRPr="000D3EF5">
        <w:rPr>
          <w:sz w:val="24"/>
          <w:szCs w:val="24"/>
        </w:rPr>
        <w:t>6</w:t>
      </w:r>
      <w:r w:rsidRPr="000D3EF5">
        <w:rPr>
          <w:sz w:val="24"/>
          <w:szCs w:val="24"/>
        </w:rPr>
        <w:t>3 ПАРОДОНТОЛИЗ НАБЛЮДАЕТСЯ ПРИ</w:t>
      </w:r>
    </w:p>
    <w:p w:rsidR="000D3EF5" w:rsidRPr="000D3EF5" w:rsidRDefault="000D3EF5" w:rsidP="000D3EF5">
      <w:pPr>
        <w:pStyle w:val="11"/>
        <w:numPr>
          <w:ilvl w:val="0"/>
          <w:numId w:val="60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 xml:space="preserve">синдроме </w:t>
      </w:r>
      <w:proofErr w:type="spellStart"/>
      <w:r w:rsidRPr="000D3EF5">
        <w:rPr>
          <w:sz w:val="24"/>
          <w:szCs w:val="24"/>
        </w:rPr>
        <w:t>Папийона-Лефевра</w:t>
      </w:r>
      <w:proofErr w:type="spellEnd"/>
    </w:p>
    <w:p w:rsidR="000D3EF5" w:rsidRPr="000D3EF5" w:rsidRDefault="000D3EF5" w:rsidP="000D3EF5">
      <w:pPr>
        <w:pStyle w:val="11"/>
        <w:numPr>
          <w:ilvl w:val="0"/>
          <w:numId w:val="60"/>
        </w:numPr>
        <w:snapToGrid/>
        <w:spacing w:before="0"/>
        <w:rPr>
          <w:sz w:val="24"/>
          <w:szCs w:val="24"/>
        </w:rPr>
      </w:pPr>
      <w:proofErr w:type="spellStart"/>
      <w:r w:rsidRPr="000D3EF5">
        <w:rPr>
          <w:sz w:val="24"/>
          <w:szCs w:val="24"/>
        </w:rPr>
        <w:t>синдроие</w:t>
      </w:r>
      <w:proofErr w:type="spellEnd"/>
      <w:r w:rsidRPr="000D3EF5">
        <w:rPr>
          <w:sz w:val="24"/>
          <w:szCs w:val="24"/>
        </w:rPr>
        <w:t xml:space="preserve"> </w:t>
      </w:r>
      <w:proofErr w:type="spellStart"/>
      <w:r w:rsidRPr="000D3EF5">
        <w:rPr>
          <w:sz w:val="24"/>
          <w:szCs w:val="24"/>
        </w:rPr>
        <w:t>Стивенса</w:t>
      </w:r>
      <w:proofErr w:type="spellEnd"/>
      <w:r w:rsidRPr="000D3EF5">
        <w:rPr>
          <w:sz w:val="24"/>
          <w:szCs w:val="24"/>
        </w:rPr>
        <w:t>-Джонсона</w:t>
      </w:r>
    </w:p>
    <w:p w:rsidR="000D3EF5" w:rsidRPr="000D3EF5" w:rsidRDefault="000D3EF5" w:rsidP="000D3EF5">
      <w:pPr>
        <w:pStyle w:val="11"/>
        <w:numPr>
          <w:ilvl w:val="0"/>
          <w:numId w:val="60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>эндемическом зобе</w:t>
      </w:r>
    </w:p>
    <w:p w:rsidR="000D3EF5" w:rsidRPr="000D3EF5" w:rsidRDefault="000D3EF5" w:rsidP="000D3EF5">
      <w:pPr>
        <w:pStyle w:val="11"/>
        <w:numPr>
          <w:ilvl w:val="0"/>
          <w:numId w:val="60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>заболевании желудочно-кишечного тракта</w:t>
      </w:r>
    </w:p>
    <w:p w:rsidR="000D3EF5" w:rsidRPr="000D3EF5" w:rsidRDefault="000D3EF5" w:rsidP="000D3EF5">
      <w:pPr>
        <w:pStyle w:val="11"/>
        <w:snapToGrid/>
        <w:spacing w:before="0"/>
        <w:ind w:left="360"/>
        <w:rPr>
          <w:sz w:val="24"/>
          <w:szCs w:val="24"/>
        </w:rPr>
      </w:pPr>
    </w:p>
    <w:p w:rsidR="000D3EF5" w:rsidRPr="000D3EF5" w:rsidRDefault="000D3EF5" w:rsidP="000D3EF5">
      <w:r w:rsidRPr="000D3EF5">
        <w:t>6</w:t>
      </w:r>
      <w:r w:rsidRPr="000D3EF5">
        <w:t>4. ФОРМАЛИНОВАЯ ПРОБА ПОЛОЖИТЕЛЬНА ПРИ</w:t>
      </w:r>
    </w:p>
    <w:p w:rsidR="000D3EF5" w:rsidRPr="000D3EF5" w:rsidRDefault="000D3EF5" w:rsidP="000D3EF5">
      <w:pPr>
        <w:numPr>
          <w:ilvl w:val="0"/>
          <w:numId w:val="66"/>
        </w:numPr>
      </w:pPr>
      <w:r w:rsidRPr="000D3EF5">
        <w:t>катаральном гингивите</w:t>
      </w:r>
    </w:p>
    <w:p w:rsidR="000D3EF5" w:rsidRPr="000D3EF5" w:rsidRDefault="000D3EF5" w:rsidP="000D3EF5">
      <w:pPr>
        <w:numPr>
          <w:ilvl w:val="0"/>
          <w:numId w:val="66"/>
        </w:numPr>
      </w:pPr>
      <w:r w:rsidRPr="000D3EF5">
        <w:t>гипертрофическом гингивите</w:t>
      </w:r>
    </w:p>
    <w:p w:rsidR="000D3EF5" w:rsidRPr="000D3EF5" w:rsidRDefault="000D3EF5" w:rsidP="000D3EF5">
      <w:pPr>
        <w:numPr>
          <w:ilvl w:val="0"/>
          <w:numId w:val="66"/>
        </w:numPr>
      </w:pPr>
      <w:r w:rsidRPr="000D3EF5">
        <w:t>атрофическом гингивите</w:t>
      </w:r>
    </w:p>
    <w:p w:rsidR="000D3EF5" w:rsidRPr="000D3EF5" w:rsidRDefault="000D3EF5" w:rsidP="000D3EF5">
      <w:pPr>
        <w:numPr>
          <w:ilvl w:val="0"/>
          <w:numId w:val="66"/>
        </w:numPr>
      </w:pPr>
      <w:r w:rsidRPr="000D3EF5">
        <w:t>пародонтите</w:t>
      </w:r>
    </w:p>
    <w:p w:rsidR="000D3EF5" w:rsidRPr="000D3EF5" w:rsidRDefault="000D3EF5" w:rsidP="000D3EF5">
      <w:pPr>
        <w:ind w:left="360"/>
      </w:pPr>
    </w:p>
    <w:p w:rsidR="000D3EF5" w:rsidRPr="000D3EF5" w:rsidRDefault="000D3EF5" w:rsidP="000D3EF5">
      <w:pPr>
        <w:ind w:left="426" w:hanging="426"/>
        <w:jc w:val="both"/>
      </w:pPr>
      <w:r w:rsidRPr="000D3EF5">
        <w:t>6</w:t>
      </w:r>
      <w:r w:rsidRPr="000D3EF5">
        <w:t>5. УСТРАНЕНИЕ ДЕЙСТВУЮЩЕЙ ПРИЧИНЫ ПРИ ЛОКАЛЬНОМ ПАРОДОНТИТЕ ПРИВОДИТ К</w:t>
      </w:r>
    </w:p>
    <w:p w:rsidR="000D3EF5" w:rsidRPr="000D3EF5" w:rsidRDefault="000D3EF5" w:rsidP="000D3EF5">
      <w:pPr>
        <w:numPr>
          <w:ilvl w:val="0"/>
          <w:numId w:val="61"/>
        </w:numPr>
      </w:pPr>
      <w:r w:rsidRPr="000D3EF5">
        <w:t>переходу в следующую фазу заболевания</w:t>
      </w:r>
    </w:p>
    <w:p w:rsidR="000D3EF5" w:rsidRPr="000D3EF5" w:rsidRDefault="000D3EF5" w:rsidP="000D3EF5">
      <w:pPr>
        <w:numPr>
          <w:ilvl w:val="0"/>
          <w:numId w:val="61"/>
        </w:numPr>
      </w:pPr>
      <w:r w:rsidRPr="000D3EF5">
        <w:t>стабилизации процесса</w:t>
      </w:r>
    </w:p>
    <w:p w:rsidR="000D3EF5" w:rsidRPr="000D3EF5" w:rsidRDefault="000D3EF5" w:rsidP="000D3EF5">
      <w:pPr>
        <w:numPr>
          <w:ilvl w:val="0"/>
          <w:numId w:val="61"/>
        </w:numPr>
      </w:pPr>
      <w:r w:rsidRPr="000D3EF5">
        <w:t>выздоровлению</w:t>
      </w:r>
    </w:p>
    <w:p w:rsidR="000D3EF5" w:rsidRPr="000D3EF5" w:rsidRDefault="000D3EF5" w:rsidP="000D3EF5">
      <w:pPr>
        <w:numPr>
          <w:ilvl w:val="0"/>
          <w:numId w:val="61"/>
        </w:numPr>
      </w:pPr>
      <w:r w:rsidRPr="000D3EF5">
        <w:t>не влияет на течение заболевания</w:t>
      </w:r>
    </w:p>
    <w:p w:rsidR="000D3EF5" w:rsidRPr="000D3EF5" w:rsidRDefault="000D3EF5" w:rsidP="000D3EF5">
      <w:pPr>
        <w:ind w:left="115"/>
      </w:pPr>
    </w:p>
    <w:p w:rsidR="000D3EF5" w:rsidRPr="000D3EF5" w:rsidRDefault="000D3EF5" w:rsidP="000D3EF5">
      <w:pPr>
        <w:ind w:left="115"/>
      </w:pPr>
      <w:r w:rsidRPr="000D3EF5">
        <w:t>6</w:t>
      </w:r>
      <w:r w:rsidRPr="000D3EF5">
        <w:t>6.  ПРИ ПОДСЧЕТЕ ИНДЕКСА РМА ДЕСНУ ОКРАШИВАЮТ</w:t>
      </w:r>
    </w:p>
    <w:p w:rsidR="000D3EF5" w:rsidRPr="000D3EF5" w:rsidRDefault="000D3EF5" w:rsidP="000D3EF5">
      <w:pPr>
        <w:numPr>
          <w:ilvl w:val="0"/>
          <w:numId w:val="62"/>
        </w:numPr>
      </w:pPr>
      <w:r w:rsidRPr="000D3EF5">
        <w:t>метиленовой синью</w:t>
      </w:r>
    </w:p>
    <w:p w:rsidR="000D3EF5" w:rsidRPr="000D3EF5" w:rsidRDefault="000D3EF5" w:rsidP="000D3EF5">
      <w:pPr>
        <w:numPr>
          <w:ilvl w:val="0"/>
          <w:numId w:val="62"/>
        </w:numPr>
      </w:pPr>
      <w:r w:rsidRPr="000D3EF5">
        <w:t>раствором Шиллера-Писарева</w:t>
      </w:r>
    </w:p>
    <w:p w:rsidR="000D3EF5" w:rsidRPr="000D3EF5" w:rsidRDefault="000D3EF5" w:rsidP="000D3EF5">
      <w:pPr>
        <w:numPr>
          <w:ilvl w:val="0"/>
          <w:numId w:val="62"/>
        </w:numPr>
      </w:pPr>
      <w:proofErr w:type="spellStart"/>
      <w:r w:rsidRPr="000D3EF5">
        <w:t>йодинолом</w:t>
      </w:r>
      <w:proofErr w:type="spellEnd"/>
    </w:p>
    <w:p w:rsidR="000D3EF5" w:rsidRPr="000D3EF5" w:rsidRDefault="000D3EF5" w:rsidP="000D3EF5">
      <w:pPr>
        <w:numPr>
          <w:ilvl w:val="0"/>
          <w:numId w:val="62"/>
        </w:numPr>
      </w:pPr>
      <w:r w:rsidRPr="000D3EF5">
        <w:t>бриллиантовым зеленым</w:t>
      </w:r>
    </w:p>
    <w:p w:rsidR="000D3EF5" w:rsidRPr="000D3EF5" w:rsidRDefault="000D3EF5" w:rsidP="000D3EF5">
      <w:pPr>
        <w:ind w:left="115"/>
      </w:pPr>
    </w:p>
    <w:p w:rsidR="000D3EF5" w:rsidRPr="000D3EF5" w:rsidRDefault="000D3EF5" w:rsidP="000D3EF5">
      <w:pPr>
        <w:ind w:left="284" w:hanging="284"/>
      </w:pPr>
      <w:r w:rsidRPr="000D3EF5">
        <w:t>6</w:t>
      </w:r>
      <w:r w:rsidRPr="000D3EF5">
        <w:t>7.  ИЗМЕНЕНИЯ КОЖИ ПОДОШВ И ЛАДОНЕЙ В СОЧЕТАНИИ С ТЯЖЕЛЫМ ПОРАЖЕНИЕМ ПАРОДОНТА ИМЕЮТСЯ ПРИ</w:t>
      </w:r>
    </w:p>
    <w:p w:rsidR="000D3EF5" w:rsidRPr="000D3EF5" w:rsidRDefault="000D3EF5" w:rsidP="000D3EF5">
      <w:pPr>
        <w:numPr>
          <w:ilvl w:val="0"/>
          <w:numId w:val="63"/>
        </w:numPr>
      </w:pPr>
      <w:r w:rsidRPr="000D3EF5">
        <w:t>болезни Иценко-</w:t>
      </w:r>
      <w:proofErr w:type="spellStart"/>
      <w:r w:rsidRPr="000D3EF5">
        <w:t>Кушинга</w:t>
      </w:r>
      <w:proofErr w:type="spellEnd"/>
    </w:p>
    <w:p w:rsidR="000D3EF5" w:rsidRPr="000D3EF5" w:rsidRDefault="000D3EF5" w:rsidP="000D3EF5">
      <w:pPr>
        <w:numPr>
          <w:ilvl w:val="0"/>
          <w:numId w:val="63"/>
        </w:numPr>
      </w:pPr>
      <w:r w:rsidRPr="000D3EF5">
        <w:t>гипофизарном нанизме</w:t>
      </w:r>
    </w:p>
    <w:p w:rsidR="000D3EF5" w:rsidRPr="000D3EF5" w:rsidRDefault="000D3EF5" w:rsidP="000D3EF5">
      <w:pPr>
        <w:numPr>
          <w:ilvl w:val="0"/>
          <w:numId w:val="63"/>
        </w:numPr>
      </w:pPr>
      <w:r w:rsidRPr="000D3EF5">
        <w:t xml:space="preserve">синдроме </w:t>
      </w:r>
      <w:proofErr w:type="spellStart"/>
      <w:r w:rsidRPr="000D3EF5">
        <w:t>Папийона-Лефевра</w:t>
      </w:r>
      <w:proofErr w:type="spellEnd"/>
    </w:p>
    <w:p w:rsidR="000D3EF5" w:rsidRPr="000D3EF5" w:rsidRDefault="000D3EF5" w:rsidP="000D3EF5">
      <w:pPr>
        <w:numPr>
          <w:ilvl w:val="0"/>
          <w:numId w:val="63"/>
        </w:numPr>
      </w:pPr>
      <w:r w:rsidRPr="000D3EF5">
        <w:t xml:space="preserve">циклическая </w:t>
      </w:r>
      <w:proofErr w:type="spellStart"/>
      <w:r w:rsidRPr="000D3EF5">
        <w:t>нейтропения</w:t>
      </w:r>
      <w:proofErr w:type="spellEnd"/>
    </w:p>
    <w:p w:rsidR="000D3EF5" w:rsidRPr="000D3EF5" w:rsidRDefault="000D3EF5" w:rsidP="000D3EF5"/>
    <w:p w:rsidR="000D3EF5" w:rsidRPr="000D3EF5" w:rsidRDefault="000D3EF5" w:rsidP="000D3EF5">
      <w:pPr>
        <w:ind w:left="284" w:hanging="284"/>
      </w:pPr>
      <w:r w:rsidRPr="000D3EF5">
        <w:t>6</w:t>
      </w:r>
      <w:r w:rsidRPr="000D3EF5">
        <w:t>8.  ФАКТОРЫ, СПОСОБСТВУЮЩИЕ РАЗВИТИЮ ЛОКАЛЬНОГО ХРОНИЧЕСКОГО ГИНГИВИТА</w:t>
      </w:r>
    </w:p>
    <w:p w:rsidR="000D3EF5" w:rsidRPr="000D3EF5" w:rsidRDefault="000D3EF5" w:rsidP="000D3EF5">
      <w:pPr>
        <w:numPr>
          <w:ilvl w:val="0"/>
          <w:numId w:val="64"/>
        </w:numPr>
      </w:pPr>
      <w:r w:rsidRPr="000D3EF5">
        <w:t>заболевания желудочно-кишечного тракта</w:t>
      </w:r>
    </w:p>
    <w:p w:rsidR="000D3EF5" w:rsidRPr="000D3EF5" w:rsidRDefault="000D3EF5" w:rsidP="000D3EF5">
      <w:pPr>
        <w:numPr>
          <w:ilvl w:val="0"/>
          <w:numId w:val="64"/>
        </w:numPr>
      </w:pPr>
      <w:r w:rsidRPr="000D3EF5">
        <w:t>скученность зубов</w:t>
      </w:r>
    </w:p>
    <w:p w:rsidR="000D3EF5" w:rsidRPr="000D3EF5" w:rsidRDefault="000D3EF5" w:rsidP="000D3EF5">
      <w:pPr>
        <w:numPr>
          <w:ilvl w:val="0"/>
          <w:numId w:val="64"/>
        </w:numPr>
      </w:pPr>
      <w:r w:rsidRPr="000D3EF5">
        <w:t>заболевания крови</w:t>
      </w:r>
    </w:p>
    <w:p w:rsidR="000D3EF5" w:rsidRPr="000D3EF5" w:rsidRDefault="000D3EF5" w:rsidP="000D3EF5">
      <w:pPr>
        <w:numPr>
          <w:ilvl w:val="0"/>
          <w:numId w:val="64"/>
        </w:numPr>
      </w:pPr>
      <w:r w:rsidRPr="000D3EF5">
        <w:t>экссудативный диатез</w:t>
      </w:r>
    </w:p>
    <w:p w:rsidR="000D3EF5" w:rsidRPr="000D3EF5" w:rsidRDefault="000D3EF5" w:rsidP="000D3EF5"/>
    <w:p w:rsidR="000D3EF5" w:rsidRPr="000D3EF5" w:rsidRDefault="000D3EF5" w:rsidP="000D3EF5">
      <w:pPr>
        <w:ind w:left="284" w:hanging="284"/>
      </w:pPr>
      <w:r w:rsidRPr="000D3EF5">
        <w:t>6</w:t>
      </w:r>
      <w:r w:rsidRPr="000D3EF5">
        <w:t>9.  ВЫБЕРИТЕ РАСТВОР, ПРИМЕНЯЕМЫЙ ПРИ ГИПЕРТРОФИЧЕСКОМ ГИНГИВИТЕ ДЛЯ СКЛЕРОЗИРУЮЩЕЙ ТЕРАПИИ</w:t>
      </w:r>
    </w:p>
    <w:p w:rsidR="000D3EF5" w:rsidRPr="000D3EF5" w:rsidRDefault="000D3EF5" w:rsidP="000D3EF5">
      <w:pPr>
        <w:numPr>
          <w:ilvl w:val="0"/>
          <w:numId w:val="65"/>
        </w:numPr>
      </w:pPr>
      <w:r w:rsidRPr="000D3EF5">
        <w:t xml:space="preserve">3 %  </w:t>
      </w:r>
      <w:r w:rsidRPr="000D3EF5">
        <w:rPr>
          <w:lang w:val="en-US"/>
        </w:rPr>
        <w:t>H</w:t>
      </w:r>
      <w:r w:rsidRPr="000D3EF5">
        <w:rPr>
          <w:vertAlign w:val="subscript"/>
        </w:rPr>
        <w:t>2</w:t>
      </w:r>
      <w:r w:rsidRPr="000D3EF5">
        <w:rPr>
          <w:lang w:val="en-US"/>
        </w:rPr>
        <w:t>O</w:t>
      </w:r>
      <w:r w:rsidRPr="000D3EF5">
        <w:rPr>
          <w:vertAlign w:val="subscript"/>
        </w:rPr>
        <w:t>2</w:t>
      </w:r>
    </w:p>
    <w:p w:rsidR="000D3EF5" w:rsidRPr="000D3EF5" w:rsidRDefault="000D3EF5" w:rsidP="000D3EF5">
      <w:pPr>
        <w:numPr>
          <w:ilvl w:val="0"/>
          <w:numId w:val="65"/>
        </w:numPr>
      </w:pPr>
      <w:r w:rsidRPr="000D3EF5">
        <w:t xml:space="preserve">30 %  </w:t>
      </w:r>
      <w:proofErr w:type="spellStart"/>
      <w:r w:rsidRPr="000D3EF5">
        <w:rPr>
          <w:lang w:val="en-US"/>
        </w:rPr>
        <w:t>AgNO</w:t>
      </w:r>
      <w:proofErr w:type="spellEnd"/>
      <w:r w:rsidRPr="000D3EF5">
        <w:rPr>
          <w:vertAlign w:val="subscript"/>
        </w:rPr>
        <w:t>3</w:t>
      </w:r>
    </w:p>
    <w:p w:rsidR="000D3EF5" w:rsidRPr="000D3EF5" w:rsidRDefault="000D3EF5" w:rsidP="000D3EF5">
      <w:pPr>
        <w:numPr>
          <w:ilvl w:val="0"/>
          <w:numId w:val="65"/>
        </w:numPr>
      </w:pPr>
      <w:r w:rsidRPr="000D3EF5">
        <w:t>30 %  трихлоруксусной кислоты</w:t>
      </w:r>
    </w:p>
    <w:p w:rsidR="000D3EF5" w:rsidRPr="000D3EF5" w:rsidRDefault="000D3EF5" w:rsidP="000D3EF5">
      <w:pPr>
        <w:numPr>
          <w:ilvl w:val="0"/>
          <w:numId w:val="65"/>
        </w:numPr>
      </w:pPr>
      <w:r w:rsidRPr="000D3EF5">
        <w:lastRenderedPageBreak/>
        <w:t>40 % формалина</w:t>
      </w:r>
    </w:p>
    <w:p w:rsidR="000D3EF5" w:rsidRPr="000D3EF5" w:rsidRDefault="000D3EF5" w:rsidP="000D3EF5"/>
    <w:p w:rsidR="000D3EF5" w:rsidRPr="000D3EF5" w:rsidRDefault="000D3EF5" w:rsidP="000D3EF5">
      <w:r w:rsidRPr="000D3EF5">
        <w:t>7</w:t>
      </w:r>
      <w:r w:rsidRPr="000D3EF5">
        <w:t>0. К ВОСПАЛИТЕЛЬНЫМ ЗАБОЛЕВАНИЯМ ПАРОДОНТА ОТНОСЯТ</w:t>
      </w:r>
    </w:p>
    <w:p w:rsidR="000D3EF5" w:rsidRPr="000D3EF5" w:rsidRDefault="000D3EF5" w:rsidP="000D3EF5">
      <w:pPr>
        <w:numPr>
          <w:ilvl w:val="0"/>
          <w:numId w:val="69"/>
        </w:numPr>
      </w:pPr>
      <w:r w:rsidRPr="000D3EF5">
        <w:t>пародонтоз</w:t>
      </w:r>
    </w:p>
    <w:p w:rsidR="000D3EF5" w:rsidRPr="000D3EF5" w:rsidRDefault="000D3EF5" w:rsidP="000D3EF5">
      <w:pPr>
        <w:numPr>
          <w:ilvl w:val="0"/>
          <w:numId w:val="69"/>
        </w:numPr>
      </w:pPr>
      <w:r w:rsidRPr="000D3EF5">
        <w:t>пародонтит</w:t>
      </w:r>
    </w:p>
    <w:p w:rsidR="000D3EF5" w:rsidRPr="000D3EF5" w:rsidRDefault="000D3EF5" w:rsidP="000D3EF5">
      <w:pPr>
        <w:numPr>
          <w:ilvl w:val="0"/>
          <w:numId w:val="69"/>
        </w:numPr>
      </w:pPr>
      <w:proofErr w:type="spellStart"/>
      <w:r w:rsidRPr="000D3EF5">
        <w:t>пародонтомы</w:t>
      </w:r>
      <w:proofErr w:type="spellEnd"/>
    </w:p>
    <w:p w:rsidR="000D3EF5" w:rsidRPr="000D3EF5" w:rsidRDefault="000D3EF5" w:rsidP="000D3EF5">
      <w:pPr>
        <w:numPr>
          <w:ilvl w:val="0"/>
          <w:numId w:val="69"/>
        </w:numPr>
      </w:pPr>
      <w:proofErr w:type="spellStart"/>
      <w:r w:rsidRPr="000D3EF5">
        <w:t>пародонтолиз</w:t>
      </w:r>
      <w:proofErr w:type="spellEnd"/>
    </w:p>
    <w:p w:rsidR="000D3EF5" w:rsidRPr="000D3EF5" w:rsidRDefault="000D3EF5" w:rsidP="000D3EF5"/>
    <w:p w:rsidR="000D3EF5" w:rsidRPr="000D3EF5" w:rsidRDefault="000D3EF5" w:rsidP="000D3EF5">
      <w:r w:rsidRPr="000D3EF5">
        <w:t>7</w:t>
      </w:r>
      <w:r w:rsidRPr="000D3EF5">
        <w:t>1.    КЛИНИЧЕСКИЕ ПРИЗНАКИ КАТАРАЛЬНОГО ГИНГИВИТА</w:t>
      </w:r>
    </w:p>
    <w:p w:rsidR="000D3EF5" w:rsidRPr="000D3EF5" w:rsidRDefault="000D3EF5" w:rsidP="000D3EF5">
      <w:pPr>
        <w:numPr>
          <w:ilvl w:val="0"/>
          <w:numId w:val="70"/>
        </w:numPr>
      </w:pPr>
      <w:r w:rsidRPr="000D3EF5">
        <w:t xml:space="preserve">кровоточивость и отек зубодесневых </w:t>
      </w:r>
      <w:r w:rsidRPr="000D3EF5">
        <w:tab/>
        <w:t>сосочков</w:t>
      </w:r>
    </w:p>
    <w:p w:rsidR="000D3EF5" w:rsidRPr="000D3EF5" w:rsidRDefault="000D3EF5" w:rsidP="000D3EF5">
      <w:pPr>
        <w:numPr>
          <w:ilvl w:val="0"/>
          <w:numId w:val="70"/>
        </w:numPr>
      </w:pPr>
      <w:r w:rsidRPr="000D3EF5">
        <w:t>десна  увеличена в размере, деформирована</w:t>
      </w:r>
    </w:p>
    <w:p w:rsidR="000D3EF5" w:rsidRPr="000D3EF5" w:rsidRDefault="000D3EF5" w:rsidP="000D3EF5">
      <w:pPr>
        <w:numPr>
          <w:ilvl w:val="0"/>
          <w:numId w:val="70"/>
        </w:numPr>
      </w:pPr>
      <w:r w:rsidRPr="000D3EF5">
        <w:t>десна бледная, ретракция десны 1-3 мл</w:t>
      </w:r>
    </w:p>
    <w:p w:rsidR="000D3EF5" w:rsidRPr="000D3EF5" w:rsidRDefault="000D3EF5" w:rsidP="000D3EF5">
      <w:pPr>
        <w:numPr>
          <w:ilvl w:val="0"/>
          <w:numId w:val="70"/>
        </w:numPr>
      </w:pPr>
      <w:proofErr w:type="spellStart"/>
      <w:r w:rsidRPr="000D3EF5">
        <w:t>десневой</w:t>
      </w:r>
      <w:proofErr w:type="spellEnd"/>
      <w:r w:rsidRPr="000D3EF5">
        <w:t xml:space="preserve"> край изъязвлен, серый налет, гнилостный запах</w:t>
      </w:r>
    </w:p>
    <w:p w:rsidR="000D3EF5" w:rsidRPr="000D3EF5" w:rsidRDefault="000D3EF5" w:rsidP="000D3EF5"/>
    <w:p w:rsidR="000D3EF5" w:rsidRPr="000D3EF5" w:rsidRDefault="000D3EF5" w:rsidP="000D3EF5">
      <w:r w:rsidRPr="000D3EF5">
        <w:t>7</w:t>
      </w:r>
      <w:r w:rsidRPr="000D3EF5">
        <w:t>2.    ЛЕЧЕНИЕ КАТАРАЛЬНОГО ГИНГИВИТА</w:t>
      </w:r>
    </w:p>
    <w:p w:rsidR="000D3EF5" w:rsidRPr="000D3EF5" w:rsidRDefault="000D3EF5" w:rsidP="000D3EF5">
      <w:pPr>
        <w:numPr>
          <w:ilvl w:val="0"/>
          <w:numId w:val="71"/>
        </w:numPr>
      </w:pPr>
      <w:r w:rsidRPr="000D3EF5">
        <w:t xml:space="preserve">гигиена полости рта, удаление зубных отложений, </w:t>
      </w:r>
      <w:proofErr w:type="spellStart"/>
      <w:r w:rsidRPr="000D3EF5">
        <w:t>склерозирующие</w:t>
      </w:r>
      <w:proofErr w:type="spellEnd"/>
      <w:r w:rsidRPr="000D3EF5">
        <w:t xml:space="preserve"> ср-</w:t>
      </w:r>
      <w:proofErr w:type="spellStart"/>
      <w:r w:rsidRPr="000D3EF5">
        <w:t>ва</w:t>
      </w:r>
      <w:proofErr w:type="spellEnd"/>
      <w:r w:rsidRPr="000D3EF5">
        <w:t>, физиотерапия</w:t>
      </w:r>
    </w:p>
    <w:p w:rsidR="000D3EF5" w:rsidRPr="000D3EF5" w:rsidRDefault="000D3EF5" w:rsidP="000D3EF5">
      <w:pPr>
        <w:numPr>
          <w:ilvl w:val="0"/>
          <w:numId w:val="71"/>
        </w:numPr>
      </w:pPr>
      <w:r w:rsidRPr="000D3EF5">
        <w:t>гигиена полости рта, удаление зубных отложений, наложение лечебных повязок</w:t>
      </w:r>
    </w:p>
    <w:p w:rsidR="000D3EF5" w:rsidRPr="000D3EF5" w:rsidRDefault="000D3EF5" w:rsidP="000D3EF5">
      <w:pPr>
        <w:numPr>
          <w:ilvl w:val="0"/>
          <w:numId w:val="71"/>
        </w:numPr>
      </w:pPr>
      <w:r w:rsidRPr="000D3EF5">
        <w:t>гигиена полости рта, устранение местных факторов (коррекция уздечек, пластика преддверия полости рта и др.), электрофорез витаминами, все виды массажа</w:t>
      </w:r>
    </w:p>
    <w:p w:rsidR="000D3EF5" w:rsidRPr="000D3EF5" w:rsidRDefault="000D3EF5" w:rsidP="000D3EF5">
      <w:pPr>
        <w:numPr>
          <w:ilvl w:val="0"/>
          <w:numId w:val="71"/>
        </w:numPr>
      </w:pPr>
      <w:r w:rsidRPr="000D3EF5">
        <w:t>обезболивание, снятие зубных отложений, аппликации протеолитическими ферментами, антибактериальные средства</w:t>
      </w:r>
    </w:p>
    <w:p w:rsidR="000D3EF5" w:rsidRPr="000D3EF5" w:rsidRDefault="000D3EF5" w:rsidP="000D3EF5"/>
    <w:p w:rsidR="000D3EF5" w:rsidRPr="000D3EF5" w:rsidRDefault="000D3EF5" w:rsidP="000D3EF5">
      <w:pPr>
        <w:pStyle w:val="a3"/>
        <w:rPr>
          <w:sz w:val="24"/>
          <w:szCs w:val="24"/>
        </w:rPr>
      </w:pPr>
      <w:r w:rsidRPr="000D3EF5">
        <w:rPr>
          <w:sz w:val="24"/>
          <w:szCs w:val="24"/>
        </w:rPr>
        <w:t>7</w:t>
      </w:r>
      <w:r w:rsidRPr="000D3EF5">
        <w:rPr>
          <w:sz w:val="24"/>
          <w:szCs w:val="24"/>
        </w:rPr>
        <w:t>3. ДЛЯ ПРОВЕДЕНИЯ ФОРМАЛИНОВОЙ ПРОБЫ ПРИМЕНЯЮТ</w:t>
      </w:r>
    </w:p>
    <w:p w:rsidR="000D3EF5" w:rsidRPr="000D3EF5" w:rsidRDefault="000D3EF5" w:rsidP="000D3EF5">
      <w:pPr>
        <w:pStyle w:val="a3"/>
        <w:numPr>
          <w:ilvl w:val="0"/>
          <w:numId w:val="67"/>
        </w:numPr>
        <w:rPr>
          <w:sz w:val="24"/>
          <w:szCs w:val="24"/>
        </w:rPr>
      </w:pPr>
      <w:r w:rsidRPr="000D3EF5">
        <w:rPr>
          <w:sz w:val="24"/>
          <w:szCs w:val="24"/>
        </w:rPr>
        <w:t>0,5% раствор</w:t>
      </w:r>
    </w:p>
    <w:p w:rsidR="000D3EF5" w:rsidRPr="000D3EF5" w:rsidRDefault="000D3EF5" w:rsidP="000D3EF5">
      <w:pPr>
        <w:pStyle w:val="a3"/>
        <w:numPr>
          <w:ilvl w:val="0"/>
          <w:numId w:val="67"/>
        </w:numPr>
        <w:rPr>
          <w:sz w:val="24"/>
          <w:szCs w:val="24"/>
        </w:rPr>
      </w:pPr>
      <w:r w:rsidRPr="000D3EF5">
        <w:rPr>
          <w:sz w:val="24"/>
          <w:szCs w:val="24"/>
        </w:rPr>
        <w:t>3%  раствор</w:t>
      </w:r>
    </w:p>
    <w:p w:rsidR="000D3EF5" w:rsidRPr="000D3EF5" w:rsidRDefault="000D3EF5" w:rsidP="000D3EF5">
      <w:pPr>
        <w:pStyle w:val="a3"/>
        <w:numPr>
          <w:ilvl w:val="0"/>
          <w:numId w:val="67"/>
        </w:numPr>
        <w:rPr>
          <w:sz w:val="24"/>
          <w:szCs w:val="24"/>
        </w:rPr>
      </w:pPr>
      <w:r w:rsidRPr="000D3EF5">
        <w:rPr>
          <w:sz w:val="24"/>
          <w:szCs w:val="24"/>
        </w:rPr>
        <w:t>10% раствор</w:t>
      </w:r>
    </w:p>
    <w:p w:rsidR="000D3EF5" w:rsidRPr="000D3EF5" w:rsidRDefault="000D3EF5" w:rsidP="000D3EF5">
      <w:pPr>
        <w:pStyle w:val="a3"/>
        <w:numPr>
          <w:ilvl w:val="0"/>
          <w:numId w:val="67"/>
        </w:numPr>
        <w:rPr>
          <w:sz w:val="24"/>
          <w:szCs w:val="24"/>
        </w:rPr>
      </w:pPr>
      <w:r w:rsidRPr="000D3EF5">
        <w:rPr>
          <w:sz w:val="24"/>
          <w:szCs w:val="24"/>
        </w:rPr>
        <w:t>40% раствор</w:t>
      </w:r>
    </w:p>
    <w:p w:rsidR="000D3EF5" w:rsidRPr="000D3EF5" w:rsidRDefault="000D3EF5" w:rsidP="000D3EF5">
      <w:pPr>
        <w:pStyle w:val="a3"/>
        <w:rPr>
          <w:sz w:val="24"/>
          <w:szCs w:val="24"/>
        </w:rPr>
      </w:pPr>
    </w:p>
    <w:p w:rsidR="000D3EF5" w:rsidRPr="000D3EF5" w:rsidRDefault="000D3EF5" w:rsidP="000D3EF5">
      <w:pPr>
        <w:ind w:left="284" w:hanging="284"/>
      </w:pPr>
      <w:r w:rsidRPr="000D3EF5">
        <w:t>7</w:t>
      </w:r>
      <w:r w:rsidRPr="000D3EF5">
        <w:t>4. ПРИ ЛЕГКОЙ СТЕПЕНИ ПАРОДОНТИТА КАРМАНЫ</w:t>
      </w:r>
    </w:p>
    <w:p w:rsidR="000D3EF5" w:rsidRPr="000D3EF5" w:rsidRDefault="000D3EF5" w:rsidP="000D3EF5">
      <w:pPr>
        <w:numPr>
          <w:ilvl w:val="1"/>
          <w:numId w:val="67"/>
        </w:numPr>
        <w:tabs>
          <w:tab w:val="clear" w:pos="1420"/>
          <w:tab w:val="num" w:pos="540"/>
        </w:tabs>
        <w:ind w:left="720"/>
      </w:pPr>
      <w:r w:rsidRPr="000D3EF5">
        <w:t xml:space="preserve">глубиной до </w:t>
      </w:r>
      <w:smartTag w:uri="urn:schemas-microsoft-com:office:smarttags" w:element="metricconverter">
        <w:smartTagPr>
          <w:attr w:name="ProductID" w:val="6 мм"/>
        </w:smartTagPr>
        <w:r w:rsidRPr="000D3EF5">
          <w:t>6 мм</w:t>
        </w:r>
      </w:smartTag>
    </w:p>
    <w:p w:rsidR="000D3EF5" w:rsidRPr="000D3EF5" w:rsidRDefault="000D3EF5" w:rsidP="000D3EF5">
      <w:pPr>
        <w:numPr>
          <w:ilvl w:val="1"/>
          <w:numId w:val="67"/>
        </w:numPr>
        <w:tabs>
          <w:tab w:val="clear" w:pos="1420"/>
          <w:tab w:val="num" w:pos="540"/>
        </w:tabs>
        <w:ind w:left="720"/>
      </w:pPr>
      <w:r w:rsidRPr="000D3EF5">
        <w:t xml:space="preserve">глубиной до </w:t>
      </w:r>
      <w:smartTag w:uri="urn:schemas-microsoft-com:office:smarttags" w:element="metricconverter">
        <w:smartTagPr>
          <w:attr w:name="ProductID" w:val="3 мм"/>
        </w:smartTagPr>
        <w:r w:rsidRPr="000D3EF5">
          <w:t>3 мм</w:t>
        </w:r>
      </w:smartTag>
    </w:p>
    <w:p w:rsidR="000D3EF5" w:rsidRPr="000D3EF5" w:rsidRDefault="000D3EF5" w:rsidP="000D3EF5">
      <w:pPr>
        <w:numPr>
          <w:ilvl w:val="1"/>
          <w:numId w:val="67"/>
        </w:numPr>
        <w:tabs>
          <w:tab w:val="clear" w:pos="1420"/>
          <w:tab w:val="num" w:pos="540"/>
        </w:tabs>
        <w:ind w:left="720"/>
      </w:pPr>
      <w:r w:rsidRPr="000D3EF5">
        <w:t xml:space="preserve">ложные </w:t>
      </w:r>
      <w:proofErr w:type="spellStart"/>
      <w:r w:rsidRPr="000D3EF5">
        <w:t>десневые</w:t>
      </w:r>
      <w:proofErr w:type="spellEnd"/>
      <w:r w:rsidRPr="000D3EF5">
        <w:t xml:space="preserve"> </w:t>
      </w:r>
    </w:p>
    <w:p w:rsidR="000D3EF5" w:rsidRPr="000D3EF5" w:rsidRDefault="000D3EF5" w:rsidP="000D3EF5">
      <w:pPr>
        <w:numPr>
          <w:ilvl w:val="1"/>
          <w:numId w:val="67"/>
        </w:numPr>
        <w:tabs>
          <w:tab w:val="clear" w:pos="1420"/>
          <w:tab w:val="num" w:pos="540"/>
        </w:tabs>
        <w:ind w:left="720"/>
      </w:pPr>
      <w:r w:rsidRPr="000D3EF5">
        <w:t>костные</w:t>
      </w:r>
    </w:p>
    <w:p w:rsidR="000D3EF5" w:rsidRPr="000D3EF5" w:rsidRDefault="000D3EF5" w:rsidP="000D3EF5"/>
    <w:p w:rsidR="000D3EF5" w:rsidRPr="000D3EF5" w:rsidRDefault="000D3EF5" w:rsidP="000D3EF5">
      <w:pPr>
        <w:ind w:left="426" w:hanging="426"/>
      </w:pPr>
      <w:r w:rsidRPr="000D3EF5">
        <w:t>7</w:t>
      </w:r>
      <w:r w:rsidRPr="000D3EF5">
        <w:t xml:space="preserve">5. ФИБРОЗНУЮ ФОРМУ ГИПЕРТРОФИЧЕСКОГО ГИНГИВИТА СЛЕДУЕТ ДИФФЕРЕНЦИРОВАТЬ ОТ </w:t>
      </w:r>
    </w:p>
    <w:p w:rsidR="000D3EF5" w:rsidRPr="000D3EF5" w:rsidRDefault="000D3EF5" w:rsidP="000D3EF5">
      <w:pPr>
        <w:numPr>
          <w:ilvl w:val="0"/>
          <w:numId w:val="72"/>
        </w:numPr>
      </w:pPr>
      <w:r w:rsidRPr="000D3EF5">
        <w:t>пародонтоза</w:t>
      </w:r>
    </w:p>
    <w:p w:rsidR="000D3EF5" w:rsidRPr="000D3EF5" w:rsidRDefault="000D3EF5" w:rsidP="000D3EF5">
      <w:pPr>
        <w:numPr>
          <w:ilvl w:val="0"/>
          <w:numId w:val="72"/>
        </w:numPr>
      </w:pPr>
      <w:proofErr w:type="spellStart"/>
      <w:r w:rsidRPr="000D3EF5">
        <w:t>фиброматоза</w:t>
      </w:r>
      <w:proofErr w:type="spellEnd"/>
      <w:r w:rsidRPr="000D3EF5">
        <w:t xml:space="preserve"> десен</w:t>
      </w:r>
    </w:p>
    <w:p w:rsidR="000D3EF5" w:rsidRPr="000D3EF5" w:rsidRDefault="000D3EF5" w:rsidP="000D3EF5">
      <w:pPr>
        <w:numPr>
          <w:ilvl w:val="0"/>
          <w:numId w:val="72"/>
        </w:numPr>
      </w:pPr>
      <w:r w:rsidRPr="000D3EF5">
        <w:t>пародонтита</w:t>
      </w:r>
    </w:p>
    <w:p w:rsidR="000D3EF5" w:rsidRPr="000D3EF5" w:rsidRDefault="000D3EF5" w:rsidP="000D3EF5">
      <w:pPr>
        <w:numPr>
          <w:ilvl w:val="0"/>
          <w:numId w:val="72"/>
        </w:numPr>
      </w:pPr>
      <w:r w:rsidRPr="000D3EF5">
        <w:t>хронического катарального гингивита</w:t>
      </w:r>
    </w:p>
    <w:p w:rsidR="000D3EF5" w:rsidRPr="000D3EF5" w:rsidRDefault="000D3EF5" w:rsidP="000D3EF5">
      <w:pPr>
        <w:pStyle w:val="a3"/>
        <w:rPr>
          <w:sz w:val="24"/>
          <w:szCs w:val="24"/>
        </w:rPr>
      </w:pPr>
    </w:p>
    <w:p w:rsidR="000D3EF5" w:rsidRPr="000D3EF5" w:rsidRDefault="000D3EF5" w:rsidP="000D3EF5">
      <w:r w:rsidRPr="000D3EF5">
        <w:t>7</w:t>
      </w:r>
      <w:r w:rsidRPr="000D3EF5">
        <w:t>6. КЛИНИЧЕСКИЕ ПРИЗНАКИ АТРОФИЧЕСКОГО ГИНГИВИТА</w:t>
      </w:r>
    </w:p>
    <w:p w:rsidR="000D3EF5" w:rsidRPr="000D3EF5" w:rsidRDefault="000D3EF5" w:rsidP="000D3EF5">
      <w:pPr>
        <w:numPr>
          <w:ilvl w:val="0"/>
          <w:numId w:val="73"/>
        </w:numPr>
      </w:pPr>
      <w:r w:rsidRPr="000D3EF5">
        <w:t>кровоточивость и отек зубодесневых сосочков</w:t>
      </w:r>
    </w:p>
    <w:p w:rsidR="000D3EF5" w:rsidRPr="000D3EF5" w:rsidRDefault="000D3EF5" w:rsidP="000D3EF5">
      <w:pPr>
        <w:numPr>
          <w:ilvl w:val="0"/>
          <w:numId w:val="73"/>
        </w:numPr>
      </w:pPr>
      <w:r w:rsidRPr="000D3EF5">
        <w:t>десна  увеличена в размере, деформирована</w:t>
      </w:r>
    </w:p>
    <w:p w:rsidR="000D3EF5" w:rsidRPr="000D3EF5" w:rsidRDefault="000D3EF5" w:rsidP="000D3EF5">
      <w:pPr>
        <w:numPr>
          <w:ilvl w:val="0"/>
          <w:numId w:val="73"/>
        </w:numPr>
      </w:pPr>
      <w:r w:rsidRPr="000D3EF5">
        <w:t>десна бледная, ретракция десны 1-3 мл</w:t>
      </w:r>
    </w:p>
    <w:p w:rsidR="000D3EF5" w:rsidRPr="000D3EF5" w:rsidRDefault="000D3EF5" w:rsidP="000D3EF5">
      <w:pPr>
        <w:numPr>
          <w:ilvl w:val="0"/>
          <w:numId w:val="73"/>
        </w:numPr>
      </w:pPr>
      <w:proofErr w:type="spellStart"/>
      <w:r w:rsidRPr="000D3EF5">
        <w:t>десневой</w:t>
      </w:r>
      <w:proofErr w:type="spellEnd"/>
      <w:r w:rsidRPr="000D3EF5">
        <w:t xml:space="preserve"> край изъязвлен, серый налет, гнилостный запах</w:t>
      </w:r>
    </w:p>
    <w:p w:rsidR="000D3EF5" w:rsidRPr="000D3EF5" w:rsidRDefault="000D3EF5" w:rsidP="000D3EF5"/>
    <w:p w:rsidR="000D3EF5" w:rsidRPr="000D3EF5" w:rsidRDefault="000D3EF5" w:rsidP="000D3EF5">
      <w:r w:rsidRPr="000D3EF5">
        <w:t>7</w:t>
      </w:r>
      <w:r w:rsidRPr="000D3EF5">
        <w:t>7.  КЛИНИЧЕСКИЕ ПРИЗНАКИ ГИПЕРТРОФИЧЕСКОГО ГИНГИВИТА</w:t>
      </w:r>
    </w:p>
    <w:p w:rsidR="000D3EF5" w:rsidRPr="000D3EF5" w:rsidRDefault="000D3EF5" w:rsidP="000D3EF5">
      <w:pPr>
        <w:numPr>
          <w:ilvl w:val="1"/>
          <w:numId w:val="73"/>
        </w:numPr>
        <w:tabs>
          <w:tab w:val="clear" w:pos="1440"/>
          <w:tab w:val="num" w:pos="900"/>
        </w:tabs>
        <w:ind w:hanging="900"/>
      </w:pPr>
      <w:r w:rsidRPr="000D3EF5">
        <w:t>кровоточивость и отек зубодесневых сосочков</w:t>
      </w:r>
    </w:p>
    <w:p w:rsidR="000D3EF5" w:rsidRPr="000D3EF5" w:rsidRDefault="000D3EF5" w:rsidP="000D3EF5">
      <w:pPr>
        <w:numPr>
          <w:ilvl w:val="1"/>
          <w:numId w:val="73"/>
        </w:numPr>
        <w:tabs>
          <w:tab w:val="clear" w:pos="1440"/>
          <w:tab w:val="num" w:pos="900"/>
        </w:tabs>
        <w:ind w:hanging="900"/>
      </w:pPr>
      <w:r w:rsidRPr="000D3EF5">
        <w:t>десна  увеличена в размере, деформирована</w:t>
      </w:r>
    </w:p>
    <w:p w:rsidR="000D3EF5" w:rsidRPr="000D3EF5" w:rsidRDefault="000D3EF5" w:rsidP="000D3EF5">
      <w:pPr>
        <w:numPr>
          <w:ilvl w:val="1"/>
          <w:numId w:val="73"/>
        </w:numPr>
        <w:tabs>
          <w:tab w:val="clear" w:pos="1440"/>
          <w:tab w:val="num" w:pos="900"/>
        </w:tabs>
        <w:ind w:hanging="900"/>
      </w:pPr>
      <w:r w:rsidRPr="000D3EF5">
        <w:t>десна бледная, ретракция десны 1-3 мл</w:t>
      </w:r>
    </w:p>
    <w:p w:rsidR="000D3EF5" w:rsidRPr="000D3EF5" w:rsidRDefault="000D3EF5" w:rsidP="000D3EF5">
      <w:pPr>
        <w:numPr>
          <w:ilvl w:val="1"/>
          <w:numId w:val="73"/>
        </w:numPr>
        <w:tabs>
          <w:tab w:val="clear" w:pos="1440"/>
          <w:tab w:val="num" w:pos="900"/>
        </w:tabs>
        <w:ind w:hanging="900"/>
      </w:pPr>
      <w:proofErr w:type="spellStart"/>
      <w:r w:rsidRPr="000D3EF5">
        <w:lastRenderedPageBreak/>
        <w:t>десневой</w:t>
      </w:r>
      <w:proofErr w:type="spellEnd"/>
      <w:r w:rsidRPr="000D3EF5">
        <w:t xml:space="preserve"> край изъязвлен, серый налет, гнилостный запах</w:t>
      </w:r>
    </w:p>
    <w:p w:rsidR="000D3EF5" w:rsidRPr="000D3EF5" w:rsidRDefault="000D3EF5" w:rsidP="000D3EF5"/>
    <w:p w:rsidR="000D3EF5" w:rsidRPr="000D3EF5" w:rsidRDefault="000D3EF5" w:rsidP="000D3EF5">
      <w:r w:rsidRPr="000D3EF5">
        <w:t>7</w:t>
      </w:r>
      <w:r w:rsidRPr="000D3EF5">
        <w:t>8. КЛИНИЧЕСКИЕ ПРИЗНАКИ ЯЗВЕННО-НЕКРОТИЧЕСКОГО ГИНГИВИТА</w:t>
      </w:r>
    </w:p>
    <w:p w:rsidR="000D3EF5" w:rsidRPr="000D3EF5" w:rsidRDefault="000D3EF5" w:rsidP="000D3EF5">
      <w:pPr>
        <w:numPr>
          <w:ilvl w:val="0"/>
          <w:numId w:val="75"/>
        </w:numPr>
        <w:ind w:hanging="350"/>
      </w:pPr>
      <w:r w:rsidRPr="000D3EF5">
        <w:t>кровоточивость и отек зубодесневых сосочков</w:t>
      </w:r>
    </w:p>
    <w:p w:rsidR="000D3EF5" w:rsidRPr="000D3EF5" w:rsidRDefault="000D3EF5" w:rsidP="000D3EF5">
      <w:pPr>
        <w:numPr>
          <w:ilvl w:val="0"/>
          <w:numId w:val="75"/>
        </w:numPr>
        <w:ind w:hanging="350"/>
      </w:pPr>
      <w:r w:rsidRPr="000D3EF5">
        <w:t>десна  увеличена в размере, деформирована</w:t>
      </w:r>
    </w:p>
    <w:p w:rsidR="000D3EF5" w:rsidRPr="000D3EF5" w:rsidRDefault="000D3EF5" w:rsidP="000D3EF5">
      <w:pPr>
        <w:numPr>
          <w:ilvl w:val="0"/>
          <w:numId w:val="75"/>
        </w:numPr>
        <w:ind w:hanging="350"/>
      </w:pPr>
      <w:r w:rsidRPr="000D3EF5">
        <w:t>десна бледная, ретракция десны 1-3 мл</w:t>
      </w:r>
    </w:p>
    <w:p w:rsidR="000D3EF5" w:rsidRPr="000D3EF5" w:rsidRDefault="000D3EF5" w:rsidP="000D3EF5">
      <w:pPr>
        <w:numPr>
          <w:ilvl w:val="0"/>
          <w:numId w:val="75"/>
        </w:numPr>
        <w:ind w:hanging="350"/>
      </w:pPr>
      <w:proofErr w:type="spellStart"/>
      <w:r w:rsidRPr="000D3EF5">
        <w:t>десневой</w:t>
      </w:r>
      <w:proofErr w:type="spellEnd"/>
      <w:r w:rsidRPr="000D3EF5">
        <w:t xml:space="preserve"> край изъязвлен, серый налет, гнилостный запах</w:t>
      </w:r>
    </w:p>
    <w:p w:rsidR="000D3EF5" w:rsidRPr="000D3EF5" w:rsidRDefault="000D3EF5" w:rsidP="000D3EF5"/>
    <w:p w:rsidR="000D3EF5" w:rsidRPr="000D3EF5" w:rsidRDefault="000D3EF5" w:rsidP="000D3EF5">
      <w:r w:rsidRPr="000D3EF5">
        <w:t>7</w:t>
      </w:r>
      <w:r w:rsidRPr="000D3EF5">
        <w:t>9. ЛЕЧЕНИЕ ГИПЕРТРОФИЧЕСКОГО ГИНГИВИТА</w:t>
      </w:r>
    </w:p>
    <w:p w:rsidR="000D3EF5" w:rsidRPr="000D3EF5" w:rsidRDefault="000D3EF5" w:rsidP="000D3EF5">
      <w:pPr>
        <w:numPr>
          <w:ilvl w:val="0"/>
          <w:numId w:val="76"/>
        </w:numPr>
      </w:pPr>
      <w:r w:rsidRPr="000D3EF5">
        <w:t xml:space="preserve">гигиена полости рта, удаление зубных отложений, </w:t>
      </w:r>
      <w:proofErr w:type="spellStart"/>
      <w:r w:rsidRPr="000D3EF5">
        <w:t>склерозирующие</w:t>
      </w:r>
      <w:proofErr w:type="spellEnd"/>
      <w:r w:rsidRPr="000D3EF5">
        <w:t xml:space="preserve"> ср-</w:t>
      </w:r>
      <w:proofErr w:type="spellStart"/>
      <w:r w:rsidRPr="000D3EF5">
        <w:t>ва</w:t>
      </w:r>
      <w:proofErr w:type="spellEnd"/>
      <w:r w:rsidRPr="000D3EF5">
        <w:t>, физиотерапия</w:t>
      </w:r>
    </w:p>
    <w:p w:rsidR="000D3EF5" w:rsidRPr="000D3EF5" w:rsidRDefault="000D3EF5" w:rsidP="000D3EF5">
      <w:pPr>
        <w:numPr>
          <w:ilvl w:val="0"/>
          <w:numId w:val="76"/>
        </w:numPr>
        <w:ind w:hanging="360"/>
      </w:pPr>
      <w:r w:rsidRPr="000D3EF5">
        <w:t>гигиена полости рта, удаление зубных отложений, наложение лечебных повязок</w:t>
      </w:r>
    </w:p>
    <w:p w:rsidR="000D3EF5" w:rsidRPr="000D3EF5" w:rsidRDefault="000D3EF5" w:rsidP="000D3EF5">
      <w:pPr>
        <w:numPr>
          <w:ilvl w:val="0"/>
          <w:numId w:val="76"/>
        </w:numPr>
      </w:pPr>
      <w:r w:rsidRPr="000D3EF5">
        <w:t>гигиена полости рта, устранение местных факторов (коррекция уздечек, пластика преддверия полости рта и др.), электрофорез витаминами, все виды массажа</w:t>
      </w:r>
    </w:p>
    <w:p w:rsidR="000D3EF5" w:rsidRPr="000D3EF5" w:rsidRDefault="000D3EF5" w:rsidP="000D3EF5">
      <w:pPr>
        <w:numPr>
          <w:ilvl w:val="0"/>
          <w:numId w:val="76"/>
        </w:numPr>
      </w:pPr>
      <w:r w:rsidRPr="000D3EF5">
        <w:t>обезболивание, снятие зубных отложений, аппликации протеолитическими ферментами, антибактериальные средства</w:t>
      </w:r>
    </w:p>
    <w:p w:rsidR="000D3EF5" w:rsidRPr="000D3EF5" w:rsidRDefault="000D3EF5" w:rsidP="000D3EF5"/>
    <w:p w:rsidR="000D3EF5" w:rsidRPr="000D3EF5" w:rsidRDefault="000D3EF5" w:rsidP="000D3EF5">
      <w:r w:rsidRPr="000D3EF5">
        <w:t>8</w:t>
      </w:r>
      <w:r w:rsidRPr="000D3EF5">
        <w:t>0. ЛЕЧЕНИЕ АТРОФИЧЕСКОГО ГИНГИВИТА</w:t>
      </w:r>
    </w:p>
    <w:p w:rsidR="000D3EF5" w:rsidRPr="000D3EF5" w:rsidRDefault="000D3EF5" w:rsidP="000D3EF5">
      <w:pPr>
        <w:numPr>
          <w:ilvl w:val="0"/>
          <w:numId w:val="77"/>
        </w:numPr>
      </w:pPr>
      <w:r w:rsidRPr="000D3EF5">
        <w:t xml:space="preserve">гигиена полости рта, удаление зубных отложений, </w:t>
      </w:r>
      <w:proofErr w:type="spellStart"/>
      <w:r w:rsidRPr="000D3EF5">
        <w:t>склерозирующие</w:t>
      </w:r>
      <w:proofErr w:type="spellEnd"/>
      <w:r w:rsidRPr="000D3EF5">
        <w:t xml:space="preserve"> ср-</w:t>
      </w:r>
      <w:proofErr w:type="spellStart"/>
      <w:r w:rsidRPr="000D3EF5">
        <w:t>ва</w:t>
      </w:r>
      <w:proofErr w:type="spellEnd"/>
      <w:r w:rsidRPr="000D3EF5">
        <w:t>, физиотерапия</w:t>
      </w:r>
    </w:p>
    <w:p w:rsidR="000D3EF5" w:rsidRPr="000D3EF5" w:rsidRDefault="000D3EF5" w:rsidP="000D3EF5">
      <w:pPr>
        <w:numPr>
          <w:ilvl w:val="0"/>
          <w:numId w:val="77"/>
        </w:numPr>
      </w:pPr>
      <w:r w:rsidRPr="000D3EF5">
        <w:t>гигиена полости рта, удаление зубных отложений, наложение лечебных повязок</w:t>
      </w:r>
    </w:p>
    <w:p w:rsidR="000D3EF5" w:rsidRPr="000D3EF5" w:rsidRDefault="000D3EF5" w:rsidP="000D3EF5">
      <w:pPr>
        <w:numPr>
          <w:ilvl w:val="0"/>
          <w:numId w:val="77"/>
        </w:numPr>
      </w:pPr>
      <w:r w:rsidRPr="000D3EF5">
        <w:t>гигиена полости рта, устранение местных факторов (коррекция уздечек, пластика преддверия полости рта и др.), электрофорез витаминами, все виды массажа</w:t>
      </w:r>
    </w:p>
    <w:p w:rsidR="000D3EF5" w:rsidRPr="000D3EF5" w:rsidRDefault="000D3EF5" w:rsidP="000D3EF5">
      <w:pPr>
        <w:numPr>
          <w:ilvl w:val="0"/>
          <w:numId w:val="77"/>
        </w:numPr>
      </w:pPr>
      <w:r w:rsidRPr="000D3EF5">
        <w:t>обезболивание, снятие зубных отложений, аппликации протеолитическими ферментами, антибактериальные средства</w:t>
      </w:r>
    </w:p>
    <w:p w:rsidR="000D3EF5" w:rsidRPr="000D3EF5" w:rsidRDefault="000D3EF5" w:rsidP="000D3EF5">
      <w:pPr>
        <w:shd w:val="clear" w:color="auto" w:fill="FFFFFF"/>
        <w:tabs>
          <w:tab w:val="left" w:pos="590"/>
        </w:tabs>
      </w:pPr>
    </w:p>
    <w:p w:rsidR="000D3EF5" w:rsidRPr="000D3EF5" w:rsidRDefault="000D3EF5" w:rsidP="000D3EF5">
      <w:r w:rsidRPr="000D3EF5">
        <w:t xml:space="preserve">81. </w:t>
      </w:r>
      <w:r w:rsidRPr="000D3EF5">
        <w:t>1. ДЛЯ ЛЕЧЕНИЯ ПИОДЕРМИИ ПРИМЕНЯЮТ МАЗИ</w:t>
      </w:r>
    </w:p>
    <w:p w:rsidR="000D3EF5" w:rsidRPr="000D3EF5" w:rsidRDefault="000D3EF5" w:rsidP="000D3EF5">
      <w:pPr>
        <w:numPr>
          <w:ilvl w:val="0"/>
          <w:numId w:val="86"/>
        </w:numPr>
      </w:pPr>
      <w:r w:rsidRPr="000D3EF5">
        <w:t xml:space="preserve">2 % </w:t>
      </w:r>
      <w:proofErr w:type="spellStart"/>
      <w:r w:rsidRPr="000D3EF5">
        <w:t>неомициновая</w:t>
      </w:r>
      <w:proofErr w:type="spellEnd"/>
      <w:r w:rsidRPr="000D3EF5">
        <w:tab/>
      </w:r>
      <w:r w:rsidRPr="000D3EF5">
        <w:tab/>
      </w:r>
      <w:r w:rsidRPr="000D3EF5">
        <w:tab/>
      </w:r>
      <w:r w:rsidRPr="000D3EF5">
        <w:tab/>
      </w:r>
      <w:r w:rsidRPr="000D3EF5">
        <w:tab/>
      </w:r>
    </w:p>
    <w:p w:rsidR="000D3EF5" w:rsidRPr="000D3EF5" w:rsidRDefault="000D3EF5" w:rsidP="000D3EF5">
      <w:pPr>
        <w:numPr>
          <w:ilvl w:val="0"/>
          <w:numId w:val="86"/>
        </w:numPr>
      </w:pPr>
      <w:r w:rsidRPr="000D3EF5">
        <w:tab/>
        <w:t xml:space="preserve">0,25 % </w:t>
      </w:r>
      <w:proofErr w:type="spellStart"/>
      <w:r w:rsidRPr="000D3EF5">
        <w:t>оксолиновая</w:t>
      </w:r>
      <w:proofErr w:type="spellEnd"/>
      <w:r w:rsidRPr="000D3EF5">
        <w:tab/>
      </w:r>
      <w:r w:rsidRPr="000D3EF5">
        <w:tab/>
      </w:r>
      <w:r w:rsidRPr="000D3EF5">
        <w:tab/>
      </w:r>
      <w:r w:rsidRPr="000D3EF5">
        <w:tab/>
      </w:r>
      <w:r w:rsidRPr="000D3EF5">
        <w:tab/>
        <w:t xml:space="preserve"> </w:t>
      </w:r>
    </w:p>
    <w:p w:rsidR="000D3EF5" w:rsidRPr="000D3EF5" w:rsidRDefault="000D3EF5" w:rsidP="000D3EF5">
      <w:pPr>
        <w:numPr>
          <w:ilvl w:val="0"/>
          <w:numId w:val="86"/>
        </w:numPr>
      </w:pPr>
      <w:proofErr w:type="spellStart"/>
      <w:r w:rsidRPr="000D3EF5">
        <w:t>клотримазол</w:t>
      </w:r>
      <w:proofErr w:type="spellEnd"/>
      <w:r w:rsidRPr="000D3EF5">
        <w:t xml:space="preserve"> (</w:t>
      </w:r>
      <w:proofErr w:type="spellStart"/>
      <w:r w:rsidRPr="000D3EF5">
        <w:t>канестен</w:t>
      </w:r>
      <w:proofErr w:type="spellEnd"/>
      <w:r w:rsidRPr="000D3EF5">
        <w:t>)</w:t>
      </w:r>
      <w:r w:rsidRPr="000D3EF5">
        <w:tab/>
      </w:r>
    </w:p>
    <w:p w:rsidR="000D3EF5" w:rsidRPr="000D3EF5" w:rsidRDefault="000D3EF5" w:rsidP="000D3EF5">
      <w:pPr>
        <w:numPr>
          <w:ilvl w:val="0"/>
          <w:numId w:val="86"/>
        </w:numPr>
      </w:pPr>
      <w:r w:rsidRPr="000D3EF5">
        <w:tab/>
      </w:r>
      <w:proofErr w:type="spellStart"/>
      <w:r w:rsidRPr="000D3EF5">
        <w:t>зовиракс</w:t>
      </w:r>
      <w:proofErr w:type="spellEnd"/>
    </w:p>
    <w:p w:rsidR="000D3EF5" w:rsidRPr="000D3EF5" w:rsidRDefault="000D3EF5" w:rsidP="000D3EF5">
      <w:pPr>
        <w:ind w:left="360"/>
      </w:pPr>
      <w:r w:rsidRPr="000D3EF5">
        <w:tab/>
      </w:r>
      <w:r w:rsidRPr="000D3EF5">
        <w:tab/>
      </w:r>
      <w:r w:rsidRPr="000D3EF5">
        <w:tab/>
      </w:r>
      <w:r w:rsidRPr="000D3EF5">
        <w:tab/>
      </w:r>
      <w:r w:rsidRPr="000D3EF5">
        <w:tab/>
      </w:r>
      <w:r w:rsidRPr="000D3EF5">
        <w:tab/>
      </w:r>
    </w:p>
    <w:p w:rsidR="000D3EF5" w:rsidRPr="000D3EF5" w:rsidRDefault="000D3EF5" w:rsidP="000D3EF5">
      <w:r w:rsidRPr="000D3EF5">
        <w:t>8</w:t>
      </w:r>
      <w:r w:rsidRPr="000D3EF5">
        <w:t>2. ВЫБЕРИТЕ ЛЕКАРСТВЕННЫЕ СРЕДСТВА ПРИ ГЕРПАНГИНЕ В ПЕРВЫЕ 2-3 ДНЯ ЗАБОЛЕВАНИЯ</w:t>
      </w:r>
    </w:p>
    <w:p w:rsidR="000D3EF5" w:rsidRPr="000D3EF5" w:rsidRDefault="000D3EF5" w:rsidP="000D3EF5">
      <w:pPr>
        <w:numPr>
          <w:ilvl w:val="0"/>
          <w:numId w:val="87"/>
        </w:numPr>
      </w:pPr>
      <w:r w:rsidRPr="000D3EF5">
        <w:t>ферменты</w:t>
      </w:r>
    </w:p>
    <w:p w:rsidR="000D3EF5" w:rsidRPr="000D3EF5" w:rsidRDefault="000D3EF5" w:rsidP="000D3EF5">
      <w:pPr>
        <w:numPr>
          <w:ilvl w:val="0"/>
          <w:numId w:val="87"/>
        </w:numPr>
      </w:pPr>
      <w:r w:rsidRPr="000D3EF5">
        <w:t>антисептики</w:t>
      </w:r>
    </w:p>
    <w:p w:rsidR="000D3EF5" w:rsidRPr="000D3EF5" w:rsidRDefault="000D3EF5" w:rsidP="000D3EF5">
      <w:pPr>
        <w:numPr>
          <w:ilvl w:val="0"/>
          <w:numId w:val="87"/>
        </w:numPr>
      </w:pPr>
      <w:r w:rsidRPr="000D3EF5">
        <w:t>антибиотики</w:t>
      </w:r>
    </w:p>
    <w:p w:rsidR="000D3EF5" w:rsidRPr="000D3EF5" w:rsidRDefault="000D3EF5" w:rsidP="000D3EF5">
      <w:pPr>
        <w:numPr>
          <w:ilvl w:val="0"/>
          <w:numId w:val="87"/>
        </w:numPr>
      </w:pPr>
      <w:r w:rsidRPr="000D3EF5">
        <w:t>противовирусные препараты</w:t>
      </w:r>
    </w:p>
    <w:p w:rsidR="000D3EF5" w:rsidRPr="000D3EF5" w:rsidRDefault="000D3EF5" w:rsidP="000D3EF5"/>
    <w:p w:rsidR="000D3EF5" w:rsidRPr="000D3EF5" w:rsidRDefault="000D3EF5" w:rsidP="000D3EF5">
      <w:pPr>
        <w:ind w:left="284" w:hanging="284"/>
      </w:pPr>
      <w:r w:rsidRPr="000D3EF5">
        <w:t>8</w:t>
      </w:r>
      <w:r w:rsidRPr="000D3EF5">
        <w:t>3. НАЗНАЧЬТЕ ПРЕПАРАТЫ ДЛЯ ПЕРОРАЛЬНОГО ВВЕДЕНИЯ ПРИ ОГС В ПЕРИОД ВЫСЫПАНИЙ</w:t>
      </w:r>
    </w:p>
    <w:p w:rsidR="000D3EF5" w:rsidRPr="000D3EF5" w:rsidRDefault="000D3EF5" w:rsidP="000D3EF5">
      <w:pPr>
        <w:numPr>
          <w:ilvl w:val="0"/>
          <w:numId w:val="88"/>
        </w:numPr>
      </w:pPr>
      <w:r w:rsidRPr="000D3EF5">
        <w:t>тетрациклин</w:t>
      </w:r>
    </w:p>
    <w:p w:rsidR="000D3EF5" w:rsidRPr="000D3EF5" w:rsidRDefault="000D3EF5" w:rsidP="000D3EF5">
      <w:pPr>
        <w:numPr>
          <w:ilvl w:val="0"/>
          <w:numId w:val="88"/>
        </w:numPr>
      </w:pPr>
      <w:proofErr w:type="spellStart"/>
      <w:r w:rsidRPr="000D3EF5">
        <w:t>виролекс</w:t>
      </w:r>
      <w:proofErr w:type="spellEnd"/>
    </w:p>
    <w:p w:rsidR="000D3EF5" w:rsidRPr="000D3EF5" w:rsidRDefault="000D3EF5" w:rsidP="000D3EF5">
      <w:pPr>
        <w:numPr>
          <w:ilvl w:val="0"/>
          <w:numId w:val="88"/>
        </w:numPr>
      </w:pPr>
      <w:proofErr w:type="spellStart"/>
      <w:r w:rsidRPr="000D3EF5">
        <w:t>сульфадиметоксин</w:t>
      </w:r>
      <w:proofErr w:type="spellEnd"/>
    </w:p>
    <w:p w:rsidR="000D3EF5" w:rsidRPr="000D3EF5" w:rsidRDefault="000D3EF5" w:rsidP="000D3EF5">
      <w:pPr>
        <w:numPr>
          <w:ilvl w:val="0"/>
          <w:numId w:val="88"/>
        </w:numPr>
      </w:pPr>
      <w:proofErr w:type="spellStart"/>
      <w:r w:rsidRPr="000D3EF5">
        <w:t>клотримазол</w:t>
      </w:r>
      <w:proofErr w:type="spellEnd"/>
    </w:p>
    <w:p w:rsidR="000D3EF5" w:rsidRPr="000D3EF5" w:rsidRDefault="000D3EF5" w:rsidP="000D3EF5"/>
    <w:p w:rsidR="000D3EF5" w:rsidRPr="000D3EF5" w:rsidRDefault="000D3EF5" w:rsidP="000D3EF5">
      <w:r w:rsidRPr="000D3EF5">
        <w:t>8</w:t>
      </w:r>
      <w:r w:rsidRPr="000D3EF5">
        <w:t>4. ЭПИТЕЛИЗАЦИЯ ЭЛЕМЕНТОВ ПРИ ГЕРПАНГИНЕ ПРОИСХОДИТ ЧЕРЕЗ</w:t>
      </w:r>
    </w:p>
    <w:p w:rsidR="000D3EF5" w:rsidRPr="000D3EF5" w:rsidRDefault="000D3EF5" w:rsidP="000D3EF5">
      <w:pPr>
        <w:numPr>
          <w:ilvl w:val="0"/>
          <w:numId w:val="89"/>
        </w:numPr>
      </w:pPr>
      <w:r w:rsidRPr="000D3EF5">
        <w:t xml:space="preserve">1-2 дня </w:t>
      </w:r>
    </w:p>
    <w:p w:rsidR="000D3EF5" w:rsidRPr="000D3EF5" w:rsidRDefault="000D3EF5" w:rsidP="000D3EF5">
      <w:pPr>
        <w:numPr>
          <w:ilvl w:val="0"/>
          <w:numId w:val="89"/>
        </w:numPr>
      </w:pPr>
      <w:r w:rsidRPr="000D3EF5">
        <w:t>3-4 дня</w:t>
      </w:r>
    </w:p>
    <w:p w:rsidR="000D3EF5" w:rsidRPr="000D3EF5" w:rsidRDefault="000D3EF5" w:rsidP="000D3EF5">
      <w:pPr>
        <w:numPr>
          <w:ilvl w:val="0"/>
          <w:numId w:val="89"/>
        </w:numPr>
      </w:pPr>
      <w:r w:rsidRPr="000D3EF5">
        <w:lastRenderedPageBreak/>
        <w:t>5-6 дней</w:t>
      </w:r>
    </w:p>
    <w:p w:rsidR="000D3EF5" w:rsidRPr="000D3EF5" w:rsidRDefault="000D3EF5" w:rsidP="000D3EF5">
      <w:pPr>
        <w:numPr>
          <w:ilvl w:val="0"/>
          <w:numId w:val="89"/>
        </w:numPr>
      </w:pPr>
      <w:r w:rsidRPr="000D3EF5">
        <w:t>10-12 дней</w:t>
      </w:r>
    </w:p>
    <w:p w:rsidR="000D3EF5" w:rsidRPr="000D3EF5" w:rsidRDefault="000D3EF5" w:rsidP="000D3EF5"/>
    <w:p w:rsidR="000D3EF5" w:rsidRPr="000D3EF5" w:rsidRDefault="000D3EF5" w:rsidP="000D3EF5">
      <w:r w:rsidRPr="000D3EF5">
        <w:t>8</w:t>
      </w:r>
      <w:r w:rsidRPr="000D3EF5">
        <w:t xml:space="preserve">5. НИСТАТИН ДЛЯ ЛЕЧЕНИЯ МОЛОЧНИЦЫ НАЗНАЧАЮТ ИЗ РАСЧЕТА В СУТОЧНОЙ ДОЗЕ НА </w:t>
      </w:r>
      <w:smartTag w:uri="urn:schemas-microsoft-com:office:smarttags" w:element="metricconverter">
        <w:smartTagPr>
          <w:attr w:name="ProductID" w:val="1 КГ"/>
        </w:smartTagPr>
        <w:r w:rsidRPr="000D3EF5">
          <w:t>1 КГ</w:t>
        </w:r>
      </w:smartTag>
      <w:r w:rsidRPr="000D3EF5">
        <w:t xml:space="preserve"> МАССЫ ТЕЛА</w:t>
      </w:r>
    </w:p>
    <w:p w:rsidR="000D3EF5" w:rsidRPr="000D3EF5" w:rsidRDefault="000D3EF5" w:rsidP="000D3EF5">
      <w:pPr>
        <w:numPr>
          <w:ilvl w:val="0"/>
          <w:numId w:val="90"/>
        </w:numPr>
      </w:pPr>
      <w:r w:rsidRPr="000D3EF5">
        <w:t>50 000 ЕД</w:t>
      </w:r>
    </w:p>
    <w:p w:rsidR="000D3EF5" w:rsidRPr="000D3EF5" w:rsidRDefault="000D3EF5" w:rsidP="000D3EF5">
      <w:pPr>
        <w:numPr>
          <w:ilvl w:val="0"/>
          <w:numId w:val="90"/>
        </w:numPr>
      </w:pPr>
      <w:r w:rsidRPr="000D3EF5">
        <w:t>100 000 ЕД</w:t>
      </w:r>
    </w:p>
    <w:p w:rsidR="000D3EF5" w:rsidRPr="000D3EF5" w:rsidRDefault="000D3EF5" w:rsidP="000D3EF5">
      <w:pPr>
        <w:numPr>
          <w:ilvl w:val="0"/>
          <w:numId w:val="90"/>
        </w:numPr>
      </w:pPr>
      <w:r w:rsidRPr="000D3EF5">
        <w:t>150 000 ЕД</w:t>
      </w:r>
    </w:p>
    <w:p w:rsidR="000D3EF5" w:rsidRPr="000D3EF5" w:rsidRDefault="000D3EF5" w:rsidP="000D3EF5">
      <w:pPr>
        <w:numPr>
          <w:ilvl w:val="0"/>
          <w:numId w:val="90"/>
        </w:numPr>
      </w:pPr>
      <w:r w:rsidRPr="000D3EF5">
        <w:t>200 000 ЕД</w:t>
      </w:r>
    </w:p>
    <w:p w:rsidR="000D3EF5" w:rsidRPr="000D3EF5" w:rsidRDefault="000D3EF5" w:rsidP="000D3EF5"/>
    <w:p w:rsidR="000D3EF5" w:rsidRPr="000D3EF5" w:rsidRDefault="000D3EF5" w:rsidP="000D3EF5">
      <w:pPr>
        <w:ind w:left="284" w:hanging="284"/>
      </w:pPr>
      <w:r w:rsidRPr="000D3EF5">
        <w:t>8</w:t>
      </w:r>
      <w:r w:rsidRPr="000D3EF5">
        <w:t>6. НАСИЛЬСТВЕННОЕ ОТТОРЖЕНИЕ НАЛЕТА ПРИ ТЯЖЕЛОЙ ФОРМЕ КАНДИДОЗА МОЖЕТ ПРИВЕСТИ К</w:t>
      </w:r>
    </w:p>
    <w:p w:rsidR="000D3EF5" w:rsidRPr="000D3EF5" w:rsidRDefault="000D3EF5" w:rsidP="000D3EF5">
      <w:pPr>
        <w:numPr>
          <w:ilvl w:val="0"/>
          <w:numId w:val="91"/>
        </w:numPr>
      </w:pPr>
      <w:r w:rsidRPr="000D3EF5">
        <w:t>стабилизации состояния</w:t>
      </w:r>
    </w:p>
    <w:p w:rsidR="000D3EF5" w:rsidRPr="000D3EF5" w:rsidRDefault="000D3EF5" w:rsidP="000D3EF5">
      <w:pPr>
        <w:numPr>
          <w:ilvl w:val="0"/>
          <w:numId w:val="91"/>
        </w:numPr>
      </w:pPr>
      <w:r w:rsidRPr="000D3EF5">
        <w:t>более быстрому выздоровлению</w:t>
      </w:r>
    </w:p>
    <w:p w:rsidR="000D3EF5" w:rsidRPr="000D3EF5" w:rsidRDefault="000D3EF5" w:rsidP="000D3EF5">
      <w:pPr>
        <w:numPr>
          <w:ilvl w:val="0"/>
          <w:numId w:val="91"/>
        </w:numPr>
      </w:pPr>
      <w:r w:rsidRPr="000D3EF5">
        <w:t xml:space="preserve">развитию </w:t>
      </w:r>
      <w:proofErr w:type="spellStart"/>
      <w:r w:rsidRPr="000D3EF5">
        <w:t>генерализованной</w:t>
      </w:r>
      <w:proofErr w:type="spellEnd"/>
      <w:r w:rsidRPr="000D3EF5">
        <w:t xml:space="preserve"> формы</w:t>
      </w:r>
    </w:p>
    <w:p w:rsidR="000D3EF5" w:rsidRPr="000D3EF5" w:rsidRDefault="000D3EF5" w:rsidP="000D3EF5">
      <w:pPr>
        <w:numPr>
          <w:ilvl w:val="0"/>
          <w:numId w:val="91"/>
        </w:numPr>
      </w:pPr>
      <w:r w:rsidRPr="000D3EF5">
        <w:t>не вызывает изменений</w:t>
      </w:r>
    </w:p>
    <w:p w:rsidR="000D3EF5" w:rsidRPr="000D3EF5" w:rsidRDefault="000D3EF5" w:rsidP="000D3EF5"/>
    <w:p w:rsidR="000D3EF5" w:rsidRPr="000D3EF5" w:rsidRDefault="000D3EF5" w:rsidP="000D3EF5">
      <w:r w:rsidRPr="000D3EF5">
        <w:t>8</w:t>
      </w:r>
      <w:r w:rsidRPr="000D3EF5">
        <w:t>7. ПРИ ЛЕЧЕНИИ ПИОДЕРМИИ ВНУТРЬ НАЗНАЧАЮТ</w:t>
      </w:r>
    </w:p>
    <w:p w:rsidR="000D3EF5" w:rsidRPr="000D3EF5" w:rsidRDefault="000D3EF5" w:rsidP="000D3EF5">
      <w:pPr>
        <w:numPr>
          <w:ilvl w:val="0"/>
          <w:numId w:val="92"/>
        </w:numPr>
      </w:pPr>
      <w:r w:rsidRPr="000D3EF5">
        <w:t>противогрибковые, десенсибилизирующие препараты, поливитамины</w:t>
      </w:r>
    </w:p>
    <w:p w:rsidR="000D3EF5" w:rsidRPr="000D3EF5" w:rsidRDefault="000D3EF5" w:rsidP="000D3EF5">
      <w:pPr>
        <w:numPr>
          <w:ilvl w:val="0"/>
          <w:numId w:val="92"/>
        </w:numPr>
      </w:pPr>
      <w:r w:rsidRPr="000D3EF5">
        <w:t>сульфаниламиды, десенсибилизирующие препараты, поливитамины</w:t>
      </w:r>
    </w:p>
    <w:p w:rsidR="000D3EF5" w:rsidRPr="000D3EF5" w:rsidRDefault="000D3EF5" w:rsidP="000D3EF5">
      <w:pPr>
        <w:numPr>
          <w:ilvl w:val="0"/>
          <w:numId w:val="92"/>
        </w:numPr>
      </w:pPr>
      <w:r w:rsidRPr="000D3EF5">
        <w:t>противовирусные, десенсибилизирующие препараты, поливитамины</w:t>
      </w:r>
    </w:p>
    <w:p w:rsidR="000D3EF5" w:rsidRPr="000D3EF5" w:rsidRDefault="000D3EF5" w:rsidP="000D3EF5">
      <w:pPr>
        <w:numPr>
          <w:ilvl w:val="0"/>
          <w:numId w:val="92"/>
        </w:numPr>
      </w:pPr>
      <w:r w:rsidRPr="000D3EF5">
        <w:t>кортикостероиды, десенсибилизирующие препараты, поливитамины</w:t>
      </w:r>
    </w:p>
    <w:p w:rsidR="000D3EF5" w:rsidRPr="000D3EF5" w:rsidRDefault="000D3EF5" w:rsidP="000D3EF5"/>
    <w:p w:rsidR="000D3EF5" w:rsidRPr="000D3EF5" w:rsidRDefault="000D3EF5" w:rsidP="000D3EF5">
      <w:r w:rsidRPr="000D3EF5">
        <w:t>8</w:t>
      </w:r>
      <w:r w:rsidRPr="000D3EF5">
        <w:t>8.  ПРИ ПИОДЕРМИИ НА КРАСНОЙ КАЙМЕ И КОЖЕ ГУБ ОБНАРУЖИВАЮТСЯ</w:t>
      </w:r>
    </w:p>
    <w:p w:rsidR="000D3EF5" w:rsidRPr="000D3EF5" w:rsidRDefault="000D3EF5" w:rsidP="000D3EF5">
      <w:pPr>
        <w:numPr>
          <w:ilvl w:val="0"/>
          <w:numId w:val="93"/>
        </w:numPr>
      </w:pPr>
      <w:r w:rsidRPr="000D3EF5">
        <w:t>пустулы, толстые соломенно-желтые корки</w:t>
      </w:r>
    </w:p>
    <w:p w:rsidR="000D3EF5" w:rsidRPr="000D3EF5" w:rsidRDefault="000D3EF5" w:rsidP="000D3EF5">
      <w:pPr>
        <w:numPr>
          <w:ilvl w:val="0"/>
          <w:numId w:val="93"/>
        </w:numPr>
      </w:pPr>
      <w:r w:rsidRPr="000D3EF5">
        <w:t>эрозии, покрытые фибринозным налетом</w:t>
      </w:r>
    </w:p>
    <w:p w:rsidR="000D3EF5" w:rsidRPr="000D3EF5" w:rsidRDefault="000D3EF5" w:rsidP="000D3EF5">
      <w:pPr>
        <w:numPr>
          <w:ilvl w:val="0"/>
          <w:numId w:val="93"/>
        </w:numPr>
      </w:pPr>
      <w:r w:rsidRPr="000D3EF5">
        <w:t>творожистый налет на слизистой оболочке губ и языка</w:t>
      </w:r>
    </w:p>
    <w:p w:rsidR="000D3EF5" w:rsidRPr="000D3EF5" w:rsidRDefault="000D3EF5" w:rsidP="000D3EF5">
      <w:pPr>
        <w:numPr>
          <w:ilvl w:val="0"/>
          <w:numId w:val="93"/>
        </w:numPr>
      </w:pPr>
      <w:r w:rsidRPr="000D3EF5">
        <w:t>прозрачные корочки, фиксированные в центре</w:t>
      </w:r>
    </w:p>
    <w:p w:rsidR="000D3EF5" w:rsidRPr="000D3EF5" w:rsidRDefault="000D3EF5" w:rsidP="000D3EF5"/>
    <w:p w:rsidR="000D3EF5" w:rsidRPr="000D3EF5" w:rsidRDefault="000D3EF5" w:rsidP="000D3EF5">
      <w:pPr>
        <w:ind w:left="284" w:hanging="284"/>
      </w:pPr>
      <w:r w:rsidRPr="000D3EF5">
        <w:t>8</w:t>
      </w:r>
      <w:r w:rsidRPr="000D3EF5">
        <w:t>9.  ТРАВМАТИЧЕСКУЮ ЭРОЗИЮ СЛИЗИСТОЙ НИЖНЕЙ ПОВЕРХНОСТИ КОНЧИКА ЯЗЫКА У ДЕТЕЙ 1-2 МЕС. ЖИЗНИ ЧАЩЕ ВСЕГО ВЫЗЫВАЮТ</w:t>
      </w:r>
    </w:p>
    <w:p w:rsidR="000D3EF5" w:rsidRPr="000D3EF5" w:rsidRDefault="000D3EF5" w:rsidP="000D3EF5">
      <w:pPr>
        <w:numPr>
          <w:ilvl w:val="0"/>
          <w:numId w:val="94"/>
        </w:numPr>
      </w:pPr>
      <w:r w:rsidRPr="000D3EF5">
        <w:t>средства гигиены полости рта новорожденных</w:t>
      </w:r>
    </w:p>
    <w:p w:rsidR="000D3EF5" w:rsidRPr="000D3EF5" w:rsidRDefault="000D3EF5" w:rsidP="000D3EF5">
      <w:pPr>
        <w:numPr>
          <w:ilvl w:val="0"/>
          <w:numId w:val="94"/>
        </w:numPr>
      </w:pPr>
      <w:r w:rsidRPr="000D3EF5">
        <w:t>игрушки с острыми гранями</w:t>
      </w:r>
    </w:p>
    <w:p w:rsidR="000D3EF5" w:rsidRPr="000D3EF5" w:rsidRDefault="000D3EF5" w:rsidP="000D3EF5">
      <w:pPr>
        <w:numPr>
          <w:ilvl w:val="0"/>
          <w:numId w:val="94"/>
        </w:numPr>
      </w:pPr>
      <w:r w:rsidRPr="000D3EF5">
        <w:t>преждевременно прорезавшиеся зубы</w:t>
      </w:r>
    </w:p>
    <w:p w:rsidR="000D3EF5" w:rsidRPr="000D3EF5" w:rsidRDefault="000D3EF5" w:rsidP="000D3EF5">
      <w:pPr>
        <w:numPr>
          <w:ilvl w:val="0"/>
          <w:numId w:val="94"/>
        </w:numPr>
      </w:pPr>
      <w:r w:rsidRPr="000D3EF5">
        <w:t>соски, резиновые рожки на бутылочках</w:t>
      </w:r>
    </w:p>
    <w:p w:rsidR="000D3EF5" w:rsidRPr="000D3EF5" w:rsidRDefault="000D3EF5" w:rsidP="000D3EF5"/>
    <w:p w:rsidR="000D3EF5" w:rsidRPr="000D3EF5" w:rsidRDefault="000D3EF5" w:rsidP="000D3EF5">
      <w:pPr>
        <w:ind w:left="284" w:hanging="284"/>
      </w:pPr>
      <w:r w:rsidRPr="000D3EF5">
        <w:t>9</w:t>
      </w:r>
      <w:r w:rsidRPr="000D3EF5">
        <w:t>0.  ПРИ АТОПИЧЕСКОМ (ЭКЗЕМАТОЗНОМ) ХЕЙЛИТЕ ЦЕЛЕСООБРАЗНО РЕКОМЕНДОВАТЬ</w:t>
      </w:r>
    </w:p>
    <w:p w:rsidR="000D3EF5" w:rsidRPr="000D3EF5" w:rsidRDefault="000D3EF5" w:rsidP="000D3EF5">
      <w:pPr>
        <w:numPr>
          <w:ilvl w:val="0"/>
          <w:numId w:val="95"/>
        </w:numPr>
      </w:pPr>
      <w:r w:rsidRPr="000D3EF5">
        <w:t>антибактериальную терапию</w:t>
      </w:r>
    </w:p>
    <w:p w:rsidR="000D3EF5" w:rsidRPr="000D3EF5" w:rsidRDefault="000D3EF5" w:rsidP="000D3EF5">
      <w:pPr>
        <w:numPr>
          <w:ilvl w:val="0"/>
          <w:numId w:val="95"/>
        </w:numPr>
      </w:pPr>
      <w:r w:rsidRPr="000D3EF5">
        <w:t>диету с исключением аллергенов</w:t>
      </w:r>
    </w:p>
    <w:p w:rsidR="000D3EF5" w:rsidRPr="000D3EF5" w:rsidRDefault="000D3EF5" w:rsidP="000D3EF5">
      <w:pPr>
        <w:numPr>
          <w:ilvl w:val="0"/>
          <w:numId w:val="95"/>
        </w:numPr>
      </w:pPr>
      <w:r w:rsidRPr="000D3EF5">
        <w:t>антигрибковую терапию</w:t>
      </w:r>
    </w:p>
    <w:p w:rsidR="000D3EF5" w:rsidRPr="000D3EF5" w:rsidRDefault="000D3EF5" w:rsidP="000D3EF5">
      <w:pPr>
        <w:numPr>
          <w:ilvl w:val="0"/>
          <w:numId w:val="95"/>
        </w:numPr>
      </w:pPr>
      <w:r w:rsidRPr="000D3EF5">
        <w:t>противовирусную терапию</w:t>
      </w:r>
    </w:p>
    <w:p w:rsidR="000D3EF5" w:rsidRPr="000D3EF5" w:rsidRDefault="000D3EF5" w:rsidP="000D3EF5">
      <w:pPr>
        <w:pStyle w:val="FR3"/>
        <w:spacing w:before="0" w:line="240" w:lineRule="auto"/>
        <w:ind w:left="0" w:firstLine="0"/>
        <w:rPr>
          <w:rFonts w:ascii="Times New Roman" w:hAnsi="Times New Roman"/>
          <w:szCs w:val="24"/>
        </w:rPr>
      </w:pPr>
    </w:p>
    <w:p w:rsidR="000D3EF5" w:rsidRPr="000D3EF5" w:rsidRDefault="000D3EF5" w:rsidP="000D3EF5">
      <w:pPr>
        <w:pStyle w:val="11"/>
        <w:spacing w:before="0" w:line="259" w:lineRule="auto"/>
        <w:ind w:left="284" w:hanging="284"/>
        <w:rPr>
          <w:sz w:val="24"/>
          <w:szCs w:val="24"/>
        </w:rPr>
      </w:pPr>
      <w:r w:rsidRPr="000D3EF5">
        <w:rPr>
          <w:sz w:val="24"/>
          <w:szCs w:val="24"/>
        </w:rPr>
        <w:t>9</w:t>
      </w:r>
      <w:r w:rsidRPr="000D3EF5">
        <w:rPr>
          <w:sz w:val="24"/>
          <w:szCs w:val="24"/>
        </w:rPr>
        <w:t xml:space="preserve">1.  ДЛЯ ОБЕЗБОЛИВАНИЯ СЛИЗИСТОЙ ОБОЛОЧКИ ПОЛОСТИ РТА ПРИ ОГС ИСПОЛЬЗУЮТ </w:t>
      </w:r>
    </w:p>
    <w:p w:rsidR="000D3EF5" w:rsidRPr="000D3EF5" w:rsidRDefault="000D3EF5" w:rsidP="000D3EF5">
      <w:pPr>
        <w:pStyle w:val="11"/>
        <w:numPr>
          <w:ilvl w:val="0"/>
          <w:numId w:val="78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 xml:space="preserve">1% раствор </w:t>
      </w:r>
      <w:proofErr w:type="spellStart"/>
      <w:r w:rsidRPr="000D3EF5">
        <w:rPr>
          <w:sz w:val="24"/>
          <w:szCs w:val="24"/>
        </w:rPr>
        <w:t>тримекаина</w:t>
      </w:r>
      <w:proofErr w:type="spellEnd"/>
    </w:p>
    <w:p w:rsidR="000D3EF5" w:rsidRPr="000D3EF5" w:rsidRDefault="000D3EF5" w:rsidP="000D3EF5">
      <w:pPr>
        <w:pStyle w:val="11"/>
        <w:numPr>
          <w:ilvl w:val="0"/>
          <w:numId w:val="78"/>
        </w:numPr>
        <w:snapToGrid/>
        <w:spacing w:before="0" w:line="259" w:lineRule="auto"/>
        <w:rPr>
          <w:sz w:val="24"/>
          <w:szCs w:val="24"/>
        </w:rPr>
      </w:pPr>
      <w:r w:rsidRPr="000D3EF5">
        <w:rPr>
          <w:sz w:val="24"/>
          <w:szCs w:val="24"/>
        </w:rPr>
        <w:t xml:space="preserve">2% раствор новокаина </w:t>
      </w:r>
    </w:p>
    <w:p w:rsidR="000D3EF5" w:rsidRPr="000D3EF5" w:rsidRDefault="000D3EF5" w:rsidP="000D3EF5">
      <w:pPr>
        <w:pStyle w:val="11"/>
        <w:numPr>
          <w:ilvl w:val="0"/>
          <w:numId w:val="78"/>
        </w:numPr>
        <w:snapToGrid/>
        <w:spacing w:before="0" w:line="259" w:lineRule="auto"/>
        <w:rPr>
          <w:sz w:val="24"/>
          <w:szCs w:val="24"/>
        </w:rPr>
      </w:pPr>
      <w:r w:rsidRPr="000D3EF5">
        <w:rPr>
          <w:sz w:val="24"/>
          <w:szCs w:val="24"/>
        </w:rPr>
        <w:t xml:space="preserve">10% раствор </w:t>
      </w:r>
      <w:proofErr w:type="spellStart"/>
      <w:r w:rsidRPr="000D3EF5">
        <w:rPr>
          <w:sz w:val="24"/>
          <w:szCs w:val="24"/>
        </w:rPr>
        <w:t>лидокаина</w:t>
      </w:r>
      <w:proofErr w:type="spellEnd"/>
      <w:r w:rsidRPr="000D3EF5">
        <w:rPr>
          <w:sz w:val="24"/>
          <w:szCs w:val="24"/>
        </w:rPr>
        <w:t xml:space="preserve"> в </w:t>
      </w:r>
      <w:proofErr w:type="spellStart"/>
      <w:r w:rsidRPr="000D3EF5">
        <w:rPr>
          <w:sz w:val="24"/>
          <w:szCs w:val="24"/>
        </w:rPr>
        <w:t>спрее</w:t>
      </w:r>
      <w:proofErr w:type="spellEnd"/>
    </w:p>
    <w:p w:rsidR="000D3EF5" w:rsidRPr="000D3EF5" w:rsidRDefault="000D3EF5" w:rsidP="000D3EF5">
      <w:pPr>
        <w:pStyle w:val="11"/>
        <w:numPr>
          <w:ilvl w:val="0"/>
          <w:numId w:val="78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>10% взвесь анестезина в масле</w:t>
      </w:r>
    </w:p>
    <w:p w:rsidR="000D3EF5" w:rsidRPr="000D3EF5" w:rsidRDefault="000D3EF5" w:rsidP="000D3EF5">
      <w:pPr>
        <w:pStyle w:val="11"/>
        <w:spacing w:before="0"/>
        <w:ind w:left="0"/>
        <w:rPr>
          <w:sz w:val="24"/>
          <w:szCs w:val="24"/>
        </w:rPr>
      </w:pPr>
    </w:p>
    <w:p w:rsidR="000D3EF5" w:rsidRPr="000D3EF5" w:rsidRDefault="000D3EF5" w:rsidP="000D3EF5">
      <w:pPr>
        <w:pStyle w:val="FR2"/>
        <w:spacing w:before="0" w:line="320" w:lineRule="auto"/>
        <w:ind w:left="284" w:hanging="284"/>
        <w:rPr>
          <w:szCs w:val="24"/>
        </w:rPr>
      </w:pPr>
      <w:r w:rsidRPr="000D3EF5">
        <w:rPr>
          <w:szCs w:val="24"/>
        </w:rPr>
        <w:t>9</w:t>
      </w:r>
      <w:r w:rsidRPr="000D3EF5">
        <w:rPr>
          <w:szCs w:val="24"/>
        </w:rPr>
        <w:t>2.  ПРИ КАНДИДОЗЕ ДЛЯ ОБРАБОТКИ ПОЛОСТИ РТА ИСПОЛЬЗУЮТ РАСТВОР  ГИДРОКАРБОНАТА НАТРИЯ</w:t>
      </w:r>
    </w:p>
    <w:p w:rsidR="000D3EF5" w:rsidRPr="000D3EF5" w:rsidRDefault="000D3EF5" w:rsidP="000D3EF5">
      <w:pPr>
        <w:pStyle w:val="FR3"/>
        <w:numPr>
          <w:ilvl w:val="0"/>
          <w:numId w:val="79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lastRenderedPageBreak/>
        <w:t>1-2%</w:t>
      </w:r>
    </w:p>
    <w:p w:rsidR="000D3EF5" w:rsidRPr="000D3EF5" w:rsidRDefault="000D3EF5" w:rsidP="000D3EF5">
      <w:pPr>
        <w:pStyle w:val="FR3"/>
        <w:numPr>
          <w:ilvl w:val="0"/>
          <w:numId w:val="79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4-5 %</w:t>
      </w:r>
    </w:p>
    <w:p w:rsidR="000D3EF5" w:rsidRPr="000D3EF5" w:rsidRDefault="000D3EF5" w:rsidP="000D3EF5">
      <w:pPr>
        <w:pStyle w:val="FR3"/>
        <w:numPr>
          <w:ilvl w:val="0"/>
          <w:numId w:val="79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10-15%</w:t>
      </w:r>
    </w:p>
    <w:p w:rsidR="000D3EF5" w:rsidRPr="000D3EF5" w:rsidRDefault="000D3EF5" w:rsidP="000D3EF5">
      <w:pPr>
        <w:pStyle w:val="FR3"/>
        <w:numPr>
          <w:ilvl w:val="0"/>
          <w:numId w:val="79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20-30%</w:t>
      </w:r>
    </w:p>
    <w:p w:rsidR="000D3EF5" w:rsidRPr="000D3EF5" w:rsidRDefault="000D3EF5" w:rsidP="000D3EF5">
      <w:pPr>
        <w:pStyle w:val="FR3"/>
        <w:spacing w:before="0" w:line="240" w:lineRule="auto"/>
        <w:ind w:left="-283" w:firstLine="0"/>
        <w:rPr>
          <w:rFonts w:ascii="Times New Roman" w:hAnsi="Times New Roman"/>
          <w:szCs w:val="24"/>
        </w:rPr>
      </w:pPr>
    </w:p>
    <w:p w:rsidR="000D3EF5" w:rsidRPr="000D3EF5" w:rsidRDefault="000D3EF5" w:rsidP="000D3EF5">
      <w:pPr>
        <w:pStyle w:val="FR2"/>
        <w:spacing w:before="0" w:line="240" w:lineRule="auto"/>
        <w:ind w:left="284" w:hanging="284"/>
        <w:rPr>
          <w:szCs w:val="24"/>
        </w:rPr>
      </w:pPr>
      <w:r w:rsidRPr="000D3EF5">
        <w:rPr>
          <w:szCs w:val="24"/>
        </w:rPr>
        <w:t>9</w:t>
      </w:r>
      <w:r w:rsidRPr="000D3EF5">
        <w:rPr>
          <w:szCs w:val="24"/>
        </w:rPr>
        <w:t>3.  СПОСОБСТВУЕТ ГИПОСЕНСИБИЛИЗАЦИИ И БЫСТРО УЛУЧШАЕТ САМОЧУВСТВИЕ  БОЛЬНОГО МЭЭ</w:t>
      </w:r>
    </w:p>
    <w:p w:rsidR="000D3EF5" w:rsidRPr="000D3EF5" w:rsidRDefault="000D3EF5" w:rsidP="000D3EF5">
      <w:pPr>
        <w:pStyle w:val="11"/>
        <w:numPr>
          <w:ilvl w:val="0"/>
          <w:numId w:val="80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>курс антибиотиков широкого спектра действия</w:t>
      </w:r>
    </w:p>
    <w:p w:rsidR="000D3EF5" w:rsidRPr="000D3EF5" w:rsidRDefault="000D3EF5" w:rsidP="000D3EF5">
      <w:pPr>
        <w:pStyle w:val="11"/>
        <w:numPr>
          <w:ilvl w:val="0"/>
          <w:numId w:val="80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 xml:space="preserve">противовирусные препараты во внутрь и </w:t>
      </w:r>
      <w:proofErr w:type="spellStart"/>
      <w:r w:rsidRPr="000D3EF5">
        <w:rPr>
          <w:sz w:val="24"/>
          <w:szCs w:val="24"/>
        </w:rPr>
        <w:t>местно</w:t>
      </w:r>
      <w:proofErr w:type="spellEnd"/>
    </w:p>
    <w:p w:rsidR="000D3EF5" w:rsidRPr="000D3EF5" w:rsidRDefault="000D3EF5" w:rsidP="000D3EF5">
      <w:pPr>
        <w:pStyle w:val="11"/>
        <w:numPr>
          <w:ilvl w:val="0"/>
          <w:numId w:val="80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>внутривенное введение тиосульфата натрия</w:t>
      </w:r>
    </w:p>
    <w:p w:rsidR="000D3EF5" w:rsidRPr="000D3EF5" w:rsidRDefault="000D3EF5" w:rsidP="000D3EF5">
      <w:pPr>
        <w:pStyle w:val="11"/>
        <w:numPr>
          <w:ilvl w:val="0"/>
          <w:numId w:val="80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>растворы натрия салицилата в возрастной дозировке</w:t>
      </w:r>
    </w:p>
    <w:p w:rsidR="000D3EF5" w:rsidRPr="000D3EF5" w:rsidRDefault="000D3EF5" w:rsidP="000D3EF5">
      <w:pPr>
        <w:pStyle w:val="11"/>
        <w:spacing w:before="0"/>
        <w:ind w:left="0"/>
        <w:rPr>
          <w:sz w:val="24"/>
          <w:szCs w:val="24"/>
        </w:rPr>
      </w:pPr>
    </w:p>
    <w:p w:rsidR="000D3EF5" w:rsidRPr="000D3EF5" w:rsidRDefault="000D3EF5" w:rsidP="000D3EF5">
      <w:pPr>
        <w:pStyle w:val="FR2"/>
        <w:spacing w:before="0" w:line="240" w:lineRule="auto"/>
        <w:ind w:left="284" w:hanging="284"/>
        <w:rPr>
          <w:szCs w:val="24"/>
        </w:rPr>
      </w:pPr>
      <w:r w:rsidRPr="000D3EF5">
        <w:rPr>
          <w:szCs w:val="24"/>
        </w:rPr>
        <w:t>9</w:t>
      </w:r>
      <w:r w:rsidRPr="000D3EF5">
        <w:rPr>
          <w:szCs w:val="24"/>
        </w:rPr>
        <w:t>4.  ПРИ ПИОДЕРМИИ НА КРАСНОЙ КАЙМЕ ГУБ ГНОЙНЫЕ КОРКИ РАЗМЯГЧАЮТ РАСТВОРОМ ПЕРЕКИСИ ВОДОРОДА</w:t>
      </w:r>
    </w:p>
    <w:p w:rsidR="000D3EF5" w:rsidRPr="000D3EF5" w:rsidRDefault="000D3EF5" w:rsidP="000D3EF5">
      <w:pPr>
        <w:pStyle w:val="FR2"/>
        <w:numPr>
          <w:ilvl w:val="0"/>
          <w:numId w:val="81"/>
        </w:numPr>
        <w:snapToGrid/>
        <w:spacing w:before="0" w:line="320" w:lineRule="auto"/>
        <w:rPr>
          <w:szCs w:val="24"/>
        </w:rPr>
      </w:pPr>
      <w:r w:rsidRPr="000D3EF5">
        <w:rPr>
          <w:szCs w:val="24"/>
        </w:rPr>
        <w:t xml:space="preserve">1% </w:t>
      </w:r>
    </w:p>
    <w:p w:rsidR="000D3EF5" w:rsidRPr="000D3EF5" w:rsidRDefault="000D3EF5" w:rsidP="000D3EF5">
      <w:pPr>
        <w:pStyle w:val="FR2"/>
        <w:numPr>
          <w:ilvl w:val="0"/>
          <w:numId w:val="81"/>
        </w:numPr>
        <w:snapToGrid/>
        <w:spacing w:before="0" w:line="320" w:lineRule="auto"/>
        <w:rPr>
          <w:szCs w:val="24"/>
        </w:rPr>
      </w:pPr>
      <w:r w:rsidRPr="000D3EF5">
        <w:rPr>
          <w:szCs w:val="24"/>
        </w:rPr>
        <w:t>3%</w:t>
      </w:r>
    </w:p>
    <w:p w:rsidR="000D3EF5" w:rsidRPr="000D3EF5" w:rsidRDefault="000D3EF5" w:rsidP="000D3EF5">
      <w:pPr>
        <w:pStyle w:val="FR2"/>
        <w:numPr>
          <w:ilvl w:val="0"/>
          <w:numId w:val="81"/>
        </w:numPr>
        <w:snapToGrid/>
        <w:spacing w:before="0" w:line="320" w:lineRule="auto"/>
        <w:rPr>
          <w:szCs w:val="24"/>
        </w:rPr>
      </w:pPr>
      <w:r w:rsidRPr="000D3EF5">
        <w:rPr>
          <w:szCs w:val="24"/>
        </w:rPr>
        <w:t>5%</w:t>
      </w:r>
    </w:p>
    <w:p w:rsidR="000D3EF5" w:rsidRPr="000D3EF5" w:rsidRDefault="000D3EF5" w:rsidP="000D3EF5">
      <w:pPr>
        <w:pStyle w:val="FR2"/>
        <w:numPr>
          <w:ilvl w:val="0"/>
          <w:numId w:val="81"/>
        </w:numPr>
        <w:snapToGrid/>
        <w:spacing w:before="0" w:line="320" w:lineRule="auto"/>
        <w:rPr>
          <w:szCs w:val="24"/>
        </w:rPr>
      </w:pPr>
      <w:r w:rsidRPr="000D3EF5">
        <w:rPr>
          <w:szCs w:val="24"/>
        </w:rPr>
        <w:t>10%</w:t>
      </w:r>
    </w:p>
    <w:p w:rsidR="000D3EF5" w:rsidRPr="000D3EF5" w:rsidRDefault="000D3EF5" w:rsidP="000D3EF5"/>
    <w:p w:rsidR="000D3EF5" w:rsidRPr="000D3EF5" w:rsidRDefault="000D3EF5" w:rsidP="000D3EF5">
      <w:pPr>
        <w:pStyle w:val="FR2"/>
        <w:spacing w:before="0" w:line="240" w:lineRule="auto"/>
        <w:ind w:left="0" w:firstLine="0"/>
        <w:rPr>
          <w:szCs w:val="24"/>
        </w:rPr>
      </w:pPr>
      <w:r w:rsidRPr="000D3EF5">
        <w:rPr>
          <w:szCs w:val="24"/>
        </w:rPr>
        <w:t>9</w:t>
      </w:r>
      <w:r w:rsidRPr="000D3EF5">
        <w:rPr>
          <w:szCs w:val="24"/>
        </w:rPr>
        <w:t xml:space="preserve">5.  УСПЕХ ЛЕЧЕНИЯ ТРАВМАТИЧЕСКИХ ЭРОЗИЙ И ДЕКУБИТАЛЬНЫХ ЯЗВ ОПРЕДЕЛЯЕТ </w:t>
      </w:r>
    </w:p>
    <w:p w:rsidR="000D3EF5" w:rsidRPr="000D3EF5" w:rsidRDefault="000D3EF5" w:rsidP="000D3EF5">
      <w:pPr>
        <w:pStyle w:val="11"/>
        <w:numPr>
          <w:ilvl w:val="0"/>
          <w:numId w:val="82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>выбор обезболивающих средств</w:t>
      </w:r>
    </w:p>
    <w:p w:rsidR="000D3EF5" w:rsidRPr="000D3EF5" w:rsidRDefault="000D3EF5" w:rsidP="000D3EF5">
      <w:pPr>
        <w:pStyle w:val="11"/>
        <w:numPr>
          <w:ilvl w:val="0"/>
          <w:numId w:val="82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>устранение травмирующего слизистую оболочку фактора</w:t>
      </w:r>
    </w:p>
    <w:p w:rsidR="000D3EF5" w:rsidRPr="000D3EF5" w:rsidRDefault="000D3EF5" w:rsidP="000D3EF5">
      <w:pPr>
        <w:pStyle w:val="11"/>
        <w:numPr>
          <w:ilvl w:val="0"/>
          <w:numId w:val="82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>применение определенных дезинфицирующих средств</w:t>
      </w:r>
    </w:p>
    <w:p w:rsidR="000D3EF5" w:rsidRPr="000D3EF5" w:rsidRDefault="000D3EF5" w:rsidP="000D3EF5">
      <w:pPr>
        <w:pStyle w:val="11"/>
        <w:numPr>
          <w:ilvl w:val="0"/>
          <w:numId w:val="82"/>
        </w:numPr>
        <w:snapToGrid/>
        <w:spacing w:before="0"/>
        <w:rPr>
          <w:sz w:val="24"/>
          <w:szCs w:val="24"/>
        </w:rPr>
      </w:pPr>
      <w:r w:rsidRPr="000D3EF5">
        <w:rPr>
          <w:sz w:val="24"/>
          <w:szCs w:val="24"/>
        </w:rPr>
        <w:t xml:space="preserve">применение определенных </w:t>
      </w:r>
      <w:proofErr w:type="spellStart"/>
      <w:r w:rsidRPr="000D3EF5">
        <w:rPr>
          <w:sz w:val="24"/>
          <w:szCs w:val="24"/>
        </w:rPr>
        <w:t>кератопластических</w:t>
      </w:r>
      <w:proofErr w:type="spellEnd"/>
      <w:r w:rsidRPr="000D3EF5">
        <w:rPr>
          <w:sz w:val="24"/>
          <w:szCs w:val="24"/>
        </w:rPr>
        <w:t xml:space="preserve"> средств</w:t>
      </w:r>
    </w:p>
    <w:p w:rsidR="000D3EF5" w:rsidRPr="000D3EF5" w:rsidRDefault="000D3EF5" w:rsidP="000D3EF5"/>
    <w:p w:rsidR="000D3EF5" w:rsidRPr="000D3EF5" w:rsidRDefault="000D3EF5" w:rsidP="000D3EF5">
      <w:pPr>
        <w:pStyle w:val="FR3"/>
        <w:spacing w:before="0" w:line="320" w:lineRule="auto"/>
        <w:ind w:left="0" w:firstLine="0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9</w:t>
      </w:r>
      <w:r w:rsidRPr="000D3EF5">
        <w:rPr>
          <w:rFonts w:ascii="Times New Roman" w:hAnsi="Times New Roman"/>
          <w:szCs w:val="24"/>
        </w:rPr>
        <w:t>6.  ПРИ КАНДИДОЗЕ НА СЛИЗИСТОЙ ОБОЛОЧКЕ ПОЛОСТИ РТА ВЫЯВЛЯЮТ</w:t>
      </w:r>
    </w:p>
    <w:p w:rsidR="000D3EF5" w:rsidRPr="000D3EF5" w:rsidRDefault="000D3EF5" w:rsidP="000D3EF5">
      <w:pPr>
        <w:pStyle w:val="FR3"/>
        <w:numPr>
          <w:ilvl w:val="0"/>
          <w:numId w:val="83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белый творожистый налет</w:t>
      </w:r>
    </w:p>
    <w:p w:rsidR="000D3EF5" w:rsidRPr="000D3EF5" w:rsidRDefault="000D3EF5" w:rsidP="000D3EF5">
      <w:pPr>
        <w:pStyle w:val="FR3"/>
        <w:numPr>
          <w:ilvl w:val="0"/>
          <w:numId w:val="83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фибринозный налет</w:t>
      </w:r>
    </w:p>
    <w:p w:rsidR="000D3EF5" w:rsidRPr="000D3EF5" w:rsidRDefault="000D3EF5" w:rsidP="000D3EF5">
      <w:pPr>
        <w:pStyle w:val="FR3"/>
        <w:numPr>
          <w:ilvl w:val="0"/>
          <w:numId w:val="83"/>
        </w:numPr>
        <w:spacing w:before="0" w:line="240" w:lineRule="auto"/>
        <w:ind w:left="726" w:hanging="369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папулы</w:t>
      </w:r>
    </w:p>
    <w:p w:rsidR="000D3EF5" w:rsidRPr="000D3EF5" w:rsidRDefault="000D3EF5" w:rsidP="000D3EF5">
      <w:pPr>
        <w:pStyle w:val="FR3"/>
        <w:numPr>
          <w:ilvl w:val="0"/>
          <w:numId w:val="83"/>
        </w:numPr>
        <w:spacing w:before="0" w:line="240" w:lineRule="auto"/>
        <w:ind w:left="726" w:hanging="369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«пятна» Филатова-</w:t>
      </w:r>
      <w:proofErr w:type="spellStart"/>
      <w:r w:rsidRPr="000D3EF5">
        <w:rPr>
          <w:rFonts w:ascii="Times New Roman" w:hAnsi="Times New Roman"/>
          <w:szCs w:val="24"/>
        </w:rPr>
        <w:t>Коплика</w:t>
      </w:r>
      <w:proofErr w:type="spellEnd"/>
    </w:p>
    <w:p w:rsidR="000D3EF5" w:rsidRPr="000D3EF5" w:rsidRDefault="000D3EF5" w:rsidP="000D3EF5">
      <w:pPr>
        <w:pStyle w:val="FR3"/>
        <w:spacing w:before="0" w:line="240" w:lineRule="auto"/>
        <w:ind w:left="0" w:firstLine="0"/>
        <w:rPr>
          <w:rFonts w:ascii="Times New Roman" w:hAnsi="Times New Roman"/>
          <w:szCs w:val="24"/>
        </w:rPr>
      </w:pPr>
    </w:p>
    <w:p w:rsidR="000D3EF5" w:rsidRPr="000D3EF5" w:rsidRDefault="000D3EF5" w:rsidP="000D3EF5">
      <w:pPr>
        <w:pStyle w:val="FR3"/>
        <w:spacing w:before="0" w:line="240" w:lineRule="auto"/>
        <w:ind w:left="0" w:firstLine="0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9</w:t>
      </w:r>
      <w:r w:rsidRPr="000D3EF5">
        <w:rPr>
          <w:rFonts w:ascii="Times New Roman" w:hAnsi="Times New Roman"/>
          <w:szCs w:val="24"/>
        </w:rPr>
        <w:t>7.  ПРОЯВЛЕНИЯ ВРОЖДЕННОГО СИФИЛИСА В ПОЛОСТИ РТА</w:t>
      </w:r>
    </w:p>
    <w:p w:rsidR="000D3EF5" w:rsidRPr="000D3EF5" w:rsidRDefault="000D3EF5" w:rsidP="000D3EF5">
      <w:pPr>
        <w:pStyle w:val="FR3"/>
        <w:numPr>
          <w:ilvl w:val="0"/>
          <w:numId w:val="84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папулы округлой или овальной формы</w:t>
      </w:r>
    </w:p>
    <w:p w:rsidR="000D3EF5" w:rsidRPr="000D3EF5" w:rsidRDefault="000D3EF5" w:rsidP="000D3EF5">
      <w:pPr>
        <w:pStyle w:val="FR3"/>
        <w:numPr>
          <w:ilvl w:val="0"/>
          <w:numId w:val="84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гнойные корки на губах</w:t>
      </w:r>
    </w:p>
    <w:p w:rsidR="000D3EF5" w:rsidRPr="000D3EF5" w:rsidRDefault="000D3EF5" w:rsidP="000D3EF5">
      <w:pPr>
        <w:pStyle w:val="FR3"/>
        <w:numPr>
          <w:ilvl w:val="0"/>
          <w:numId w:val="84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афты, сливающиеся эрозии</w:t>
      </w:r>
    </w:p>
    <w:p w:rsidR="000D3EF5" w:rsidRPr="000D3EF5" w:rsidRDefault="000D3EF5" w:rsidP="000D3EF5">
      <w:pPr>
        <w:pStyle w:val="FR3"/>
        <w:numPr>
          <w:ilvl w:val="0"/>
          <w:numId w:val="84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энантемы</w:t>
      </w:r>
    </w:p>
    <w:p w:rsidR="000D3EF5" w:rsidRPr="000D3EF5" w:rsidRDefault="000D3EF5" w:rsidP="000D3EF5">
      <w:pPr>
        <w:pStyle w:val="FR3"/>
        <w:spacing w:before="0" w:line="240" w:lineRule="auto"/>
        <w:ind w:left="0" w:firstLine="0"/>
        <w:rPr>
          <w:rFonts w:ascii="Times New Roman" w:hAnsi="Times New Roman"/>
          <w:szCs w:val="24"/>
        </w:rPr>
      </w:pPr>
    </w:p>
    <w:p w:rsidR="000D3EF5" w:rsidRPr="000D3EF5" w:rsidRDefault="000D3EF5" w:rsidP="000D3EF5">
      <w:pPr>
        <w:pStyle w:val="FR2"/>
        <w:spacing w:before="0" w:line="320" w:lineRule="auto"/>
        <w:ind w:left="0" w:firstLine="0"/>
        <w:rPr>
          <w:szCs w:val="24"/>
        </w:rPr>
      </w:pPr>
      <w:r w:rsidRPr="000D3EF5">
        <w:rPr>
          <w:szCs w:val="24"/>
        </w:rPr>
        <w:t>9</w:t>
      </w:r>
      <w:r w:rsidRPr="000D3EF5">
        <w:rPr>
          <w:szCs w:val="24"/>
        </w:rPr>
        <w:t>8.  ПРИ ХИМИЧЕСКИХ КИСЛОТНЫХ ОЖОГАХ НЕЙТРАЛИЗАЦИЮ ПРОВОДЯТ РАСТВОМ НАТРИЯ ГИДРОКАРБОНАТА</w:t>
      </w:r>
    </w:p>
    <w:p w:rsidR="000D3EF5" w:rsidRPr="000D3EF5" w:rsidRDefault="000D3EF5" w:rsidP="000D3EF5">
      <w:pPr>
        <w:pStyle w:val="FR3"/>
        <w:numPr>
          <w:ilvl w:val="0"/>
          <w:numId w:val="85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1-2 %</w:t>
      </w:r>
    </w:p>
    <w:p w:rsidR="000D3EF5" w:rsidRPr="000D3EF5" w:rsidRDefault="000D3EF5" w:rsidP="000D3EF5">
      <w:pPr>
        <w:pStyle w:val="FR3"/>
        <w:numPr>
          <w:ilvl w:val="0"/>
          <w:numId w:val="85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5-10%</w:t>
      </w:r>
    </w:p>
    <w:p w:rsidR="000D3EF5" w:rsidRPr="000D3EF5" w:rsidRDefault="000D3EF5" w:rsidP="000D3EF5">
      <w:pPr>
        <w:pStyle w:val="FR3"/>
        <w:numPr>
          <w:ilvl w:val="0"/>
          <w:numId w:val="85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10-20%</w:t>
      </w:r>
    </w:p>
    <w:p w:rsidR="000D3EF5" w:rsidRPr="000D3EF5" w:rsidRDefault="000D3EF5" w:rsidP="000D3EF5">
      <w:pPr>
        <w:pStyle w:val="FR3"/>
        <w:numPr>
          <w:ilvl w:val="0"/>
          <w:numId w:val="85"/>
        </w:numPr>
        <w:spacing w:before="0" w:line="240" w:lineRule="auto"/>
        <w:rPr>
          <w:rFonts w:ascii="Times New Roman" w:hAnsi="Times New Roman"/>
          <w:szCs w:val="24"/>
        </w:rPr>
      </w:pPr>
      <w:r w:rsidRPr="000D3EF5">
        <w:rPr>
          <w:rFonts w:ascii="Times New Roman" w:hAnsi="Times New Roman"/>
          <w:szCs w:val="24"/>
        </w:rPr>
        <w:t>20-30%</w:t>
      </w:r>
    </w:p>
    <w:p w:rsidR="000D3EF5" w:rsidRPr="000D3EF5" w:rsidRDefault="000D3EF5" w:rsidP="000D3EF5">
      <w:r w:rsidRPr="000D3EF5">
        <w:tab/>
      </w:r>
    </w:p>
    <w:p w:rsidR="000D3EF5" w:rsidRPr="000D3EF5" w:rsidRDefault="000D3EF5" w:rsidP="000D3EF5">
      <w:r w:rsidRPr="000D3EF5">
        <w:t>9</w:t>
      </w:r>
      <w:r w:rsidRPr="000D3EF5">
        <w:t xml:space="preserve">9.  СИМПТОМ НИКОЛЬСКОГО ПОЛОЖИТЕЛЕН ПРИ </w:t>
      </w:r>
    </w:p>
    <w:p w:rsidR="000D3EF5" w:rsidRPr="000D3EF5" w:rsidRDefault="000D3EF5" w:rsidP="000D3EF5">
      <w:pPr>
        <w:numPr>
          <w:ilvl w:val="0"/>
          <w:numId w:val="96"/>
        </w:numPr>
      </w:pPr>
      <w:r w:rsidRPr="000D3EF5">
        <w:t>пузырчатке</w:t>
      </w:r>
    </w:p>
    <w:p w:rsidR="000D3EF5" w:rsidRPr="000D3EF5" w:rsidRDefault="000D3EF5" w:rsidP="000D3EF5">
      <w:pPr>
        <w:numPr>
          <w:ilvl w:val="0"/>
          <w:numId w:val="96"/>
        </w:numPr>
      </w:pPr>
      <w:r w:rsidRPr="000D3EF5">
        <w:t>сифилисе</w:t>
      </w:r>
    </w:p>
    <w:p w:rsidR="000D3EF5" w:rsidRPr="000D3EF5" w:rsidRDefault="000D3EF5" w:rsidP="000D3EF5">
      <w:pPr>
        <w:numPr>
          <w:ilvl w:val="0"/>
          <w:numId w:val="96"/>
        </w:numPr>
      </w:pPr>
      <w:proofErr w:type="spellStart"/>
      <w:r w:rsidRPr="000D3EF5">
        <w:t>многоформной</w:t>
      </w:r>
      <w:proofErr w:type="spellEnd"/>
      <w:r w:rsidRPr="000D3EF5">
        <w:t xml:space="preserve"> эритеме</w:t>
      </w:r>
    </w:p>
    <w:p w:rsidR="000D3EF5" w:rsidRPr="000D3EF5" w:rsidRDefault="000D3EF5" w:rsidP="000D3EF5">
      <w:pPr>
        <w:numPr>
          <w:ilvl w:val="0"/>
          <w:numId w:val="96"/>
        </w:numPr>
      </w:pPr>
      <w:r w:rsidRPr="000D3EF5">
        <w:t>пиодермии</w:t>
      </w:r>
    </w:p>
    <w:p w:rsidR="000D3EF5" w:rsidRPr="000D3EF5" w:rsidRDefault="000D3EF5" w:rsidP="000D3EF5">
      <w:bookmarkStart w:id="0" w:name="_GoBack"/>
    </w:p>
    <w:bookmarkEnd w:id="0"/>
    <w:p w:rsidR="000D3EF5" w:rsidRPr="000D3EF5" w:rsidRDefault="000D3EF5" w:rsidP="000D3EF5">
      <w:r w:rsidRPr="000D3EF5">
        <w:t>10</w:t>
      </w:r>
      <w:r w:rsidRPr="000D3EF5">
        <w:t>0.  ДЛЯ СУХОЙ ФОРМЫ ЭКСФОЛИАТИВНОГО ХЕЙЛИТА ХАРАКТЕРНО:</w:t>
      </w:r>
    </w:p>
    <w:p w:rsidR="000D3EF5" w:rsidRPr="000D3EF5" w:rsidRDefault="000D3EF5" w:rsidP="000D3EF5">
      <w:pPr>
        <w:numPr>
          <w:ilvl w:val="0"/>
          <w:numId w:val="97"/>
        </w:numPr>
      </w:pPr>
      <w:r w:rsidRPr="000D3EF5">
        <w:t>застойная гиперемия на красной кайме</w:t>
      </w:r>
    </w:p>
    <w:p w:rsidR="000D3EF5" w:rsidRPr="000D3EF5" w:rsidRDefault="000D3EF5" w:rsidP="000D3EF5">
      <w:pPr>
        <w:numPr>
          <w:ilvl w:val="0"/>
          <w:numId w:val="97"/>
        </w:numPr>
      </w:pPr>
      <w:r w:rsidRPr="000D3EF5">
        <w:t>чешуйки, плотно фиксированные в центре и приподнятые по краям</w:t>
      </w:r>
    </w:p>
    <w:p w:rsidR="000D3EF5" w:rsidRPr="000D3EF5" w:rsidRDefault="000D3EF5" w:rsidP="000D3EF5">
      <w:pPr>
        <w:numPr>
          <w:ilvl w:val="0"/>
          <w:numId w:val="97"/>
        </w:numPr>
      </w:pPr>
      <w:r w:rsidRPr="000D3EF5">
        <w:t>эрозии</w:t>
      </w:r>
    </w:p>
    <w:p w:rsidR="000D3EF5" w:rsidRPr="000D3EF5" w:rsidRDefault="000D3EF5" w:rsidP="000D3EF5">
      <w:pPr>
        <w:numPr>
          <w:ilvl w:val="0"/>
          <w:numId w:val="97"/>
        </w:numPr>
      </w:pPr>
      <w:r w:rsidRPr="000D3EF5">
        <w:t>массивные гнойные корки</w:t>
      </w:r>
    </w:p>
    <w:p w:rsidR="000D3EF5" w:rsidRPr="000D3EF5" w:rsidRDefault="000D3EF5" w:rsidP="000D3EF5"/>
    <w:p w:rsidR="002B1F7E" w:rsidRPr="000D3EF5" w:rsidRDefault="002B1F7E" w:rsidP="00B92ABE"/>
    <w:sectPr w:rsidR="002B1F7E" w:rsidRPr="000D3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54B1"/>
    <w:multiLevelType w:val="hybridMultilevel"/>
    <w:tmpl w:val="BFBC34E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0D4988"/>
    <w:multiLevelType w:val="hybridMultilevel"/>
    <w:tmpl w:val="51ACCAE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F59A1"/>
    <w:multiLevelType w:val="hybridMultilevel"/>
    <w:tmpl w:val="8D46478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03FA9"/>
    <w:multiLevelType w:val="hybridMultilevel"/>
    <w:tmpl w:val="FEAEEA70"/>
    <w:lvl w:ilvl="0" w:tplc="AB1CD836">
      <w:start w:val="1"/>
      <w:numFmt w:val="decimal"/>
      <w:lvlText w:val="%1)"/>
      <w:lvlJc w:val="left"/>
      <w:pPr>
        <w:tabs>
          <w:tab w:val="num" w:pos="890"/>
        </w:tabs>
        <w:ind w:left="89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70"/>
        </w:tabs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0"/>
        </w:tabs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0"/>
        </w:tabs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0"/>
        </w:tabs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0"/>
        </w:tabs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0"/>
        </w:tabs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0"/>
        </w:tabs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0"/>
        </w:tabs>
        <w:ind w:left="7010" w:hanging="180"/>
      </w:pPr>
    </w:lvl>
  </w:abstractNum>
  <w:abstractNum w:abstractNumId="4">
    <w:nsid w:val="04A96BA7"/>
    <w:multiLevelType w:val="hybridMultilevel"/>
    <w:tmpl w:val="45183E5C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4D46FBF"/>
    <w:multiLevelType w:val="hybridMultilevel"/>
    <w:tmpl w:val="53986A26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1E588F36">
      <w:start w:val="1"/>
      <w:numFmt w:val="decimal"/>
      <w:lvlText w:val="%2)"/>
      <w:lvlJc w:val="left"/>
      <w:pPr>
        <w:tabs>
          <w:tab w:val="num" w:pos="1420"/>
        </w:tabs>
        <w:ind w:left="1450" w:hanging="37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C71770"/>
    <w:multiLevelType w:val="hybridMultilevel"/>
    <w:tmpl w:val="CEC8639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7D062C6"/>
    <w:multiLevelType w:val="hybridMultilevel"/>
    <w:tmpl w:val="2F62183A"/>
    <w:lvl w:ilvl="0" w:tplc="BDCA8922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E5745A48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8345CA4"/>
    <w:multiLevelType w:val="hybridMultilevel"/>
    <w:tmpl w:val="9F701C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86F3D7F"/>
    <w:multiLevelType w:val="hybridMultilevel"/>
    <w:tmpl w:val="CA0239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EC2AA7"/>
    <w:multiLevelType w:val="hybridMultilevel"/>
    <w:tmpl w:val="2D9288D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D047E87"/>
    <w:multiLevelType w:val="hybridMultilevel"/>
    <w:tmpl w:val="C7C69FB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E731EE"/>
    <w:multiLevelType w:val="hybridMultilevel"/>
    <w:tmpl w:val="68B0AEE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937539"/>
    <w:multiLevelType w:val="hybridMultilevel"/>
    <w:tmpl w:val="B22E1740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120D429B"/>
    <w:multiLevelType w:val="hybridMultilevel"/>
    <w:tmpl w:val="FD22C37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94F1F12"/>
    <w:multiLevelType w:val="hybridMultilevel"/>
    <w:tmpl w:val="570CCBCE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AF03AB"/>
    <w:multiLevelType w:val="hybridMultilevel"/>
    <w:tmpl w:val="E8C4291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BF06D13"/>
    <w:multiLevelType w:val="hybridMultilevel"/>
    <w:tmpl w:val="5B7C39CC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C1F0CC0"/>
    <w:multiLevelType w:val="hybridMultilevel"/>
    <w:tmpl w:val="9196ACD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D9F1E29"/>
    <w:multiLevelType w:val="hybridMultilevel"/>
    <w:tmpl w:val="64D6D1F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F5E1A58"/>
    <w:multiLevelType w:val="hybridMultilevel"/>
    <w:tmpl w:val="8D0EF8A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0243133"/>
    <w:multiLevelType w:val="hybridMultilevel"/>
    <w:tmpl w:val="79E0FCB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069241C"/>
    <w:multiLevelType w:val="hybridMultilevel"/>
    <w:tmpl w:val="DDB28C18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13C3F9D"/>
    <w:multiLevelType w:val="hybridMultilevel"/>
    <w:tmpl w:val="6AF83FA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1E45D74"/>
    <w:multiLevelType w:val="hybridMultilevel"/>
    <w:tmpl w:val="D028429A"/>
    <w:lvl w:ilvl="0" w:tplc="DA46515E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4726665"/>
    <w:multiLevelType w:val="hybridMultilevel"/>
    <w:tmpl w:val="172095F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4CF41DC"/>
    <w:multiLevelType w:val="hybridMultilevel"/>
    <w:tmpl w:val="BE426CAE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5DE5C82"/>
    <w:multiLevelType w:val="hybridMultilevel"/>
    <w:tmpl w:val="62606AB6"/>
    <w:lvl w:ilvl="0" w:tplc="1E588F36">
      <w:start w:val="1"/>
      <w:numFmt w:val="decimal"/>
      <w:lvlText w:val="%1)"/>
      <w:lvlJc w:val="left"/>
      <w:pPr>
        <w:tabs>
          <w:tab w:val="num" w:pos="340"/>
        </w:tabs>
        <w:ind w:left="370" w:hanging="370"/>
      </w:pPr>
      <w:rPr>
        <w:rFonts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6C33074"/>
    <w:multiLevelType w:val="hybridMultilevel"/>
    <w:tmpl w:val="29C60F4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A2E6D10"/>
    <w:multiLevelType w:val="hybridMultilevel"/>
    <w:tmpl w:val="A0DA745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A535A94"/>
    <w:multiLevelType w:val="hybridMultilevel"/>
    <w:tmpl w:val="52FCE68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B7F64D8"/>
    <w:multiLevelType w:val="hybridMultilevel"/>
    <w:tmpl w:val="DC4CEE5E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2C06217D"/>
    <w:multiLevelType w:val="hybridMultilevel"/>
    <w:tmpl w:val="C19E6FA4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E110E50"/>
    <w:multiLevelType w:val="hybridMultilevel"/>
    <w:tmpl w:val="6618228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08774A9"/>
    <w:multiLevelType w:val="hybridMultilevel"/>
    <w:tmpl w:val="A1D4E84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0C35950"/>
    <w:multiLevelType w:val="hybridMultilevel"/>
    <w:tmpl w:val="58E8416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2440C03"/>
    <w:multiLevelType w:val="hybridMultilevel"/>
    <w:tmpl w:val="E1CA8BE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7">
    <w:nsid w:val="32A512C4"/>
    <w:multiLevelType w:val="hybridMultilevel"/>
    <w:tmpl w:val="47CEF8EA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3352706"/>
    <w:multiLevelType w:val="hybridMultilevel"/>
    <w:tmpl w:val="A88A24C8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34567C8D"/>
    <w:multiLevelType w:val="hybridMultilevel"/>
    <w:tmpl w:val="160E5DF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BF4ED9"/>
    <w:multiLevelType w:val="hybridMultilevel"/>
    <w:tmpl w:val="285CAFD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83F7545"/>
    <w:multiLevelType w:val="hybridMultilevel"/>
    <w:tmpl w:val="3C2CBBB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88A52A7"/>
    <w:multiLevelType w:val="hybridMultilevel"/>
    <w:tmpl w:val="2C288348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9180649"/>
    <w:multiLevelType w:val="hybridMultilevel"/>
    <w:tmpl w:val="BF62A116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A5211EE"/>
    <w:multiLevelType w:val="hybridMultilevel"/>
    <w:tmpl w:val="6B3430AE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AB1CD836">
      <w:start w:val="1"/>
      <w:numFmt w:val="decimal"/>
      <w:lvlText w:val="%2)"/>
      <w:lvlJc w:val="left"/>
      <w:pPr>
        <w:tabs>
          <w:tab w:val="num" w:pos="1440"/>
        </w:tabs>
        <w:ind w:left="144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>
    <w:nsid w:val="3A5D2F76"/>
    <w:multiLevelType w:val="hybridMultilevel"/>
    <w:tmpl w:val="21DC3C7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ADC3ADA"/>
    <w:multiLevelType w:val="hybridMultilevel"/>
    <w:tmpl w:val="63C4B19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3B5020AC"/>
    <w:multiLevelType w:val="hybridMultilevel"/>
    <w:tmpl w:val="5568D8D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BF56AF3"/>
    <w:multiLevelType w:val="hybridMultilevel"/>
    <w:tmpl w:val="89F02EE0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E587465"/>
    <w:multiLevelType w:val="hybridMultilevel"/>
    <w:tmpl w:val="264A436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EB7356C"/>
    <w:multiLevelType w:val="hybridMultilevel"/>
    <w:tmpl w:val="59F470BA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F0C6BC6"/>
    <w:multiLevelType w:val="hybridMultilevel"/>
    <w:tmpl w:val="4144299E"/>
    <w:lvl w:ilvl="0" w:tplc="2850EBCA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FDB74A6"/>
    <w:multiLevelType w:val="hybridMultilevel"/>
    <w:tmpl w:val="C4801C3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45FC0B5C"/>
    <w:multiLevelType w:val="hybridMultilevel"/>
    <w:tmpl w:val="D122870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46364B13"/>
    <w:multiLevelType w:val="hybridMultilevel"/>
    <w:tmpl w:val="989C444C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46C7122B"/>
    <w:multiLevelType w:val="hybridMultilevel"/>
    <w:tmpl w:val="5532C4F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48B76A93"/>
    <w:multiLevelType w:val="hybridMultilevel"/>
    <w:tmpl w:val="9D70448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A1266E3"/>
    <w:multiLevelType w:val="hybridMultilevel"/>
    <w:tmpl w:val="DBAE440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C9B0A34"/>
    <w:multiLevelType w:val="hybridMultilevel"/>
    <w:tmpl w:val="26A87F6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CB907C0"/>
    <w:multiLevelType w:val="hybridMultilevel"/>
    <w:tmpl w:val="E31E7FD8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CEF3CE3"/>
    <w:multiLevelType w:val="hybridMultilevel"/>
    <w:tmpl w:val="14EE2D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4F180F31"/>
    <w:multiLevelType w:val="hybridMultilevel"/>
    <w:tmpl w:val="E632C22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4FE70DA0"/>
    <w:multiLevelType w:val="hybridMultilevel"/>
    <w:tmpl w:val="BBF673B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3CF6E3C"/>
    <w:multiLevelType w:val="hybridMultilevel"/>
    <w:tmpl w:val="89702DB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4800B3C"/>
    <w:multiLevelType w:val="hybridMultilevel"/>
    <w:tmpl w:val="7AB6FA2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8475779"/>
    <w:multiLevelType w:val="hybridMultilevel"/>
    <w:tmpl w:val="00F2A47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86F6326"/>
    <w:multiLevelType w:val="hybridMultilevel"/>
    <w:tmpl w:val="CE982DD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97B122E"/>
    <w:multiLevelType w:val="hybridMultilevel"/>
    <w:tmpl w:val="425E68D4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1B0C25"/>
    <w:multiLevelType w:val="hybridMultilevel"/>
    <w:tmpl w:val="12AC9002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AD0794"/>
    <w:multiLevelType w:val="hybridMultilevel"/>
    <w:tmpl w:val="DECCEBF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F3767C"/>
    <w:multiLevelType w:val="hybridMultilevel"/>
    <w:tmpl w:val="8760019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01E3C1A"/>
    <w:multiLevelType w:val="hybridMultilevel"/>
    <w:tmpl w:val="E6B8E770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>
    <w:nsid w:val="624A6ADE"/>
    <w:multiLevelType w:val="hybridMultilevel"/>
    <w:tmpl w:val="2B2EDFE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6284274B"/>
    <w:multiLevelType w:val="hybridMultilevel"/>
    <w:tmpl w:val="2CEE0C86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3127D2A"/>
    <w:multiLevelType w:val="hybridMultilevel"/>
    <w:tmpl w:val="28DAAF5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63BD12BB"/>
    <w:multiLevelType w:val="hybridMultilevel"/>
    <w:tmpl w:val="8AF66CB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63E80D75"/>
    <w:multiLevelType w:val="hybridMultilevel"/>
    <w:tmpl w:val="F5461F0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64FA23B5"/>
    <w:multiLevelType w:val="hybridMultilevel"/>
    <w:tmpl w:val="1E8EB2C6"/>
    <w:lvl w:ilvl="0" w:tplc="AB1CD836">
      <w:start w:val="1"/>
      <w:numFmt w:val="decimal"/>
      <w:lvlText w:val="%1)"/>
      <w:lvlJc w:val="left"/>
      <w:pPr>
        <w:tabs>
          <w:tab w:val="num" w:pos="900"/>
        </w:tabs>
        <w:ind w:left="90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8">
    <w:nsid w:val="665E5F4A"/>
    <w:multiLevelType w:val="hybridMultilevel"/>
    <w:tmpl w:val="D4D6C13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685F54CD"/>
    <w:multiLevelType w:val="hybridMultilevel"/>
    <w:tmpl w:val="22F45D5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69F10CA2"/>
    <w:multiLevelType w:val="hybridMultilevel"/>
    <w:tmpl w:val="C794F5C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6E6574D1"/>
    <w:multiLevelType w:val="hybridMultilevel"/>
    <w:tmpl w:val="6E60F1C8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6E70101F"/>
    <w:multiLevelType w:val="hybridMultilevel"/>
    <w:tmpl w:val="6CE03A6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6F363F8A"/>
    <w:multiLevelType w:val="hybridMultilevel"/>
    <w:tmpl w:val="BB22B21C"/>
    <w:lvl w:ilvl="0" w:tplc="AB1CD836">
      <w:start w:val="1"/>
      <w:numFmt w:val="decimal"/>
      <w:lvlText w:val="%1)"/>
      <w:lvlJc w:val="left"/>
      <w:pPr>
        <w:tabs>
          <w:tab w:val="num" w:pos="900"/>
        </w:tabs>
        <w:ind w:left="90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4">
    <w:nsid w:val="705D7EA7"/>
    <w:multiLevelType w:val="hybridMultilevel"/>
    <w:tmpl w:val="1F009B2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26608E0"/>
    <w:multiLevelType w:val="hybridMultilevel"/>
    <w:tmpl w:val="7660C53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29D3F5F"/>
    <w:multiLevelType w:val="hybridMultilevel"/>
    <w:tmpl w:val="C1D814E6"/>
    <w:lvl w:ilvl="0" w:tplc="DA46515E">
      <w:start w:val="1"/>
      <w:numFmt w:val="decimal"/>
      <w:lvlText w:val="%1)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7">
    <w:nsid w:val="75C67350"/>
    <w:multiLevelType w:val="hybridMultilevel"/>
    <w:tmpl w:val="2296154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76D51E66"/>
    <w:multiLevelType w:val="hybridMultilevel"/>
    <w:tmpl w:val="C7024AF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795F073A"/>
    <w:multiLevelType w:val="hybridMultilevel"/>
    <w:tmpl w:val="DDACCF8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799342DD"/>
    <w:multiLevelType w:val="hybridMultilevel"/>
    <w:tmpl w:val="D116CDB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7A531DAE"/>
    <w:multiLevelType w:val="hybridMultilevel"/>
    <w:tmpl w:val="BC348D3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7AF266F3"/>
    <w:multiLevelType w:val="hybridMultilevel"/>
    <w:tmpl w:val="7E68E8DC"/>
    <w:lvl w:ilvl="0" w:tplc="1E588F36">
      <w:start w:val="1"/>
      <w:numFmt w:val="decimal"/>
      <w:lvlText w:val="%1)"/>
      <w:lvlJc w:val="left"/>
      <w:pPr>
        <w:tabs>
          <w:tab w:val="num" w:pos="340"/>
        </w:tabs>
        <w:ind w:left="37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3">
    <w:nsid w:val="7BB222F9"/>
    <w:multiLevelType w:val="hybridMultilevel"/>
    <w:tmpl w:val="AB74F8F0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7C884A71"/>
    <w:multiLevelType w:val="hybridMultilevel"/>
    <w:tmpl w:val="37508B0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7DA334AE"/>
    <w:multiLevelType w:val="hybridMultilevel"/>
    <w:tmpl w:val="63E47B4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F4547B1"/>
    <w:multiLevelType w:val="hybridMultilevel"/>
    <w:tmpl w:val="378EB39A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2"/>
  </w:num>
  <w:num w:numId="2">
    <w:abstractNumId w:val="29"/>
  </w:num>
  <w:num w:numId="3">
    <w:abstractNumId w:val="47"/>
  </w:num>
  <w:num w:numId="4">
    <w:abstractNumId w:val="20"/>
  </w:num>
  <w:num w:numId="5">
    <w:abstractNumId w:val="36"/>
  </w:num>
  <w:num w:numId="6">
    <w:abstractNumId w:val="55"/>
  </w:num>
  <w:num w:numId="7">
    <w:abstractNumId w:val="89"/>
  </w:num>
  <w:num w:numId="8">
    <w:abstractNumId w:val="23"/>
  </w:num>
  <w:num w:numId="9">
    <w:abstractNumId w:val="1"/>
  </w:num>
  <w:num w:numId="10">
    <w:abstractNumId w:val="66"/>
  </w:num>
  <w:num w:numId="11">
    <w:abstractNumId w:val="72"/>
  </w:num>
  <w:num w:numId="12">
    <w:abstractNumId w:val="78"/>
  </w:num>
  <w:num w:numId="13">
    <w:abstractNumId w:val="87"/>
  </w:num>
  <w:num w:numId="14">
    <w:abstractNumId w:val="0"/>
  </w:num>
  <w:num w:numId="15">
    <w:abstractNumId w:val="32"/>
  </w:num>
  <w:num w:numId="16">
    <w:abstractNumId w:val="28"/>
  </w:num>
  <w:num w:numId="17">
    <w:abstractNumId w:val="65"/>
  </w:num>
  <w:num w:numId="18">
    <w:abstractNumId w:val="85"/>
  </w:num>
  <w:num w:numId="19">
    <w:abstractNumId w:val="14"/>
  </w:num>
  <w:num w:numId="20">
    <w:abstractNumId w:val="46"/>
  </w:num>
  <w:num w:numId="21">
    <w:abstractNumId w:val="75"/>
  </w:num>
  <w:num w:numId="22">
    <w:abstractNumId w:val="21"/>
  </w:num>
  <w:num w:numId="23">
    <w:abstractNumId w:val="6"/>
  </w:num>
  <w:num w:numId="24">
    <w:abstractNumId w:val="76"/>
  </w:num>
  <w:num w:numId="25">
    <w:abstractNumId w:val="16"/>
  </w:num>
  <w:num w:numId="26">
    <w:abstractNumId w:val="11"/>
  </w:num>
  <w:num w:numId="27">
    <w:abstractNumId w:val="64"/>
  </w:num>
  <w:num w:numId="28">
    <w:abstractNumId w:val="30"/>
  </w:num>
  <w:num w:numId="29">
    <w:abstractNumId w:val="10"/>
  </w:num>
  <w:num w:numId="30">
    <w:abstractNumId w:val="25"/>
  </w:num>
  <w:num w:numId="31">
    <w:abstractNumId w:val="80"/>
  </w:num>
  <w:num w:numId="32">
    <w:abstractNumId w:val="52"/>
  </w:num>
  <w:num w:numId="33">
    <w:abstractNumId w:val="12"/>
  </w:num>
  <w:num w:numId="34">
    <w:abstractNumId w:val="19"/>
  </w:num>
  <w:num w:numId="35">
    <w:abstractNumId w:val="39"/>
  </w:num>
  <w:num w:numId="36">
    <w:abstractNumId w:val="79"/>
  </w:num>
  <w:num w:numId="37">
    <w:abstractNumId w:val="94"/>
  </w:num>
  <w:num w:numId="38">
    <w:abstractNumId w:val="84"/>
  </w:num>
  <w:num w:numId="39">
    <w:abstractNumId w:val="41"/>
  </w:num>
  <w:num w:numId="40">
    <w:abstractNumId w:val="67"/>
  </w:num>
  <w:num w:numId="41">
    <w:abstractNumId w:val="42"/>
  </w:num>
  <w:num w:numId="42">
    <w:abstractNumId w:val="59"/>
  </w:num>
  <w:num w:numId="43">
    <w:abstractNumId w:val="22"/>
  </w:num>
  <w:num w:numId="44">
    <w:abstractNumId w:val="86"/>
  </w:num>
  <w:num w:numId="45">
    <w:abstractNumId w:val="24"/>
  </w:num>
  <w:num w:numId="46">
    <w:abstractNumId w:val="51"/>
  </w:num>
  <w:num w:numId="47">
    <w:abstractNumId w:val="96"/>
  </w:num>
  <w:num w:numId="48">
    <w:abstractNumId w:val="48"/>
  </w:num>
  <w:num w:numId="49">
    <w:abstractNumId w:val="43"/>
  </w:num>
  <w:num w:numId="50">
    <w:abstractNumId w:val="93"/>
  </w:num>
  <w:num w:numId="51">
    <w:abstractNumId w:val="27"/>
  </w:num>
  <w:num w:numId="52">
    <w:abstractNumId w:val="68"/>
  </w:num>
  <w:num w:numId="53">
    <w:abstractNumId w:val="17"/>
  </w:num>
  <w:num w:numId="54">
    <w:abstractNumId w:val="37"/>
  </w:num>
  <w:num w:numId="55">
    <w:abstractNumId w:val="4"/>
  </w:num>
  <w:num w:numId="56">
    <w:abstractNumId w:val="73"/>
  </w:num>
  <w:num w:numId="57">
    <w:abstractNumId w:val="81"/>
  </w:num>
  <w:num w:numId="58">
    <w:abstractNumId w:val="15"/>
  </w:num>
  <w:num w:numId="59">
    <w:abstractNumId w:val="92"/>
  </w:num>
  <w:num w:numId="60">
    <w:abstractNumId w:val="49"/>
  </w:num>
  <w:num w:numId="61">
    <w:abstractNumId w:val="63"/>
  </w:num>
  <w:num w:numId="62">
    <w:abstractNumId w:val="40"/>
  </w:num>
  <w:num w:numId="63">
    <w:abstractNumId w:val="88"/>
  </w:num>
  <w:num w:numId="64">
    <w:abstractNumId w:val="60"/>
  </w:num>
  <w:num w:numId="65">
    <w:abstractNumId w:val="7"/>
  </w:num>
  <w:num w:numId="66">
    <w:abstractNumId w:val="26"/>
  </w:num>
  <w:num w:numId="67">
    <w:abstractNumId w:val="5"/>
  </w:num>
  <w:num w:numId="68">
    <w:abstractNumId w:val="50"/>
  </w:num>
  <w:num w:numId="69">
    <w:abstractNumId w:val="13"/>
  </w:num>
  <w:num w:numId="70">
    <w:abstractNumId w:val="38"/>
  </w:num>
  <w:num w:numId="71">
    <w:abstractNumId w:val="31"/>
  </w:num>
  <w:num w:numId="72">
    <w:abstractNumId w:val="71"/>
  </w:num>
  <w:num w:numId="73">
    <w:abstractNumId w:val="44"/>
  </w:num>
  <w:num w:numId="74">
    <w:abstractNumId w:val="54"/>
  </w:num>
  <w:num w:numId="75">
    <w:abstractNumId w:val="3"/>
  </w:num>
  <w:num w:numId="76">
    <w:abstractNumId w:val="77"/>
  </w:num>
  <w:num w:numId="77">
    <w:abstractNumId w:val="83"/>
  </w:num>
  <w:num w:numId="78">
    <w:abstractNumId w:val="95"/>
  </w:num>
  <w:num w:numId="79">
    <w:abstractNumId w:val="57"/>
  </w:num>
  <w:num w:numId="80">
    <w:abstractNumId w:val="53"/>
  </w:num>
  <w:num w:numId="81">
    <w:abstractNumId w:val="35"/>
  </w:num>
  <w:num w:numId="82">
    <w:abstractNumId w:val="8"/>
  </w:num>
  <w:num w:numId="83">
    <w:abstractNumId w:val="69"/>
  </w:num>
  <w:num w:numId="84">
    <w:abstractNumId w:val="45"/>
  </w:num>
  <w:num w:numId="85">
    <w:abstractNumId w:val="33"/>
  </w:num>
  <w:num w:numId="86">
    <w:abstractNumId w:val="18"/>
  </w:num>
  <w:num w:numId="87">
    <w:abstractNumId w:val="74"/>
  </w:num>
  <w:num w:numId="88">
    <w:abstractNumId w:val="61"/>
  </w:num>
  <w:num w:numId="89">
    <w:abstractNumId w:val="56"/>
  </w:num>
  <w:num w:numId="90">
    <w:abstractNumId w:val="62"/>
  </w:num>
  <w:num w:numId="91">
    <w:abstractNumId w:val="2"/>
  </w:num>
  <w:num w:numId="92">
    <w:abstractNumId w:val="70"/>
  </w:num>
  <w:num w:numId="93">
    <w:abstractNumId w:val="58"/>
  </w:num>
  <w:num w:numId="94">
    <w:abstractNumId w:val="90"/>
  </w:num>
  <w:num w:numId="95">
    <w:abstractNumId w:val="9"/>
  </w:num>
  <w:num w:numId="96">
    <w:abstractNumId w:val="91"/>
  </w:num>
  <w:num w:numId="97">
    <w:abstractNumId w:val="34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499"/>
    <w:rsid w:val="000D3EF5"/>
    <w:rsid w:val="00117D65"/>
    <w:rsid w:val="002B1F7E"/>
    <w:rsid w:val="00725499"/>
    <w:rsid w:val="00820C1A"/>
    <w:rsid w:val="00B9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B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rsid w:val="00B92ABE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B92ABE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B92AB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B92ABE"/>
    <w:rPr>
      <w:sz w:val="28"/>
      <w:lang w:eastAsia="ru-RU"/>
    </w:rPr>
  </w:style>
  <w:style w:type="paragraph" w:styleId="a5">
    <w:name w:val="Body Text Indent"/>
    <w:basedOn w:val="a"/>
    <w:link w:val="a6"/>
    <w:rsid w:val="000D3EF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D3EF5"/>
    <w:rPr>
      <w:sz w:val="24"/>
      <w:szCs w:val="24"/>
      <w:lang w:eastAsia="ru-RU"/>
    </w:rPr>
  </w:style>
  <w:style w:type="paragraph" w:styleId="31">
    <w:name w:val="Body Text Indent 3"/>
    <w:basedOn w:val="a"/>
    <w:link w:val="32"/>
    <w:rsid w:val="000D3EF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D3EF5"/>
    <w:rPr>
      <w:sz w:val="16"/>
      <w:szCs w:val="16"/>
      <w:lang w:eastAsia="ru-RU"/>
    </w:rPr>
  </w:style>
  <w:style w:type="paragraph" w:customStyle="1" w:styleId="FR3">
    <w:name w:val="FR3"/>
    <w:rsid w:val="000D3EF5"/>
    <w:pPr>
      <w:widowControl w:val="0"/>
      <w:spacing w:before="20" w:line="300" w:lineRule="auto"/>
      <w:ind w:left="1480" w:hanging="460"/>
    </w:pPr>
    <w:rPr>
      <w:rFonts w:ascii="Arial" w:hAnsi="Arial"/>
      <w:snapToGrid w:val="0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B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rsid w:val="00B92ABE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B92ABE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B92AB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B92ABE"/>
    <w:rPr>
      <w:sz w:val="28"/>
      <w:lang w:eastAsia="ru-RU"/>
    </w:rPr>
  </w:style>
  <w:style w:type="paragraph" w:styleId="a5">
    <w:name w:val="Body Text Indent"/>
    <w:basedOn w:val="a"/>
    <w:link w:val="a6"/>
    <w:rsid w:val="000D3EF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D3EF5"/>
    <w:rPr>
      <w:sz w:val="24"/>
      <w:szCs w:val="24"/>
      <w:lang w:eastAsia="ru-RU"/>
    </w:rPr>
  </w:style>
  <w:style w:type="paragraph" w:styleId="31">
    <w:name w:val="Body Text Indent 3"/>
    <w:basedOn w:val="a"/>
    <w:link w:val="32"/>
    <w:rsid w:val="000D3EF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D3EF5"/>
    <w:rPr>
      <w:sz w:val="16"/>
      <w:szCs w:val="16"/>
      <w:lang w:eastAsia="ru-RU"/>
    </w:rPr>
  </w:style>
  <w:style w:type="paragraph" w:customStyle="1" w:styleId="FR3">
    <w:name w:val="FR3"/>
    <w:rsid w:val="000D3EF5"/>
    <w:pPr>
      <w:widowControl w:val="0"/>
      <w:spacing w:before="20" w:line="300" w:lineRule="auto"/>
      <w:ind w:left="1480" w:hanging="460"/>
    </w:pPr>
    <w:rPr>
      <w:rFonts w:ascii="Arial" w:hAnsi="Arial"/>
      <w:snapToGrid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3122</Words>
  <Characters>17799</Characters>
  <Application>Microsoft Office Word</Application>
  <DocSecurity>0</DocSecurity>
  <Lines>148</Lines>
  <Paragraphs>41</Paragraphs>
  <ScaleCrop>false</ScaleCrop>
  <Company>Hewlett-Packard</Company>
  <LinksUpToDate>false</LinksUpToDate>
  <CharactersWithSpaces>20880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2018-03-05T12:12:00Z</dcterms:created>
  <dcterms:modified xsi:type="dcterms:W3CDTF">2024-04-08T03:10:00Z</dcterms:modified>
</cp:coreProperties>
</file>