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09B1BE" w14:textId="77777777" w:rsidR="002251B4" w:rsidRDefault="001336A1" w:rsidP="001336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51B4">
        <w:rPr>
          <w:rFonts w:ascii="Times New Roman" w:hAnsi="Times New Roman" w:cs="Times New Roman"/>
          <w:sz w:val="24"/>
          <w:szCs w:val="24"/>
        </w:rPr>
        <w:t xml:space="preserve">Темы УИРС для зачета по </w:t>
      </w:r>
      <w:r w:rsidR="002251B4">
        <w:rPr>
          <w:rFonts w:ascii="Times New Roman" w:hAnsi="Times New Roman" w:cs="Times New Roman"/>
          <w:sz w:val="24"/>
          <w:szCs w:val="24"/>
        </w:rPr>
        <w:t>производственной</w:t>
      </w:r>
      <w:r w:rsidRPr="002251B4">
        <w:rPr>
          <w:rFonts w:ascii="Times New Roman" w:hAnsi="Times New Roman" w:cs="Times New Roman"/>
          <w:sz w:val="24"/>
          <w:szCs w:val="24"/>
        </w:rPr>
        <w:t xml:space="preserve"> практике</w:t>
      </w:r>
      <w:r w:rsidR="002251B4">
        <w:rPr>
          <w:rFonts w:ascii="Times New Roman" w:hAnsi="Times New Roman" w:cs="Times New Roman"/>
          <w:sz w:val="24"/>
          <w:szCs w:val="24"/>
        </w:rPr>
        <w:t xml:space="preserve"> ПП 01. 01</w:t>
      </w:r>
    </w:p>
    <w:p w14:paraId="1E440F4B" w14:textId="5540765D" w:rsidR="001336A1" w:rsidRPr="002251B4" w:rsidRDefault="001336A1" w:rsidP="001336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51B4">
        <w:rPr>
          <w:rFonts w:ascii="Times New Roman" w:hAnsi="Times New Roman" w:cs="Times New Roman"/>
          <w:sz w:val="24"/>
          <w:szCs w:val="24"/>
        </w:rPr>
        <w:t xml:space="preserve"> на 202</w:t>
      </w:r>
      <w:r w:rsidR="002251B4">
        <w:rPr>
          <w:rFonts w:ascii="Times New Roman" w:hAnsi="Times New Roman" w:cs="Times New Roman"/>
          <w:sz w:val="24"/>
          <w:szCs w:val="24"/>
        </w:rPr>
        <w:t>3</w:t>
      </w:r>
      <w:r w:rsidRPr="002251B4">
        <w:rPr>
          <w:rFonts w:ascii="Times New Roman" w:hAnsi="Times New Roman" w:cs="Times New Roman"/>
          <w:sz w:val="24"/>
          <w:szCs w:val="24"/>
        </w:rPr>
        <w:t>-202</w:t>
      </w:r>
      <w:r w:rsidR="002251B4">
        <w:rPr>
          <w:rFonts w:ascii="Times New Roman" w:hAnsi="Times New Roman" w:cs="Times New Roman"/>
          <w:sz w:val="24"/>
          <w:szCs w:val="24"/>
        </w:rPr>
        <w:t>4</w:t>
      </w:r>
      <w:r w:rsidRPr="002251B4">
        <w:rPr>
          <w:rFonts w:ascii="Times New Roman" w:hAnsi="Times New Roman" w:cs="Times New Roman"/>
          <w:sz w:val="24"/>
          <w:szCs w:val="24"/>
        </w:rPr>
        <w:t xml:space="preserve"> учебный год</w:t>
      </w:r>
    </w:p>
    <w:p w14:paraId="340B7B66" w14:textId="77777777" w:rsidR="001336A1" w:rsidRPr="002251B4" w:rsidRDefault="001336A1" w:rsidP="001336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6075A3" w14:textId="54B78A66" w:rsidR="002251B4" w:rsidRPr="002251B4" w:rsidRDefault="002251B4" w:rsidP="002251B4">
      <w:pPr>
        <w:pStyle w:val="a3"/>
        <w:widowControl w:val="0"/>
        <w:numPr>
          <w:ilvl w:val="0"/>
          <w:numId w:val="3"/>
        </w:numPr>
        <w:tabs>
          <w:tab w:val="left" w:pos="1661"/>
        </w:tabs>
        <w:autoSpaceDE w:val="0"/>
        <w:autoSpaceDN w:val="0"/>
        <w:spacing w:after="0" w:line="240" w:lineRule="auto"/>
        <w:ind w:left="0" w:right="892" w:firstLine="0"/>
        <w:contextualSpacing w:val="0"/>
        <w:rPr>
          <w:rFonts w:ascii="Times New Roman" w:hAnsi="Times New Roman"/>
          <w:sz w:val="24"/>
          <w:szCs w:val="24"/>
        </w:rPr>
      </w:pPr>
      <w:r w:rsidRPr="002251B4">
        <w:rPr>
          <w:rFonts w:ascii="Times New Roman" w:hAnsi="Times New Roman"/>
          <w:sz w:val="24"/>
          <w:szCs w:val="24"/>
        </w:rPr>
        <w:t>Основные стоматологические заболевания и современные тенденции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51B4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2251B4">
        <w:rPr>
          <w:rFonts w:ascii="Times New Roman" w:hAnsi="Times New Roman"/>
          <w:sz w:val="24"/>
          <w:szCs w:val="24"/>
        </w:rPr>
        <w:t>их</w:t>
      </w:r>
      <w:r w:rsidRPr="002251B4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251B4">
        <w:rPr>
          <w:rFonts w:ascii="Times New Roman" w:hAnsi="Times New Roman"/>
          <w:sz w:val="24"/>
          <w:szCs w:val="24"/>
        </w:rPr>
        <w:t>развитии</w:t>
      </w:r>
    </w:p>
    <w:p w14:paraId="058DF098" w14:textId="77777777" w:rsidR="002251B4" w:rsidRPr="002251B4" w:rsidRDefault="002251B4" w:rsidP="002251B4">
      <w:pPr>
        <w:pStyle w:val="a3"/>
        <w:widowControl w:val="0"/>
        <w:numPr>
          <w:ilvl w:val="0"/>
          <w:numId w:val="3"/>
        </w:numPr>
        <w:tabs>
          <w:tab w:val="left" w:pos="1661"/>
        </w:tabs>
        <w:autoSpaceDE w:val="0"/>
        <w:autoSpaceDN w:val="0"/>
        <w:spacing w:after="0" w:line="321" w:lineRule="exact"/>
        <w:ind w:left="0" w:firstLine="0"/>
        <w:contextualSpacing w:val="0"/>
        <w:rPr>
          <w:rFonts w:ascii="Times New Roman" w:hAnsi="Times New Roman"/>
          <w:sz w:val="24"/>
          <w:szCs w:val="24"/>
        </w:rPr>
      </w:pPr>
      <w:r w:rsidRPr="002251B4">
        <w:rPr>
          <w:rFonts w:ascii="Times New Roman" w:hAnsi="Times New Roman"/>
          <w:sz w:val="24"/>
          <w:szCs w:val="24"/>
        </w:rPr>
        <w:t>Эндогенная</w:t>
      </w:r>
      <w:r w:rsidRPr="002251B4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2251B4">
        <w:rPr>
          <w:rFonts w:ascii="Times New Roman" w:hAnsi="Times New Roman"/>
          <w:sz w:val="24"/>
          <w:szCs w:val="24"/>
        </w:rPr>
        <w:t>(системная)</w:t>
      </w:r>
      <w:r w:rsidRPr="002251B4">
        <w:rPr>
          <w:rFonts w:ascii="Times New Roman" w:hAnsi="Times New Roman"/>
          <w:spacing w:val="-10"/>
          <w:sz w:val="24"/>
          <w:szCs w:val="24"/>
        </w:rPr>
        <w:t xml:space="preserve"> </w:t>
      </w:r>
      <w:proofErr w:type="spellStart"/>
      <w:r w:rsidRPr="002251B4">
        <w:rPr>
          <w:rFonts w:ascii="Times New Roman" w:hAnsi="Times New Roman"/>
          <w:sz w:val="24"/>
          <w:szCs w:val="24"/>
        </w:rPr>
        <w:t>фторидпрофилактика</w:t>
      </w:r>
      <w:proofErr w:type="spellEnd"/>
      <w:r w:rsidRPr="002251B4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2251B4">
        <w:rPr>
          <w:rFonts w:ascii="Times New Roman" w:hAnsi="Times New Roman"/>
          <w:sz w:val="24"/>
          <w:szCs w:val="24"/>
        </w:rPr>
        <w:t>кариеса</w:t>
      </w:r>
    </w:p>
    <w:p w14:paraId="3153ACCB" w14:textId="77777777" w:rsidR="002251B4" w:rsidRPr="002251B4" w:rsidRDefault="002251B4" w:rsidP="002251B4">
      <w:pPr>
        <w:pStyle w:val="a3"/>
        <w:widowControl w:val="0"/>
        <w:numPr>
          <w:ilvl w:val="0"/>
          <w:numId w:val="3"/>
        </w:numPr>
        <w:tabs>
          <w:tab w:val="left" w:pos="1661"/>
        </w:tabs>
        <w:autoSpaceDE w:val="0"/>
        <w:autoSpaceDN w:val="0"/>
        <w:spacing w:after="0" w:line="322" w:lineRule="exact"/>
        <w:ind w:left="0" w:firstLine="0"/>
        <w:contextualSpacing w:val="0"/>
        <w:rPr>
          <w:rFonts w:ascii="Times New Roman" w:hAnsi="Times New Roman"/>
          <w:sz w:val="24"/>
          <w:szCs w:val="24"/>
        </w:rPr>
      </w:pPr>
      <w:r w:rsidRPr="002251B4">
        <w:rPr>
          <w:rFonts w:ascii="Times New Roman" w:hAnsi="Times New Roman"/>
          <w:sz w:val="24"/>
          <w:szCs w:val="24"/>
        </w:rPr>
        <w:t>Методы</w:t>
      </w:r>
      <w:r w:rsidRPr="002251B4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251B4">
        <w:rPr>
          <w:rFonts w:ascii="Times New Roman" w:hAnsi="Times New Roman"/>
          <w:sz w:val="24"/>
          <w:szCs w:val="24"/>
        </w:rPr>
        <w:t>местной</w:t>
      </w:r>
      <w:r w:rsidRPr="002251B4">
        <w:rPr>
          <w:rFonts w:ascii="Times New Roman" w:hAnsi="Times New Roman"/>
          <w:spacing w:val="-6"/>
          <w:sz w:val="24"/>
          <w:szCs w:val="24"/>
        </w:rPr>
        <w:t xml:space="preserve"> </w:t>
      </w:r>
      <w:proofErr w:type="spellStart"/>
      <w:r w:rsidRPr="002251B4">
        <w:rPr>
          <w:rFonts w:ascii="Times New Roman" w:hAnsi="Times New Roman"/>
          <w:sz w:val="24"/>
          <w:szCs w:val="24"/>
        </w:rPr>
        <w:t>фторидпрофилактики</w:t>
      </w:r>
      <w:proofErr w:type="spellEnd"/>
      <w:r w:rsidRPr="002251B4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251B4">
        <w:rPr>
          <w:rFonts w:ascii="Times New Roman" w:hAnsi="Times New Roman"/>
          <w:sz w:val="24"/>
          <w:szCs w:val="24"/>
        </w:rPr>
        <w:t>кариеса</w:t>
      </w:r>
    </w:p>
    <w:p w14:paraId="7218BCB6" w14:textId="77777777" w:rsidR="002251B4" w:rsidRPr="002251B4" w:rsidRDefault="002251B4" w:rsidP="002251B4">
      <w:pPr>
        <w:pStyle w:val="a3"/>
        <w:widowControl w:val="0"/>
        <w:numPr>
          <w:ilvl w:val="0"/>
          <w:numId w:val="3"/>
        </w:numPr>
        <w:tabs>
          <w:tab w:val="left" w:pos="1661"/>
        </w:tabs>
        <w:autoSpaceDE w:val="0"/>
        <w:autoSpaceDN w:val="0"/>
        <w:spacing w:after="0" w:line="240" w:lineRule="auto"/>
        <w:ind w:left="0" w:firstLine="0"/>
        <w:contextualSpacing w:val="0"/>
        <w:rPr>
          <w:rFonts w:ascii="Times New Roman" w:hAnsi="Times New Roman"/>
          <w:sz w:val="24"/>
          <w:szCs w:val="24"/>
        </w:rPr>
      </w:pPr>
      <w:r w:rsidRPr="002251B4">
        <w:rPr>
          <w:rFonts w:ascii="Times New Roman" w:hAnsi="Times New Roman"/>
          <w:sz w:val="24"/>
          <w:szCs w:val="24"/>
        </w:rPr>
        <w:t>Материалы,</w:t>
      </w:r>
      <w:r w:rsidRPr="002251B4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251B4">
        <w:rPr>
          <w:rFonts w:ascii="Times New Roman" w:hAnsi="Times New Roman"/>
          <w:sz w:val="24"/>
          <w:szCs w:val="24"/>
        </w:rPr>
        <w:t>используемые</w:t>
      </w:r>
      <w:r w:rsidRPr="002251B4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251B4">
        <w:rPr>
          <w:rFonts w:ascii="Times New Roman" w:hAnsi="Times New Roman"/>
          <w:sz w:val="24"/>
          <w:szCs w:val="24"/>
        </w:rPr>
        <w:t>для</w:t>
      </w:r>
      <w:r w:rsidRPr="002251B4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251B4">
        <w:rPr>
          <w:rFonts w:ascii="Times New Roman" w:hAnsi="Times New Roman"/>
          <w:sz w:val="24"/>
          <w:szCs w:val="24"/>
        </w:rPr>
        <w:t>герметизации</w:t>
      </w:r>
      <w:r w:rsidRPr="002251B4">
        <w:rPr>
          <w:rFonts w:ascii="Times New Roman" w:hAnsi="Times New Roman"/>
          <w:spacing w:val="-7"/>
          <w:sz w:val="24"/>
          <w:szCs w:val="24"/>
        </w:rPr>
        <w:t xml:space="preserve"> </w:t>
      </w:r>
      <w:proofErr w:type="spellStart"/>
      <w:r w:rsidRPr="002251B4">
        <w:rPr>
          <w:rFonts w:ascii="Times New Roman" w:hAnsi="Times New Roman"/>
          <w:sz w:val="24"/>
          <w:szCs w:val="24"/>
        </w:rPr>
        <w:t>фиссур</w:t>
      </w:r>
      <w:proofErr w:type="spellEnd"/>
    </w:p>
    <w:p w14:paraId="6A553BE2" w14:textId="77777777" w:rsidR="002E1A8A" w:rsidRPr="002251B4" w:rsidRDefault="002E1A8A" w:rsidP="001356C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E7443C" w14:textId="77777777" w:rsidR="001356CB" w:rsidRPr="002251B4" w:rsidRDefault="001356CB" w:rsidP="001356CB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b/>
          <w:sz w:val="24"/>
          <w:szCs w:val="24"/>
        </w:rPr>
      </w:pPr>
      <w:r w:rsidRPr="002251B4">
        <w:rPr>
          <w:rFonts w:ascii="Times New Roman" w:hAnsi="Times New Roman" w:cs="Times New Roman"/>
          <w:b/>
          <w:sz w:val="24"/>
          <w:szCs w:val="24"/>
        </w:rPr>
        <w:t xml:space="preserve">Критерии оценки </w:t>
      </w:r>
      <w:r w:rsidRPr="002251B4">
        <w:rPr>
          <w:rFonts w:ascii="Times New Roman" w:eastAsia="TimesNewRomanPSMT" w:hAnsi="Times New Roman" w:cs="Times New Roman"/>
          <w:b/>
          <w:sz w:val="24"/>
          <w:szCs w:val="24"/>
        </w:rPr>
        <w:t>практических манипуляций:</w:t>
      </w:r>
    </w:p>
    <w:p w14:paraId="5D31AAA8" w14:textId="77777777" w:rsidR="001356CB" w:rsidRPr="002251B4" w:rsidRDefault="001356CB" w:rsidP="001356C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51B4">
        <w:rPr>
          <w:rFonts w:ascii="Times New Roman" w:hAnsi="Times New Roman" w:cs="Times New Roman"/>
          <w:sz w:val="24"/>
          <w:szCs w:val="24"/>
        </w:rPr>
        <w:t xml:space="preserve">оценка «отлично» - </w:t>
      </w:r>
      <w:r w:rsidRPr="002251B4">
        <w:rPr>
          <w:rFonts w:ascii="Times New Roman" w:eastAsia="TimesNewRomanPSMT" w:hAnsi="Times New Roman" w:cs="Times New Roman"/>
          <w:sz w:val="24"/>
          <w:szCs w:val="24"/>
        </w:rPr>
        <w:t xml:space="preserve">выставляется обучающемуся, если он владеет </w:t>
      </w:r>
      <w:r w:rsidRPr="002251B4">
        <w:rPr>
          <w:rFonts w:ascii="Times New Roman" w:hAnsi="Times New Roman" w:cs="Times New Roman"/>
          <w:sz w:val="24"/>
          <w:szCs w:val="24"/>
        </w:rPr>
        <w:t>знанием алгоритма (правил, методики) практической манипуляции без ошибок и неточностей; владеет всеми элементарными практическими действиями в правильной последовательности без ошибок и неточностей;</w:t>
      </w:r>
    </w:p>
    <w:p w14:paraId="556CC858" w14:textId="77777777" w:rsidR="001356CB" w:rsidRPr="002251B4" w:rsidRDefault="001356CB" w:rsidP="001356CB">
      <w:pPr>
        <w:snapToGri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94EC597" w14:textId="77777777" w:rsidR="001356CB" w:rsidRPr="002251B4" w:rsidRDefault="001356CB" w:rsidP="001356CB">
      <w:pPr>
        <w:snapToGri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2251B4">
        <w:rPr>
          <w:rFonts w:ascii="Times New Roman" w:hAnsi="Times New Roman" w:cs="Times New Roman"/>
          <w:sz w:val="24"/>
          <w:szCs w:val="24"/>
        </w:rPr>
        <w:t xml:space="preserve">оценка «хорошо» - </w:t>
      </w:r>
      <w:r w:rsidRPr="002251B4">
        <w:rPr>
          <w:rFonts w:ascii="Times New Roman" w:eastAsia="TimesNewRomanPSMT" w:hAnsi="Times New Roman" w:cs="Times New Roman"/>
          <w:sz w:val="24"/>
          <w:szCs w:val="24"/>
        </w:rPr>
        <w:t>выставляется обучающемуся, если он владеет:</w:t>
      </w:r>
    </w:p>
    <w:p w14:paraId="6DFF01BA" w14:textId="77777777" w:rsidR="001356CB" w:rsidRPr="002251B4" w:rsidRDefault="001356CB" w:rsidP="001356CB">
      <w:pPr>
        <w:snapToGri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51B4">
        <w:rPr>
          <w:rFonts w:ascii="Times New Roman" w:eastAsia="TimesNewRomanPSMT" w:hAnsi="Times New Roman" w:cs="Times New Roman"/>
          <w:sz w:val="24"/>
          <w:szCs w:val="24"/>
        </w:rPr>
        <w:t xml:space="preserve">а) </w:t>
      </w:r>
      <w:r w:rsidRPr="002251B4">
        <w:rPr>
          <w:rFonts w:ascii="Times New Roman" w:hAnsi="Times New Roman" w:cs="Times New Roman"/>
          <w:sz w:val="24"/>
          <w:szCs w:val="24"/>
        </w:rPr>
        <w:t>знанием алгоритма (правил, методики) практической манипуляции без ошибок и неточностей или с небольшими неточностями, не влияющими на результат; владеет всеми элементарными практическими действиями в правильной последовательности;</w:t>
      </w:r>
    </w:p>
    <w:p w14:paraId="6AF22E89" w14:textId="77777777" w:rsidR="001356CB" w:rsidRPr="002251B4" w:rsidRDefault="001356CB" w:rsidP="001356CB">
      <w:pPr>
        <w:snapToGri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51B4">
        <w:rPr>
          <w:rFonts w:ascii="Times New Roman" w:hAnsi="Times New Roman" w:cs="Times New Roman"/>
          <w:sz w:val="24"/>
          <w:szCs w:val="24"/>
        </w:rPr>
        <w:t>б) знанием алгоритма (правил, методики) практической манипуляции без ошибок и неточностей, владеет всеми элементарными практическими действиями в правильной последовательности, но допускается не более одной ошибки;</w:t>
      </w:r>
    </w:p>
    <w:p w14:paraId="67F0223F" w14:textId="77777777" w:rsidR="001356CB" w:rsidRPr="002251B4" w:rsidRDefault="001356CB" w:rsidP="001356CB">
      <w:pPr>
        <w:snapToGri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51B4">
        <w:rPr>
          <w:rFonts w:ascii="Times New Roman" w:hAnsi="Times New Roman" w:cs="Times New Roman"/>
          <w:sz w:val="24"/>
          <w:szCs w:val="24"/>
        </w:rPr>
        <w:t>в) алгоритмом (правил, методики) практической манипуляции без ошибок и неточностей, владеет всеми элементарными практическими действиями, но нарушается последовательность их выполнения;</w:t>
      </w:r>
    </w:p>
    <w:p w14:paraId="025EBB0F" w14:textId="77777777" w:rsidR="001356CB" w:rsidRPr="002251B4" w:rsidRDefault="001356CB" w:rsidP="001356CB">
      <w:pPr>
        <w:snapToGri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3ADEB5" w14:textId="77777777" w:rsidR="001356CB" w:rsidRPr="002251B4" w:rsidRDefault="001356CB" w:rsidP="001356CB">
      <w:pPr>
        <w:snapToGri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2251B4">
        <w:rPr>
          <w:rFonts w:ascii="Times New Roman" w:hAnsi="Times New Roman" w:cs="Times New Roman"/>
          <w:sz w:val="24"/>
          <w:szCs w:val="24"/>
        </w:rPr>
        <w:t xml:space="preserve">оценка «удовлетворительно» - </w:t>
      </w:r>
      <w:r w:rsidRPr="002251B4">
        <w:rPr>
          <w:rFonts w:ascii="Times New Roman" w:eastAsia="TimesNewRomanPSMT" w:hAnsi="Times New Roman" w:cs="Times New Roman"/>
          <w:sz w:val="24"/>
          <w:szCs w:val="24"/>
        </w:rPr>
        <w:t>выставляется обучающемуся, если он:</w:t>
      </w:r>
    </w:p>
    <w:p w14:paraId="787E7854" w14:textId="77777777" w:rsidR="001356CB" w:rsidRPr="002251B4" w:rsidRDefault="001356CB" w:rsidP="001356CB">
      <w:pPr>
        <w:snapToGri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51B4">
        <w:rPr>
          <w:rFonts w:ascii="Times New Roman" w:hAnsi="Times New Roman" w:cs="Times New Roman"/>
          <w:sz w:val="24"/>
          <w:szCs w:val="24"/>
        </w:rPr>
        <w:t>а) знает алгоритм (правила, методики) практической манипуляции с принципиальными ошибками, владеет большей частью элементарных практических действий, допускается не более двух ошибок, не влияющих на конечный результат;</w:t>
      </w:r>
    </w:p>
    <w:p w14:paraId="26DB36A7" w14:textId="77777777" w:rsidR="001356CB" w:rsidRPr="002251B4" w:rsidRDefault="001356CB" w:rsidP="001356CB">
      <w:pPr>
        <w:snapToGri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51B4">
        <w:rPr>
          <w:rFonts w:ascii="Times New Roman" w:hAnsi="Times New Roman" w:cs="Times New Roman"/>
          <w:sz w:val="24"/>
          <w:szCs w:val="24"/>
        </w:rPr>
        <w:t>б) владеет большей частью элементарных практических действий; навык, умение выполняется при незначительной помощи преподавателя;</w:t>
      </w:r>
    </w:p>
    <w:p w14:paraId="42CC70DF" w14:textId="77777777" w:rsidR="001356CB" w:rsidRPr="002251B4" w:rsidRDefault="001356CB" w:rsidP="001356CB">
      <w:pPr>
        <w:snapToGri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12EA70" w14:textId="77777777" w:rsidR="001356CB" w:rsidRPr="002251B4" w:rsidRDefault="001356CB" w:rsidP="001356CB">
      <w:pPr>
        <w:snapToGri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2251B4">
        <w:rPr>
          <w:rFonts w:ascii="Times New Roman" w:hAnsi="Times New Roman" w:cs="Times New Roman"/>
          <w:sz w:val="24"/>
          <w:szCs w:val="24"/>
        </w:rPr>
        <w:t xml:space="preserve"> оценка «неудовлетворительно» - </w:t>
      </w:r>
      <w:r w:rsidRPr="002251B4">
        <w:rPr>
          <w:rFonts w:ascii="Times New Roman" w:eastAsia="TimesNewRomanPSMT" w:hAnsi="Times New Roman" w:cs="Times New Roman"/>
          <w:sz w:val="24"/>
          <w:szCs w:val="24"/>
        </w:rPr>
        <w:t>выставляется обучающемуся, если он:</w:t>
      </w:r>
    </w:p>
    <w:p w14:paraId="48B892D8" w14:textId="77777777" w:rsidR="001356CB" w:rsidRPr="002251B4" w:rsidRDefault="001356CB" w:rsidP="001356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51B4">
        <w:rPr>
          <w:rFonts w:ascii="Times New Roman" w:eastAsia="TimesNewRomanPSMT" w:hAnsi="Times New Roman" w:cs="Times New Roman"/>
          <w:sz w:val="24"/>
          <w:szCs w:val="24"/>
        </w:rPr>
        <w:t xml:space="preserve">а) имеет </w:t>
      </w:r>
      <w:r w:rsidRPr="002251B4">
        <w:rPr>
          <w:rFonts w:ascii="Times New Roman" w:hAnsi="Times New Roman" w:cs="Times New Roman"/>
          <w:sz w:val="24"/>
          <w:szCs w:val="24"/>
        </w:rPr>
        <w:t>фрагментарное неосмысленное знание алгоритма (правил, методики) манипуляции; владеет меньшей частью элементарных практических действий;</w:t>
      </w:r>
    </w:p>
    <w:p w14:paraId="6BE63F3C" w14:textId="77777777" w:rsidR="001356CB" w:rsidRPr="002251B4" w:rsidRDefault="001356CB" w:rsidP="001356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51B4">
        <w:rPr>
          <w:rFonts w:ascii="Times New Roman" w:hAnsi="Times New Roman" w:cs="Times New Roman"/>
          <w:sz w:val="24"/>
          <w:szCs w:val="24"/>
        </w:rPr>
        <w:t>б) имеет фрагментарное неосмысленное знание алгоритма (правила, методики) манипуляции; принципиальные ошибки при выполнении, влияющие на результат;</w:t>
      </w:r>
    </w:p>
    <w:p w14:paraId="7B14C7AC" w14:textId="77777777" w:rsidR="001356CB" w:rsidRPr="002251B4" w:rsidRDefault="001356CB" w:rsidP="001356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51B4">
        <w:rPr>
          <w:rFonts w:ascii="Times New Roman" w:hAnsi="Times New Roman" w:cs="Times New Roman"/>
          <w:sz w:val="24"/>
          <w:szCs w:val="24"/>
        </w:rPr>
        <w:t>в) не знает алгоритма (правил, методики) практической манипуляции; допускает принципиальные ошибки при выполнении манипуляции, влияющие на результат;</w:t>
      </w:r>
    </w:p>
    <w:p w14:paraId="673CFA75" w14:textId="77777777" w:rsidR="001356CB" w:rsidRPr="002251B4" w:rsidRDefault="001356CB" w:rsidP="001356CB">
      <w:pPr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2251B4">
        <w:rPr>
          <w:rFonts w:ascii="Times New Roman" w:hAnsi="Times New Roman" w:cs="Times New Roman"/>
          <w:sz w:val="24"/>
          <w:szCs w:val="24"/>
        </w:rPr>
        <w:t>г) отказывается от выполнения практической манипуляции.</w:t>
      </w:r>
    </w:p>
    <w:p w14:paraId="296146C7" w14:textId="77777777" w:rsidR="001356CB" w:rsidRPr="002251B4" w:rsidRDefault="001356CB" w:rsidP="001356CB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1356CB" w:rsidRPr="002251B4" w:rsidSect="00076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C554E2"/>
    <w:multiLevelType w:val="hybridMultilevel"/>
    <w:tmpl w:val="7B38720E"/>
    <w:lvl w:ilvl="0" w:tplc="0C86B17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945518"/>
    <w:multiLevelType w:val="hybridMultilevel"/>
    <w:tmpl w:val="9B5A5C1C"/>
    <w:lvl w:ilvl="0" w:tplc="06A2CF52">
      <w:start w:val="1"/>
      <w:numFmt w:val="decimal"/>
      <w:lvlText w:val="%1."/>
      <w:lvlJc w:val="left"/>
      <w:pPr>
        <w:ind w:left="1660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0B6A337A">
      <w:numFmt w:val="bullet"/>
      <w:lvlText w:val="•"/>
      <w:lvlJc w:val="left"/>
      <w:pPr>
        <w:ind w:left="2740" w:hanging="360"/>
      </w:pPr>
      <w:rPr>
        <w:lang w:val="ru-RU" w:eastAsia="en-US" w:bidi="ar-SA"/>
      </w:rPr>
    </w:lvl>
    <w:lvl w:ilvl="2" w:tplc="3AF644C8">
      <w:numFmt w:val="bullet"/>
      <w:lvlText w:val="•"/>
      <w:lvlJc w:val="left"/>
      <w:pPr>
        <w:ind w:left="3664" w:hanging="360"/>
      </w:pPr>
      <w:rPr>
        <w:lang w:val="ru-RU" w:eastAsia="en-US" w:bidi="ar-SA"/>
      </w:rPr>
    </w:lvl>
    <w:lvl w:ilvl="3" w:tplc="0268AB36">
      <w:numFmt w:val="bullet"/>
      <w:lvlText w:val="•"/>
      <w:lvlJc w:val="left"/>
      <w:pPr>
        <w:ind w:left="4589" w:hanging="360"/>
      </w:pPr>
      <w:rPr>
        <w:lang w:val="ru-RU" w:eastAsia="en-US" w:bidi="ar-SA"/>
      </w:rPr>
    </w:lvl>
    <w:lvl w:ilvl="4" w:tplc="CDD646E6">
      <w:numFmt w:val="bullet"/>
      <w:lvlText w:val="•"/>
      <w:lvlJc w:val="left"/>
      <w:pPr>
        <w:ind w:left="5514" w:hanging="360"/>
      </w:pPr>
      <w:rPr>
        <w:lang w:val="ru-RU" w:eastAsia="en-US" w:bidi="ar-SA"/>
      </w:rPr>
    </w:lvl>
    <w:lvl w:ilvl="5" w:tplc="6BC28430">
      <w:numFmt w:val="bullet"/>
      <w:lvlText w:val="•"/>
      <w:lvlJc w:val="left"/>
      <w:pPr>
        <w:ind w:left="6439" w:hanging="360"/>
      </w:pPr>
      <w:rPr>
        <w:lang w:val="ru-RU" w:eastAsia="en-US" w:bidi="ar-SA"/>
      </w:rPr>
    </w:lvl>
    <w:lvl w:ilvl="6" w:tplc="BD502630">
      <w:numFmt w:val="bullet"/>
      <w:lvlText w:val="•"/>
      <w:lvlJc w:val="left"/>
      <w:pPr>
        <w:ind w:left="7364" w:hanging="360"/>
      </w:pPr>
      <w:rPr>
        <w:lang w:val="ru-RU" w:eastAsia="en-US" w:bidi="ar-SA"/>
      </w:rPr>
    </w:lvl>
    <w:lvl w:ilvl="7" w:tplc="480C5BA0">
      <w:numFmt w:val="bullet"/>
      <w:lvlText w:val="•"/>
      <w:lvlJc w:val="left"/>
      <w:pPr>
        <w:ind w:left="8289" w:hanging="360"/>
      </w:pPr>
      <w:rPr>
        <w:lang w:val="ru-RU" w:eastAsia="en-US" w:bidi="ar-SA"/>
      </w:rPr>
    </w:lvl>
    <w:lvl w:ilvl="8" w:tplc="6580672C">
      <w:numFmt w:val="bullet"/>
      <w:lvlText w:val="•"/>
      <w:lvlJc w:val="left"/>
      <w:pPr>
        <w:ind w:left="9214" w:hanging="360"/>
      </w:pPr>
      <w:rPr>
        <w:lang w:val="ru-RU" w:eastAsia="en-US" w:bidi="ar-SA"/>
      </w:rPr>
    </w:lvl>
  </w:abstractNum>
  <w:abstractNum w:abstractNumId="2" w15:restartNumberingAfterBreak="0">
    <w:nsid w:val="43097494"/>
    <w:multiLevelType w:val="hybridMultilevel"/>
    <w:tmpl w:val="32264478"/>
    <w:lvl w:ilvl="0" w:tplc="11BCB440">
      <w:start w:val="7"/>
      <w:numFmt w:val="decimal"/>
      <w:lvlText w:val="%1."/>
      <w:lvlJc w:val="left"/>
      <w:pPr>
        <w:ind w:left="1222" w:hanging="2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A25E63AA">
      <w:start w:val="1"/>
      <w:numFmt w:val="decimal"/>
      <w:lvlText w:val="%2."/>
      <w:lvlJc w:val="left"/>
      <w:pPr>
        <w:ind w:left="166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E8AEE462">
      <w:start w:val="1"/>
      <w:numFmt w:val="decimal"/>
      <w:lvlText w:val="%3."/>
      <w:lvlJc w:val="left"/>
      <w:pPr>
        <w:ind w:left="166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 w:tplc="484859EE">
      <w:start w:val="1"/>
      <w:numFmt w:val="lowerLetter"/>
      <w:lvlText w:val="%4."/>
      <w:lvlJc w:val="left"/>
      <w:pPr>
        <w:ind w:left="274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4" w:tplc="9BAEF366">
      <w:numFmt w:val="bullet"/>
      <w:lvlText w:val="•"/>
      <w:lvlJc w:val="left"/>
      <w:pPr>
        <w:ind w:left="4821" w:hanging="360"/>
      </w:pPr>
      <w:rPr>
        <w:rFonts w:hint="default"/>
        <w:lang w:val="ru-RU" w:eastAsia="en-US" w:bidi="ar-SA"/>
      </w:rPr>
    </w:lvl>
    <w:lvl w:ilvl="5" w:tplc="35B481B0">
      <w:numFmt w:val="bullet"/>
      <w:lvlText w:val="•"/>
      <w:lvlJc w:val="left"/>
      <w:pPr>
        <w:ind w:left="5861" w:hanging="360"/>
      </w:pPr>
      <w:rPr>
        <w:rFonts w:hint="default"/>
        <w:lang w:val="ru-RU" w:eastAsia="en-US" w:bidi="ar-SA"/>
      </w:rPr>
    </w:lvl>
    <w:lvl w:ilvl="6" w:tplc="A0566D5E">
      <w:numFmt w:val="bullet"/>
      <w:lvlText w:val="•"/>
      <w:lvlJc w:val="left"/>
      <w:pPr>
        <w:ind w:left="6902" w:hanging="360"/>
      </w:pPr>
      <w:rPr>
        <w:rFonts w:hint="default"/>
        <w:lang w:val="ru-RU" w:eastAsia="en-US" w:bidi="ar-SA"/>
      </w:rPr>
    </w:lvl>
    <w:lvl w:ilvl="7" w:tplc="1E88B104">
      <w:numFmt w:val="bullet"/>
      <w:lvlText w:val="•"/>
      <w:lvlJc w:val="left"/>
      <w:pPr>
        <w:ind w:left="7942" w:hanging="360"/>
      </w:pPr>
      <w:rPr>
        <w:rFonts w:hint="default"/>
        <w:lang w:val="ru-RU" w:eastAsia="en-US" w:bidi="ar-SA"/>
      </w:rPr>
    </w:lvl>
    <w:lvl w:ilvl="8" w:tplc="5C56E0B2">
      <w:numFmt w:val="bullet"/>
      <w:lvlText w:val="•"/>
      <w:lvlJc w:val="left"/>
      <w:pPr>
        <w:ind w:left="8983" w:hanging="360"/>
      </w:pPr>
      <w:rPr>
        <w:rFonts w:hint="default"/>
        <w:lang w:val="ru-RU" w:eastAsia="en-US" w:bidi="ar-SA"/>
      </w:rPr>
    </w:lvl>
  </w:abstractNum>
  <w:num w:numId="1" w16cid:durableId="1264070753">
    <w:abstractNumId w:val="0"/>
  </w:num>
  <w:num w:numId="2" w16cid:durableId="1285311045">
    <w:abstractNumId w:val="2"/>
  </w:num>
  <w:num w:numId="3" w16cid:durableId="47468684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36A1"/>
    <w:rsid w:val="00076E09"/>
    <w:rsid w:val="001336A1"/>
    <w:rsid w:val="001356CB"/>
    <w:rsid w:val="002251B4"/>
    <w:rsid w:val="002A28D4"/>
    <w:rsid w:val="002E1A8A"/>
    <w:rsid w:val="002F7C0C"/>
    <w:rsid w:val="0074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51334"/>
  <w15:docId w15:val="{2D4FBC9D-F2D1-4F91-95F8-2D0C9C4CF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6E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1336A1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uiPriority w:val="1"/>
    <w:semiHidden/>
    <w:unhideWhenUsed/>
    <w:qFormat/>
    <w:rsid w:val="002251B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semiHidden/>
    <w:rsid w:val="002251B4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5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341</Words>
  <Characters>1949</Characters>
  <Application>Microsoft Office Word</Application>
  <DocSecurity>0</DocSecurity>
  <Lines>16</Lines>
  <Paragraphs>4</Paragraphs>
  <ScaleCrop>false</ScaleCrop>
  <Company>HP</Company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yuliya che</cp:lastModifiedBy>
  <cp:revision>5</cp:revision>
  <dcterms:created xsi:type="dcterms:W3CDTF">2023-03-26T14:26:00Z</dcterms:created>
  <dcterms:modified xsi:type="dcterms:W3CDTF">2024-06-10T10:31:00Z</dcterms:modified>
</cp:coreProperties>
</file>