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09B1BE" w14:textId="6CC9C9F1" w:rsidR="002251B4" w:rsidRPr="0053702B" w:rsidRDefault="001336A1" w:rsidP="00537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02B">
        <w:rPr>
          <w:rFonts w:ascii="Times New Roman" w:hAnsi="Times New Roman" w:cs="Times New Roman"/>
          <w:sz w:val="24"/>
          <w:szCs w:val="24"/>
        </w:rPr>
        <w:t xml:space="preserve">Темы УИРС для зачета по </w:t>
      </w:r>
      <w:r w:rsidR="002251B4" w:rsidRPr="0053702B">
        <w:rPr>
          <w:rFonts w:ascii="Times New Roman" w:hAnsi="Times New Roman" w:cs="Times New Roman"/>
          <w:sz w:val="24"/>
          <w:szCs w:val="24"/>
        </w:rPr>
        <w:t>производственной</w:t>
      </w:r>
      <w:r w:rsidRPr="0053702B">
        <w:rPr>
          <w:rFonts w:ascii="Times New Roman" w:hAnsi="Times New Roman" w:cs="Times New Roman"/>
          <w:sz w:val="24"/>
          <w:szCs w:val="24"/>
        </w:rPr>
        <w:t xml:space="preserve"> практике</w:t>
      </w:r>
      <w:r w:rsidR="002251B4" w:rsidRPr="0053702B">
        <w:rPr>
          <w:rFonts w:ascii="Times New Roman" w:hAnsi="Times New Roman" w:cs="Times New Roman"/>
          <w:sz w:val="24"/>
          <w:szCs w:val="24"/>
        </w:rPr>
        <w:t xml:space="preserve"> ПП 0</w:t>
      </w:r>
      <w:r w:rsidR="0053702B">
        <w:rPr>
          <w:rFonts w:ascii="Times New Roman" w:hAnsi="Times New Roman" w:cs="Times New Roman"/>
          <w:sz w:val="24"/>
          <w:szCs w:val="24"/>
        </w:rPr>
        <w:t>2</w:t>
      </w:r>
      <w:r w:rsidR="002251B4" w:rsidRPr="0053702B">
        <w:rPr>
          <w:rFonts w:ascii="Times New Roman" w:hAnsi="Times New Roman" w:cs="Times New Roman"/>
          <w:sz w:val="24"/>
          <w:szCs w:val="24"/>
        </w:rPr>
        <w:t>. 01</w:t>
      </w:r>
    </w:p>
    <w:p w14:paraId="1E440F4B" w14:textId="5540765D" w:rsidR="001336A1" w:rsidRPr="0053702B" w:rsidRDefault="001336A1" w:rsidP="00537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02B">
        <w:rPr>
          <w:rFonts w:ascii="Times New Roman" w:hAnsi="Times New Roman" w:cs="Times New Roman"/>
          <w:sz w:val="24"/>
          <w:szCs w:val="24"/>
        </w:rPr>
        <w:t xml:space="preserve"> на 202</w:t>
      </w:r>
      <w:r w:rsidR="002251B4" w:rsidRPr="0053702B">
        <w:rPr>
          <w:rFonts w:ascii="Times New Roman" w:hAnsi="Times New Roman" w:cs="Times New Roman"/>
          <w:sz w:val="24"/>
          <w:szCs w:val="24"/>
        </w:rPr>
        <w:t>3</w:t>
      </w:r>
      <w:r w:rsidRPr="0053702B">
        <w:rPr>
          <w:rFonts w:ascii="Times New Roman" w:hAnsi="Times New Roman" w:cs="Times New Roman"/>
          <w:sz w:val="24"/>
          <w:szCs w:val="24"/>
        </w:rPr>
        <w:t>-202</w:t>
      </w:r>
      <w:r w:rsidR="002251B4" w:rsidRPr="0053702B">
        <w:rPr>
          <w:rFonts w:ascii="Times New Roman" w:hAnsi="Times New Roman" w:cs="Times New Roman"/>
          <w:sz w:val="24"/>
          <w:szCs w:val="24"/>
        </w:rPr>
        <w:t>4</w:t>
      </w:r>
      <w:r w:rsidRPr="0053702B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p w14:paraId="340B7B66" w14:textId="77777777" w:rsidR="001336A1" w:rsidRPr="0053702B" w:rsidRDefault="001336A1" w:rsidP="00537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698D0D" w14:textId="77777777" w:rsidR="0053702B" w:rsidRPr="0053702B" w:rsidRDefault="0053702B" w:rsidP="0053702B">
      <w:pPr>
        <w:pStyle w:val="a3"/>
        <w:widowControl w:val="0"/>
        <w:numPr>
          <w:ilvl w:val="0"/>
          <w:numId w:val="4"/>
        </w:numPr>
        <w:tabs>
          <w:tab w:val="left" w:pos="1661"/>
        </w:tabs>
        <w:autoSpaceDE w:val="0"/>
        <w:autoSpaceDN w:val="0"/>
        <w:spacing w:before="4" w:after="0" w:line="240" w:lineRule="auto"/>
        <w:ind w:left="0" w:firstLine="0"/>
        <w:contextualSpacing w:val="0"/>
        <w:rPr>
          <w:rFonts w:ascii="Times New Roman" w:hAnsi="Times New Roman"/>
          <w:sz w:val="24"/>
          <w:szCs w:val="24"/>
        </w:rPr>
      </w:pPr>
      <w:r w:rsidRPr="0053702B">
        <w:rPr>
          <w:rFonts w:ascii="Times New Roman" w:hAnsi="Times New Roman"/>
          <w:sz w:val="24"/>
          <w:szCs w:val="24"/>
        </w:rPr>
        <w:t>Особенности</w:t>
      </w:r>
      <w:r w:rsidRPr="0053702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проведения</w:t>
      </w:r>
      <w:r w:rsidRPr="0053702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гигиенического</w:t>
      </w:r>
      <w:r w:rsidRPr="0053702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воспитания</w:t>
      </w:r>
      <w:r w:rsidRPr="0053702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среди</w:t>
      </w:r>
      <w:r w:rsidRPr="0053702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группы</w:t>
      </w:r>
      <w:r w:rsidRPr="0053702B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детей дошкольного возраста,</w:t>
      </w:r>
      <w:r w:rsidRPr="0053702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младших</w:t>
      </w:r>
      <w:r w:rsidRPr="0053702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школьников.</w:t>
      </w:r>
    </w:p>
    <w:p w14:paraId="15551201" w14:textId="77777777" w:rsidR="0053702B" w:rsidRPr="0053702B" w:rsidRDefault="0053702B" w:rsidP="0053702B">
      <w:pPr>
        <w:pStyle w:val="a3"/>
        <w:widowControl w:val="0"/>
        <w:numPr>
          <w:ilvl w:val="0"/>
          <w:numId w:val="4"/>
        </w:numPr>
        <w:tabs>
          <w:tab w:val="left" w:pos="1661"/>
        </w:tabs>
        <w:autoSpaceDE w:val="0"/>
        <w:autoSpaceDN w:val="0"/>
        <w:spacing w:after="0" w:line="322" w:lineRule="exact"/>
        <w:ind w:left="0" w:firstLine="0"/>
        <w:contextualSpacing w:val="0"/>
        <w:rPr>
          <w:rFonts w:ascii="Times New Roman" w:hAnsi="Times New Roman"/>
          <w:sz w:val="24"/>
          <w:szCs w:val="24"/>
        </w:rPr>
      </w:pPr>
      <w:r w:rsidRPr="0053702B">
        <w:rPr>
          <w:rFonts w:ascii="Times New Roman" w:hAnsi="Times New Roman"/>
          <w:sz w:val="24"/>
          <w:szCs w:val="24"/>
        </w:rPr>
        <w:t>Особенности</w:t>
      </w:r>
      <w:r w:rsidRPr="0053702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проведения</w:t>
      </w:r>
      <w:r w:rsidRPr="0053702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гигиенического</w:t>
      </w:r>
      <w:r w:rsidRPr="0053702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воспитания</w:t>
      </w:r>
      <w:r w:rsidRPr="0053702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среди</w:t>
      </w:r>
      <w:r w:rsidRPr="0053702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подростков</w:t>
      </w:r>
    </w:p>
    <w:p w14:paraId="7BA06183" w14:textId="77777777" w:rsidR="0053702B" w:rsidRPr="0053702B" w:rsidRDefault="0053702B" w:rsidP="0053702B">
      <w:pPr>
        <w:pStyle w:val="a3"/>
        <w:widowControl w:val="0"/>
        <w:numPr>
          <w:ilvl w:val="0"/>
          <w:numId w:val="4"/>
        </w:numPr>
        <w:tabs>
          <w:tab w:val="left" w:pos="1661"/>
        </w:tabs>
        <w:autoSpaceDE w:val="0"/>
        <w:autoSpaceDN w:val="0"/>
        <w:spacing w:after="0" w:line="322" w:lineRule="exact"/>
        <w:ind w:left="0" w:firstLine="0"/>
        <w:contextualSpacing w:val="0"/>
        <w:rPr>
          <w:rFonts w:ascii="Times New Roman" w:hAnsi="Times New Roman"/>
          <w:sz w:val="24"/>
          <w:szCs w:val="24"/>
        </w:rPr>
      </w:pPr>
      <w:r w:rsidRPr="0053702B">
        <w:rPr>
          <w:rFonts w:ascii="Times New Roman" w:hAnsi="Times New Roman"/>
          <w:sz w:val="24"/>
          <w:szCs w:val="24"/>
        </w:rPr>
        <w:t>Особенности</w:t>
      </w:r>
      <w:r w:rsidRPr="0053702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проведения</w:t>
      </w:r>
      <w:r w:rsidRPr="0053702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гигиенического</w:t>
      </w:r>
      <w:r w:rsidRPr="0053702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воспитания</w:t>
      </w:r>
      <w:r w:rsidRPr="0053702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среди</w:t>
      </w:r>
      <w:r w:rsidRPr="0053702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взрослых</w:t>
      </w:r>
    </w:p>
    <w:p w14:paraId="52C9E4C9" w14:textId="77777777" w:rsidR="0053702B" w:rsidRPr="0053702B" w:rsidRDefault="0053702B" w:rsidP="0053702B">
      <w:pPr>
        <w:pStyle w:val="a3"/>
        <w:widowControl w:val="0"/>
        <w:numPr>
          <w:ilvl w:val="0"/>
          <w:numId w:val="4"/>
        </w:numPr>
        <w:tabs>
          <w:tab w:val="left" w:pos="1661"/>
        </w:tabs>
        <w:autoSpaceDE w:val="0"/>
        <w:autoSpaceDN w:val="0"/>
        <w:spacing w:after="0" w:line="322" w:lineRule="exact"/>
        <w:ind w:left="0" w:firstLine="0"/>
        <w:contextualSpacing w:val="0"/>
        <w:rPr>
          <w:rFonts w:ascii="Times New Roman" w:hAnsi="Times New Roman"/>
          <w:sz w:val="24"/>
          <w:szCs w:val="24"/>
        </w:rPr>
      </w:pPr>
      <w:r w:rsidRPr="0053702B">
        <w:rPr>
          <w:rFonts w:ascii="Times New Roman" w:hAnsi="Times New Roman"/>
          <w:sz w:val="24"/>
          <w:szCs w:val="24"/>
        </w:rPr>
        <w:t>Гигиеническое</w:t>
      </w:r>
      <w:r w:rsidRPr="0053702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состояние</w:t>
      </w:r>
      <w:r w:rsidRPr="0053702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полости</w:t>
      </w:r>
      <w:r w:rsidRPr="0053702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рта</w:t>
      </w:r>
      <w:r w:rsidRPr="0053702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у</w:t>
      </w:r>
      <w:r w:rsidRPr="0053702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детей</w:t>
      </w:r>
      <w:r w:rsidRPr="0053702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различного</w:t>
      </w:r>
      <w:r w:rsidRPr="0053702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возраста.</w:t>
      </w:r>
    </w:p>
    <w:p w14:paraId="30B8D6A3" w14:textId="77777777" w:rsidR="0053702B" w:rsidRPr="0053702B" w:rsidRDefault="0053702B" w:rsidP="0053702B">
      <w:pPr>
        <w:pStyle w:val="a3"/>
        <w:widowControl w:val="0"/>
        <w:numPr>
          <w:ilvl w:val="0"/>
          <w:numId w:val="4"/>
        </w:numPr>
        <w:tabs>
          <w:tab w:val="left" w:pos="1661"/>
        </w:tabs>
        <w:autoSpaceDE w:val="0"/>
        <w:autoSpaceDN w:val="0"/>
        <w:spacing w:before="67" w:after="0" w:line="322" w:lineRule="exact"/>
        <w:ind w:left="0" w:firstLine="0"/>
        <w:contextualSpacing w:val="0"/>
        <w:rPr>
          <w:rFonts w:ascii="Times New Roman" w:hAnsi="Times New Roman"/>
          <w:sz w:val="24"/>
          <w:szCs w:val="24"/>
        </w:rPr>
      </w:pPr>
      <w:r w:rsidRPr="0053702B">
        <w:rPr>
          <w:rFonts w:ascii="Times New Roman" w:hAnsi="Times New Roman"/>
          <w:sz w:val="24"/>
          <w:szCs w:val="24"/>
        </w:rPr>
        <w:t>Уровень</w:t>
      </w:r>
      <w:r w:rsidRPr="0053702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стоматологических</w:t>
      </w:r>
      <w:r w:rsidRPr="0053702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знаний</w:t>
      </w:r>
      <w:r w:rsidRPr="0053702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у</w:t>
      </w:r>
      <w:r w:rsidRPr="0053702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школьников</w:t>
      </w:r>
      <w:r w:rsidRPr="0053702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г.</w:t>
      </w:r>
      <w:r w:rsidRPr="0053702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Новосибирска.</w:t>
      </w:r>
    </w:p>
    <w:p w14:paraId="459DA7AD" w14:textId="4852EF72" w:rsidR="0053702B" w:rsidRPr="0053702B" w:rsidRDefault="0053702B" w:rsidP="0053702B">
      <w:pPr>
        <w:pStyle w:val="a3"/>
        <w:widowControl w:val="0"/>
        <w:numPr>
          <w:ilvl w:val="0"/>
          <w:numId w:val="4"/>
        </w:numPr>
        <w:tabs>
          <w:tab w:val="left" w:pos="1661"/>
        </w:tabs>
        <w:autoSpaceDE w:val="0"/>
        <w:autoSpaceDN w:val="0"/>
        <w:spacing w:before="67" w:after="0" w:line="322" w:lineRule="exact"/>
        <w:ind w:left="0" w:firstLine="0"/>
        <w:contextualSpacing w:val="0"/>
        <w:rPr>
          <w:rFonts w:ascii="Times New Roman" w:hAnsi="Times New Roman"/>
          <w:sz w:val="24"/>
          <w:szCs w:val="24"/>
        </w:rPr>
      </w:pPr>
      <w:r w:rsidRPr="0053702B">
        <w:rPr>
          <w:rFonts w:ascii="Times New Roman" w:hAnsi="Times New Roman"/>
          <w:sz w:val="24"/>
          <w:szCs w:val="24"/>
        </w:rPr>
        <w:t>Выбор</w:t>
      </w:r>
      <w:r w:rsidRPr="0053702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средств</w:t>
      </w:r>
      <w:r w:rsidRPr="0053702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гигиены</w:t>
      </w:r>
      <w:r w:rsidRPr="0053702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полости</w:t>
      </w:r>
      <w:r w:rsidRPr="0053702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рта</w:t>
      </w:r>
      <w:r w:rsidRPr="0053702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в</w:t>
      </w:r>
      <w:r w:rsidRPr="005370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зависимости</w:t>
      </w:r>
      <w:r w:rsidRPr="0053702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от</w:t>
      </w:r>
      <w:r w:rsidRPr="0053702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возраста.</w:t>
      </w:r>
    </w:p>
    <w:p w14:paraId="4C367D26" w14:textId="77777777" w:rsidR="0053702B" w:rsidRPr="0053702B" w:rsidRDefault="0053702B" w:rsidP="0053702B">
      <w:pPr>
        <w:pStyle w:val="a3"/>
        <w:widowControl w:val="0"/>
        <w:numPr>
          <w:ilvl w:val="0"/>
          <w:numId w:val="4"/>
        </w:numPr>
        <w:tabs>
          <w:tab w:val="left" w:pos="1661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/>
          <w:sz w:val="24"/>
          <w:szCs w:val="24"/>
        </w:rPr>
      </w:pPr>
      <w:r w:rsidRPr="0053702B">
        <w:rPr>
          <w:rFonts w:ascii="Times New Roman" w:hAnsi="Times New Roman"/>
          <w:sz w:val="24"/>
          <w:szCs w:val="24"/>
        </w:rPr>
        <w:t>Особенности</w:t>
      </w:r>
      <w:r w:rsidRPr="0053702B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гигиены</w:t>
      </w:r>
      <w:r w:rsidRPr="0053702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полости</w:t>
      </w:r>
      <w:r w:rsidRPr="0053702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рта</w:t>
      </w:r>
      <w:r w:rsidRPr="0053702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у</w:t>
      </w:r>
      <w:r w:rsidRPr="0053702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пациентов</w:t>
      </w:r>
      <w:r w:rsidRPr="0053702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с</w:t>
      </w:r>
      <w:r w:rsidRPr="0053702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ортодонтическими</w:t>
      </w:r>
      <w:r w:rsidRPr="0053702B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и</w:t>
      </w:r>
      <w:r w:rsidRPr="0053702B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53702B">
        <w:rPr>
          <w:rFonts w:ascii="Times New Roman" w:hAnsi="Times New Roman"/>
          <w:sz w:val="24"/>
          <w:szCs w:val="24"/>
        </w:rPr>
        <w:t>ортопедическими конструкциями.</w:t>
      </w:r>
    </w:p>
    <w:p w14:paraId="6A553BE2" w14:textId="77777777" w:rsidR="002E1A8A" w:rsidRPr="002251B4" w:rsidRDefault="002E1A8A" w:rsidP="001356C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E7443C" w14:textId="77777777" w:rsidR="001356CB" w:rsidRPr="002251B4" w:rsidRDefault="001356CB" w:rsidP="001356CB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2251B4">
        <w:rPr>
          <w:rFonts w:ascii="Times New Roman" w:hAnsi="Times New Roman" w:cs="Times New Roman"/>
          <w:b/>
          <w:sz w:val="24"/>
          <w:szCs w:val="24"/>
        </w:rPr>
        <w:t xml:space="preserve">Критерии оценки </w:t>
      </w:r>
      <w:r w:rsidRPr="002251B4">
        <w:rPr>
          <w:rFonts w:ascii="Times New Roman" w:eastAsia="TimesNewRomanPSMT" w:hAnsi="Times New Roman" w:cs="Times New Roman"/>
          <w:b/>
          <w:sz w:val="24"/>
          <w:szCs w:val="24"/>
        </w:rPr>
        <w:t>практических манипуляций:</w:t>
      </w:r>
    </w:p>
    <w:p w14:paraId="5D31AAA8" w14:textId="77777777" w:rsidR="001356CB" w:rsidRPr="002251B4" w:rsidRDefault="001356CB" w:rsidP="001356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 xml:space="preserve">оценка «отлично» - </w:t>
      </w:r>
      <w:r w:rsidRPr="002251B4">
        <w:rPr>
          <w:rFonts w:ascii="Times New Roman" w:eastAsia="TimesNewRomanPSMT" w:hAnsi="Times New Roman" w:cs="Times New Roman"/>
          <w:sz w:val="24"/>
          <w:szCs w:val="24"/>
        </w:rPr>
        <w:t xml:space="preserve">выставляется обучающемуся, если он владеет </w:t>
      </w:r>
      <w:r w:rsidRPr="002251B4">
        <w:rPr>
          <w:rFonts w:ascii="Times New Roman" w:hAnsi="Times New Roman" w:cs="Times New Roman"/>
          <w:sz w:val="24"/>
          <w:szCs w:val="24"/>
        </w:rPr>
        <w:t>знанием алгоритма (правил, методики) практической манипуляции без ошибок и неточностей; владеет всеми элементарными практическими действиями в правильной последовательности без ошибок и неточностей;</w:t>
      </w:r>
    </w:p>
    <w:p w14:paraId="556CC858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94EC597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 xml:space="preserve">оценка «хорошо» - </w:t>
      </w:r>
      <w:r w:rsidRPr="002251B4">
        <w:rPr>
          <w:rFonts w:ascii="Times New Roman" w:eastAsia="TimesNewRomanPSMT" w:hAnsi="Times New Roman" w:cs="Times New Roman"/>
          <w:sz w:val="24"/>
          <w:szCs w:val="24"/>
        </w:rPr>
        <w:t>выставляется обучающемуся, если он владеет:</w:t>
      </w:r>
    </w:p>
    <w:p w14:paraId="6DFF01BA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eastAsia="TimesNewRomanPSMT" w:hAnsi="Times New Roman" w:cs="Times New Roman"/>
          <w:sz w:val="24"/>
          <w:szCs w:val="24"/>
        </w:rPr>
        <w:t xml:space="preserve">а) </w:t>
      </w:r>
      <w:r w:rsidRPr="002251B4">
        <w:rPr>
          <w:rFonts w:ascii="Times New Roman" w:hAnsi="Times New Roman" w:cs="Times New Roman"/>
          <w:sz w:val="24"/>
          <w:szCs w:val="24"/>
        </w:rPr>
        <w:t>знанием алгоритма (правил, методики) практической манипуляции без ошибок и неточностей или с небольшими неточностями, не влияющими на результат; владеет всеми элементарными практическими действиями в правильной последовательности;</w:t>
      </w:r>
    </w:p>
    <w:p w14:paraId="6AF22E89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>б) знанием алгоритма (правил, методики) практической манипуляции без ошибок и неточностей, владеет всеми элементарными практическими действиями в правильной последовательности, но допускается не более одной ошибки;</w:t>
      </w:r>
    </w:p>
    <w:p w14:paraId="67F0223F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>в) алгоритмом (правил, методики) практической манипуляции без ошибок и неточностей, владеет всеми элементарными практическими действиями, но нарушается последовательность их выполнения;</w:t>
      </w:r>
    </w:p>
    <w:p w14:paraId="025EBB0F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3ADEB5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 xml:space="preserve">оценка «удовлетворительно» - </w:t>
      </w:r>
      <w:r w:rsidRPr="002251B4">
        <w:rPr>
          <w:rFonts w:ascii="Times New Roman" w:eastAsia="TimesNewRomanPSMT" w:hAnsi="Times New Roman" w:cs="Times New Roman"/>
          <w:sz w:val="24"/>
          <w:szCs w:val="24"/>
        </w:rPr>
        <w:t>выставляется обучающемуся, если он:</w:t>
      </w:r>
    </w:p>
    <w:p w14:paraId="787E7854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>а) знает алгоритм (правила, методики) практической манипуляции с принципиальными ошибками, владеет большей частью элементарных практических действий, допускается не более двух ошибок, не влияющих на конечный результат;</w:t>
      </w:r>
    </w:p>
    <w:p w14:paraId="26DB36A7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>б) владеет большей частью элементарных практических действий; навык, умение выполняется при незначительной помощи преподавателя;</w:t>
      </w:r>
    </w:p>
    <w:p w14:paraId="42CC70DF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12EA70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 xml:space="preserve"> оценка «неудовлетворительно» - </w:t>
      </w:r>
      <w:r w:rsidRPr="002251B4">
        <w:rPr>
          <w:rFonts w:ascii="Times New Roman" w:eastAsia="TimesNewRomanPSMT" w:hAnsi="Times New Roman" w:cs="Times New Roman"/>
          <w:sz w:val="24"/>
          <w:szCs w:val="24"/>
        </w:rPr>
        <w:t>выставляется обучающемуся, если он:</w:t>
      </w:r>
    </w:p>
    <w:p w14:paraId="48B892D8" w14:textId="77777777" w:rsidR="001356CB" w:rsidRPr="002251B4" w:rsidRDefault="001356CB" w:rsidP="001356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eastAsia="TimesNewRomanPSMT" w:hAnsi="Times New Roman" w:cs="Times New Roman"/>
          <w:sz w:val="24"/>
          <w:szCs w:val="24"/>
        </w:rPr>
        <w:t xml:space="preserve">а) имеет </w:t>
      </w:r>
      <w:r w:rsidRPr="002251B4">
        <w:rPr>
          <w:rFonts w:ascii="Times New Roman" w:hAnsi="Times New Roman" w:cs="Times New Roman"/>
          <w:sz w:val="24"/>
          <w:szCs w:val="24"/>
        </w:rPr>
        <w:t>фрагментарное неосмысленное знание алгоритма (правил, методики) манипуляции; владеет меньшей частью элементарных практических действий;</w:t>
      </w:r>
    </w:p>
    <w:p w14:paraId="6BE63F3C" w14:textId="77777777" w:rsidR="001356CB" w:rsidRPr="002251B4" w:rsidRDefault="001356CB" w:rsidP="001356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>б) имеет фрагментарное неосмысленное знание алгоритма (правила, методики) манипуляции; принципиальные ошибки при выполнении, влияющие на результат;</w:t>
      </w:r>
    </w:p>
    <w:p w14:paraId="7B14C7AC" w14:textId="77777777" w:rsidR="001356CB" w:rsidRPr="002251B4" w:rsidRDefault="001356CB" w:rsidP="001356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>в) не знает алгоритма (правил, методики) практической манипуляции; допускает принципиальные ошибки при выполнении манипуляции, влияющие на результат;</w:t>
      </w:r>
    </w:p>
    <w:p w14:paraId="673CFA75" w14:textId="77777777" w:rsidR="001356CB" w:rsidRPr="002251B4" w:rsidRDefault="001356CB" w:rsidP="001356CB">
      <w:pPr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>г) отказывается от выполнения практической манипуляции.</w:t>
      </w:r>
    </w:p>
    <w:p w14:paraId="296146C7" w14:textId="77777777" w:rsidR="001356CB" w:rsidRPr="002251B4" w:rsidRDefault="001356CB" w:rsidP="001356C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356CB" w:rsidRPr="002251B4" w:rsidSect="000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554E2"/>
    <w:multiLevelType w:val="hybridMultilevel"/>
    <w:tmpl w:val="7B38720E"/>
    <w:lvl w:ilvl="0" w:tplc="0C86B17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945518"/>
    <w:multiLevelType w:val="hybridMultilevel"/>
    <w:tmpl w:val="9B5A5C1C"/>
    <w:lvl w:ilvl="0" w:tplc="06A2CF52">
      <w:start w:val="1"/>
      <w:numFmt w:val="decimal"/>
      <w:lvlText w:val="%1."/>
      <w:lvlJc w:val="left"/>
      <w:pPr>
        <w:ind w:left="166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B6A337A">
      <w:numFmt w:val="bullet"/>
      <w:lvlText w:val="•"/>
      <w:lvlJc w:val="left"/>
      <w:pPr>
        <w:ind w:left="2740" w:hanging="360"/>
      </w:pPr>
      <w:rPr>
        <w:lang w:val="ru-RU" w:eastAsia="en-US" w:bidi="ar-SA"/>
      </w:rPr>
    </w:lvl>
    <w:lvl w:ilvl="2" w:tplc="3AF644C8">
      <w:numFmt w:val="bullet"/>
      <w:lvlText w:val="•"/>
      <w:lvlJc w:val="left"/>
      <w:pPr>
        <w:ind w:left="3664" w:hanging="360"/>
      </w:pPr>
      <w:rPr>
        <w:lang w:val="ru-RU" w:eastAsia="en-US" w:bidi="ar-SA"/>
      </w:rPr>
    </w:lvl>
    <w:lvl w:ilvl="3" w:tplc="0268AB36">
      <w:numFmt w:val="bullet"/>
      <w:lvlText w:val="•"/>
      <w:lvlJc w:val="left"/>
      <w:pPr>
        <w:ind w:left="4589" w:hanging="360"/>
      </w:pPr>
      <w:rPr>
        <w:lang w:val="ru-RU" w:eastAsia="en-US" w:bidi="ar-SA"/>
      </w:rPr>
    </w:lvl>
    <w:lvl w:ilvl="4" w:tplc="CDD646E6">
      <w:numFmt w:val="bullet"/>
      <w:lvlText w:val="•"/>
      <w:lvlJc w:val="left"/>
      <w:pPr>
        <w:ind w:left="5514" w:hanging="360"/>
      </w:pPr>
      <w:rPr>
        <w:lang w:val="ru-RU" w:eastAsia="en-US" w:bidi="ar-SA"/>
      </w:rPr>
    </w:lvl>
    <w:lvl w:ilvl="5" w:tplc="6BC28430">
      <w:numFmt w:val="bullet"/>
      <w:lvlText w:val="•"/>
      <w:lvlJc w:val="left"/>
      <w:pPr>
        <w:ind w:left="6439" w:hanging="360"/>
      </w:pPr>
      <w:rPr>
        <w:lang w:val="ru-RU" w:eastAsia="en-US" w:bidi="ar-SA"/>
      </w:rPr>
    </w:lvl>
    <w:lvl w:ilvl="6" w:tplc="BD502630">
      <w:numFmt w:val="bullet"/>
      <w:lvlText w:val="•"/>
      <w:lvlJc w:val="left"/>
      <w:pPr>
        <w:ind w:left="7364" w:hanging="360"/>
      </w:pPr>
      <w:rPr>
        <w:lang w:val="ru-RU" w:eastAsia="en-US" w:bidi="ar-SA"/>
      </w:rPr>
    </w:lvl>
    <w:lvl w:ilvl="7" w:tplc="480C5BA0">
      <w:numFmt w:val="bullet"/>
      <w:lvlText w:val="•"/>
      <w:lvlJc w:val="left"/>
      <w:pPr>
        <w:ind w:left="8289" w:hanging="360"/>
      </w:pPr>
      <w:rPr>
        <w:lang w:val="ru-RU" w:eastAsia="en-US" w:bidi="ar-SA"/>
      </w:rPr>
    </w:lvl>
    <w:lvl w:ilvl="8" w:tplc="6580672C">
      <w:numFmt w:val="bullet"/>
      <w:lvlText w:val="•"/>
      <w:lvlJc w:val="left"/>
      <w:pPr>
        <w:ind w:left="9214" w:hanging="360"/>
      </w:pPr>
      <w:rPr>
        <w:lang w:val="ru-RU" w:eastAsia="en-US" w:bidi="ar-SA"/>
      </w:rPr>
    </w:lvl>
  </w:abstractNum>
  <w:abstractNum w:abstractNumId="2" w15:restartNumberingAfterBreak="0">
    <w:nsid w:val="2FF62AC8"/>
    <w:multiLevelType w:val="hybridMultilevel"/>
    <w:tmpl w:val="CDFA8182"/>
    <w:lvl w:ilvl="0" w:tplc="EE28300A">
      <w:start w:val="1"/>
      <w:numFmt w:val="decimal"/>
      <w:lvlText w:val="%1."/>
      <w:lvlJc w:val="left"/>
      <w:pPr>
        <w:ind w:left="166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35AF6F0">
      <w:numFmt w:val="bullet"/>
      <w:lvlText w:val="•"/>
      <w:lvlJc w:val="left"/>
      <w:pPr>
        <w:ind w:left="2600" w:hanging="360"/>
      </w:pPr>
      <w:rPr>
        <w:lang w:val="ru-RU" w:eastAsia="en-US" w:bidi="ar-SA"/>
      </w:rPr>
    </w:lvl>
    <w:lvl w:ilvl="2" w:tplc="2112039C">
      <w:numFmt w:val="bullet"/>
      <w:lvlText w:val="•"/>
      <w:lvlJc w:val="left"/>
      <w:pPr>
        <w:ind w:left="3540" w:hanging="360"/>
      </w:pPr>
      <w:rPr>
        <w:lang w:val="ru-RU" w:eastAsia="en-US" w:bidi="ar-SA"/>
      </w:rPr>
    </w:lvl>
    <w:lvl w:ilvl="3" w:tplc="F3547D7E">
      <w:numFmt w:val="bullet"/>
      <w:lvlText w:val="•"/>
      <w:lvlJc w:val="left"/>
      <w:pPr>
        <w:ind w:left="4481" w:hanging="360"/>
      </w:pPr>
      <w:rPr>
        <w:lang w:val="ru-RU" w:eastAsia="en-US" w:bidi="ar-SA"/>
      </w:rPr>
    </w:lvl>
    <w:lvl w:ilvl="4" w:tplc="AC967BAC">
      <w:numFmt w:val="bullet"/>
      <w:lvlText w:val="•"/>
      <w:lvlJc w:val="left"/>
      <w:pPr>
        <w:ind w:left="5421" w:hanging="360"/>
      </w:pPr>
      <w:rPr>
        <w:lang w:val="ru-RU" w:eastAsia="en-US" w:bidi="ar-SA"/>
      </w:rPr>
    </w:lvl>
    <w:lvl w:ilvl="5" w:tplc="030C65D8">
      <w:numFmt w:val="bullet"/>
      <w:lvlText w:val="•"/>
      <w:lvlJc w:val="left"/>
      <w:pPr>
        <w:ind w:left="6362" w:hanging="360"/>
      </w:pPr>
      <w:rPr>
        <w:lang w:val="ru-RU" w:eastAsia="en-US" w:bidi="ar-SA"/>
      </w:rPr>
    </w:lvl>
    <w:lvl w:ilvl="6" w:tplc="AF34D1C6">
      <w:numFmt w:val="bullet"/>
      <w:lvlText w:val="•"/>
      <w:lvlJc w:val="left"/>
      <w:pPr>
        <w:ind w:left="7302" w:hanging="360"/>
      </w:pPr>
      <w:rPr>
        <w:lang w:val="ru-RU" w:eastAsia="en-US" w:bidi="ar-SA"/>
      </w:rPr>
    </w:lvl>
    <w:lvl w:ilvl="7" w:tplc="0F1C1008">
      <w:numFmt w:val="bullet"/>
      <w:lvlText w:val="•"/>
      <w:lvlJc w:val="left"/>
      <w:pPr>
        <w:ind w:left="8242" w:hanging="360"/>
      </w:pPr>
      <w:rPr>
        <w:lang w:val="ru-RU" w:eastAsia="en-US" w:bidi="ar-SA"/>
      </w:rPr>
    </w:lvl>
    <w:lvl w:ilvl="8" w:tplc="80EC41C4">
      <w:numFmt w:val="bullet"/>
      <w:lvlText w:val="•"/>
      <w:lvlJc w:val="left"/>
      <w:pPr>
        <w:ind w:left="9183" w:hanging="360"/>
      </w:pPr>
      <w:rPr>
        <w:lang w:val="ru-RU" w:eastAsia="en-US" w:bidi="ar-SA"/>
      </w:rPr>
    </w:lvl>
  </w:abstractNum>
  <w:abstractNum w:abstractNumId="3" w15:restartNumberingAfterBreak="0">
    <w:nsid w:val="43097494"/>
    <w:multiLevelType w:val="hybridMultilevel"/>
    <w:tmpl w:val="32264478"/>
    <w:lvl w:ilvl="0" w:tplc="11BCB440">
      <w:start w:val="7"/>
      <w:numFmt w:val="decimal"/>
      <w:lvlText w:val="%1."/>
      <w:lvlJc w:val="left"/>
      <w:pPr>
        <w:ind w:left="1222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A25E63AA">
      <w:start w:val="1"/>
      <w:numFmt w:val="decimal"/>
      <w:lvlText w:val="%2."/>
      <w:lvlJc w:val="left"/>
      <w:pPr>
        <w:ind w:left="16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E8AEE462">
      <w:start w:val="1"/>
      <w:numFmt w:val="decimal"/>
      <w:lvlText w:val="%3."/>
      <w:lvlJc w:val="left"/>
      <w:pPr>
        <w:ind w:left="16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 w:tplc="484859EE">
      <w:start w:val="1"/>
      <w:numFmt w:val="lowerLetter"/>
      <w:lvlText w:val="%4."/>
      <w:lvlJc w:val="left"/>
      <w:pPr>
        <w:ind w:left="274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4" w:tplc="9BAEF366">
      <w:numFmt w:val="bullet"/>
      <w:lvlText w:val="•"/>
      <w:lvlJc w:val="left"/>
      <w:pPr>
        <w:ind w:left="4821" w:hanging="360"/>
      </w:pPr>
      <w:rPr>
        <w:rFonts w:hint="default"/>
        <w:lang w:val="ru-RU" w:eastAsia="en-US" w:bidi="ar-SA"/>
      </w:rPr>
    </w:lvl>
    <w:lvl w:ilvl="5" w:tplc="35B481B0">
      <w:numFmt w:val="bullet"/>
      <w:lvlText w:val="•"/>
      <w:lvlJc w:val="left"/>
      <w:pPr>
        <w:ind w:left="5861" w:hanging="360"/>
      </w:pPr>
      <w:rPr>
        <w:rFonts w:hint="default"/>
        <w:lang w:val="ru-RU" w:eastAsia="en-US" w:bidi="ar-SA"/>
      </w:rPr>
    </w:lvl>
    <w:lvl w:ilvl="6" w:tplc="A0566D5E">
      <w:numFmt w:val="bullet"/>
      <w:lvlText w:val="•"/>
      <w:lvlJc w:val="left"/>
      <w:pPr>
        <w:ind w:left="6902" w:hanging="360"/>
      </w:pPr>
      <w:rPr>
        <w:rFonts w:hint="default"/>
        <w:lang w:val="ru-RU" w:eastAsia="en-US" w:bidi="ar-SA"/>
      </w:rPr>
    </w:lvl>
    <w:lvl w:ilvl="7" w:tplc="1E88B104">
      <w:numFmt w:val="bullet"/>
      <w:lvlText w:val="•"/>
      <w:lvlJc w:val="left"/>
      <w:pPr>
        <w:ind w:left="7942" w:hanging="360"/>
      </w:pPr>
      <w:rPr>
        <w:rFonts w:hint="default"/>
        <w:lang w:val="ru-RU" w:eastAsia="en-US" w:bidi="ar-SA"/>
      </w:rPr>
    </w:lvl>
    <w:lvl w:ilvl="8" w:tplc="5C56E0B2">
      <w:numFmt w:val="bullet"/>
      <w:lvlText w:val="•"/>
      <w:lvlJc w:val="left"/>
      <w:pPr>
        <w:ind w:left="8983" w:hanging="360"/>
      </w:pPr>
      <w:rPr>
        <w:rFonts w:hint="default"/>
        <w:lang w:val="ru-RU" w:eastAsia="en-US" w:bidi="ar-SA"/>
      </w:rPr>
    </w:lvl>
  </w:abstractNum>
  <w:num w:numId="1" w16cid:durableId="1264070753">
    <w:abstractNumId w:val="0"/>
  </w:num>
  <w:num w:numId="2" w16cid:durableId="1285311045">
    <w:abstractNumId w:val="3"/>
  </w:num>
  <w:num w:numId="3" w16cid:durableId="47468684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46369970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36A1"/>
    <w:rsid w:val="00076E09"/>
    <w:rsid w:val="001336A1"/>
    <w:rsid w:val="001356CB"/>
    <w:rsid w:val="002251B4"/>
    <w:rsid w:val="002A28D4"/>
    <w:rsid w:val="002E1A8A"/>
    <w:rsid w:val="002F7C0C"/>
    <w:rsid w:val="0053702B"/>
    <w:rsid w:val="0071222E"/>
    <w:rsid w:val="0074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51334"/>
  <w15:docId w15:val="{2D4FBC9D-F2D1-4F91-95F8-2D0C9C4CF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E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1336A1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1"/>
    <w:semiHidden/>
    <w:unhideWhenUsed/>
    <w:qFormat/>
    <w:rsid w:val="002251B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semiHidden/>
    <w:rsid w:val="002251B4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387</Words>
  <Characters>2210</Characters>
  <Application>Microsoft Office Word</Application>
  <DocSecurity>0</DocSecurity>
  <Lines>18</Lines>
  <Paragraphs>5</Paragraphs>
  <ScaleCrop>false</ScaleCrop>
  <Company>HP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yuliya che</cp:lastModifiedBy>
  <cp:revision>6</cp:revision>
  <dcterms:created xsi:type="dcterms:W3CDTF">2023-03-26T14:26:00Z</dcterms:created>
  <dcterms:modified xsi:type="dcterms:W3CDTF">2024-06-10T11:04:00Z</dcterms:modified>
</cp:coreProperties>
</file>