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5D13B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0078A864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2FE0C3A5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5CBE5713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0D1F59D9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C67EDA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FD1A56" w14:textId="77777777" w:rsidR="005866D4" w:rsidRPr="005866D4" w:rsidRDefault="00D57E3A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drawing>
          <wp:anchor distT="0" distB="0" distL="114300" distR="114300" simplePos="0" relativeHeight="251658240" behindDoc="0" locked="0" layoutInCell="1" allowOverlap="1" wp14:anchorId="680DB61D" wp14:editId="40FBCFAE">
            <wp:simplePos x="0" y="0"/>
            <wp:positionH relativeFrom="column">
              <wp:posOffset>4926965</wp:posOffset>
            </wp:positionH>
            <wp:positionV relativeFrom="paragraph">
              <wp:posOffset>24765</wp:posOffset>
            </wp:positionV>
            <wp:extent cx="1593850" cy="1508159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1508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7FE02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83F02" w14:textId="77777777" w:rsidR="005866D4" w:rsidRPr="005866D4" w:rsidRDefault="005866D4" w:rsidP="009046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6616FA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8C5A32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6D2727" w14:textId="77777777" w:rsidR="00D57E3A" w:rsidRDefault="00D57E3A" w:rsidP="0090467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83C7BA" w14:textId="77777777" w:rsidR="00D57E3A" w:rsidRDefault="00D57E3A" w:rsidP="0090467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920C21" w14:textId="77777777" w:rsidR="00D57E3A" w:rsidRDefault="00D57E3A" w:rsidP="0090467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E8147E" w14:textId="77777777" w:rsidR="00D57E3A" w:rsidRDefault="00D57E3A" w:rsidP="0090467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67230D" w14:textId="77777777" w:rsidR="00D57E3A" w:rsidRDefault="00D57E3A" w:rsidP="0090467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B89E8A" w14:textId="77777777" w:rsidR="00045E0E" w:rsidRPr="00045E0E" w:rsidRDefault="00045E0E" w:rsidP="0090467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16A6CE81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4CF173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D7804C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61D44E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7C1A6F00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215BD2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CC54D8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0528B4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14:paraId="70DF95DE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8556B7" w14:textId="77777777" w:rsidR="00904678" w:rsidRPr="00904678" w:rsidRDefault="00045E0E" w:rsidP="000528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0528B4" w:rsidRPr="00F40418">
        <w:rPr>
          <w:rFonts w:ascii="Times New Roman" w:hAnsi="Times New Roman" w:cs="Times New Roman"/>
          <w:sz w:val="28"/>
          <w:szCs w:val="28"/>
        </w:rPr>
        <w:t xml:space="preserve">Антенатальная профилактика стоматологических заболеваний. </w:t>
      </w:r>
      <w:r w:rsidR="000528B4" w:rsidRPr="00F40418">
        <w:rPr>
          <w:rFonts w:ascii="Times New Roman" w:hAnsi="Times New Roman"/>
          <w:sz w:val="28"/>
          <w:szCs w:val="28"/>
        </w:rPr>
        <w:t>Программа профилактики стоматологических заболеваний у беременных и детей раннего возраста</w:t>
      </w:r>
    </w:p>
    <w:p w14:paraId="325C8811" w14:textId="77777777" w:rsidR="00045E0E" w:rsidRPr="00904678" w:rsidRDefault="00045E0E" w:rsidP="00904678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2DCC8FF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17A9CB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D98B58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345D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25C36418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E3BE3D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323627">
        <w:rPr>
          <w:rFonts w:ascii="Times New Roman" w:hAnsi="Times New Roman" w:cs="Times New Roman"/>
        </w:rPr>
        <w:t xml:space="preserve">31.05.03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63061BF9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C6C1C49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подготовки: </w:t>
      </w:r>
      <w:r w:rsidR="00345D8E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5A860DE2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3CF908F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14:paraId="2CE9A8A6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AF7B4F5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BE5EDE0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2EE3802B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Курс  </w:t>
      </w:r>
      <w:r w:rsidR="00345D8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68B8CAA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42A0F7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25DDB9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B7F2AC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E5A2F9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29AA1947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7D988511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D0FBB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5F35D9EE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D0FBB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FF669EF" w14:textId="77777777" w:rsidR="00345D8E" w:rsidRPr="004F2968" w:rsidRDefault="00045E0E" w:rsidP="00345D8E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345D8E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требования  </w:t>
      </w:r>
      <w:r w:rsidR="00345D8E" w:rsidRPr="004F2968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1B4AD3F0" w14:textId="77777777" w:rsidR="00045E0E" w:rsidRPr="00045E0E" w:rsidRDefault="00045E0E" w:rsidP="00345D8E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B1570F" w14:textId="77777777" w:rsidR="00ED0FBB" w:rsidRPr="00045E0E" w:rsidRDefault="00ED0FBB" w:rsidP="00ED0F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Методические указания разработал (и):</w:t>
      </w:r>
    </w:p>
    <w:p w14:paraId="4E65AF1E" w14:textId="77777777" w:rsidR="00ED0FBB" w:rsidRPr="00045E0E" w:rsidRDefault="00ED0FBB" w:rsidP="00ED0F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ED0FBB" w:rsidRPr="00045E0E" w14:paraId="6C180447" w14:textId="77777777" w:rsidTr="00ED0FB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BF57B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53285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6FF30F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61CC38A6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2CF7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ED0FBB" w:rsidRPr="00045E0E" w14:paraId="1258234E" w14:textId="77777777" w:rsidTr="00ED0FB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8FE11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7D022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868DE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CF2F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ED0FBB" w:rsidRPr="00045E0E" w14:paraId="323DAA6B" w14:textId="77777777" w:rsidTr="00ED0FB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F2A05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BF4FC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C221FE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DAD3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ED0FBB" w:rsidRPr="00045E0E" w14:paraId="44572D08" w14:textId="77777777" w:rsidTr="00ED0FB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BF9594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A05EB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1AFDC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7130" w14:textId="77777777" w:rsidR="00ED0FBB" w:rsidRPr="00045E0E" w:rsidRDefault="00ED0FBB" w:rsidP="00ED0FB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5F6769A4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4C9B56" w14:textId="77777777" w:rsidR="00904678" w:rsidRPr="00225B13" w:rsidRDefault="00904678" w:rsidP="0090467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25B1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1EEFF528" w14:textId="77777777" w:rsidR="00904678" w:rsidRPr="00225B13" w:rsidRDefault="00904678" w:rsidP="0090467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345D8E" w:rsidRPr="004F2968" w14:paraId="10C63100" w14:textId="77777777" w:rsidTr="00ED0FBB">
        <w:tc>
          <w:tcPr>
            <w:tcW w:w="2224" w:type="dxa"/>
          </w:tcPr>
          <w:p w14:paraId="769CBADF" w14:textId="77777777" w:rsidR="00345D8E" w:rsidRPr="004F2968" w:rsidRDefault="00345D8E" w:rsidP="00ED0FBB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75B9F7D1" w14:textId="77777777" w:rsidR="00345D8E" w:rsidRPr="004F2968" w:rsidRDefault="00345D8E" w:rsidP="00ED0FBB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7A650209" w14:textId="77777777" w:rsidR="00345D8E" w:rsidRPr="004F2968" w:rsidRDefault="00345D8E" w:rsidP="00ED0FBB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100C0FE1" w14:textId="77777777" w:rsidR="00345D8E" w:rsidRPr="004F2968" w:rsidRDefault="00345D8E" w:rsidP="00ED0FBB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39C9E0EA" w14:textId="77777777" w:rsidR="00345D8E" w:rsidRPr="004F2968" w:rsidRDefault="00345D8E" w:rsidP="00ED0FBB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345D8E" w:rsidRPr="004F2968" w14:paraId="6A947153" w14:textId="77777777" w:rsidTr="00ED0FBB">
        <w:tc>
          <w:tcPr>
            <w:tcW w:w="2224" w:type="dxa"/>
          </w:tcPr>
          <w:p w14:paraId="1E528520" w14:textId="77777777" w:rsidR="00345D8E" w:rsidRPr="004F2968" w:rsidRDefault="00345D8E" w:rsidP="00ED0FBB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5EC9D1F9" w14:textId="77777777" w:rsidR="00345D8E" w:rsidRPr="004F2968" w:rsidRDefault="00345D8E" w:rsidP="00ED0FBB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7F8923E1" w14:textId="77777777" w:rsidR="00345D8E" w:rsidRPr="004F2968" w:rsidRDefault="00345D8E" w:rsidP="00ED0FBB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14:paraId="4B327A8E" w14:textId="77777777" w:rsidR="00345D8E" w:rsidRPr="004F2968" w:rsidRDefault="00345D8E" w:rsidP="00ED0FBB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345D8E" w:rsidRPr="004F2968" w14:paraId="43758B89" w14:textId="77777777" w:rsidTr="00ED0FBB">
        <w:tc>
          <w:tcPr>
            <w:tcW w:w="2224" w:type="dxa"/>
          </w:tcPr>
          <w:p w14:paraId="5BCC71E4" w14:textId="77777777" w:rsidR="00345D8E" w:rsidRPr="004F2968" w:rsidRDefault="00345D8E" w:rsidP="00ED0FBB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4D3A1184" w14:textId="77777777" w:rsidR="00345D8E" w:rsidRPr="004F2968" w:rsidRDefault="00345D8E" w:rsidP="00ED0FBB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47BEDF0D" w14:textId="77777777" w:rsidR="00345D8E" w:rsidRPr="004F2968" w:rsidRDefault="00345D8E" w:rsidP="00ED0FBB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007FD75C" w14:textId="77777777" w:rsidR="00345D8E" w:rsidRPr="004F2968" w:rsidRDefault="00345D8E" w:rsidP="00ED0FBB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0F76D992" w14:textId="77777777" w:rsidR="00904678" w:rsidRPr="00225B13" w:rsidRDefault="00904678" w:rsidP="0090467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D8569F7" w14:textId="77777777" w:rsidR="00904678" w:rsidRPr="00225B13" w:rsidRDefault="00904678" w:rsidP="0090467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3EFDD9" w14:textId="77777777" w:rsidR="00904678" w:rsidRPr="00225B13" w:rsidRDefault="00904678" w:rsidP="0090467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9D54DC" w14:textId="77777777" w:rsidR="00904678" w:rsidRPr="00225B13" w:rsidRDefault="00904678" w:rsidP="0090467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CD4C66" w14:textId="77777777" w:rsidR="00904678" w:rsidRPr="00225B13" w:rsidRDefault="00904678" w:rsidP="00904678">
      <w:pPr>
        <w:tabs>
          <w:tab w:val="left" w:pos="72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1F89BAE" w14:textId="77777777" w:rsidR="00345D8E" w:rsidRPr="004F2968" w:rsidRDefault="00345D8E" w:rsidP="00345D8E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2968">
        <w:rPr>
          <w:rFonts w:ascii="Times New Roman" w:hAnsi="Times New Roman" w:cs="Times New Roman"/>
          <w:sz w:val="24"/>
          <w:szCs w:val="24"/>
        </w:rPr>
        <w:t xml:space="preserve">Методические указания </w:t>
      </w:r>
      <w:r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597925A5" w14:textId="77777777" w:rsidR="00345D8E" w:rsidRPr="004F2968" w:rsidRDefault="00345D8E" w:rsidP="00345D8E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17A61711" w14:textId="77777777" w:rsidR="00345D8E" w:rsidRPr="004F2968" w:rsidRDefault="00345D8E" w:rsidP="00345D8E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CF9EC5" w14:textId="77777777" w:rsidR="00345D8E" w:rsidRPr="004F2968" w:rsidRDefault="00345D8E" w:rsidP="00345D8E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0D0AE33B" w14:textId="77777777" w:rsidR="00345D8E" w:rsidRPr="004F2968" w:rsidRDefault="00345D8E" w:rsidP="00345D8E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75BC04FA" w14:textId="77777777" w:rsidR="00904678" w:rsidRDefault="00904678" w:rsidP="00904678">
      <w:pPr>
        <w:tabs>
          <w:tab w:val="left" w:pos="72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917F404" w14:textId="77777777" w:rsidR="00345D8E" w:rsidRDefault="00345D8E" w:rsidP="00904678">
      <w:pPr>
        <w:tabs>
          <w:tab w:val="left" w:pos="72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6F90769" w14:textId="77777777" w:rsidR="00345D8E" w:rsidRPr="00225B13" w:rsidRDefault="00345D8E" w:rsidP="00904678">
      <w:pPr>
        <w:tabs>
          <w:tab w:val="left" w:pos="72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A9E0557" w14:textId="77777777" w:rsidR="00045E0E" w:rsidRPr="00045E0E" w:rsidRDefault="00045E0E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B3F84F0" w14:textId="77777777" w:rsidR="00045E0E" w:rsidRP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DBDD13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BD25B3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5C315A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DDDFDB2" w14:textId="77777777" w:rsidR="00E112D0" w:rsidRPr="00DE0D9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5A71C1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CAB5A8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6BA7BEE0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D529735" w14:textId="77777777" w:rsidR="00B74004" w:rsidRPr="00B74004" w:rsidRDefault="00B74004" w:rsidP="00C45A13">
      <w:pPr>
        <w:pStyle w:val="a9"/>
        <w:jc w:val="both"/>
        <w:rPr>
          <w:bCs/>
          <w:sz w:val="24"/>
          <w:szCs w:val="24"/>
          <w:lang w:eastAsia="ar-SA"/>
        </w:rPr>
      </w:pPr>
      <w:r w:rsidRPr="00B74004">
        <w:rPr>
          <w:b/>
          <w:bCs/>
          <w:sz w:val="24"/>
          <w:szCs w:val="24"/>
          <w:lang w:eastAsia="ar-SA"/>
        </w:rPr>
        <w:t xml:space="preserve">Цели занятия: </w:t>
      </w:r>
      <w:r w:rsidRPr="00B74004">
        <w:rPr>
          <w:bCs/>
          <w:sz w:val="24"/>
          <w:szCs w:val="24"/>
          <w:lang w:eastAsia="ar-SA"/>
        </w:rPr>
        <w:t>После изучения темы студент будет</w:t>
      </w:r>
    </w:p>
    <w:p w14:paraId="047F7B3D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9A7825E" w14:textId="77777777" w:rsidR="000528B4" w:rsidRPr="0028574C" w:rsidRDefault="000528B4" w:rsidP="00441A3E">
      <w:pPr>
        <w:pStyle w:val="a7"/>
        <w:numPr>
          <w:ilvl w:val="0"/>
          <w:numId w:val="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bCs/>
          <w:sz w:val="28"/>
          <w:szCs w:val="28"/>
        </w:rPr>
      </w:pPr>
      <w:r w:rsidRPr="0028574C">
        <w:rPr>
          <w:sz w:val="28"/>
          <w:szCs w:val="28"/>
        </w:rPr>
        <w:t>Роль вредных факторов в развитии стоматологической патологии у плода.</w:t>
      </w:r>
    </w:p>
    <w:p w14:paraId="1A411443" w14:textId="77777777" w:rsidR="000528B4" w:rsidRPr="0028574C" w:rsidRDefault="000528B4" w:rsidP="00441A3E">
      <w:pPr>
        <w:pStyle w:val="a7"/>
        <w:numPr>
          <w:ilvl w:val="0"/>
          <w:numId w:val="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bCs/>
          <w:sz w:val="28"/>
          <w:szCs w:val="28"/>
        </w:rPr>
      </w:pPr>
      <w:r w:rsidRPr="0028574C">
        <w:rPr>
          <w:sz w:val="28"/>
          <w:szCs w:val="28"/>
        </w:rPr>
        <w:t>Объём стоматологической помощи беременным женщинам</w:t>
      </w:r>
    </w:p>
    <w:p w14:paraId="4DB30616" w14:textId="77777777" w:rsidR="000528B4" w:rsidRPr="0028574C" w:rsidRDefault="000528B4" w:rsidP="00441A3E">
      <w:pPr>
        <w:pStyle w:val="a7"/>
        <w:numPr>
          <w:ilvl w:val="0"/>
          <w:numId w:val="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8574C">
        <w:rPr>
          <w:sz w:val="28"/>
          <w:szCs w:val="28"/>
        </w:rPr>
        <w:t>Комплекс общих профилактических мероприятий, включающий в себя правильный режим труда и отдыха, полноценное питание у беременных женщин</w:t>
      </w:r>
    </w:p>
    <w:p w14:paraId="67FD5939" w14:textId="77777777" w:rsidR="000528B4" w:rsidRPr="00F40418" w:rsidRDefault="000528B4" w:rsidP="00441A3E">
      <w:pPr>
        <w:pStyle w:val="a7"/>
        <w:numPr>
          <w:ilvl w:val="0"/>
          <w:numId w:val="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bCs/>
          <w:sz w:val="28"/>
          <w:szCs w:val="28"/>
        </w:rPr>
      </w:pPr>
      <w:r w:rsidRPr="0028574C">
        <w:rPr>
          <w:sz w:val="28"/>
        </w:rPr>
        <w:t>Профилактика кариеса в период прорезывания временных зубов у ребенка.</w:t>
      </w:r>
    </w:p>
    <w:p w14:paraId="7D54DABC" w14:textId="77777777" w:rsidR="00A1475E" w:rsidRP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58683E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</w:t>
      </w:r>
    </w:p>
    <w:p w14:paraId="49A3D56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2D3FE50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742385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1278A36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540"/>
        <w:gridCol w:w="2272"/>
      </w:tblGrid>
      <w:tr w:rsidR="00B74004" w:rsidRPr="00DE0D96" w14:paraId="3D848C9C" w14:textId="77777777" w:rsidTr="00D25318">
        <w:tc>
          <w:tcPr>
            <w:tcW w:w="648" w:type="dxa"/>
          </w:tcPr>
          <w:p w14:paraId="392042B6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7540" w:type="dxa"/>
          </w:tcPr>
          <w:p w14:paraId="25AC19BC" w14:textId="77777777" w:rsidR="00B74004" w:rsidRPr="00DE0D96" w:rsidRDefault="00B74004" w:rsidP="00ED0FBB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5663FE10" w14:textId="77777777" w:rsidR="00B74004" w:rsidRPr="00DE0D96" w:rsidRDefault="00B74004" w:rsidP="00ED0FBB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72" w:type="dxa"/>
          </w:tcPr>
          <w:p w14:paraId="55169190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5DDB34C7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0CB60F17" w14:textId="77777777" w:rsidTr="00D25318">
        <w:tc>
          <w:tcPr>
            <w:tcW w:w="648" w:type="dxa"/>
          </w:tcPr>
          <w:p w14:paraId="2113201B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7540" w:type="dxa"/>
          </w:tcPr>
          <w:p w14:paraId="75C360B4" w14:textId="77777777" w:rsidR="00E112D0" w:rsidRPr="00E112D0" w:rsidRDefault="00B74004" w:rsidP="009E2706">
            <w:pPr>
              <w:pStyle w:val="1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="00E112D0" w:rsidRPr="00E112D0">
              <w:rPr>
                <w:bCs/>
              </w:rPr>
              <w:t>] :</w:t>
            </w:r>
            <w:proofErr w:type="gramEnd"/>
            <w:r w:rsidR="00E112D0"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="00E112D0" w:rsidRPr="00E112D0">
              <w:rPr>
                <w:bCs/>
              </w:rPr>
              <w:t>Новосибирск :</w:t>
            </w:r>
            <w:proofErr w:type="gramEnd"/>
            <w:r w:rsidR="00E112D0" w:rsidRPr="00E112D0">
              <w:rPr>
                <w:bCs/>
              </w:rPr>
              <w:t xml:space="preserve"> </w:t>
            </w:r>
            <w:proofErr w:type="spellStart"/>
            <w:r w:rsidR="00E112D0" w:rsidRPr="00E112D0">
              <w:rPr>
                <w:bCs/>
              </w:rPr>
              <w:t>Сибмедиздат</w:t>
            </w:r>
            <w:proofErr w:type="spellEnd"/>
            <w:r w:rsidR="00E112D0" w:rsidRPr="00E112D0">
              <w:rPr>
                <w:bCs/>
              </w:rPr>
              <w:t xml:space="preserve"> НГМУ, 2009. - 314 с. </w:t>
            </w:r>
          </w:p>
          <w:p w14:paraId="6361E2BB" w14:textId="77777777" w:rsidR="00E112D0" w:rsidRPr="00E112D0" w:rsidRDefault="00E112D0" w:rsidP="00441A3E">
            <w:pPr>
              <w:pStyle w:val="11"/>
              <w:keepNext/>
              <w:keepLines/>
              <w:numPr>
                <w:ilvl w:val="0"/>
                <w:numId w:val="4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3D441E30" w14:textId="77777777" w:rsidR="00E112D0" w:rsidRPr="00E112D0" w:rsidRDefault="00E112D0" w:rsidP="00441A3E">
            <w:pPr>
              <w:pStyle w:val="11"/>
              <w:keepNext/>
              <w:keepLines/>
              <w:numPr>
                <w:ilvl w:val="0"/>
                <w:numId w:val="4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E112D0">
              <w:rPr>
                <w:bCs/>
              </w:rPr>
              <w:t>заболеваний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7946F3BF" w14:textId="77777777" w:rsidR="00B74004" w:rsidRPr="00DE0D96" w:rsidRDefault="00B74004" w:rsidP="00ED0FBB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72" w:type="dxa"/>
          </w:tcPr>
          <w:p w14:paraId="3201DE33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51F86062" w14:textId="77777777" w:rsidTr="00D25318">
        <w:tc>
          <w:tcPr>
            <w:tcW w:w="648" w:type="dxa"/>
          </w:tcPr>
          <w:p w14:paraId="3F6DA08D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7540" w:type="dxa"/>
          </w:tcPr>
          <w:p w14:paraId="6BB507BA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1AF667DA" w14:textId="77777777" w:rsidR="00312055" w:rsidRPr="00312055" w:rsidRDefault="00312055" w:rsidP="00441A3E">
            <w:pPr>
              <w:numPr>
                <w:ilvl w:val="6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протезировании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М.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79FAE4A4" w14:textId="77777777" w:rsidR="00312055" w:rsidRPr="00312055" w:rsidRDefault="00312055" w:rsidP="00441A3E">
            <w:pPr>
              <w:numPr>
                <w:ilvl w:val="6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29226E9A" w14:textId="77777777" w:rsidR="00312055" w:rsidRPr="00312055" w:rsidRDefault="00312055" w:rsidP="00441A3E">
            <w:pPr>
              <w:numPr>
                <w:ilvl w:val="6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;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б/и, 2012. - 188 с.</w:t>
            </w:r>
          </w:p>
          <w:p w14:paraId="28F9C9B6" w14:textId="77777777" w:rsidR="00312055" w:rsidRPr="00312055" w:rsidRDefault="00312055" w:rsidP="00441A3E">
            <w:pPr>
              <w:numPr>
                <w:ilvl w:val="6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11BC14B3" w14:textId="77777777" w:rsidR="00312055" w:rsidRPr="00312055" w:rsidRDefault="00312055" w:rsidP="00441A3E">
            <w:pPr>
              <w:numPr>
                <w:ilvl w:val="6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возраста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7772D8BD" w14:textId="77777777" w:rsidR="00B74004" w:rsidRPr="00DE0D96" w:rsidRDefault="00B74004" w:rsidP="00ED0FB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272" w:type="dxa"/>
          </w:tcPr>
          <w:p w14:paraId="0BF1AFF7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74FD3C30" w14:textId="77777777" w:rsidTr="00D25318">
        <w:tc>
          <w:tcPr>
            <w:tcW w:w="648" w:type="dxa"/>
          </w:tcPr>
          <w:p w14:paraId="40967EA5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7540" w:type="dxa"/>
          </w:tcPr>
          <w:p w14:paraId="6885611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272" w:type="dxa"/>
          </w:tcPr>
          <w:p w14:paraId="5FEBD2A7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3931AFB3" w14:textId="77777777" w:rsidTr="00D25318">
        <w:tc>
          <w:tcPr>
            <w:tcW w:w="648" w:type="dxa"/>
          </w:tcPr>
          <w:p w14:paraId="31FAF061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7540" w:type="dxa"/>
          </w:tcPr>
          <w:p w14:paraId="02E4854B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272" w:type="dxa"/>
          </w:tcPr>
          <w:p w14:paraId="13DA4FBD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3652688C" w14:textId="77777777" w:rsidTr="00D25318">
        <w:tc>
          <w:tcPr>
            <w:tcW w:w="648" w:type="dxa"/>
          </w:tcPr>
          <w:p w14:paraId="422E2CA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2.6.</w:t>
            </w:r>
          </w:p>
        </w:tc>
        <w:tc>
          <w:tcPr>
            <w:tcW w:w="7540" w:type="dxa"/>
          </w:tcPr>
          <w:p w14:paraId="00751A6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2783B42C" w14:textId="77777777" w:rsidR="000528B4" w:rsidRPr="0028574C" w:rsidRDefault="000528B4" w:rsidP="00441A3E">
            <w:pPr>
              <w:pStyle w:val="a7"/>
              <w:numPr>
                <w:ilvl w:val="0"/>
                <w:numId w:val="8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bCs/>
                <w:sz w:val="28"/>
                <w:szCs w:val="28"/>
              </w:rPr>
            </w:pPr>
            <w:r w:rsidRPr="0028574C">
              <w:rPr>
                <w:sz w:val="28"/>
                <w:szCs w:val="28"/>
              </w:rPr>
              <w:t>Роль вредных факторов в развитии стоматологической патологии у плода.</w:t>
            </w:r>
          </w:p>
          <w:p w14:paraId="02A3B708" w14:textId="77777777" w:rsidR="000528B4" w:rsidRPr="0028574C" w:rsidRDefault="000528B4" w:rsidP="00441A3E">
            <w:pPr>
              <w:pStyle w:val="a7"/>
              <w:numPr>
                <w:ilvl w:val="0"/>
                <w:numId w:val="8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bCs/>
                <w:sz w:val="28"/>
                <w:szCs w:val="28"/>
              </w:rPr>
            </w:pPr>
            <w:r w:rsidRPr="0028574C">
              <w:rPr>
                <w:sz w:val="28"/>
                <w:szCs w:val="28"/>
              </w:rPr>
              <w:t>Объём стоматологической помощи беременным женщинам</w:t>
            </w:r>
          </w:p>
          <w:p w14:paraId="5DB171FA" w14:textId="77777777" w:rsidR="000528B4" w:rsidRPr="0028574C" w:rsidRDefault="000528B4" w:rsidP="00441A3E">
            <w:pPr>
              <w:pStyle w:val="a7"/>
              <w:numPr>
                <w:ilvl w:val="0"/>
                <w:numId w:val="8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8574C">
              <w:rPr>
                <w:sz w:val="28"/>
                <w:szCs w:val="28"/>
              </w:rPr>
              <w:t>Комплекс общих профилактических мероприятий, включающий в себя правильный режим труда и отдыха, полноценное питание у беременных женщин</w:t>
            </w:r>
          </w:p>
          <w:p w14:paraId="7B6E71A0" w14:textId="77777777" w:rsidR="000528B4" w:rsidRPr="00F40418" w:rsidRDefault="000528B4" w:rsidP="00441A3E">
            <w:pPr>
              <w:pStyle w:val="a7"/>
              <w:numPr>
                <w:ilvl w:val="0"/>
                <w:numId w:val="8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jc w:val="both"/>
              <w:rPr>
                <w:bCs/>
                <w:sz w:val="28"/>
                <w:szCs w:val="28"/>
              </w:rPr>
            </w:pPr>
            <w:r w:rsidRPr="0028574C">
              <w:rPr>
                <w:sz w:val="28"/>
              </w:rPr>
              <w:t>Профилактика кариеса в период прорезывания временных зубов у ребенка.</w:t>
            </w:r>
          </w:p>
          <w:p w14:paraId="570A1291" w14:textId="77777777" w:rsidR="00C45A13" w:rsidRPr="00D25318" w:rsidRDefault="00D25318" w:rsidP="00441A3E">
            <w:pPr>
              <w:pStyle w:val="a7"/>
              <w:numPr>
                <w:ilvl w:val="1"/>
                <w:numId w:val="6"/>
              </w:numPr>
              <w:tabs>
                <w:tab w:val="clear" w:pos="709"/>
                <w:tab w:val="num" w:pos="345"/>
              </w:tabs>
              <w:suppressAutoHyphens w:val="0"/>
              <w:spacing w:line="240" w:lineRule="auto"/>
              <w:ind w:left="486" w:hanging="141"/>
              <w:contextualSpacing/>
              <w:jc w:val="both"/>
              <w:rPr>
                <w:bCs/>
                <w:sz w:val="20"/>
                <w:szCs w:val="20"/>
              </w:rPr>
            </w:pPr>
            <w:r w:rsidRPr="00D25318">
              <w:rPr>
                <w:sz w:val="20"/>
                <w:szCs w:val="20"/>
              </w:rPr>
              <w:t>.</w:t>
            </w:r>
          </w:p>
          <w:p w14:paraId="38771FDD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72" w:type="dxa"/>
          </w:tcPr>
          <w:p w14:paraId="4D0E3D4C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D25318" w:rsidRPr="00DE0D96" w14:paraId="6B3A92EC" w14:textId="77777777" w:rsidTr="00D25318">
        <w:tc>
          <w:tcPr>
            <w:tcW w:w="648" w:type="dxa"/>
          </w:tcPr>
          <w:p w14:paraId="128197D5" w14:textId="77777777" w:rsidR="00D25318" w:rsidRPr="00DE0D96" w:rsidRDefault="00D25318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2.7</w:t>
            </w:r>
          </w:p>
        </w:tc>
        <w:tc>
          <w:tcPr>
            <w:tcW w:w="7540" w:type="dxa"/>
          </w:tcPr>
          <w:p w14:paraId="10AA791C" w14:textId="77777777" w:rsidR="00D25318" w:rsidRPr="00225B13" w:rsidRDefault="00D25318" w:rsidP="00D25318">
            <w:pPr>
              <w:ind w:left="540" w:hanging="540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225B1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Основные </w:t>
            </w:r>
            <w:r w:rsidRPr="00225B13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вопросы, выносимые на обсуждение.</w:t>
            </w:r>
          </w:p>
          <w:p w14:paraId="76F4D985" w14:textId="77777777" w:rsidR="00D25318" w:rsidRPr="00DE0D96" w:rsidRDefault="00D25318" w:rsidP="00ED0FBB">
            <w:pPr>
              <w:pStyle w:val="23"/>
              <w:spacing w:before="0"/>
              <w:ind w:firstLine="540"/>
              <w:jc w:val="both"/>
              <w:rPr>
                <w:rFonts w:ascii="Times New Roman" w:hAnsi="Times New Roman"/>
                <w:i/>
                <w:sz w:val="20"/>
                <w:lang w:eastAsia="ar-SA"/>
              </w:rPr>
            </w:pPr>
          </w:p>
        </w:tc>
        <w:tc>
          <w:tcPr>
            <w:tcW w:w="2272" w:type="dxa"/>
          </w:tcPr>
          <w:p w14:paraId="2A49C5EB" w14:textId="77777777" w:rsidR="00D25318" w:rsidRPr="00DE0D96" w:rsidRDefault="00D25318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</w:tc>
      </w:tr>
    </w:tbl>
    <w:p w14:paraId="41235DAC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4CD65B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6C46D0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4897AB4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D93187C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0F1F4EC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3F1CDF6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B399C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2206BCB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60D44387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4A2F8AC1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1CEAD97E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78A68645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2779FA8E" w14:textId="77777777" w:rsidR="00B74004" w:rsidRDefault="00737BFD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0D8DEC3C" w14:textId="77777777" w:rsidR="00737BFD" w:rsidRPr="00DE0D96" w:rsidRDefault="00737BFD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 2%</w:t>
      </w:r>
    </w:p>
    <w:p w14:paraId="18AC7AB0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2BEB70F4" w14:textId="77777777" w:rsidR="00B74004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фторпрофилактики</w:t>
      </w:r>
      <w:proofErr w:type="spellEnd"/>
    </w:p>
    <w:p w14:paraId="02591144" w14:textId="77777777" w:rsidR="003B7F76" w:rsidRDefault="00C45A13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диагностические </w:t>
      </w:r>
      <w:r w:rsidR="003B7F76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2DF82244" w14:textId="77777777" w:rsidR="00B74004" w:rsidRPr="00DE0D96" w:rsidRDefault="00B74004" w:rsidP="00441A3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234745E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516612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4DC5680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934A3D2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37D77E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1"/>
        <w:gridCol w:w="1193"/>
        <w:gridCol w:w="2091"/>
        <w:gridCol w:w="1072"/>
        <w:gridCol w:w="1514"/>
        <w:gridCol w:w="998"/>
        <w:gridCol w:w="1644"/>
        <w:gridCol w:w="747"/>
        <w:gridCol w:w="1319"/>
      </w:tblGrid>
      <w:tr w:rsidR="00345D8E" w:rsidRPr="004F2968" w14:paraId="341C0AC6" w14:textId="77777777" w:rsidTr="00ED0FBB">
        <w:tc>
          <w:tcPr>
            <w:tcW w:w="965" w:type="pct"/>
            <w:gridSpan w:val="2"/>
            <w:vMerge w:val="restart"/>
          </w:tcPr>
          <w:p w14:paraId="5F6D6667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02FE71EF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7665A29B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345D8E" w:rsidRPr="004F2968" w14:paraId="3CAFBEA5" w14:textId="77777777" w:rsidTr="00ED0FBB">
        <w:tc>
          <w:tcPr>
            <w:tcW w:w="965" w:type="pct"/>
            <w:gridSpan w:val="2"/>
            <w:vMerge/>
          </w:tcPr>
          <w:p w14:paraId="32D61F14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5B73113D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68693C3B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283892EE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1D6972BB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7163213C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02FEE892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082CE091" w14:textId="77777777" w:rsidR="00345D8E" w:rsidRPr="004F2968" w:rsidRDefault="00345D8E" w:rsidP="00ED0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5D8E" w:rsidRPr="004F2968" w14:paraId="03C5E5AD" w14:textId="77777777" w:rsidTr="00ED0FBB">
        <w:tc>
          <w:tcPr>
            <w:tcW w:w="965" w:type="pct"/>
            <w:gridSpan w:val="2"/>
          </w:tcPr>
          <w:p w14:paraId="3D31919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31ABB16A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22C1FBA3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06DF64AD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4325E6C3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20129D3C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0526CAD6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3C402485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D8E" w:rsidRPr="004F2968" w14:paraId="41EE32CB" w14:textId="77777777" w:rsidTr="00ED0FBB">
        <w:tc>
          <w:tcPr>
            <w:tcW w:w="452" w:type="pct"/>
            <w:vAlign w:val="center"/>
          </w:tcPr>
          <w:p w14:paraId="5A08CBC7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1E7E7866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Способн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74DD9221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А/04.7 </w:t>
            </w:r>
          </w:p>
          <w:p w14:paraId="733BFB37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5F21574D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1D1F1B96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Зн.1.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Принципы диспансерного наблюдения в различных категориях пациентов и среди населения.</w:t>
            </w:r>
          </w:p>
          <w:p w14:paraId="4D721193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190434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C30386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126B1435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F2F7A4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741325DE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1DA0A6F1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31379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эпидемиологические нормы и требования</w:t>
            </w:r>
          </w:p>
          <w:p w14:paraId="762EF6C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BEC083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6AEC1151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7D614550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17AD0CC5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64CF9B09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Ум.1.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Проводить профилактические осмотры различных категорий граждан</w:t>
            </w:r>
          </w:p>
          <w:p w14:paraId="0B7B8E53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0FC8C4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5E95CD09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3E7B733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5B6BECB4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6492AD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5BD627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3D33982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7F618927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5BD78DB5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7764525C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Проведение профилактических осмотров населения</w:t>
            </w:r>
          </w:p>
          <w:p w14:paraId="5EB88C0E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68E1E002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3C5B8E49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1F6E4D08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  <w:p w14:paraId="658DDC75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4F6952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882916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14:paraId="5D9CF09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68C74C50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40C78961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345D8E" w:rsidRPr="004F2968" w14:paraId="2A727361" w14:textId="77777777" w:rsidTr="00ED0FBB">
        <w:tc>
          <w:tcPr>
            <w:tcW w:w="452" w:type="pct"/>
            <w:vAlign w:val="center"/>
          </w:tcPr>
          <w:p w14:paraId="6A1F6671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51A9EEF1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Способность и готовность к ведению санитарно-гигиенического просвещения среди населения, обучению пациентов и медицинских работников с целью предупреждения возникновения (или) распространения стоматологических заболеваний, их раннюю диагностику, выявлен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 причин и условий их возникновения и развития</w:t>
            </w:r>
          </w:p>
        </w:tc>
        <w:tc>
          <w:tcPr>
            <w:tcW w:w="899" w:type="pct"/>
          </w:tcPr>
          <w:p w14:paraId="7F4070FC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663B60CA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0EFD1F4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1FA64808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49260ED5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5413D67F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медицинских работников</w:t>
            </w:r>
          </w:p>
          <w:p w14:paraId="1818AD2A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05B7F4BC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7D3486EB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6328CF2B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2FA090BE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3DDDA6FC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7B5BE2D7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0F1A5562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004A4D13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3D7B756B" w14:textId="77777777" w:rsidR="00345D8E" w:rsidRPr="004F2968" w:rsidRDefault="00345D8E" w:rsidP="00ED0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44546775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7511D6B5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4866CA7A" w14:textId="77777777" w:rsidR="00345D8E" w:rsidRPr="004F2968" w:rsidRDefault="00345D8E" w:rsidP="00ED0FBB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позитивного поведения, направленного на сохранение и повышение уровня здоровья</w:t>
            </w:r>
          </w:p>
        </w:tc>
      </w:tr>
    </w:tbl>
    <w:p w14:paraId="03C1078A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4AEE8F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8AEAAFC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FE24083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D1DFEC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7A4FAA59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1DCC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1CBD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3B6E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2C5BC105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0BCC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6781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503B83E6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E5B3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2E70C48D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B11C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6647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498362D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DDE0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3B87E945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1776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D338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377D04E1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F731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6BCA0FD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C711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D08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E1AD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506A2F3B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B60C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9D4F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125BCD53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92BC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BF70F94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CAB8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B7FB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0E69E86F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B269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38E8571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8BC4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A05E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F889" w14:textId="77777777" w:rsidR="00B74004" w:rsidRPr="00DE0D96" w:rsidRDefault="00B74004" w:rsidP="00ED0FBB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1478E5C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F6E6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ADE5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09F2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29ED8639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4C98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2FA6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B145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399DD310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109A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99E4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B7A3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C9256E4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E766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250B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13E7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465EB56E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7BB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BEAD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C01A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093B6357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7460E624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18F9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E466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5763CBA9" w14:textId="77777777" w:rsidR="00C570A3" w:rsidRPr="00C45A13" w:rsidRDefault="00C570A3" w:rsidP="00C45A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7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45A13">
              <w:rPr>
                <w:rFonts w:ascii="Times New Roman" w:hAnsi="Times New Roman" w:cs="Times New Roman"/>
                <w:sz w:val="24"/>
                <w:szCs w:val="24"/>
              </w:rPr>
              <w:t>. Входное тестирование</w:t>
            </w:r>
          </w:p>
          <w:p w14:paraId="2A88EB7C" w14:textId="77777777" w:rsidR="00C45A13" w:rsidRPr="00C45A13" w:rsidRDefault="00C570A3" w:rsidP="00C45A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A1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45A13" w:rsidRPr="00C45A13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медицинской карты первичного больного </w:t>
            </w:r>
          </w:p>
          <w:p w14:paraId="61BECCC3" w14:textId="77777777" w:rsidR="00C45A13" w:rsidRPr="00C45A13" w:rsidRDefault="00C45A13" w:rsidP="00C45A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A13">
              <w:rPr>
                <w:rFonts w:ascii="Times New Roman" w:hAnsi="Times New Roman" w:cs="Times New Roman"/>
                <w:sz w:val="24"/>
                <w:szCs w:val="24"/>
              </w:rPr>
              <w:t xml:space="preserve">3. Установление эмоционально-психологического контакта с ребенком и его родителями, осмотр </w:t>
            </w:r>
            <w:proofErr w:type="gramStart"/>
            <w:r w:rsidRPr="00C45A13">
              <w:rPr>
                <w:rFonts w:ascii="Times New Roman" w:hAnsi="Times New Roman" w:cs="Times New Roman"/>
                <w:sz w:val="24"/>
                <w:szCs w:val="24"/>
              </w:rPr>
              <w:t>полости  пациента</w:t>
            </w:r>
            <w:proofErr w:type="gramEnd"/>
            <w:r w:rsidRPr="00C45A13">
              <w:rPr>
                <w:rFonts w:ascii="Times New Roman" w:hAnsi="Times New Roman" w:cs="Times New Roman"/>
                <w:sz w:val="24"/>
                <w:szCs w:val="24"/>
              </w:rPr>
              <w:t>, определение гигиены полости рта, проведение рем. терапии, составление плана профилактических мероприятий</w:t>
            </w:r>
          </w:p>
          <w:p w14:paraId="6FC23113" w14:textId="77777777" w:rsidR="00B74004" w:rsidRPr="00C570A3" w:rsidRDefault="00C45A13" w:rsidP="00C45A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5A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70A3" w:rsidRPr="00C45A1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F4705" w:rsidRPr="00C45A13">
              <w:rPr>
                <w:rFonts w:ascii="Times New Roman" w:hAnsi="Times New Roman" w:cs="Times New Roman"/>
                <w:sz w:val="24"/>
                <w:szCs w:val="24"/>
              </w:rPr>
              <w:t>Итоговое тестирование,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96C0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1FA07770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DB3B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2C7E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6A13B13E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7EB4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F9CB986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D86E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DE82" w14:textId="77777777" w:rsidR="00B74004" w:rsidRPr="00DE0D96" w:rsidRDefault="00B74004" w:rsidP="00ED0FB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064E" w14:textId="77777777" w:rsidR="00B74004" w:rsidRPr="00DE0D96" w:rsidRDefault="00B74004" w:rsidP="00ED0FB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8CFEB3A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25B1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D33C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A021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21EEE105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F6B9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EB34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37D3F51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67D3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F0A78BD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4EB6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8A69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1D95C65F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F764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A6ADD82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DA74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6E48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8757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4D2B660" w14:textId="77777777" w:rsidTr="00ED0FBB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BA51" w14:textId="77777777" w:rsidR="00B74004" w:rsidRPr="00DE0D96" w:rsidRDefault="00B74004" w:rsidP="00ED0F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318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2600" w14:textId="77777777" w:rsidR="00B74004" w:rsidRPr="00DE0D96" w:rsidRDefault="00B74004" w:rsidP="00ED0F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2AB5BC4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2EC2E59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9BAAC08" w14:textId="77777777" w:rsidR="005E7699" w:rsidRPr="000528B4" w:rsidRDefault="00B74004" w:rsidP="000528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0444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Внеаудиторная самостоятельная работа студента по теме</w:t>
      </w:r>
    </w:p>
    <w:p w14:paraId="49667303" w14:textId="77777777" w:rsidR="00267737" w:rsidRPr="00670AC5" w:rsidRDefault="00267737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57108E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792308F3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501B4BBC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2355612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1333C429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43F927A5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4872BB1C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7480F6AA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1283BB44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62B3DB92" w14:textId="77777777" w:rsidR="00B74004" w:rsidRPr="00DE0D96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8FB4EE6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0EA5BF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по пропущенной теме, написанный от руки в объеме 20 страниц. Опрос, решение тестовых заданий.</w:t>
      </w:r>
    </w:p>
    <w:p w14:paraId="68F96235" w14:textId="77777777" w:rsidR="00ED0FBB" w:rsidRPr="00DD1692" w:rsidRDefault="00ED0FBB" w:rsidP="00ED0FBB">
      <w:pPr>
        <w:suppressAutoHyphens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1692">
        <w:rPr>
          <w:rStyle w:val="a6"/>
          <w:rFonts w:ascii="Times New Roman" w:hAnsi="Times New Roman" w:cs="Times New Roman"/>
          <w:b/>
          <w:sz w:val="24"/>
          <w:szCs w:val="24"/>
        </w:rPr>
        <w:t>9. Приложения для самостоятельной работы студентов</w:t>
      </w:r>
    </w:p>
    <w:p w14:paraId="42397295" w14:textId="77777777" w:rsidR="00ED0FBB" w:rsidRPr="0071585C" w:rsidRDefault="00ED0FBB" w:rsidP="0071585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  <w:r w:rsidRPr="0071585C">
        <w:rPr>
          <w:rStyle w:val="a6"/>
          <w:rFonts w:ascii="Times New Roman" w:hAnsi="Times New Roman" w:cs="Times New Roman"/>
          <w:b/>
          <w:sz w:val="24"/>
          <w:szCs w:val="24"/>
        </w:rPr>
        <w:lastRenderedPageBreak/>
        <w:t xml:space="preserve">9.1.Информационные и справочные материалы. </w:t>
      </w:r>
    </w:p>
    <w:p w14:paraId="30ED841D" w14:textId="77777777" w:rsidR="00B74004" w:rsidRPr="0071585C" w:rsidRDefault="00B74004" w:rsidP="007158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F2190A" w14:textId="77777777" w:rsidR="000528B4" w:rsidRPr="0071585C" w:rsidRDefault="000528B4" w:rsidP="00441A3E">
      <w:pPr>
        <w:pStyle w:val="a7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ind w:left="0" w:firstLine="0"/>
        <w:contextualSpacing/>
        <w:jc w:val="both"/>
        <w:rPr>
          <w:bCs/>
          <w:highlight w:val="yellow"/>
        </w:rPr>
      </w:pPr>
      <w:r w:rsidRPr="0071585C">
        <w:rPr>
          <w:highlight w:val="yellow"/>
        </w:rPr>
        <w:t>РОЛЬ ВРЕДНЫХ ФАКТОРОВ В РАЗВИТИИ СТОМАТОЛОГИЧЕСКОЙ ПАТОЛОГИИ У ПЛОДА.</w:t>
      </w:r>
    </w:p>
    <w:p w14:paraId="3CB75991" w14:textId="77777777" w:rsidR="000528B4" w:rsidRPr="0071585C" w:rsidRDefault="000528B4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60F3EDB6" w14:textId="77777777" w:rsidR="000528B4" w:rsidRPr="0071585C" w:rsidRDefault="000528B4" w:rsidP="0071585C">
      <w:pPr>
        <w:pStyle w:val="a0"/>
        <w:tabs>
          <w:tab w:val="num" w:pos="1418"/>
        </w:tabs>
        <w:spacing w:before="1"/>
        <w:ind w:right="476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Стоматологическая помощь беременным женщинам имеет следующие цели: </w:t>
      </w:r>
    </w:p>
    <w:p w14:paraId="08F33763" w14:textId="77777777" w:rsidR="000528B4" w:rsidRPr="0071585C" w:rsidRDefault="000528B4" w:rsidP="00441A3E">
      <w:pPr>
        <w:pStyle w:val="a0"/>
        <w:numPr>
          <w:ilvl w:val="0"/>
          <w:numId w:val="16"/>
        </w:numPr>
        <w:tabs>
          <w:tab w:val="num" w:pos="1418"/>
        </w:tabs>
        <w:spacing w:before="1"/>
        <w:ind w:left="0" w:right="47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улучшить стоматологический статус беременной женщины, </w:t>
      </w:r>
    </w:p>
    <w:p w14:paraId="75A08363" w14:textId="77777777" w:rsidR="000528B4" w:rsidRDefault="000528B4" w:rsidP="00441A3E">
      <w:pPr>
        <w:pStyle w:val="a0"/>
        <w:numPr>
          <w:ilvl w:val="0"/>
          <w:numId w:val="16"/>
        </w:numPr>
        <w:tabs>
          <w:tab w:val="num" w:pos="1418"/>
        </w:tabs>
        <w:spacing w:before="1"/>
        <w:ind w:left="0" w:right="47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осуществить антенатальную профилактику кариеса у детей.</w:t>
      </w:r>
    </w:p>
    <w:p w14:paraId="29DD7689" w14:textId="77777777" w:rsidR="0071585C" w:rsidRPr="0071585C" w:rsidRDefault="0071585C" w:rsidP="0071585C">
      <w:pPr>
        <w:pStyle w:val="a0"/>
        <w:spacing w:before="1"/>
        <w:ind w:right="476"/>
        <w:jc w:val="both"/>
        <w:rPr>
          <w:rFonts w:ascii="Times New Roman" w:hAnsi="Times New Roman" w:cs="Times New Roman"/>
          <w:sz w:val="24"/>
          <w:szCs w:val="24"/>
        </w:rPr>
      </w:pPr>
    </w:p>
    <w:p w14:paraId="30192C21" w14:textId="77777777" w:rsidR="000528B4" w:rsidRPr="0071585C" w:rsidRDefault="000528B4" w:rsidP="0071585C">
      <w:pPr>
        <w:pStyle w:val="a0"/>
        <w:tabs>
          <w:tab w:val="num" w:pos="1418"/>
        </w:tabs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Внутриутробный период развития является крайне важным для формирования здоровой зубочелюстной системы у ребенка:</w:t>
      </w:r>
    </w:p>
    <w:p w14:paraId="50BEB6F8" w14:textId="77777777" w:rsidR="000528B4" w:rsidRPr="0071585C" w:rsidRDefault="000528B4" w:rsidP="00441A3E">
      <w:pPr>
        <w:pStyle w:val="a7"/>
        <w:widowControl w:val="0"/>
        <w:numPr>
          <w:ilvl w:val="0"/>
          <w:numId w:val="12"/>
        </w:numPr>
        <w:tabs>
          <w:tab w:val="clear" w:pos="709"/>
          <w:tab w:val="left" w:pos="1332"/>
          <w:tab w:val="num" w:pos="1418"/>
        </w:tabs>
        <w:suppressAutoHyphens w:val="0"/>
        <w:autoSpaceDE w:val="0"/>
        <w:autoSpaceDN w:val="0"/>
        <w:spacing w:line="240" w:lineRule="auto"/>
        <w:ind w:left="0" w:right="700" w:firstLine="0"/>
        <w:jc w:val="both"/>
      </w:pPr>
      <w:r w:rsidRPr="0071585C">
        <w:rPr>
          <w:u w:val="single"/>
        </w:rPr>
        <w:t>4-5</w:t>
      </w:r>
      <w:r w:rsidRPr="0071585C">
        <w:rPr>
          <w:spacing w:val="-6"/>
          <w:u w:val="single"/>
        </w:rPr>
        <w:t xml:space="preserve"> </w:t>
      </w:r>
      <w:r w:rsidRPr="0071585C">
        <w:rPr>
          <w:u w:val="single"/>
        </w:rPr>
        <w:t>недели</w:t>
      </w:r>
      <w:r w:rsidRPr="0071585C">
        <w:rPr>
          <w:spacing w:val="-5"/>
          <w:u w:val="single"/>
        </w:rPr>
        <w:t xml:space="preserve"> </w:t>
      </w:r>
      <w:r w:rsidRPr="0071585C">
        <w:rPr>
          <w:u w:val="single"/>
        </w:rPr>
        <w:t>ВУПР</w:t>
      </w:r>
      <w:r w:rsidRPr="0071585C">
        <w:t>:</w:t>
      </w:r>
      <w:r w:rsidRPr="0071585C">
        <w:rPr>
          <w:spacing w:val="-2"/>
        </w:rPr>
        <w:t xml:space="preserve"> </w:t>
      </w:r>
      <w:r w:rsidRPr="0071585C">
        <w:t>формирование</w:t>
      </w:r>
      <w:r w:rsidRPr="0071585C">
        <w:rPr>
          <w:spacing w:val="-2"/>
        </w:rPr>
        <w:t xml:space="preserve"> </w:t>
      </w:r>
      <w:r w:rsidRPr="0071585C">
        <w:t>челюстных</w:t>
      </w:r>
      <w:r w:rsidRPr="0071585C">
        <w:rPr>
          <w:spacing w:val="-3"/>
        </w:rPr>
        <w:t xml:space="preserve"> </w:t>
      </w:r>
      <w:r w:rsidRPr="0071585C">
        <w:t>костей,</w:t>
      </w:r>
      <w:r w:rsidRPr="0071585C">
        <w:rPr>
          <w:spacing w:val="-5"/>
        </w:rPr>
        <w:t xml:space="preserve"> </w:t>
      </w:r>
      <w:r w:rsidRPr="0071585C">
        <w:t>мягких тканей</w:t>
      </w:r>
      <w:r w:rsidRPr="0071585C">
        <w:rPr>
          <w:spacing w:val="-3"/>
        </w:rPr>
        <w:t xml:space="preserve"> </w:t>
      </w:r>
      <w:r w:rsidRPr="0071585C">
        <w:t>лица.</w:t>
      </w:r>
      <w:r w:rsidRPr="0071585C">
        <w:rPr>
          <w:spacing w:val="-4"/>
        </w:rPr>
        <w:t xml:space="preserve"> </w:t>
      </w:r>
      <w:r w:rsidRPr="0071585C">
        <w:t>Отклонение</w:t>
      </w:r>
      <w:r w:rsidRPr="0071585C">
        <w:rPr>
          <w:spacing w:val="-2"/>
        </w:rPr>
        <w:t xml:space="preserve"> </w:t>
      </w:r>
      <w:r w:rsidRPr="0071585C">
        <w:t>от нормы: расщелины лица, губ, альвеолярных отростков, неба.</w:t>
      </w:r>
    </w:p>
    <w:p w14:paraId="3F7E1EC9" w14:textId="77777777" w:rsidR="000528B4" w:rsidRPr="0071585C" w:rsidRDefault="000528B4" w:rsidP="00441A3E">
      <w:pPr>
        <w:pStyle w:val="a7"/>
        <w:widowControl w:val="0"/>
        <w:numPr>
          <w:ilvl w:val="0"/>
          <w:numId w:val="12"/>
        </w:numPr>
        <w:tabs>
          <w:tab w:val="clear" w:pos="709"/>
          <w:tab w:val="left" w:pos="1333"/>
          <w:tab w:val="num" w:pos="1418"/>
        </w:tabs>
        <w:suppressAutoHyphens w:val="0"/>
        <w:autoSpaceDE w:val="0"/>
        <w:autoSpaceDN w:val="0"/>
        <w:spacing w:before="90" w:line="305" w:lineRule="exact"/>
        <w:ind w:left="0" w:firstLine="0"/>
        <w:jc w:val="both"/>
      </w:pPr>
      <w:r w:rsidRPr="0071585C">
        <w:rPr>
          <w:u w:val="single"/>
        </w:rPr>
        <w:t>6-7</w:t>
      </w:r>
      <w:r w:rsidRPr="0071585C">
        <w:rPr>
          <w:spacing w:val="-6"/>
          <w:u w:val="single"/>
        </w:rPr>
        <w:t xml:space="preserve"> </w:t>
      </w:r>
      <w:r w:rsidRPr="0071585C">
        <w:rPr>
          <w:u w:val="single"/>
        </w:rPr>
        <w:t>недели</w:t>
      </w:r>
      <w:r w:rsidRPr="0071585C">
        <w:rPr>
          <w:spacing w:val="-8"/>
          <w:u w:val="single"/>
        </w:rPr>
        <w:t xml:space="preserve"> </w:t>
      </w:r>
      <w:r w:rsidRPr="0071585C">
        <w:rPr>
          <w:u w:val="single"/>
        </w:rPr>
        <w:t>ВУПР</w:t>
      </w:r>
      <w:r w:rsidRPr="0071585C">
        <w:t>:</w:t>
      </w:r>
      <w:r w:rsidRPr="0071585C">
        <w:rPr>
          <w:spacing w:val="-2"/>
        </w:rPr>
        <w:t xml:space="preserve"> </w:t>
      </w:r>
      <w:r w:rsidRPr="0071585C">
        <w:t>закладка</w:t>
      </w:r>
      <w:r w:rsidRPr="0071585C">
        <w:rPr>
          <w:spacing w:val="-2"/>
        </w:rPr>
        <w:t xml:space="preserve"> </w:t>
      </w:r>
      <w:r w:rsidRPr="0071585C">
        <w:t>зачатков</w:t>
      </w:r>
      <w:r w:rsidRPr="0071585C">
        <w:rPr>
          <w:spacing w:val="-4"/>
        </w:rPr>
        <w:t xml:space="preserve"> </w:t>
      </w:r>
      <w:r w:rsidRPr="0071585C">
        <w:t xml:space="preserve">временных </w:t>
      </w:r>
      <w:r w:rsidRPr="0071585C">
        <w:rPr>
          <w:spacing w:val="-2"/>
        </w:rPr>
        <w:t>зубов.</w:t>
      </w:r>
    </w:p>
    <w:p w14:paraId="646FE4ED" w14:textId="77777777" w:rsidR="000528B4" w:rsidRPr="0071585C" w:rsidRDefault="000528B4" w:rsidP="00441A3E">
      <w:pPr>
        <w:pStyle w:val="a7"/>
        <w:widowControl w:val="0"/>
        <w:numPr>
          <w:ilvl w:val="0"/>
          <w:numId w:val="12"/>
        </w:numPr>
        <w:tabs>
          <w:tab w:val="clear" w:pos="709"/>
          <w:tab w:val="left" w:pos="1333"/>
          <w:tab w:val="num" w:pos="1418"/>
        </w:tabs>
        <w:suppressAutoHyphens w:val="0"/>
        <w:autoSpaceDE w:val="0"/>
        <w:autoSpaceDN w:val="0"/>
        <w:spacing w:line="305" w:lineRule="exact"/>
        <w:ind w:left="0" w:firstLine="0"/>
        <w:jc w:val="both"/>
      </w:pPr>
      <w:r w:rsidRPr="0071585C">
        <w:t>Отклонение</w:t>
      </w:r>
      <w:r w:rsidRPr="0071585C">
        <w:rPr>
          <w:spacing w:val="-5"/>
        </w:rPr>
        <w:t xml:space="preserve"> </w:t>
      </w:r>
      <w:r w:rsidRPr="0071585C">
        <w:t>от</w:t>
      </w:r>
      <w:r w:rsidRPr="0071585C">
        <w:rPr>
          <w:spacing w:val="-3"/>
        </w:rPr>
        <w:t xml:space="preserve"> </w:t>
      </w:r>
      <w:r w:rsidRPr="0071585C">
        <w:t>нормы:</w:t>
      </w:r>
      <w:r w:rsidRPr="0071585C">
        <w:rPr>
          <w:spacing w:val="-7"/>
        </w:rPr>
        <w:t xml:space="preserve"> </w:t>
      </w:r>
      <w:r w:rsidRPr="0071585C">
        <w:t>адентия</w:t>
      </w:r>
      <w:r w:rsidRPr="0071585C">
        <w:rPr>
          <w:spacing w:val="-4"/>
        </w:rPr>
        <w:t xml:space="preserve"> </w:t>
      </w:r>
      <w:r w:rsidRPr="0071585C">
        <w:t>временных</w:t>
      </w:r>
      <w:r w:rsidRPr="0071585C">
        <w:rPr>
          <w:spacing w:val="-4"/>
        </w:rPr>
        <w:t xml:space="preserve"> </w:t>
      </w:r>
      <w:r w:rsidRPr="0071585C">
        <w:t>зубов,</w:t>
      </w:r>
      <w:r w:rsidRPr="0071585C">
        <w:rPr>
          <w:spacing w:val="-2"/>
        </w:rPr>
        <w:t xml:space="preserve"> </w:t>
      </w:r>
      <w:r w:rsidRPr="0071585C">
        <w:t>сверхкомплектные</w:t>
      </w:r>
      <w:r w:rsidRPr="0071585C">
        <w:rPr>
          <w:spacing w:val="-4"/>
        </w:rPr>
        <w:t xml:space="preserve"> </w:t>
      </w:r>
      <w:r w:rsidRPr="0071585C">
        <w:rPr>
          <w:spacing w:val="-2"/>
        </w:rPr>
        <w:t>зубы.</w:t>
      </w:r>
    </w:p>
    <w:p w14:paraId="33AE451F" w14:textId="77777777" w:rsidR="000528B4" w:rsidRPr="0071585C" w:rsidRDefault="000528B4" w:rsidP="00441A3E">
      <w:pPr>
        <w:pStyle w:val="a7"/>
        <w:widowControl w:val="0"/>
        <w:numPr>
          <w:ilvl w:val="0"/>
          <w:numId w:val="12"/>
        </w:numPr>
        <w:tabs>
          <w:tab w:val="clear" w:pos="709"/>
          <w:tab w:val="left" w:pos="1332"/>
          <w:tab w:val="num" w:pos="1418"/>
        </w:tabs>
        <w:suppressAutoHyphens w:val="0"/>
        <w:autoSpaceDE w:val="0"/>
        <w:autoSpaceDN w:val="0"/>
        <w:spacing w:line="242" w:lineRule="auto"/>
        <w:ind w:left="0" w:right="587" w:firstLine="0"/>
        <w:jc w:val="both"/>
      </w:pPr>
      <w:r w:rsidRPr="0071585C">
        <w:rPr>
          <w:u w:val="single"/>
        </w:rPr>
        <w:t>17-18</w:t>
      </w:r>
      <w:r w:rsidRPr="0071585C">
        <w:rPr>
          <w:spacing w:val="-3"/>
          <w:u w:val="single"/>
        </w:rPr>
        <w:t xml:space="preserve"> </w:t>
      </w:r>
      <w:r w:rsidRPr="0071585C">
        <w:rPr>
          <w:u w:val="single"/>
        </w:rPr>
        <w:t>недели</w:t>
      </w:r>
      <w:r w:rsidRPr="0071585C">
        <w:rPr>
          <w:spacing w:val="-5"/>
          <w:u w:val="single"/>
        </w:rPr>
        <w:t xml:space="preserve"> </w:t>
      </w:r>
      <w:r w:rsidRPr="0071585C">
        <w:rPr>
          <w:u w:val="single"/>
        </w:rPr>
        <w:t>ВУПР</w:t>
      </w:r>
      <w:r w:rsidRPr="0071585C">
        <w:t>:</w:t>
      </w:r>
      <w:r w:rsidRPr="0071585C">
        <w:rPr>
          <w:spacing w:val="-3"/>
        </w:rPr>
        <w:t xml:space="preserve"> </w:t>
      </w:r>
      <w:r w:rsidRPr="0071585C">
        <w:t>закладка</w:t>
      </w:r>
      <w:r w:rsidRPr="0071585C">
        <w:rPr>
          <w:spacing w:val="-3"/>
        </w:rPr>
        <w:t xml:space="preserve"> </w:t>
      </w:r>
      <w:r w:rsidRPr="0071585C">
        <w:t>зачатков</w:t>
      </w:r>
      <w:r w:rsidRPr="0071585C">
        <w:rPr>
          <w:spacing w:val="-3"/>
        </w:rPr>
        <w:t xml:space="preserve"> </w:t>
      </w:r>
      <w:r w:rsidRPr="0071585C">
        <w:t>постоянных</w:t>
      </w:r>
      <w:r w:rsidRPr="0071585C">
        <w:rPr>
          <w:spacing w:val="-2"/>
        </w:rPr>
        <w:t xml:space="preserve"> </w:t>
      </w:r>
      <w:r w:rsidRPr="0071585C">
        <w:t>зубов</w:t>
      </w:r>
      <w:r w:rsidRPr="0071585C">
        <w:rPr>
          <w:spacing w:val="-3"/>
        </w:rPr>
        <w:t xml:space="preserve"> </w:t>
      </w:r>
      <w:r w:rsidRPr="0071585C">
        <w:t>(продолжается</w:t>
      </w:r>
      <w:r w:rsidRPr="0071585C">
        <w:rPr>
          <w:spacing w:val="-5"/>
        </w:rPr>
        <w:t xml:space="preserve"> </w:t>
      </w:r>
      <w:r w:rsidRPr="0071585C">
        <w:t>до</w:t>
      </w:r>
      <w:r w:rsidRPr="0071585C">
        <w:rPr>
          <w:spacing w:val="-3"/>
        </w:rPr>
        <w:t xml:space="preserve"> </w:t>
      </w:r>
      <w:r w:rsidRPr="0071585C">
        <w:t>5</w:t>
      </w:r>
      <w:r w:rsidRPr="0071585C">
        <w:rPr>
          <w:spacing w:val="-5"/>
        </w:rPr>
        <w:t xml:space="preserve"> </w:t>
      </w:r>
      <w:r w:rsidRPr="0071585C">
        <w:t>лет</w:t>
      </w:r>
      <w:r w:rsidRPr="0071585C">
        <w:rPr>
          <w:spacing w:val="-5"/>
        </w:rPr>
        <w:t xml:space="preserve"> </w:t>
      </w:r>
      <w:r w:rsidRPr="0071585C">
        <w:t>жизни). Отклонение от нормы: адентия временных зубов, сверхкомплектные зубы.</w:t>
      </w:r>
    </w:p>
    <w:p w14:paraId="3F9E74C1" w14:textId="77777777" w:rsidR="000528B4" w:rsidRPr="0071585C" w:rsidRDefault="000528B4" w:rsidP="00441A3E">
      <w:pPr>
        <w:pStyle w:val="a7"/>
        <w:widowControl w:val="0"/>
        <w:numPr>
          <w:ilvl w:val="0"/>
          <w:numId w:val="12"/>
        </w:numPr>
        <w:tabs>
          <w:tab w:val="clear" w:pos="709"/>
          <w:tab w:val="left" w:pos="1333"/>
          <w:tab w:val="num" w:pos="1418"/>
        </w:tabs>
        <w:suppressAutoHyphens w:val="0"/>
        <w:autoSpaceDE w:val="0"/>
        <w:autoSpaceDN w:val="0"/>
        <w:spacing w:line="301" w:lineRule="exact"/>
        <w:ind w:left="0" w:firstLine="0"/>
        <w:jc w:val="both"/>
      </w:pPr>
      <w:r w:rsidRPr="0071585C">
        <w:rPr>
          <w:u w:val="single"/>
        </w:rPr>
        <w:t>20</w:t>
      </w:r>
      <w:r w:rsidRPr="0071585C">
        <w:rPr>
          <w:spacing w:val="-4"/>
          <w:u w:val="single"/>
        </w:rPr>
        <w:t xml:space="preserve"> </w:t>
      </w:r>
      <w:r w:rsidRPr="0071585C">
        <w:rPr>
          <w:u w:val="single"/>
        </w:rPr>
        <w:t>-23</w:t>
      </w:r>
      <w:r w:rsidRPr="0071585C">
        <w:rPr>
          <w:spacing w:val="-4"/>
          <w:u w:val="single"/>
        </w:rPr>
        <w:t xml:space="preserve"> </w:t>
      </w:r>
      <w:r w:rsidRPr="0071585C">
        <w:rPr>
          <w:u w:val="single"/>
        </w:rPr>
        <w:t>неделя</w:t>
      </w:r>
      <w:r w:rsidRPr="0071585C">
        <w:rPr>
          <w:spacing w:val="46"/>
          <w:u w:val="single"/>
        </w:rPr>
        <w:t xml:space="preserve"> </w:t>
      </w:r>
      <w:r w:rsidRPr="0071585C">
        <w:rPr>
          <w:u w:val="single"/>
        </w:rPr>
        <w:t>ВУПР</w:t>
      </w:r>
      <w:r w:rsidRPr="0071585C">
        <w:t>:</w:t>
      </w:r>
      <w:r w:rsidRPr="0071585C">
        <w:rPr>
          <w:spacing w:val="-2"/>
        </w:rPr>
        <w:t xml:space="preserve"> </w:t>
      </w:r>
      <w:r w:rsidRPr="0071585C">
        <w:t>начало</w:t>
      </w:r>
      <w:r w:rsidRPr="0071585C">
        <w:rPr>
          <w:spacing w:val="-1"/>
        </w:rPr>
        <w:t xml:space="preserve"> </w:t>
      </w:r>
      <w:r w:rsidRPr="0071585C">
        <w:t>минерализация</w:t>
      </w:r>
      <w:r w:rsidRPr="0071585C">
        <w:rPr>
          <w:spacing w:val="-6"/>
        </w:rPr>
        <w:t xml:space="preserve"> </w:t>
      </w:r>
      <w:r w:rsidRPr="0071585C">
        <w:t>зачатков</w:t>
      </w:r>
      <w:r w:rsidRPr="0071585C">
        <w:rPr>
          <w:spacing w:val="48"/>
        </w:rPr>
        <w:t xml:space="preserve"> </w:t>
      </w:r>
      <w:r w:rsidRPr="0071585C">
        <w:t>временных</w:t>
      </w:r>
      <w:r w:rsidRPr="0071585C">
        <w:rPr>
          <w:spacing w:val="-1"/>
        </w:rPr>
        <w:t xml:space="preserve"> </w:t>
      </w:r>
      <w:r w:rsidRPr="0071585C">
        <w:rPr>
          <w:spacing w:val="-2"/>
        </w:rPr>
        <w:t>резцов.</w:t>
      </w:r>
    </w:p>
    <w:p w14:paraId="3CF1D652" w14:textId="77777777" w:rsidR="000528B4" w:rsidRPr="0071585C" w:rsidRDefault="000528B4" w:rsidP="0071585C">
      <w:pPr>
        <w:pStyle w:val="a0"/>
        <w:tabs>
          <w:tab w:val="num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Отклонение</w:t>
      </w:r>
      <w:r w:rsidRPr="0071585C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от</w:t>
      </w:r>
      <w:r w:rsidRPr="0071585C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нормы:</w:t>
      </w:r>
      <w:r w:rsidRPr="0071585C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слабоминерализованная</w:t>
      </w:r>
      <w:r w:rsidRPr="0071585C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эмаль</w:t>
      </w:r>
      <w:r w:rsidRPr="0071585C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кариесвосприимчивая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),</w:t>
      </w:r>
      <w:r w:rsidRPr="0071585C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системная гипоплазия эмали временных зубов</w:t>
      </w:r>
    </w:p>
    <w:p w14:paraId="24B7E933" w14:textId="77777777" w:rsidR="000528B4" w:rsidRPr="0071585C" w:rsidRDefault="000528B4" w:rsidP="0071585C">
      <w:pPr>
        <w:pStyle w:val="a0"/>
        <w:tabs>
          <w:tab w:val="num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  <w:u w:val="single"/>
        </w:rPr>
        <w:t>28 неделя ВУПР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начало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минерализации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зачатков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временных клыков и моляров,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начало интенсивной минерализации скелета плода.</w:t>
      </w:r>
    </w:p>
    <w:p w14:paraId="3E7A0219" w14:textId="77777777" w:rsidR="000528B4" w:rsidRPr="0071585C" w:rsidRDefault="000528B4" w:rsidP="0071585C">
      <w:pPr>
        <w:pStyle w:val="a0"/>
        <w:tabs>
          <w:tab w:val="num" w:pos="1418"/>
        </w:tabs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  <w:u w:val="single"/>
        </w:rPr>
        <w:t>32-34</w:t>
      </w:r>
      <w:r w:rsidRPr="0071585C">
        <w:rPr>
          <w:rFonts w:ascii="Times New Roman" w:hAnsi="Times New Roman" w:cs="Times New Roman"/>
          <w:spacing w:val="80"/>
          <w:sz w:val="24"/>
          <w:szCs w:val="24"/>
          <w:u w:val="single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  <w:u w:val="single"/>
        </w:rPr>
        <w:t>недели</w:t>
      </w:r>
      <w:r w:rsidRPr="0071585C">
        <w:rPr>
          <w:rFonts w:ascii="Times New Roman" w:hAnsi="Times New Roman" w:cs="Times New Roman"/>
          <w:spacing w:val="31"/>
          <w:sz w:val="24"/>
          <w:szCs w:val="24"/>
          <w:u w:val="single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  <w:u w:val="single"/>
        </w:rPr>
        <w:t>ВУПР</w:t>
      </w:r>
      <w:r w:rsidRPr="0071585C">
        <w:rPr>
          <w:rFonts w:ascii="Times New Roman" w:hAnsi="Times New Roman" w:cs="Times New Roman"/>
          <w:sz w:val="24"/>
          <w:szCs w:val="24"/>
        </w:rPr>
        <w:t>: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начало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минерализации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зачатков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первых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постоянных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моляров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постоянных центральных резцов.</w:t>
      </w:r>
    </w:p>
    <w:p w14:paraId="69AF583D" w14:textId="77777777" w:rsidR="000528B4" w:rsidRPr="0071585C" w:rsidRDefault="000528B4" w:rsidP="0071585C">
      <w:pPr>
        <w:pStyle w:val="a0"/>
        <w:tabs>
          <w:tab w:val="num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Отклонение</w:t>
      </w:r>
      <w:r w:rsidRPr="0071585C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от</w:t>
      </w:r>
      <w:r w:rsidRPr="0071585C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нормы:</w:t>
      </w:r>
      <w:r w:rsidRPr="0071585C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слабоминерализованная</w:t>
      </w:r>
      <w:r w:rsidRPr="0071585C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эмаль</w:t>
      </w:r>
      <w:r w:rsidRPr="0071585C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кариесвосприимчивая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),</w:t>
      </w:r>
      <w:r w:rsidRPr="0071585C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системная гипоплазия эмали постоянных зубов.</w:t>
      </w:r>
    </w:p>
    <w:p w14:paraId="06D9103A" w14:textId="77777777" w:rsidR="000528B4" w:rsidRPr="0071585C" w:rsidRDefault="000528B4" w:rsidP="0071585C">
      <w:pPr>
        <w:pStyle w:val="a0"/>
        <w:tabs>
          <w:tab w:val="num" w:pos="1418"/>
        </w:tabs>
        <w:spacing w:line="2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  <w:u w:val="single"/>
        </w:rPr>
        <w:t>Факторы,</w:t>
      </w:r>
      <w:r w:rsidRPr="0071585C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  <w:u w:val="single"/>
        </w:rPr>
        <w:t>способствующие</w:t>
      </w:r>
      <w:r w:rsidRPr="0071585C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  <w:u w:val="single"/>
        </w:rPr>
        <w:t>нарушению</w:t>
      </w:r>
      <w:r w:rsidRPr="0071585C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  <w:u w:val="single"/>
        </w:rPr>
        <w:t>ВУПР</w:t>
      </w:r>
      <w:r w:rsidRPr="0071585C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ЗЧС:</w:t>
      </w:r>
    </w:p>
    <w:p w14:paraId="50504268" w14:textId="77777777" w:rsidR="000528B4" w:rsidRPr="0071585C" w:rsidRDefault="000528B4" w:rsidP="00441A3E">
      <w:pPr>
        <w:pStyle w:val="a7"/>
        <w:widowControl w:val="0"/>
        <w:numPr>
          <w:ilvl w:val="0"/>
          <w:numId w:val="11"/>
        </w:numPr>
        <w:tabs>
          <w:tab w:val="clear" w:pos="709"/>
          <w:tab w:val="left" w:pos="1332"/>
          <w:tab w:val="num" w:pos="1418"/>
        </w:tabs>
        <w:suppressAutoHyphens w:val="0"/>
        <w:autoSpaceDE w:val="0"/>
        <w:autoSpaceDN w:val="0"/>
        <w:spacing w:line="240" w:lineRule="auto"/>
        <w:ind w:left="0" w:right="479" w:firstLine="0"/>
        <w:jc w:val="both"/>
      </w:pPr>
      <w:proofErr w:type="spellStart"/>
      <w:r w:rsidRPr="0071585C">
        <w:t>Экстрагенитальная</w:t>
      </w:r>
      <w:proofErr w:type="spellEnd"/>
      <w:r w:rsidRPr="0071585C">
        <w:t xml:space="preserve"> патология у беременной женщины (соматические заболевания различных органов и систем);</w:t>
      </w:r>
    </w:p>
    <w:p w14:paraId="3210789B" w14:textId="77777777" w:rsidR="000528B4" w:rsidRPr="0071585C" w:rsidRDefault="000528B4" w:rsidP="00441A3E">
      <w:pPr>
        <w:pStyle w:val="a7"/>
        <w:widowControl w:val="0"/>
        <w:numPr>
          <w:ilvl w:val="0"/>
          <w:numId w:val="11"/>
        </w:numPr>
        <w:tabs>
          <w:tab w:val="clear" w:pos="709"/>
          <w:tab w:val="left" w:pos="1333"/>
          <w:tab w:val="num" w:pos="1418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71585C">
        <w:t>Гестозы</w:t>
      </w:r>
      <w:r w:rsidRPr="0071585C">
        <w:rPr>
          <w:spacing w:val="-1"/>
        </w:rPr>
        <w:t xml:space="preserve"> </w:t>
      </w:r>
      <w:r w:rsidRPr="0071585C">
        <w:t>1</w:t>
      </w:r>
      <w:r w:rsidRPr="0071585C">
        <w:rPr>
          <w:spacing w:val="-2"/>
        </w:rPr>
        <w:t xml:space="preserve"> </w:t>
      </w:r>
      <w:r w:rsidRPr="0071585C">
        <w:t>и</w:t>
      </w:r>
      <w:r w:rsidRPr="0071585C">
        <w:rPr>
          <w:spacing w:val="-1"/>
        </w:rPr>
        <w:t xml:space="preserve"> </w:t>
      </w:r>
      <w:r w:rsidRPr="0071585C">
        <w:t>2</w:t>
      </w:r>
      <w:r w:rsidRPr="0071585C">
        <w:rPr>
          <w:spacing w:val="-4"/>
        </w:rPr>
        <w:t xml:space="preserve"> </w:t>
      </w:r>
      <w:r w:rsidRPr="0071585C">
        <w:t>половины</w:t>
      </w:r>
      <w:r w:rsidRPr="0071585C">
        <w:rPr>
          <w:spacing w:val="-2"/>
        </w:rPr>
        <w:t xml:space="preserve"> беременности;</w:t>
      </w:r>
    </w:p>
    <w:p w14:paraId="3CEFB092" w14:textId="77777777" w:rsidR="000528B4" w:rsidRPr="0071585C" w:rsidRDefault="000528B4" w:rsidP="00441A3E">
      <w:pPr>
        <w:pStyle w:val="a7"/>
        <w:widowControl w:val="0"/>
        <w:numPr>
          <w:ilvl w:val="0"/>
          <w:numId w:val="11"/>
        </w:numPr>
        <w:tabs>
          <w:tab w:val="clear" w:pos="709"/>
          <w:tab w:val="left" w:pos="1332"/>
          <w:tab w:val="num" w:pos="1418"/>
        </w:tabs>
        <w:suppressAutoHyphens w:val="0"/>
        <w:autoSpaceDE w:val="0"/>
        <w:autoSpaceDN w:val="0"/>
        <w:spacing w:line="240" w:lineRule="auto"/>
        <w:ind w:left="0" w:right="475" w:firstLine="0"/>
        <w:jc w:val="both"/>
      </w:pPr>
      <w:r w:rsidRPr="0071585C">
        <w:t xml:space="preserve">Неблагоприятные наследственные факторы, приводящие к порокам развития твердых и мягких тканей ЗЧС (несовершенный </w:t>
      </w:r>
      <w:proofErr w:type="spellStart"/>
      <w:r w:rsidRPr="0071585C">
        <w:t>амелогенез</w:t>
      </w:r>
      <w:proofErr w:type="spellEnd"/>
      <w:r w:rsidRPr="0071585C">
        <w:t xml:space="preserve">, синдром </w:t>
      </w:r>
      <w:proofErr w:type="spellStart"/>
      <w:r w:rsidRPr="0071585C">
        <w:t>Стейнтона-Капдепона</w:t>
      </w:r>
      <w:proofErr w:type="spellEnd"/>
      <w:r w:rsidRPr="0071585C">
        <w:t xml:space="preserve">, несовершенный </w:t>
      </w:r>
      <w:proofErr w:type="spellStart"/>
      <w:r w:rsidRPr="0071585C">
        <w:t>дентиногенез</w:t>
      </w:r>
      <w:proofErr w:type="spellEnd"/>
      <w:r w:rsidRPr="0071585C">
        <w:t xml:space="preserve">, </w:t>
      </w:r>
      <w:proofErr w:type="spellStart"/>
      <w:r w:rsidRPr="0071585C">
        <w:t>шизодонтия</w:t>
      </w:r>
      <w:proofErr w:type="spellEnd"/>
      <w:r w:rsidRPr="0071585C">
        <w:t xml:space="preserve">, </w:t>
      </w:r>
      <w:proofErr w:type="spellStart"/>
      <w:r w:rsidRPr="0071585C">
        <w:t>лободонтия</w:t>
      </w:r>
      <w:proofErr w:type="spellEnd"/>
      <w:r w:rsidRPr="0071585C">
        <w:t>, адентия и др.).</w:t>
      </w:r>
    </w:p>
    <w:p w14:paraId="525597D8" w14:textId="77777777" w:rsidR="000528B4" w:rsidRPr="0071585C" w:rsidRDefault="000528B4" w:rsidP="00441A3E">
      <w:pPr>
        <w:pStyle w:val="a7"/>
        <w:widowControl w:val="0"/>
        <w:numPr>
          <w:ilvl w:val="0"/>
          <w:numId w:val="11"/>
        </w:numPr>
        <w:tabs>
          <w:tab w:val="clear" w:pos="709"/>
          <w:tab w:val="left" w:pos="1333"/>
          <w:tab w:val="num" w:pos="1418"/>
        </w:tabs>
        <w:suppressAutoHyphens w:val="0"/>
        <w:autoSpaceDE w:val="0"/>
        <w:autoSpaceDN w:val="0"/>
        <w:spacing w:line="292" w:lineRule="exact"/>
        <w:ind w:left="0" w:firstLine="0"/>
        <w:jc w:val="both"/>
      </w:pPr>
      <w:r w:rsidRPr="0071585C">
        <w:t>Профессиональные</w:t>
      </w:r>
      <w:r w:rsidRPr="0071585C">
        <w:rPr>
          <w:spacing w:val="-5"/>
        </w:rPr>
        <w:t xml:space="preserve"> </w:t>
      </w:r>
      <w:r w:rsidRPr="0071585C">
        <w:rPr>
          <w:spacing w:val="-2"/>
        </w:rPr>
        <w:t>вредности;</w:t>
      </w:r>
    </w:p>
    <w:p w14:paraId="38AF2C42" w14:textId="77777777" w:rsidR="000528B4" w:rsidRPr="0071585C" w:rsidRDefault="000528B4" w:rsidP="00441A3E">
      <w:pPr>
        <w:pStyle w:val="a7"/>
        <w:widowControl w:val="0"/>
        <w:numPr>
          <w:ilvl w:val="0"/>
          <w:numId w:val="11"/>
        </w:numPr>
        <w:tabs>
          <w:tab w:val="clear" w:pos="709"/>
          <w:tab w:val="left" w:pos="1333"/>
          <w:tab w:val="num" w:pos="1418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71585C">
        <w:t>Стрессовые</w:t>
      </w:r>
      <w:r w:rsidRPr="0071585C">
        <w:rPr>
          <w:spacing w:val="-4"/>
        </w:rPr>
        <w:t xml:space="preserve"> </w:t>
      </w:r>
      <w:r w:rsidRPr="0071585C">
        <w:t>ситуации</w:t>
      </w:r>
      <w:r w:rsidRPr="0071585C">
        <w:rPr>
          <w:spacing w:val="-4"/>
        </w:rPr>
        <w:t xml:space="preserve"> </w:t>
      </w:r>
      <w:r w:rsidRPr="0071585C">
        <w:t>во</w:t>
      </w:r>
      <w:r w:rsidRPr="0071585C">
        <w:rPr>
          <w:spacing w:val="-3"/>
        </w:rPr>
        <w:t xml:space="preserve"> </w:t>
      </w:r>
      <w:r w:rsidRPr="0071585C">
        <w:t>время</w:t>
      </w:r>
      <w:r w:rsidRPr="0071585C">
        <w:rPr>
          <w:spacing w:val="-5"/>
        </w:rPr>
        <w:t xml:space="preserve"> </w:t>
      </w:r>
      <w:r w:rsidRPr="0071585C">
        <w:rPr>
          <w:spacing w:val="-2"/>
        </w:rPr>
        <w:t>беременности.</w:t>
      </w:r>
    </w:p>
    <w:p w14:paraId="3341C44F" w14:textId="77777777" w:rsidR="000528B4" w:rsidRPr="0071585C" w:rsidRDefault="000528B4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D14C67D" w14:textId="77777777" w:rsidR="000528B4" w:rsidRDefault="000528B4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210FA7AB" w14:textId="77777777" w:rsid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0A00124" w14:textId="77777777" w:rsid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4558C0DB" w14:textId="77777777" w:rsid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8EB7848" w14:textId="77777777" w:rsid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C72637B" w14:textId="77777777" w:rsid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4B5F534E" w14:textId="77777777" w:rsidR="0071585C" w:rsidRP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230BA749" w14:textId="77777777" w:rsidR="000528B4" w:rsidRPr="0071585C" w:rsidRDefault="000528B4" w:rsidP="00441A3E">
      <w:pPr>
        <w:pStyle w:val="a7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ind w:left="0" w:firstLine="0"/>
        <w:contextualSpacing/>
        <w:jc w:val="both"/>
        <w:rPr>
          <w:bCs/>
          <w:highlight w:val="yellow"/>
        </w:rPr>
      </w:pPr>
      <w:r w:rsidRPr="0071585C">
        <w:rPr>
          <w:highlight w:val="yellow"/>
        </w:rPr>
        <w:lastRenderedPageBreak/>
        <w:t>ОБЪЁМ СТОМАТОЛОГИЧЕСКОЙ ПОМОЩИ БЕРЕМЕННЫМ ЖЕНЩИНАМ</w:t>
      </w:r>
    </w:p>
    <w:p w14:paraId="111D6E18" w14:textId="77777777" w:rsidR="0071585C" w:rsidRP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311548A4" w14:textId="77777777" w:rsidR="0071585C" w:rsidRPr="0071585C" w:rsidRDefault="0071585C" w:rsidP="00441A3E">
      <w:pPr>
        <w:pStyle w:val="210"/>
        <w:numPr>
          <w:ilvl w:val="0"/>
          <w:numId w:val="10"/>
        </w:numPr>
        <w:tabs>
          <w:tab w:val="left" w:pos="1333"/>
          <w:tab w:val="num" w:pos="1418"/>
        </w:tabs>
        <w:ind w:left="0" w:firstLine="0"/>
        <w:rPr>
          <w:rFonts w:ascii="Times New Roman" w:hAnsi="Times New Roman" w:cs="Times New Roman"/>
        </w:rPr>
      </w:pPr>
      <w:r w:rsidRPr="0071585C">
        <w:rPr>
          <w:rFonts w:ascii="Times New Roman" w:hAnsi="Times New Roman" w:cs="Times New Roman"/>
        </w:rPr>
        <w:t>Постановка</w:t>
      </w:r>
      <w:r w:rsidRPr="0071585C">
        <w:rPr>
          <w:rFonts w:ascii="Times New Roman" w:hAnsi="Times New Roman" w:cs="Times New Roman"/>
          <w:spacing w:val="-6"/>
        </w:rPr>
        <w:t xml:space="preserve"> </w:t>
      </w:r>
      <w:r w:rsidRPr="0071585C">
        <w:rPr>
          <w:rFonts w:ascii="Times New Roman" w:hAnsi="Times New Roman" w:cs="Times New Roman"/>
        </w:rPr>
        <w:t>беременной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</w:rPr>
        <w:t>женщины</w:t>
      </w:r>
      <w:r w:rsidRPr="0071585C">
        <w:rPr>
          <w:rFonts w:ascii="Times New Roman" w:hAnsi="Times New Roman" w:cs="Times New Roman"/>
          <w:spacing w:val="-4"/>
        </w:rPr>
        <w:t xml:space="preserve"> </w:t>
      </w:r>
      <w:r w:rsidRPr="0071585C">
        <w:rPr>
          <w:rFonts w:ascii="Times New Roman" w:hAnsi="Times New Roman" w:cs="Times New Roman"/>
        </w:rPr>
        <w:t>на</w:t>
      </w:r>
      <w:r w:rsidRPr="0071585C">
        <w:rPr>
          <w:rFonts w:ascii="Times New Roman" w:hAnsi="Times New Roman" w:cs="Times New Roman"/>
          <w:spacing w:val="-5"/>
        </w:rPr>
        <w:t xml:space="preserve"> </w:t>
      </w:r>
      <w:r w:rsidRPr="0071585C">
        <w:rPr>
          <w:rFonts w:ascii="Times New Roman" w:hAnsi="Times New Roman" w:cs="Times New Roman"/>
        </w:rPr>
        <w:t>диспансерный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  <w:spacing w:val="-2"/>
        </w:rPr>
        <w:t>учет.</w:t>
      </w:r>
    </w:p>
    <w:p w14:paraId="18907EB7" w14:textId="77777777" w:rsidR="0071585C" w:rsidRPr="0071585C" w:rsidRDefault="0071585C" w:rsidP="0071585C">
      <w:pPr>
        <w:pStyle w:val="a0"/>
        <w:tabs>
          <w:tab w:val="num" w:pos="1418"/>
          <w:tab w:val="left" w:pos="1728"/>
          <w:tab w:val="left" w:pos="4068"/>
        </w:tabs>
        <w:ind w:right="48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pacing w:val="-4"/>
          <w:sz w:val="24"/>
          <w:szCs w:val="24"/>
        </w:rPr>
        <w:t>При</w:t>
      </w:r>
      <w:r w:rsidRPr="0071585C">
        <w:rPr>
          <w:rFonts w:ascii="Times New Roman" w:hAnsi="Times New Roman" w:cs="Times New Roman"/>
          <w:sz w:val="24"/>
          <w:szCs w:val="24"/>
        </w:rPr>
        <w:tab/>
        <w:t>первом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посещении</w:t>
      </w:r>
      <w:r w:rsidRPr="0071585C">
        <w:rPr>
          <w:rFonts w:ascii="Times New Roman" w:hAnsi="Times New Roman" w:cs="Times New Roman"/>
          <w:sz w:val="24"/>
          <w:szCs w:val="24"/>
        </w:rPr>
        <w:tab/>
        <w:t>акушера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беременная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женщина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должна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быть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направлена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стоматологу.</w:t>
      </w:r>
    </w:p>
    <w:p w14:paraId="7A5A02BA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Кратность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посещения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стоматолога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неосложненном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течении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беременности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 стоматологического анамнеза – один раз в триместр, при наличии осложнений или</w:t>
      </w:r>
    </w:p>
    <w:p w14:paraId="6A278803" w14:textId="77777777" w:rsidR="0071585C" w:rsidRPr="0071585C" w:rsidRDefault="0071585C" w:rsidP="0071585C">
      <w:pPr>
        <w:pStyle w:val="a0"/>
        <w:tabs>
          <w:tab w:val="num" w:pos="1418"/>
        </w:tabs>
        <w:spacing w:line="293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pacing w:val="-2"/>
          <w:sz w:val="24"/>
          <w:szCs w:val="24"/>
        </w:rPr>
        <w:t>декомпенсированном</w:t>
      </w:r>
      <w:r w:rsidRPr="0071585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течении</w:t>
      </w:r>
      <w:r w:rsidRPr="0071585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стоматологических</w:t>
      </w:r>
      <w:r w:rsidRPr="0071585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заболеваний</w:t>
      </w:r>
      <w:r w:rsidRPr="0071585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–</w:t>
      </w:r>
      <w:r w:rsidRPr="0071585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ежемесячно.</w:t>
      </w:r>
    </w:p>
    <w:p w14:paraId="0999D168" w14:textId="77777777" w:rsidR="0071585C" w:rsidRPr="0071585C" w:rsidRDefault="0071585C" w:rsidP="00441A3E">
      <w:pPr>
        <w:pStyle w:val="210"/>
        <w:numPr>
          <w:ilvl w:val="0"/>
          <w:numId w:val="10"/>
        </w:numPr>
        <w:tabs>
          <w:tab w:val="num" w:pos="1418"/>
          <w:tab w:val="left" w:pos="1474"/>
        </w:tabs>
        <w:spacing w:line="292" w:lineRule="exact"/>
        <w:ind w:left="0" w:firstLine="0"/>
        <w:rPr>
          <w:rFonts w:ascii="Times New Roman" w:hAnsi="Times New Roman" w:cs="Times New Roman"/>
        </w:rPr>
      </w:pPr>
      <w:r w:rsidRPr="0071585C">
        <w:rPr>
          <w:rFonts w:ascii="Times New Roman" w:hAnsi="Times New Roman" w:cs="Times New Roman"/>
        </w:rPr>
        <w:t>Санация</w:t>
      </w:r>
      <w:r w:rsidRPr="0071585C">
        <w:rPr>
          <w:rFonts w:ascii="Times New Roman" w:hAnsi="Times New Roman" w:cs="Times New Roman"/>
          <w:spacing w:val="-4"/>
        </w:rPr>
        <w:t xml:space="preserve"> </w:t>
      </w:r>
      <w:r w:rsidRPr="0071585C">
        <w:rPr>
          <w:rFonts w:ascii="Times New Roman" w:hAnsi="Times New Roman" w:cs="Times New Roman"/>
        </w:rPr>
        <w:t>полости</w:t>
      </w:r>
      <w:r w:rsidRPr="0071585C">
        <w:rPr>
          <w:rFonts w:ascii="Times New Roman" w:hAnsi="Times New Roman" w:cs="Times New Roman"/>
          <w:spacing w:val="-1"/>
        </w:rPr>
        <w:t xml:space="preserve"> </w:t>
      </w:r>
      <w:r w:rsidRPr="0071585C">
        <w:rPr>
          <w:rFonts w:ascii="Times New Roman" w:hAnsi="Times New Roman" w:cs="Times New Roman"/>
          <w:spacing w:val="-4"/>
        </w:rPr>
        <w:t>рта.</w:t>
      </w:r>
    </w:p>
    <w:p w14:paraId="6D032EFD" w14:textId="77777777" w:rsidR="0071585C" w:rsidRPr="0071585C" w:rsidRDefault="0071585C" w:rsidP="00441A3E">
      <w:pPr>
        <w:pStyle w:val="a7"/>
        <w:widowControl w:val="0"/>
        <w:numPr>
          <w:ilvl w:val="1"/>
          <w:numId w:val="10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242" w:lineRule="auto"/>
        <w:ind w:left="0" w:right="477" w:firstLine="0"/>
        <w:jc w:val="both"/>
      </w:pPr>
      <w:r w:rsidRPr="0071585C">
        <w:t>Лечение кариеса зубов и его осложнений. Необходимо снизить риск передачи ребенку после рождения кариесогенных микроорганизмов.</w:t>
      </w:r>
    </w:p>
    <w:p w14:paraId="2E2E8032" w14:textId="77777777" w:rsidR="0071585C" w:rsidRPr="0071585C" w:rsidRDefault="0071585C" w:rsidP="00441A3E">
      <w:pPr>
        <w:pStyle w:val="a7"/>
        <w:widowControl w:val="0"/>
        <w:numPr>
          <w:ilvl w:val="1"/>
          <w:numId w:val="10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240" w:lineRule="auto"/>
        <w:ind w:left="0" w:right="474" w:firstLine="0"/>
        <w:jc w:val="both"/>
      </w:pPr>
      <w:r w:rsidRPr="0071585C">
        <w:t>Лечение заболеваний пародонта. Имеются данные о том, что при выраженном пародонтите у беременной женщины бактериальные токсины попадают в систему кровообращения матери и оказывают токсическое влияние на плод.</w:t>
      </w:r>
    </w:p>
    <w:p w14:paraId="48F8C160" w14:textId="77777777" w:rsidR="0071585C" w:rsidRPr="0071585C" w:rsidRDefault="0071585C" w:rsidP="00441A3E">
      <w:pPr>
        <w:pStyle w:val="a7"/>
        <w:widowControl w:val="0"/>
        <w:numPr>
          <w:ilvl w:val="1"/>
          <w:numId w:val="10"/>
        </w:numPr>
        <w:tabs>
          <w:tab w:val="clear" w:pos="709"/>
          <w:tab w:val="left" w:pos="1302"/>
          <w:tab w:val="num" w:pos="1418"/>
        </w:tabs>
        <w:suppressAutoHyphens w:val="0"/>
        <w:autoSpaceDE w:val="0"/>
        <w:autoSpaceDN w:val="0"/>
        <w:spacing w:line="304" w:lineRule="exact"/>
        <w:ind w:left="0" w:firstLine="0"/>
        <w:jc w:val="both"/>
      </w:pPr>
      <w:r w:rsidRPr="0071585C">
        <w:t>Удаление</w:t>
      </w:r>
      <w:r w:rsidRPr="0071585C">
        <w:rPr>
          <w:spacing w:val="-4"/>
        </w:rPr>
        <w:t xml:space="preserve"> </w:t>
      </w:r>
      <w:r w:rsidRPr="0071585C">
        <w:t>зубов,</w:t>
      </w:r>
      <w:r w:rsidRPr="0071585C">
        <w:rPr>
          <w:spacing w:val="-3"/>
        </w:rPr>
        <w:t xml:space="preserve"> </w:t>
      </w:r>
      <w:r w:rsidRPr="0071585C">
        <w:t>не</w:t>
      </w:r>
      <w:r w:rsidRPr="0071585C">
        <w:rPr>
          <w:spacing w:val="-3"/>
        </w:rPr>
        <w:t xml:space="preserve"> </w:t>
      </w:r>
      <w:r w:rsidRPr="0071585C">
        <w:t>подлежащих</w:t>
      </w:r>
      <w:r w:rsidRPr="0071585C">
        <w:rPr>
          <w:spacing w:val="-2"/>
        </w:rPr>
        <w:t xml:space="preserve"> восстановлению.</w:t>
      </w:r>
    </w:p>
    <w:p w14:paraId="0A1F5718" w14:textId="77777777" w:rsidR="0071585C" w:rsidRPr="0071585C" w:rsidRDefault="0071585C" w:rsidP="00441A3E">
      <w:pPr>
        <w:pStyle w:val="a7"/>
        <w:widowControl w:val="0"/>
        <w:numPr>
          <w:ilvl w:val="1"/>
          <w:numId w:val="10"/>
        </w:numPr>
        <w:tabs>
          <w:tab w:val="clear" w:pos="709"/>
          <w:tab w:val="left" w:pos="1302"/>
          <w:tab w:val="num" w:pos="1418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71585C">
        <w:t>Рациональное</w:t>
      </w:r>
      <w:r w:rsidRPr="0071585C">
        <w:rPr>
          <w:spacing w:val="-4"/>
        </w:rPr>
        <w:t xml:space="preserve"> </w:t>
      </w:r>
      <w:r w:rsidRPr="0071585C">
        <w:rPr>
          <w:spacing w:val="-2"/>
        </w:rPr>
        <w:t>протезирование.</w:t>
      </w:r>
    </w:p>
    <w:p w14:paraId="6F5CF7AD" w14:textId="77777777" w:rsidR="0071585C" w:rsidRPr="0071585C" w:rsidRDefault="0071585C" w:rsidP="0071585C">
      <w:pPr>
        <w:pStyle w:val="210"/>
        <w:tabs>
          <w:tab w:val="left" w:pos="1474"/>
        </w:tabs>
        <w:ind w:left="0"/>
        <w:rPr>
          <w:rFonts w:ascii="Times New Roman" w:hAnsi="Times New Roman" w:cs="Times New Roman"/>
        </w:rPr>
      </w:pPr>
    </w:p>
    <w:p w14:paraId="5C969E62" w14:textId="77777777" w:rsidR="0071585C" w:rsidRPr="0071585C" w:rsidRDefault="0071585C" w:rsidP="00441A3E">
      <w:pPr>
        <w:pStyle w:val="210"/>
        <w:numPr>
          <w:ilvl w:val="0"/>
          <w:numId w:val="10"/>
        </w:numPr>
        <w:tabs>
          <w:tab w:val="num" w:pos="1418"/>
          <w:tab w:val="left" w:pos="1474"/>
        </w:tabs>
        <w:ind w:left="0" w:firstLine="0"/>
        <w:rPr>
          <w:rFonts w:ascii="Times New Roman" w:hAnsi="Times New Roman" w:cs="Times New Roman"/>
        </w:rPr>
      </w:pPr>
      <w:r w:rsidRPr="0071585C">
        <w:rPr>
          <w:rFonts w:ascii="Times New Roman" w:hAnsi="Times New Roman" w:cs="Times New Roman"/>
        </w:rPr>
        <w:t>Профилактика</w:t>
      </w:r>
      <w:r w:rsidRPr="0071585C">
        <w:rPr>
          <w:rFonts w:ascii="Times New Roman" w:hAnsi="Times New Roman" w:cs="Times New Roman"/>
          <w:spacing w:val="-9"/>
        </w:rPr>
        <w:t xml:space="preserve"> </w:t>
      </w:r>
      <w:r w:rsidRPr="0071585C">
        <w:rPr>
          <w:rFonts w:ascii="Times New Roman" w:hAnsi="Times New Roman" w:cs="Times New Roman"/>
          <w:spacing w:val="-2"/>
        </w:rPr>
        <w:t>кариеса</w:t>
      </w:r>
    </w:p>
    <w:p w14:paraId="1946FD3B" w14:textId="77777777" w:rsidR="0071585C" w:rsidRPr="0071585C" w:rsidRDefault="0071585C" w:rsidP="00441A3E">
      <w:pPr>
        <w:pStyle w:val="a7"/>
        <w:widowControl w:val="0"/>
        <w:numPr>
          <w:ilvl w:val="0"/>
          <w:numId w:val="9"/>
        </w:numPr>
        <w:tabs>
          <w:tab w:val="clear" w:pos="709"/>
          <w:tab w:val="num" w:pos="1418"/>
          <w:tab w:val="left" w:pos="1475"/>
        </w:tabs>
        <w:suppressAutoHyphens w:val="0"/>
        <w:autoSpaceDE w:val="0"/>
        <w:autoSpaceDN w:val="0"/>
        <w:spacing w:line="240" w:lineRule="auto"/>
        <w:ind w:left="0" w:right="604" w:firstLine="0"/>
        <w:jc w:val="both"/>
      </w:pPr>
      <w:r w:rsidRPr="0071585C">
        <w:t>Прогнозирование повышения активности кариозного процесса кариозного процесса у беременной женщины:</w:t>
      </w:r>
    </w:p>
    <w:p w14:paraId="536D7BED" w14:textId="77777777" w:rsidR="0071585C" w:rsidRPr="0071585C" w:rsidRDefault="0071585C" w:rsidP="00441A3E">
      <w:pPr>
        <w:pStyle w:val="a7"/>
        <w:widowControl w:val="0"/>
        <w:numPr>
          <w:ilvl w:val="0"/>
          <w:numId w:val="9"/>
        </w:numPr>
        <w:tabs>
          <w:tab w:val="clear" w:pos="709"/>
          <w:tab w:val="left" w:pos="1332"/>
          <w:tab w:val="num" w:pos="1418"/>
        </w:tabs>
        <w:suppressAutoHyphens w:val="0"/>
        <w:autoSpaceDE w:val="0"/>
        <w:autoSpaceDN w:val="0"/>
        <w:spacing w:line="240" w:lineRule="auto"/>
        <w:ind w:left="0" w:right="474" w:firstLine="0"/>
        <w:jc w:val="both"/>
      </w:pPr>
      <w:r w:rsidRPr="0071585C">
        <w:t xml:space="preserve">Назначение препаратов кальция и витаминов возможно </w:t>
      </w:r>
      <w:r w:rsidRPr="0071585C">
        <w:rPr>
          <w:u w:val="single"/>
        </w:rPr>
        <w:t>только совместно с лечащим</w:t>
      </w:r>
      <w:r w:rsidRPr="0071585C">
        <w:t xml:space="preserve"> </w:t>
      </w:r>
      <w:r w:rsidRPr="0071585C">
        <w:rPr>
          <w:u w:val="single"/>
        </w:rPr>
        <w:t>акушером-гинекологом</w:t>
      </w:r>
      <w:r w:rsidRPr="0071585C">
        <w:t>. Кальций — минеральный элемент, количество которого в организме человека составляет почти 2% от общего веса тела, значительно превышая содержание всех остальных минералов. При весе человека 60-70кг общее количество кальция в его организме составляет</w:t>
      </w:r>
      <w:r w:rsidRPr="0071585C">
        <w:rPr>
          <w:spacing w:val="-6"/>
        </w:rPr>
        <w:t xml:space="preserve"> </w:t>
      </w:r>
      <w:r w:rsidRPr="0071585C">
        <w:t>1,0-1,2кг.</w:t>
      </w:r>
      <w:r w:rsidRPr="0071585C">
        <w:rPr>
          <w:spacing w:val="-5"/>
        </w:rPr>
        <w:t xml:space="preserve"> </w:t>
      </w:r>
      <w:r w:rsidRPr="0071585C">
        <w:t>При</w:t>
      </w:r>
      <w:r w:rsidRPr="0071585C">
        <w:rPr>
          <w:spacing w:val="-5"/>
        </w:rPr>
        <w:t xml:space="preserve"> </w:t>
      </w:r>
      <w:r w:rsidRPr="0071585C">
        <w:t>этом</w:t>
      </w:r>
      <w:r w:rsidRPr="0071585C">
        <w:rPr>
          <w:spacing w:val="-5"/>
        </w:rPr>
        <w:t xml:space="preserve"> </w:t>
      </w:r>
      <w:r w:rsidRPr="0071585C">
        <w:t>99%</w:t>
      </w:r>
      <w:r w:rsidRPr="0071585C">
        <w:rPr>
          <w:spacing w:val="-5"/>
        </w:rPr>
        <w:t xml:space="preserve"> </w:t>
      </w:r>
      <w:r w:rsidRPr="0071585C">
        <w:t>кальция</w:t>
      </w:r>
      <w:r w:rsidRPr="0071585C">
        <w:rPr>
          <w:spacing w:val="-5"/>
        </w:rPr>
        <w:t xml:space="preserve"> </w:t>
      </w:r>
      <w:r w:rsidRPr="0071585C">
        <w:t>приходиться</w:t>
      </w:r>
      <w:r w:rsidRPr="0071585C">
        <w:rPr>
          <w:spacing w:val="-5"/>
        </w:rPr>
        <w:t xml:space="preserve"> </w:t>
      </w:r>
      <w:r w:rsidRPr="0071585C">
        <w:t>на</w:t>
      </w:r>
      <w:r w:rsidRPr="0071585C">
        <w:rPr>
          <w:spacing w:val="-5"/>
        </w:rPr>
        <w:t xml:space="preserve"> </w:t>
      </w:r>
      <w:r w:rsidRPr="0071585C">
        <w:t>кости</w:t>
      </w:r>
      <w:r w:rsidRPr="0071585C">
        <w:rPr>
          <w:spacing w:val="-3"/>
        </w:rPr>
        <w:t xml:space="preserve"> </w:t>
      </w:r>
      <w:r w:rsidRPr="0071585C">
        <w:t>и</w:t>
      </w:r>
      <w:r w:rsidRPr="0071585C">
        <w:rPr>
          <w:spacing w:val="-5"/>
        </w:rPr>
        <w:t xml:space="preserve"> </w:t>
      </w:r>
      <w:r w:rsidRPr="0071585C">
        <w:t>зубы,</w:t>
      </w:r>
      <w:r w:rsidRPr="0071585C">
        <w:rPr>
          <w:spacing w:val="-2"/>
        </w:rPr>
        <w:t xml:space="preserve"> </w:t>
      </w:r>
      <w:r w:rsidRPr="0071585C">
        <w:t>1%</w:t>
      </w:r>
      <w:r w:rsidRPr="0071585C">
        <w:rPr>
          <w:spacing w:val="-5"/>
        </w:rPr>
        <w:t xml:space="preserve"> </w:t>
      </w:r>
      <w:r w:rsidRPr="0071585C">
        <w:t>кальция</w:t>
      </w:r>
      <w:r w:rsidRPr="0071585C">
        <w:rPr>
          <w:spacing w:val="-4"/>
        </w:rPr>
        <w:t xml:space="preserve"> </w:t>
      </w:r>
      <w:r w:rsidRPr="0071585C">
        <w:t>распределен в</w:t>
      </w:r>
      <w:r w:rsidRPr="0071585C">
        <w:rPr>
          <w:spacing w:val="-14"/>
        </w:rPr>
        <w:t xml:space="preserve"> </w:t>
      </w:r>
      <w:r w:rsidRPr="0071585C">
        <w:t>мягких</w:t>
      </w:r>
      <w:r w:rsidRPr="0071585C">
        <w:rPr>
          <w:spacing w:val="-14"/>
        </w:rPr>
        <w:t xml:space="preserve"> </w:t>
      </w:r>
      <w:r w:rsidRPr="0071585C">
        <w:t>тканях</w:t>
      </w:r>
      <w:r w:rsidRPr="0071585C">
        <w:rPr>
          <w:spacing w:val="-13"/>
        </w:rPr>
        <w:t xml:space="preserve"> </w:t>
      </w:r>
      <w:r w:rsidRPr="0071585C">
        <w:t>и</w:t>
      </w:r>
      <w:r w:rsidRPr="0071585C">
        <w:rPr>
          <w:spacing w:val="-14"/>
        </w:rPr>
        <w:t xml:space="preserve"> </w:t>
      </w:r>
      <w:r w:rsidRPr="0071585C">
        <w:t>крови.</w:t>
      </w:r>
      <w:r w:rsidRPr="0071585C">
        <w:rPr>
          <w:spacing w:val="-13"/>
        </w:rPr>
        <w:t xml:space="preserve"> </w:t>
      </w:r>
      <w:r w:rsidRPr="0071585C">
        <w:t>Как</w:t>
      </w:r>
      <w:r w:rsidRPr="0071585C">
        <w:rPr>
          <w:spacing w:val="-14"/>
        </w:rPr>
        <w:t xml:space="preserve"> </w:t>
      </w:r>
      <w:r w:rsidRPr="0071585C">
        <w:t>тот,</w:t>
      </w:r>
      <w:r w:rsidRPr="0071585C">
        <w:rPr>
          <w:spacing w:val="-13"/>
        </w:rPr>
        <w:t xml:space="preserve"> </w:t>
      </w:r>
      <w:r w:rsidRPr="0071585C">
        <w:t>так</w:t>
      </w:r>
      <w:r w:rsidRPr="0071585C">
        <w:rPr>
          <w:spacing w:val="-14"/>
        </w:rPr>
        <w:t xml:space="preserve"> </w:t>
      </w:r>
      <w:r w:rsidRPr="0071585C">
        <w:t>и</w:t>
      </w:r>
      <w:r w:rsidRPr="0071585C">
        <w:rPr>
          <w:spacing w:val="-14"/>
        </w:rPr>
        <w:t xml:space="preserve"> </w:t>
      </w:r>
      <w:r w:rsidRPr="0071585C">
        <w:t>другой</w:t>
      </w:r>
      <w:r w:rsidRPr="0071585C">
        <w:rPr>
          <w:spacing w:val="-13"/>
        </w:rPr>
        <w:t xml:space="preserve"> </w:t>
      </w:r>
      <w:r w:rsidRPr="0071585C">
        <w:t>кальций</w:t>
      </w:r>
      <w:r w:rsidRPr="0071585C">
        <w:rPr>
          <w:spacing w:val="-14"/>
        </w:rPr>
        <w:t xml:space="preserve"> </w:t>
      </w:r>
      <w:r w:rsidRPr="0071585C">
        <w:t>выполняют</w:t>
      </w:r>
      <w:r w:rsidRPr="0071585C">
        <w:rPr>
          <w:spacing w:val="-13"/>
        </w:rPr>
        <w:t xml:space="preserve"> </w:t>
      </w:r>
      <w:r w:rsidRPr="0071585C">
        <w:t>многие</w:t>
      </w:r>
      <w:r w:rsidRPr="0071585C">
        <w:rPr>
          <w:spacing w:val="-14"/>
        </w:rPr>
        <w:t xml:space="preserve"> </w:t>
      </w:r>
      <w:r w:rsidRPr="0071585C">
        <w:t>важные</w:t>
      </w:r>
      <w:r w:rsidRPr="0071585C">
        <w:rPr>
          <w:spacing w:val="-13"/>
        </w:rPr>
        <w:t xml:space="preserve"> </w:t>
      </w:r>
      <w:r w:rsidRPr="0071585C">
        <w:t xml:space="preserve">физиологические </w:t>
      </w:r>
      <w:r w:rsidRPr="0071585C">
        <w:rPr>
          <w:spacing w:val="-2"/>
        </w:rPr>
        <w:t>функции.</w:t>
      </w:r>
    </w:p>
    <w:p w14:paraId="2A38157B" w14:textId="77777777" w:rsidR="0071585C" w:rsidRPr="0071585C" w:rsidRDefault="0071585C" w:rsidP="0071585C">
      <w:pPr>
        <w:pStyle w:val="a0"/>
        <w:tabs>
          <w:tab w:val="num" w:pos="1418"/>
        </w:tabs>
        <w:spacing w:before="30"/>
        <w:ind w:right="75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Рекомендуемые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среднесуточные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нормы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потребления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кальция: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Дети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старше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6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месяцев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— 600 мг</w:t>
      </w:r>
    </w:p>
    <w:p w14:paraId="449CD61E" w14:textId="77777777" w:rsidR="0071585C" w:rsidRPr="0071585C" w:rsidRDefault="0071585C" w:rsidP="0071585C">
      <w:pPr>
        <w:pStyle w:val="a0"/>
        <w:tabs>
          <w:tab w:val="num" w:pos="1418"/>
        </w:tabs>
        <w:spacing w:line="293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Дети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от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1 года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до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10 лет</w:t>
      </w:r>
      <w:r w:rsidRPr="0071585C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—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800 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>мг</w:t>
      </w:r>
    </w:p>
    <w:p w14:paraId="4FCF0CD9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373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Лица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мужского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женского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пола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11-24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года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—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1200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мг Взрослые старше 25 лет — 800 мг</w:t>
      </w:r>
    </w:p>
    <w:p w14:paraId="552CB367" w14:textId="77777777" w:rsidR="0071585C" w:rsidRPr="0071585C" w:rsidRDefault="0071585C" w:rsidP="0071585C">
      <w:pPr>
        <w:pStyle w:val="a0"/>
        <w:tabs>
          <w:tab w:val="num" w:pos="1418"/>
        </w:tabs>
        <w:ind w:right="458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Беременные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кормящие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матери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—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1500-2000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мг Женщины пожилого возраста — 1500 мг</w:t>
      </w:r>
    </w:p>
    <w:p w14:paraId="2EEB56B4" w14:textId="77777777" w:rsidR="0071585C" w:rsidRPr="0071585C" w:rsidRDefault="0071585C" w:rsidP="0071585C">
      <w:pPr>
        <w:pStyle w:val="a0"/>
        <w:tabs>
          <w:tab w:val="num" w:pos="1418"/>
        </w:tabs>
        <w:ind w:right="478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Препараты кальция не рекомендуются людям с заболеваниями почек, страдающим хроническими запорами, колитом или диареей.</w:t>
      </w:r>
    </w:p>
    <w:p w14:paraId="1569FA88" w14:textId="77777777" w:rsidR="0071585C" w:rsidRDefault="0071585C" w:rsidP="0071585C">
      <w:pPr>
        <w:pStyle w:val="a0"/>
        <w:tabs>
          <w:tab w:val="num" w:pos="1418"/>
        </w:tabs>
        <w:ind w:right="475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Назначение препаратов кальция беременной женщине является перспективным и в плане профилактики кариеса у нее самой, так и для антенатальной профилактики кариеса у ребенка. Поливитамины с обязательным содержанием витаминов А, С, Д, группы В и микроэлементов (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Прегнавит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Пренатал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Ундевит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, Гендевит,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Берокка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 др.).</w:t>
      </w:r>
    </w:p>
    <w:p w14:paraId="1DBCDD4B" w14:textId="77777777" w:rsidR="0071585C" w:rsidRPr="0071585C" w:rsidRDefault="0071585C" w:rsidP="00441A3E">
      <w:pPr>
        <w:pStyle w:val="a0"/>
        <w:numPr>
          <w:ilvl w:val="0"/>
          <w:numId w:val="23"/>
        </w:numPr>
        <w:ind w:right="475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Местная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профилактика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кариеса:</w:t>
      </w:r>
    </w:p>
    <w:p w14:paraId="71824E53" w14:textId="77777777" w:rsidR="0071585C" w:rsidRPr="0071585C" w:rsidRDefault="0071585C" w:rsidP="00441A3E">
      <w:pPr>
        <w:pStyle w:val="a7"/>
        <w:widowControl w:val="0"/>
        <w:numPr>
          <w:ilvl w:val="1"/>
          <w:numId w:val="14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240" w:lineRule="auto"/>
        <w:ind w:left="0" w:right="482" w:firstLine="0"/>
        <w:jc w:val="both"/>
      </w:pPr>
      <w:r w:rsidRPr="0071585C">
        <w:t xml:space="preserve">Аппликации гелей и полоскания полости рта </w:t>
      </w:r>
      <w:proofErr w:type="spellStart"/>
      <w:r w:rsidRPr="0071585C">
        <w:t>реминерализирующими</w:t>
      </w:r>
      <w:proofErr w:type="spellEnd"/>
      <w:r w:rsidRPr="0071585C">
        <w:t xml:space="preserve"> растворами</w:t>
      </w:r>
      <w:r w:rsidRPr="0071585C">
        <w:rPr>
          <w:spacing w:val="40"/>
        </w:rPr>
        <w:t xml:space="preserve"> </w:t>
      </w:r>
      <w:r w:rsidRPr="0071585C">
        <w:t xml:space="preserve">(Иннова жидкая эмаль, ROCS </w:t>
      </w:r>
      <w:proofErr w:type="spellStart"/>
      <w:r w:rsidRPr="0071585C">
        <w:t>medical</w:t>
      </w:r>
      <w:proofErr w:type="spellEnd"/>
      <w:r w:rsidRPr="0071585C">
        <w:t xml:space="preserve"> </w:t>
      </w:r>
      <w:proofErr w:type="spellStart"/>
      <w:r w:rsidRPr="0071585C">
        <w:t>minerals</w:t>
      </w:r>
      <w:proofErr w:type="spellEnd"/>
      <w:r w:rsidRPr="0071585C">
        <w:t xml:space="preserve">, GC </w:t>
      </w:r>
      <w:proofErr w:type="spellStart"/>
      <w:r w:rsidRPr="0071585C">
        <w:t>Tooth</w:t>
      </w:r>
      <w:proofErr w:type="spellEnd"/>
      <w:r w:rsidRPr="0071585C">
        <w:t xml:space="preserve"> </w:t>
      </w:r>
      <w:proofErr w:type="spellStart"/>
      <w:r w:rsidRPr="0071585C">
        <w:t>Mousse</w:t>
      </w:r>
      <w:proofErr w:type="spellEnd"/>
      <w:r w:rsidRPr="0071585C">
        <w:t xml:space="preserve">, </w:t>
      </w:r>
      <w:proofErr w:type="spellStart"/>
      <w:r w:rsidRPr="0071585C">
        <w:t>Biorepair</w:t>
      </w:r>
      <w:proofErr w:type="spellEnd"/>
      <w:r w:rsidRPr="0071585C">
        <w:t xml:space="preserve"> </w:t>
      </w:r>
      <w:proofErr w:type="spellStart"/>
      <w:r w:rsidRPr="0071585C">
        <w:t>Desensitizing</w:t>
      </w:r>
      <w:proofErr w:type="spellEnd"/>
      <w:r w:rsidRPr="0071585C">
        <w:t xml:space="preserve"> </w:t>
      </w:r>
      <w:proofErr w:type="spellStart"/>
      <w:r w:rsidRPr="0071585C">
        <w:t>Enamel</w:t>
      </w:r>
      <w:proofErr w:type="spellEnd"/>
      <w:r w:rsidRPr="0071585C">
        <w:t xml:space="preserve"> </w:t>
      </w:r>
      <w:proofErr w:type="spellStart"/>
      <w:r w:rsidRPr="0071585C">
        <w:t>Repairer</w:t>
      </w:r>
      <w:proofErr w:type="spellEnd"/>
      <w:r w:rsidRPr="0071585C">
        <w:t xml:space="preserve"> </w:t>
      </w:r>
      <w:proofErr w:type="spellStart"/>
      <w:r w:rsidRPr="0071585C">
        <w:t>Treatment</w:t>
      </w:r>
      <w:proofErr w:type="spellEnd"/>
      <w:r w:rsidRPr="0071585C">
        <w:t xml:space="preserve"> и др.) в течение 1 месяца, курс</w:t>
      </w:r>
      <w:r w:rsidRPr="0071585C">
        <w:rPr>
          <w:spacing w:val="40"/>
        </w:rPr>
        <w:t xml:space="preserve"> </w:t>
      </w:r>
      <w:r w:rsidRPr="0071585C">
        <w:t>- каждый триместр беременности.</w:t>
      </w:r>
    </w:p>
    <w:p w14:paraId="2F03BC51" w14:textId="77777777" w:rsidR="0071585C" w:rsidRPr="0071585C" w:rsidRDefault="0071585C" w:rsidP="00441A3E">
      <w:pPr>
        <w:pStyle w:val="a7"/>
        <w:widowControl w:val="0"/>
        <w:numPr>
          <w:ilvl w:val="1"/>
          <w:numId w:val="14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240" w:lineRule="auto"/>
        <w:ind w:left="0" w:right="488" w:firstLine="0"/>
        <w:jc w:val="both"/>
      </w:pPr>
      <w:r w:rsidRPr="0071585C">
        <w:t xml:space="preserve">Аппликации фтористых препаратов (фтористые лаки и гели): 3 раза ежедневно или </w:t>
      </w:r>
      <w:r w:rsidRPr="0071585C">
        <w:lastRenderedPageBreak/>
        <w:t>через день, курс - каждый триместр беременности.</w:t>
      </w:r>
    </w:p>
    <w:p w14:paraId="3D5C3423" w14:textId="77777777" w:rsidR="0071585C" w:rsidRPr="0071585C" w:rsidRDefault="0071585C" w:rsidP="00441A3E">
      <w:pPr>
        <w:pStyle w:val="a7"/>
        <w:widowControl w:val="0"/>
        <w:numPr>
          <w:ilvl w:val="1"/>
          <w:numId w:val="14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before="1" w:line="240" w:lineRule="auto"/>
        <w:ind w:left="0" w:right="482" w:firstLine="0"/>
        <w:jc w:val="both"/>
      </w:pPr>
      <w:r w:rsidRPr="0071585C">
        <w:t>Обучение гигиене полости рта и подбор средств индивидуальной гигиены (зубные пасты</w:t>
      </w:r>
      <w:r w:rsidRPr="0071585C">
        <w:rPr>
          <w:spacing w:val="40"/>
        </w:rPr>
        <w:t xml:space="preserve"> </w:t>
      </w:r>
      <w:r w:rsidRPr="0071585C">
        <w:t xml:space="preserve">с </w:t>
      </w:r>
      <w:proofErr w:type="spellStart"/>
      <w:r w:rsidRPr="0071585C">
        <w:t>аминофторидом</w:t>
      </w:r>
      <w:proofErr w:type="spellEnd"/>
      <w:r w:rsidRPr="0071585C">
        <w:rPr>
          <w:spacing w:val="40"/>
        </w:rPr>
        <w:t xml:space="preserve"> </w:t>
      </w:r>
      <w:r w:rsidRPr="0071585C">
        <w:t>и</w:t>
      </w:r>
      <w:r w:rsidRPr="0071585C">
        <w:rPr>
          <w:spacing w:val="40"/>
        </w:rPr>
        <w:t xml:space="preserve"> </w:t>
      </w:r>
      <w:r w:rsidRPr="0071585C">
        <w:t>антибактериальными</w:t>
      </w:r>
      <w:r w:rsidRPr="0071585C">
        <w:rPr>
          <w:spacing w:val="40"/>
        </w:rPr>
        <w:t xml:space="preserve"> </w:t>
      </w:r>
      <w:r w:rsidRPr="0071585C">
        <w:t>компонентами,</w:t>
      </w:r>
      <w:r w:rsidRPr="0071585C">
        <w:rPr>
          <w:spacing w:val="40"/>
        </w:rPr>
        <w:t xml:space="preserve"> </w:t>
      </w:r>
      <w:r w:rsidRPr="0071585C">
        <w:t>флоссы,</w:t>
      </w:r>
      <w:r w:rsidRPr="0071585C">
        <w:rPr>
          <w:spacing w:val="40"/>
        </w:rPr>
        <w:t xml:space="preserve"> </w:t>
      </w:r>
      <w:r w:rsidRPr="0071585C">
        <w:t xml:space="preserve">ополаскиватели, </w:t>
      </w:r>
      <w:r w:rsidRPr="0071585C">
        <w:rPr>
          <w:spacing w:val="-2"/>
        </w:rPr>
        <w:t>ирригаторы).</w:t>
      </w:r>
    </w:p>
    <w:p w14:paraId="1548EBD9" w14:textId="77777777" w:rsidR="0071585C" w:rsidRPr="0071585C" w:rsidRDefault="0071585C" w:rsidP="00441A3E">
      <w:pPr>
        <w:pStyle w:val="210"/>
        <w:numPr>
          <w:ilvl w:val="0"/>
          <w:numId w:val="23"/>
        </w:numPr>
        <w:tabs>
          <w:tab w:val="left" w:pos="1314"/>
          <w:tab w:val="num" w:pos="1418"/>
        </w:tabs>
        <w:spacing w:line="292" w:lineRule="exact"/>
        <w:rPr>
          <w:rFonts w:ascii="Times New Roman" w:hAnsi="Times New Roman" w:cs="Times New Roman"/>
        </w:rPr>
      </w:pPr>
      <w:r w:rsidRPr="0071585C">
        <w:rPr>
          <w:rFonts w:ascii="Times New Roman" w:hAnsi="Times New Roman" w:cs="Times New Roman"/>
        </w:rPr>
        <w:t>Профилактика</w:t>
      </w:r>
      <w:r w:rsidRPr="0071585C">
        <w:rPr>
          <w:rFonts w:ascii="Times New Roman" w:hAnsi="Times New Roman" w:cs="Times New Roman"/>
          <w:spacing w:val="48"/>
        </w:rPr>
        <w:t xml:space="preserve"> </w:t>
      </w:r>
      <w:r w:rsidRPr="0071585C">
        <w:rPr>
          <w:rFonts w:ascii="Times New Roman" w:hAnsi="Times New Roman" w:cs="Times New Roman"/>
        </w:rPr>
        <w:t>и</w:t>
      </w:r>
      <w:r w:rsidRPr="0071585C">
        <w:rPr>
          <w:rFonts w:ascii="Times New Roman" w:hAnsi="Times New Roman" w:cs="Times New Roman"/>
          <w:spacing w:val="-5"/>
        </w:rPr>
        <w:t xml:space="preserve"> </w:t>
      </w:r>
      <w:r w:rsidRPr="0071585C">
        <w:rPr>
          <w:rFonts w:ascii="Times New Roman" w:hAnsi="Times New Roman" w:cs="Times New Roman"/>
        </w:rPr>
        <w:t>лечение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</w:rPr>
        <w:t>заболеваний</w:t>
      </w:r>
      <w:r w:rsidRPr="0071585C">
        <w:rPr>
          <w:rFonts w:ascii="Times New Roman" w:hAnsi="Times New Roman" w:cs="Times New Roman"/>
          <w:spacing w:val="-2"/>
        </w:rPr>
        <w:t xml:space="preserve"> пародонта:</w:t>
      </w:r>
    </w:p>
    <w:p w14:paraId="298CA219" w14:textId="77777777" w:rsidR="0071585C" w:rsidRPr="0071585C" w:rsidRDefault="0071585C" w:rsidP="00441A3E">
      <w:pPr>
        <w:pStyle w:val="a7"/>
        <w:widowControl w:val="0"/>
        <w:numPr>
          <w:ilvl w:val="1"/>
          <w:numId w:val="14"/>
        </w:numPr>
        <w:tabs>
          <w:tab w:val="clear" w:pos="709"/>
          <w:tab w:val="left" w:pos="1302"/>
          <w:tab w:val="num" w:pos="1418"/>
        </w:tabs>
        <w:suppressAutoHyphens w:val="0"/>
        <w:autoSpaceDE w:val="0"/>
        <w:autoSpaceDN w:val="0"/>
        <w:spacing w:line="305" w:lineRule="exact"/>
        <w:ind w:left="0" w:firstLine="0"/>
        <w:jc w:val="both"/>
      </w:pPr>
      <w:r w:rsidRPr="0071585C">
        <w:t>Профессиональная</w:t>
      </w:r>
      <w:r w:rsidRPr="0071585C">
        <w:rPr>
          <w:spacing w:val="-2"/>
        </w:rPr>
        <w:t xml:space="preserve"> </w:t>
      </w:r>
      <w:r w:rsidRPr="0071585C">
        <w:t>гигиена</w:t>
      </w:r>
      <w:r w:rsidRPr="0071585C">
        <w:rPr>
          <w:spacing w:val="1"/>
        </w:rPr>
        <w:t xml:space="preserve"> </w:t>
      </w:r>
      <w:r w:rsidRPr="0071585C">
        <w:t>полости</w:t>
      </w:r>
      <w:r w:rsidRPr="0071585C">
        <w:rPr>
          <w:spacing w:val="3"/>
        </w:rPr>
        <w:t xml:space="preserve"> </w:t>
      </w:r>
      <w:r w:rsidRPr="0071585C">
        <w:t>рта</w:t>
      </w:r>
      <w:r w:rsidRPr="0071585C">
        <w:rPr>
          <w:spacing w:val="2"/>
        </w:rPr>
        <w:t xml:space="preserve"> </w:t>
      </w:r>
      <w:r w:rsidRPr="0071585C">
        <w:t>1</w:t>
      </w:r>
      <w:r w:rsidRPr="0071585C">
        <w:rPr>
          <w:spacing w:val="3"/>
        </w:rPr>
        <w:t xml:space="preserve"> </w:t>
      </w:r>
      <w:r w:rsidRPr="0071585C">
        <w:t>раз</w:t>
      </w:r>
      <w:r w:rsidRPr="0071585C">
        <w:rPr>
          <w:spacing w:val="3"/>
        </w:rPr>
        <w:t xml:space="preserve"> </w:t>
      </w:r>
      <w:r w:rsidRPr="0071585C">
        <w:t>в</w:t>
      </w:r>
      <w:r w:rsidRPr="0071585C">
        <w:rPr>
          <w:spacing w:val="2"/>
        </w:rPr>
        <w:t xml:space="preserve"> </w:t>
      </w:r>
      <w:r w:rsidRPr="0071585C">
        <w:t>триместр</w:t>
      </w:r>
      <w:r w:rsidRPr="0071585C">
        <w:rPr>
          <w:spacing w:val="6"/>
        </w:rPr>
        <w:t xml:space="preserve"> </w:t>
      </w:r>
      <w:r w:rsidRPr="0071585C">
        <w:rPr>
          <w:spacing w:val="-2"/>
        </w:rPr>
        <w:t>беременности.</w:t>
      </w:r>
    </w:p>
    <w:p w14:paraId="133370C0" w14:textId="77777777" w:rsidR="0071585C" w:rsidRPr="0071585C" w:rsidRDefault="0071585C" w:rsidP="00441A3E">
      <w:pPr>
        <w:pStyle w:val="a7"/>
        <w:widowControl w:val="0"/>
        <w:numPr>
          <w:ilvl w:val="1"/>
          <w:numId w:val="14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before="1" w:line="240" w:lineRule="auto"/>
        <w:ind w:left="0" w:right="479" w:firstLine="0"/>
        <w:jc w:val="both"/>
      </w:pPr>
      <w:r w:rsidRPr="0071585C">
        <w:t xml:space="preserve">При воспалении десен – противовоспалительные зубные пасты и полоскания с </w:t>
      </w:r>
      <w:proofErr w:type="spellStart"/>
      <w:r w:rsidRPr="0071585C">
        <w:t>хлогексидином</w:t>
      </w:r>
      <w:proofErr w:type="spellEnd"/>
      <w:r w:rsidRPr="0071585C">
        <w:t xml:space="preserve"> (</w:t>
      </w:r>
      <w:proofErr w:type="spellStart"/>
      <w:r w:rsidRPr="0071585C">
        <w:t>Лакалют</w:t>
      </w:r>
      <w:proofErr w:type="spellEnd"/>
      <w:r w:rsidRPr="0071585C">
        <w:t xml:space="preserve"> актив, PRESIDENT </w:t>
      </w:r>
      <w:proofErr w:type="spellStart"/>
      <w:r w:rsidRPr="0071585C">
        <w:t>Antibacterial</w:t>
      </w:r>
      <w:proofErr w:type="spellEnd"/>
      <w:r w:rsidRPr="0071585C">
        <w:t xml:space="preserve">), с биологически активными добавками (R.O.C.S </w:t>
      </w:r>
      <w:proofErr w:type="spellStart"/>
      <w:r w:rsidRPr="0071585C">
        <w:t>Bionica</w:t>
      </w:r>
      <w:proofErr w:type="spellEnd"/>
      <w:r w:rsidRPr="0071585C">
        <w:t xml:space="preserve">, VIVAX </w:t>
      </w:r>
      <w:proofErr w:type="spellStart"/>
      <w:r w:rsidRPr="0071585C">
        <w:t>Dent</w:t>
      </w:r>
      <w:proofErr w:type="spellEnd"/>
      <w:r w:rsidRPr="0071585C">
        <w:t xml:space="preserve">, Лесной бальзам Пародонтол, </w:t>
      </w:r>
      <w:proofErr w:type="spellStart"/>
      <w:r w:rsidRPr="0071585C">
        <w:t>Parodontax</w:t>
      </w:r>
      <w:proofErr w:type="spellEnd"/>
      <w:r w:rsidRPr="0071585C">
        <w:t xml:space="preserve">, </w:t>
      </w:r>
      <w:proofErr w:type="spellStart"/>
      <w:r w:rsidRPr="0071585C">
        <w:t>Асепта</w:t>
      </w:r>
      <w:proofErr w:type="spellEnd"/>
      <w:r w:rsidRPr="0071585C">
        <w:t>).</w:t>
      </w:r>
    </w:p>
    <w:p w14:paraId="37793D28" w14:textId="77777777" w:rsidR="0071585C" w:rsidRPr="0071585C" w:rsidRDefault="0071585C" w:rsidP="00441A3E">
      <w:pPr>
        <w:pStyle w:val="a7"/>
        <w:widowControl w:val="0"/>
        <w:numPr>
          <w:ilvl w:val="1"/>
          <w:numId w:val="14"/>
        </w:numPr>
        <w:tabs>
          <w:tab w:val="clear" w:pos="709"/>
          <w:tab w:val="left" w:pos="1302"/>
          <w:tab w:val="num" w:pos="1418"/>
        </w:tabs>
        <w:suppressAutoHyphens w:val="0"/>
        <w:autoSpaceDE w:val="0"/>
        <w:autoSpaceDN w:val="0"/>
        <w:spacing w:line="304" w:lineRule="exact"/>
        <w:ind w:left="0" w:firstLine="0"/>
        <w:jc w:val="both"/>
      </w:pPr>
      <w:proofErr w:type="spellStart"/>
      <w:r w:rsidRPr="0071585C">
        <w:t>Аутомассаж</w:t>
      </w:r>
      <w:proofErr w:type="spellEnd"/>
      <w:r w:rsidRPr="0071585C">
        <w:rPr>
          <w:spacing w:val="4"/>
        </w:rPr>
        <w:t xml:space="preserve"> </w:t>
      </w:r>
      <w:r w:rsidRPr="0071585C">
        <w:t>десен</w:t>
      </w:r>
      <w:r w:rsidRPr="0071585C">
        <w:rPr>
          <w:spacing w:val="6"/>
        </w:rPr>
        <w:t xml:space="preserve"> </w:t>
      </w:r>
      <w:r w:rsidRPr="0071585C">
        <w:t>(пальцевой,</w:t>
      </w:r>
      <w:r w:rsidRPr="0071585C">
        <w:rPr>
          <w:spacing w:val="5"/>
        </w:rPr>
        <w:t xml:space="preserve"> </w:t>
      </w:r>
      <w:r w:rsidRPr="0071585C">
        <w:rPr>
          <w:spacing w:val="-2"/>
        </w:rPr>
        <w:t>гидромассаж).</w:t>
      </w:r>
    </w:p>
    <w:p w14:paraId="412C0557" w14:textId="77777777" w:rsidR="0071585C" w:rsidRPr="0071585C" w:rsidRDefault="0071585C" w:rsidP="00441A3E">
      <w:pPr>
        <w:pStyle w:val="a7"/>
        <w:widowControl w:val="0"/>
        <w:numPr>
          <w:ilvl w:val="0"/>
          <w:numId w:val="13"/>
        </w:numPr>
        <w:tabs>
          <w:tab w:val="clear" w:pos="709"/>
          <w:tab w:val="left" w:pos="1332"/>
          <w:tab w:val="num" w:pos="1418"/>
        </w:tabs>
        <w:suppressAutoHyphens w:val="0"/>
        <w:autoSpaceDE w:val="0"/>
        <w:autoSpaceDN w:val="0"/>
        <w:spacing w:line="240" w:lineRule="auto"/>
        <w:ind w:left="0" w:right="475" w:firstLine="0"/>
        <w:jc w:val="both"/>
        <w:rPr>
          <w:b/>
        </w:rPr>
      </w:pPr>
      <w:r w:rsidRPr="0071585C">
        <w:rPr>
          <w:b/>
          <w:i/>
        </w:rPr>
        <w:t>Коррекция</w:t>
      </w:r>
      <w:r w:rsidRPr="0071585C">
        <w:rPr>
          <w:b/>
          <w:i/>
          <w:spacing w:val="40"/>
        </w:rPr>
        <w:t xml:space="preserve"> </w:t>
      </w:r>
      <w:r w:rsidRPr="0071585C">
        <w:rPr>
          <w:b/>
          <w:i/>
        </w:rPr>
        <w:t>питания:</w:t>
      </w:r>
      <w:r w:rsidRPr="0071585C">
        <w:rPr>
          <w:b/>
          <w:i/>
          <w:spacing w:val="40"/>
        </w:rPr>
        <w:t xml:space="preserve"> </w:t>
      </w:r>
      <w:r w:rsidRPr="0071585C">
        <w:t>ограничение</w:t>
      </w:r>
      <w:r w:rsidRPr="0071585C">
        <w:rPr>
          <w:spacing w:val="40"/>
        </w:rPr>
        <w:t xml:space="preserve"> </w:t>
      </w:r>
      <w:r w:rsidRPr="0071585C">
        <w:t>сладкого,</w:t>
      </w:r>
      <w:r w:rsidRPr="0071585C">
        <w:rPr>
          <w:spacing w:val="40"/>
        </w:rPr>
        <w:t xml:space="preserve"> </w:t>
      </w:r>
      <w:r w:rsidRPr="0071585C">
        <w:t>белковая</w:t>
      </w:r>
      <w:r w:rsidRPr="0071585C">
        <w:rPr>
          <w:spacing w:val="40"/>
        </w:rPr>
        <w:t xml:space="preserve"> </w:t>
      </w:r>
      <w:r w:rsidRPr="0071585C">
        <w:t>пища,</w:t>
      </w:r>
      <w:r w:rsidRPr="0071585C">
        <w:rPr>
          <w:spacing w:val="40"/>
        </w:rPr>
        <w:t xml:space="preserve"> </w:t>
      </w:r>
      <w:r w:rsidRPr="0071585C">
        <w:t>пища,</w:t>
      </w:r>
      <w:r w:rsidRPr="0071585C">
        <w:rPr>
          <w:spacing w:val="40"/>
        </w:rPr>
        <w:t xml:space="preserve"> </w:t>
      </w:r>
      <w:r w:rsidRPr="0071585C">
        <w:t>богатая витаминами, микроэлементами и минеральными солями. Необходимо, чтобы пища была богата кальцием, фосфором, витаминами Д, В1, В2, В6. При недостатке этих нутриентов в рационе беременной женщины у</w:t>
      </w:r>
      <w:r w:rsidRPr="0071585C">
        <w:rPr>
          <w:spacing w:val="-2"/>
        </w:rPr>
        <w:t xml:space="preserve"> </w:t>
      </w:r>
      <w:r w:rsidRPr="0071585C">
        <w:t>детей раннего возраста наблюдается нарушение фосфорно-кальциевого обмена, что приводит к раннему развитию кариеса и предрасположенности к рахиту.</w:t>
      </w:r>
    </w:p>
    <w:p w14:paraId="50D5C454" w14:textId="77777777" w:rsidR="0071585C" w:rsidRPr="0071585C" w:rsidRDefault="0071585C" w:rsidP="00441A3E">
      <w:pPr>
        <w:pStyle w:val="a7"/>
        <w:widowControl w:val="0"/>
        <w:numPr>
          <w:ilvl w:val="1"/>
          <w:numId w:val="13"/>
        </w:numPr>
        <w:tabs>
          <w:tab w:val="clear" w:pos="709"/>
          <w:tab w:val="left" w:pos="1302"/>
          <w:tab w:val="num" w:pos="1418"/>
        </w:tabs>
        <w:suppressAutoHyphens w:val="0"/>
        <w:autoSpaceDE w:val="0"/>
        <w:autoSpaceDN w:val="0"/>
        <w:spacing w:before="1" w:line="305" w:lineRule="exact"/>
        <w:ind w:left="0" w:firstLine="0"/>
      </w:pPr>
      <w:r w:rsidRPr="0071585C">
        <w:t>Лечение</w:t>
      </w:r>
      <w:r w:rsidRPr="0071585C">
        <w:rPr>
          <w:spacing w:val="5"/>
        </w:rPr>
        <w:t xml:space="preserve"> </w:t>
      </w:r>
      <w:proofErr w:type="spellStart"/>
      <w:r w:rsidRPr="0071585C">
        <w:t>экстрагенитальной</w:t>
      </w:r>
      <w:proofErr w:type="spellEnd"/>
      <w:r w:rsidRPr="0071585C">
        <w:rPr>
          <w:spacing w:val="7"/>
        </w:rPr>
        <w:t xml:space="preserve"> </w:t>
      </w:r>
      <w:r w:rsidRPr="0071585C">
        <w:t>патологии,</w:t>
      </w:r>
      <w:r w:rsidRPr="0071585C">
        <w:rPr>
          <w:spacing w:val="7"/>
        </w:rPr>
        <w:t xml:space="preserve"> </w:t>
      </w:r>
      <w:r w:rsidRPr="0071585C">
        <w:t>профилактика</w:t>
      </w:r>
      <w:r w:rsidRPr="0071585C">
        <w:rPr>
          <w:spacing w:val="7"/>
        </w:rPr>
        <w:t xml:space="preserve"> </w:t>
      </w:r>
      <w:r w:rsidRPr="0071585C">
        <w:rPr>
          <w:spacing w:val="-2"/>
        </w:rPr>
        <w:t>токсикозов.</w:t>
      </w:r>
    </w:p>
    <w:p w14:paraId="33D9AFAB" w14:textId="77777777" w:rsidR="0071585C" w:rsidRPr="0071585C" w:rsidRDefault="0071585C" w:rsidP="00441A3E">
      <w:pPr>
        <w:pStyle w:val="a7"/>
        <w:widowControl w:val="0"/>
        <w:numPr>
          <w:ilvl w:val="1"/>
          <w:numId w:val="13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242" w:lineRule="auto"/>
        <w:ind w:left="0" w:right="479" w:firstLine="0"/>
      </w:pPr>
      <w:r w:rsidRPr="0071585C">
        <w:t>Здоровый</w:t>
      </w:r>
      <w:r w:rsidRPr="0071585C">
        <w:rPr>
          <w:spacing w:val="80"/>
          <w:w w:val="150"/>
        </w:rPr>
        <w:t xml:space="preserve"> </w:t>
      </w:r>
      <w:r w:rsidRPr="0071585C">
        <w:t>образ</w:t>
      </w:r>
      <w:r w:rsidRPr="0071585C">
        <w:rPr>
          <w:spacing w:val="80"/>
          <w:w w:val="150"/>
        </w:rPr>
        <w:t xml:space="preserve"> </w:t>
      </w:r>
      <w:r w:rsidRPr="0071585C">
        <w:t>жизни</w:t>
      </w:r>
      <w:r w:rsidRPr="0071585C">
        <w:rPr>
          <w:spacing w:val="80"/>
          <w:w w:val="150"/>
        </w:rPr>
        <w:t xml:space="preserve"> </w:t>
      </w:r>
      <w:r w:rsidRPr="0071585C">
        <w:t>(правильный</w:t>
      </w:r>
      <w:r w:rsidRPr="0071585C">
        <w:rPr>
          <w:spacing w:val="80"/>
          <w:w w:val="150"/>
        </w:rPr>
        <w:t xml:space="preserve"> </w:t>
      </w:r>
      <w:r w:rsidRPr="0071585C">
        <w:t>режим</w:t>
      </w:r>
      <w:r w:rsidRPr="0071585C">
        <w:rPr>
          <w:spacing w:val="80"/>
          <w:w w:val="150"/>
        </w:rPr>
        <w:t xml:space="preserve"> </w:t>
      </w:r>
      <w:r w:rsidRPr="0071585C">
        <w:t>труда,</w:t>
      </w:r>
      <w:r w:rsidRPr="0071585C">
        <w:rPr>
          <w:spacing w:val="80"/>
          <w:w w:val="150"/>
        </w:rPr>
        <w:t xml:space="preserve"> </w:t>
      </w:r>
      <w:r w:rsidRPr="0071585C">
        <w:t>полноценный</w:t>
      </w:r>
      <w:r w:rsidRPr="0071585C">
        <w:rPr>
          <w:spacing w:val="80"/>
          <w:w w:val="150"/>
        </w:rPr>
        <w:t xml:space="preserve"> </w:t>
      </w:r>
      <w:r w:rsidRPr="0071585C">
        <w:t>сон</w:t>
      </w:r>
      <w:r w:rsidRPr="0071585C">
        <w:rPr>
          <w:spacing w:val="80"/>
          <w:w w:val="150"/>
        </w:rPr>
        <w:t xml:space="preserve"> </w:t>
      </w:r>
      <w:r w:rsidRPr="0071585C">
        <w:t>8-9</w:t>
      </w:r>
      <w:r w:rsidRPr="0071585C">
        <w:rPr>
          <w:spacing w:val="80"/>
          <w:w w:val="150"/>
        </w:rPr>
        <w:t xml:space="preserve"> </w:t>
      </w:r>
      <w:r w:rsidRPr="0071585C">
        <w:t>часов, длительное пребывание на свежем воздухе).</w:t>
      </w:r>
    </w:p>
    <w:p w14:paraId="41351534" w14:textId="77777777" w:rsidR="0071585C" w:rsidRPr="0071585C" w:rsidRDefault="0071585C" w:rsidP="00441A3E">
      <w:pPr>
        <w:pStyle w:val="210"/>
        <w:numPr>
          <w:ilvl w:val="0"/>
          <w:numId w:val="13"/>
        </w:numPr>
        <w:tabs>
          <w:tab w:val="left" w:pos="1332"/>
          <w:tab w:val="num" w:pos="1418"/>
        </w:tabs>
        <w:ind w:left="0" w:right="475" w:firstLine="0"/>
        <w:rPr>
          <w:rFonts w:ascii="Times New Roman" w:hAnsi="Times New Roman" w:cs="Times New Roman"/>
          <w:i w:val="0"/>
        </w:rPr>
      </w:pPr>
      <w:r w:rsidRPr="0071585C">
        <w:rPr>
          <w:rFonts w:ascii="Times New Roman" w:hAnsi="Times New Roman" w:cs="Times New Roman"/>
        </w:rPr>
        <w:t>Обучение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беременной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женщины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правильному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уходу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за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полостью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рта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у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ребенка</w:t>
      </w:r>
      <w:r w:rsidRPr="0071585C">
        <w:rPr>
          <w:rFonts w:ascii="Times New Roman" w:hAnsi="Times New Roman" w:cs="Times New Roman"/>
          <w:spacing w:val="40"/>
        </w:rPr>
        <w:t xml:space="preserve"> </w:t>
      </w:r>
      <w:r w:rsidRPr="0071585C">
        <w:rPr>
          <w:rFonts w:ascii="Times New Roman" w:hAnsi="Times New Roman" w:cs="Times New Roman"/>
        </w:rPr>
        <w:t>после его рождения и профилактике стоматологических заболеваний.</w:t>
      </w:r>
    </w:p>
    <w:p w14:paraId="2C7B3CD1" w14:textId="77777777" w:rsidR="0071585C" w:rsidRPr="0071585C" w:rsidRDefault="0071585C" w:rsidP="00441A3E">
      <w:pPr>
        <w:pStyle w:val="a7"/>
        <w:widowControl w:val="0"/>
        <w:numPr>
          <w:ilvl w:val="1"/>
          <w:numId w:val="13"/>
        </w:numPr>
        <w:tabs>
          <w:tab w:val="clear" w:pos="709"/>
          <w:tab w:val="left" w:pos="1357"/>
          <w:tab w:val="num" w:pos="1418"/>
        </w:tabs>
        <w:suppressAutoHyphens w:val="0"/>
        <w:autoSpaceDE w:val="0"/>
        <w:autoSpaceDN w:val="0"/>
        <w:spacing w:line="304" w:lineRule="exact"/>
        <w:ind w:left="0" w:firstLine="0"/>
      </w:pPr>
      <w:r w:rsidRPr="0071585C">
        <w:t>Подбор</w:t>
      </w:r>
      <w:r w:rsidRPr="0071585C">
        <w:rPr>
          <w:spacing w:val="4"/>
        </w:rPr>
        <w:t xml:space="preserve"> </w:t>
      </w:r>
      <w:r w:rsidRPr="0071585C">
        <w:t xml:space="preserve">сосок, </w:t>
      </w:r>
      <w:r w:rsidRPr="0071585C">
        <w:rPr>
          <w:spacing w:val="-2"/>
        </w:rPr>
        <w:t>пустышек.</w:t>
      </w:r>
    </w:p>
    <w:p w14:paraId="0ED8D800" w14:textId="77777777" w:rsidR="0071585C" w:rsidRPr="0071585C" w:rsidRDefault="0071585C" w:rsidP="00441A3E">
      <w:pPr>
        <w:pStyle w:val="a7"/>
        <w:widowControl w:val="0"/>
        <w:numPr>
          <w:ilvl w:val="1"/>
          <w:numId w:val="13"/>
        </w:numPr>
        <w:tabs>
          <w:tab w:val="clear" w:pos="709"/>
          <w:tab w:val="left" w:pos="1302"/>
          <w:tab w:val="num" w:pos="1418"/>
        </w:tabs>
        <w:suppressAutoHyphens w:val="0"/>
        <w:autoSpaceDE w:val="0"/>
        <w:autoSpaceDN w:val="0"/>
        <w:spacing w:line="305" w:lineRule="exact"/>
        <w:ind w:left="0" w:firstLine="0"/>
      </w:pPr>
      <w:r w:rsidRPr="0071585C">
        <w:t>Значение</w:t>
      </w:r>
      <w:r w:rsidRPr="0071585C">
        <w:rPr>
          <w:spacing w:val="1"/>
        </w:rPr>
        <w:t xml:space="preserve"> </w:t>
      </w:r>
      <w:r w:rsidRPr="0071585C">
        <w:t>грудного</w:t>
      </w:r>
      <w:r w:rsidRPr="0071585C">
        <w:rPr>
          <w:spacing w:val="3"/>
        </w:rPr>
        <w:t xml:space="preserve"> </w:t>
      </w:r>
      <w:r w:rsidRPr="0071585C">
        <w:t>вскармливания,</w:t>
      </w:r>
      <w:r w:rsidRPr="0071585C">
        <w:rPr>
          <w:spacing w:val="6"/>
        </w:rPr>
        <w:t xml:space="preserve"> </w:t>
      </w:r>
      <w:r w:rsidRPr="0071585C">
        <w:t>сроки</w:t>
      </w:r>
      <w:r w:rsidRPr="0071585C">
        <w:rPr>
          <w:spacing w:val="5"/>
        </w:rPr>
        <w:t xml:space="preserve"> </w:t>
      </w:r>
      <w:r w:rsidRPr="0071585C">
        <w:t>и</w:t>
      </w:r>
      <w:r w:rsidRPr="0071585C">
        <w:rPr>
          <w:spacing w:val="2"/>
        </w:rPr>
        <w:t xml:space="preserve"> </w:t>
      </w:r>
      <w:r w:rsidRPr="0071585C">
        <w:t>время</w:t>
      </w:r>
      <w:r w:rsidRPr="0071585C">
        <w:rPr>
          <w:spacing w:val="5"/>
        </w:rPr>
        <w:t xml:space="preserve"> </w:t>
      </w:r>
      <w:r w:rsidRPr="0071585C">
        <w:rPr>
          <w:spacing w:val="-2"/>
        </w:rPr>
        <w:t>кормления</w:t>
      </w:r>
    </w:p>
    <w:p w14:paraId="2FE322B6" w14:textId="77777777" w:rsidR="0071585C" w:rsidRPr="0071585C" w:rsidRDefault="0071585C" w:rsidP="00441A3E">
      <w:pPr>
        <w:pStyle w:val="a7"/>
        <w:widowControl w:val="0"/>
        <w:numPr>
          <w:ilvl w:val="1"/>
          <w:numId w:val="13"/>
        </w:numPr>
        <w:tabs>
          <w:tab w:val="clear" w:pos="709"/>
          <w:tab w:val="left" w:pos="1357"/>
          <w:tab w:val="num" w:pos="1418"/>
        </w:tabs>
        <w:suppressAutoHyphens w:val="0"/>
        <w:autoSpaceDE w:val="0"/>
        <w:autoSpaceDN w:val="0"/>
        <w:spacing w:line="240" w:lineRule="auto"/>
        <w:ind w:left="0" w:firstLine="0"/>
      </w:pPr>
      <w:r w:rsidRPr="0071585C">
        <w:t>Обучение</w:t>
      </w:r>
      <w:r w:rsidRPr="0071585C">
        <w:rPr>
          <w:spacing w:val="59"/>
          <w:w w:val="150"/>
        </w:rPr>
        <w:t xml:space="preserve"> </w:t>
      </w:r>
      <w:r w:rsidRPr="0071585C">
        <w:t>правилам</w:t>
      </w:r>
      <w:r w:rsidRPr="0071585C">
        <w:rPr>
          <w:spacing w:val="61"/>
          <w:w w:val="150"/>
        </w:rPr>
        <w:t xml:space="preserve"> </w:t>
      </w:r>
      <w:r w:rsidRPr="0071585C">
        <w:t>ухода</w:t>
      </w:r>
      <w:r w:rsidRPr="0071585C">
        <w:rPr>
          <w:spacing w:val="60"/>
          <w:w w:val="150"/>
        </w:rPr>
        <w:t xml:space="preserve"> </w:t>
      </w:r>
      <w:r w:rsidRPr="0071585C">
        <w:t>за</w:t>
      </w:r>
      <w:r w:rsidRPr="0071585C">
        <w:rPr>
          <w:spacing w:val="60"/>
          <w:w w:val="150"/>
        </w:rPr>
        <w:t xml:space="preserve"> </w:t>
      </w:r>
      <w:r w:rsidRPr="0071585C">
        <w:t>полостью</w:t>
      </w:r>
      <w:r w:rsidRPr="0071585C">
        <w:rPr>
          <w:spacing w:val="56"/>
          <w:w w:val="150"/>
        </w:rPr>
        <w:t xml:space="preserve"> </w:t>
      </w:r>
      <w:r w:rsidRPr="0071585C">
        <w:t>рта</w:t>
      </w:r>
      <w:r w:rsidRPr="0071585C">
        <w:rPr>
          <w:spacing w:val="58"/>
          <w:w w:val="150"/>
        </w:rPr>
        <w:t xml:space="preserve"> </w:t>
      </w:r>
      <w:r w:rsidRPr="0071585C">
        <w:t>грудного</w:t>
      </w:r>
      <w:r w:rsidRPr="0071585C">
        <w:rPr>
          <w:spacing w:val="58"/>
          <w:w w:val="150"/>
        </w:rPr>
        <w:t xml:space="preserve"> </w:t>
      </w:r>
      <w:r w:rsidRPr="0071585C">
        <w:t>ребенка</w:t>
      </w:r>
      <w:r w:rsidRPr="0071585C">
        <w:rPr>
          <w:spacing w:val="69"/>
          <w:w w:val="150"/>
        </w:rPr>
        <w:t xml:space="preserve"> </w:t>
      </w:r>
      <w:r w:rsidRPr="0071585C">
        <w:t>(салфетки</w:t>
      </w:r>
      <w:r w:rsidRPr="0071585C">
        <w:rPr>
          <w:spacing w:val="59"/>
          <w:w w:val="150"/>
        </w:rPr>
        <w:t xml:space="preserve"> </w:t>
      </w:r>
      <w:r w:rsidRPr="0071585C">
        <w:rPr>
          <w:spacing w:val="-2"/>
        </w:rPr>
        <w:t>«</w:t>
      </w:r>
      <w:proofErr w:type="spellStart"/>
      <w:r w:rsidRPr="0071585C">
        <w:rPr>
          <w:spacing w:val="-2"/>
        </w:rPr>
        <w:t>Асепта</w:t>
      </w:r>
      <w:proofErr w:type="spellEnd"/>
      <w:proofErr w:type="gramStart"/>
      <w:r w:rsidRPr="0071585C">
        <w:rPr>
          <w:spacing w:val="-2"/>
        </w:rPr>
        <w:t>»,</w:t>
      </w:r>
      <w:r w:rsidRPr="0071585C">
        <w:t>«</w:t>
      </w:r>
      <w:proofErr w:type="spellStart"/>
      <w:proofErr w:type="gramEnd"/>
      <w:r w:rsidRPr="0071585C">
        <w:t>Зубкичистки</w:t>
      </w:r>
      <w:proofErr w:type="spellEnd"/>
      <w:r w:rsidRPr="0071585C">
        <w:t>» и</w:t>
      </w:r>
      <w:r w:rsidRPr="0071585C">
        <w:rPr>
          <w:spacing w:val="3"/>
        </w:rPr>
        <w:t xml:space="preserve"> </w:t>
      </w:r>
      <w:proofErr w:type="spellStart"/>
      <w:r w:rsidRPr="0071585C">
        <w:t>др</w:t>
      </w:r>
      <w:proofErr w:type="spellEnd"/>
      <w:r w:rsidRPr="0071585C">
        <w:t>),</w:t>
      </w:r>
      <w:r w:rsidRPr="0071585C">
        <w:rPr>
          <w:spacing w:val="3"/>
        </w:rPr>
        <w:t xml:space="preserve"> </w:t>
      </w:r>
      <w:r w:rsidRPr="0071585C">
        <w:t>зубные</w:t>
      </w:r>
      <w:r w:rsidRPr="0071585C">
        <w:rPr>
          <w:spacing w:val="3"/>
        </w:rPr>
        <w:t xml:space="preserve"> </w:t>
      </w:r>
      <w:r w:rsidRPr="0071585C">
        <w:t>пасты</w:t>
      </w:r>
      <w:r w:rsidRPr="0071585C">
        <w:rPr>
          <w:spacing w:val="6"/>
        </w:rPr>
        <w:t xml:space="preserve"> </w:t>
      </w:r>
      <w:r w:rsidRPr="0071585C">
        <w:t>0-2</w:t>
      </w:r>
      <w:r w:rsidRPr="0071585C">
        <w:rPr>
          <w:spacing w:val="2"/>
        </w:rPr>
        <w:t xml:space="preserve"> </w:t>
      </w:r>
      <w:r w:rsidRPr="0071585C">
        <w:t>года</w:t>
      </w:r>
      <w:r w:rsidRPr="0071585C">
        <w:rPr>
          <w:spacing w:val="5"/>
        </w:rPr>
        <w:t xml:space="preserve"> </w:t>
      </w:r>
    </w:p>
    <w:p w14:paraId="37B76820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</w:pPr>
    </w:p>
    <w:p w14:paraId="12225C75" w14:textId="77777777" w:rsidR="0071585C" w:rsidRP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4B41BD42" w14:textId="77777777" w:rsidR="000528B4" w:rsidRPr="0071585C" w:rsidRDefault="000528B4" w:rsidP="00441A3E">
      <w:pPr>
        <w:pStyle w:val="a7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ind w:left="0" w:firstLine="0"/>
        <w:contextualSpacing/>
        <w:jc w:val="both"/>
        <w:rPr>
          <w:bCs/>
          <w:highlight w:val="yellow"/>
        </w:rPr>
      </w:pPr>
      <w:r w:rsidRPr="0071585C">
        <w:rPr>
          <w:highlight w:val="yellow"/>
        </w:rPr>
        <w:t xml:space="preserve"> КОМПЛЕКС ОБЩИХ ПРОФИЛАКТИЧЕСКИХ МЕРОПРИЯТИЙ, ВКЛЮЧАЮЩИЙ В СЕБЯ ПРАВИЛЬНЫЙ РЕЖИМ ТРУДА И ОТДЫХА, ПОЛНОЦЕННОЕ ПИТАНИЕ У БЕРЕМЕННЫХ ЖЕНЩИН</w:t>
      </w:r>
    </w:p>
    <w:p w14:paraId="34067521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Женщинам рекомендуется выполнять комплекс общих профилактических мероприятий, включающий в себя правильный режим труда и отдыха, полноценное питание, витаминотерапию.</w:t>
      </w:r>
    </w:p>
    <w:p w14:paraId="76C838E5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Полноценный сон до 8-9 часов, длительное пребывание на свежем воздухе в сочетании с дозированной физической нагрузкой способствует поступлению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 организм кислорода.</w:t>
      </w:r>
    </w:p>
    <w:p w14:paraId="7A3B9516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Питание должно быть разнообразным, с необходимым количеством витаминов и микроэлементов. В первой половине беременности организм женщины нуждается в непрерывном поступлении белка. Во второй половине возрастает потребность в витаминах, микроэлементах и минеральных солях. Овощи, фрукты должны быть постоянными ингредиентами пищевого рациона.</w:t>
      </w:r>
    </w:p>
    <w:p w14:paraId="5AD35C69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Основными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источниками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витаминов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должны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являться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продукты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питания,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а также прием поливитаминных препаратов - «Декамевит», «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Ундевит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Генде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вит» и др.</w:t>
      </w:r>
    </w:p>
    <w:p w14:paraId="798D05E0" w14:textId="77777777" w:rsidR="0071585C" w:rsidRPr="0071585C" w:rsidRDefault="0071585C" w:rsidP="0071585C">
      <w:pPr>
        <w:pStyle w:val="a0"/>
        <w:tabs>
          <w:tab w:val="num" w:pos="1418"/>
        </w:tabs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Поливитаминный препарат с минеральными добавками «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Прегнавит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», со- держащий</w:t>
      </w:r>
      <w:r w:rsidRPr="0071585C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витамины</w:t>
      </w:r>
      <w:r w:rsidRPr="0071585C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А,</w:t>
      </w:r>
      <w:r w:rsidRPr="0071585C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Д,,</w:t>
      </w:r>
      <w:r w:rsidRPr="0071585C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В,,</w:t>
      </w:r>
      <w:r w:rsidRPr="0071585C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В,,</w:t>
      </w:r>
      <w:r w:rsidRPr="0071585C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В6</w:t>
      </w:r>
      <w:r w:rsidRPr="0071585C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гидрохлорид,</w:t>
      </w:r>
      <w:r w:rsidRPr="0071585C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В|2</w:t>
      </w:r>
      <w:r w:rsidRPr="0071585C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цианокомплекс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</w:t>
      </w:r>
      <w:r w:rsidRPr="0071585C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pacing w:val="-2"/>
          <w:sz w:val="24"/>
          <w:szCs w:val="24"/>
        </w:rPr>
        <w:t>панто</w:t>
      </w:r>
      <w:r w:rsidRPr="0071585C">
        <w:rPr>
          <w:rFonts w:ascii="Times New Roman" w:hAnsi="Times New Roman" w:cs="Times New Roman"/>
          <w:sz w:val="24"/>
          <w:szCs w:val="24"/>
        </w:rPr>
        <w:t>теновокислый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кальций,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фурамат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железа, безводный фосфат кальция, назначают в следующих дозировках: до 4-х месяцев беременности - по 1 капсуле, с 5 до 7 месяцев - по 2 капсулы, с 8 до 9 месяцев - по 3 капсулы в день. Препарат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осо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бенно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эффективен при железодефицитной анемии, к развитию которой может привести снижение поступления в организм железа с пищей, нарушение его всасывания, многоплодие, продолжительное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вскар¬мливание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ребенка грудью.</w:t>
      </w:r>
    </w:p>
    <w:p w14:paraId="32276B7F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 xml:space="preserve">Для достижения максимального эффекта необходима диспансеризация женщин в течение всего срока беременности и координация работы гинеколога и стоматолога, к которому женщина должна быть направлена при первом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сещении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женской консультации.</w:t>
      </w:r>
    </w:p>
    <w:p w14:paraId="2D53AA33" w14:textId="77777777" w:rsidR="0071585C" w:rsidRPr="0071585C" w:rsidRDefault="0071585C" w:rsidP="0071585C">
      <w:pPr>
        <w:pStyle w:val="a0"/>
        <w:tabs>
          <w:tab w:val="num" w:pos="1418"/>
        </w:tabs>
        <w:spacing w:before="1" w:line="322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стоматологическом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кабинете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необходимо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организовать:</w:t>
      </w:r>
    </w:p>
    <w:p w14:paraId="7DB52FCE" w14:textId="77777777" w:rsidR="0071585C" w:rsidRPr="0071585C" w:rsidRDefault="0071585C" w:rsidP="00441A3E">
      <w:pPr>
        <w:pStyle w:val="a7"/>
        <w:widowControl w:val="0"/>
        <w:numPr>
          <w:ilvl w:val="0"/>
          <w:numId w:val="17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71585C">
        <w:t>обучение</w:t>
      </w:r>
      <w:r w:rsidRPr="0071585C">
        <w:rPr>
          <w:spacing w:val="-10"/>
        </w:rPr>
        <w:t xml:space="preserve"> </w:t>
      </w:r>
      <w:r w:rsidRPr="0071585C">
        <w:t>рациональной</w:t>
      </w:r>
      <w:r w:rsidRPr="0071585C">
        <w:rPr>
          <w:spacing w:val="-7"/>
        </w:rPr>
        <w:t xml:space="preserve"> </w:t>
      </w:r>
      <w:r w:rsidRPr="0071585C">
        <w:t>гигиене</w:t>
      </w:r>
      <w:r w:rsidRPr="0071585C">
        <w:rPr>
          <w:spacing w:val="-9"/>
        </w:rPr>
        <w:t xml:space="preserve"> </w:t>
      </w:r>
      <w:r w:rsidRPr="0071585C">
        <w:t>рта</w:t>
      </w:r>
      <w:r w:rsidRPr="0071585C">
        <w:rPr>
          <w:spacing w:val="-7"/>
        </w:rPr>
        <w:t xml:space="preserve"> </w:t>
      </w:r>
      <w:r w:rsidRPr="0071585C">
        <w:t>с</w:t>
      </w:r>
      <w:r w:rsidRPr="0071585C">
        <w:rPr>
          <w:spacing w:val="-8"/>
        </w:rPr>
        <w:t xml:space="preserve"> </w:t>
      </w:r>
      <w:r w:rsidRPr="0071585C">
        <w:t>контролируемой</w:t>
      </w:r>
      <w:r w:rsidRPr="0071585C">
        <w:rPr>
          <w:spacing w:val="-7"/>
        </w:rPr>
        <w:t xml:space="preserve"> </w:t>
      </w:r>
      <w:r w:rsidRPr="0071585C">
        <w:rPr>
          <w:spacing w:val="-2"/>
        </w:rPr>
        <w:t>чисткой</w:t>
      </w:r>
    </w:p>
    <w:p w14:paraId="2AF7E467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зубов,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помощь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подборе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основных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дополнительных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средств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гигиены;</w:t>
      </w:r>
    </w:p>
    <w:p w14:paraId="030212EC" w14:textId="77777777" w:rsidR="0071585C" w:rsidRPr="0071585C" w:rsidRDefault="0071585C" w:rsidP="00441A3E">
      <w:pPr>
        <w:pStyle w:val="a7"/>
        <w:widowControl w:val="0"/>
        <w:numPr>
          <w:ilvl w:val="0"/>
          <w:numId w:val="17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before="2" w:line="322" w:lineRule="exact"/>
        <w:ind w:left="0" w:firstLine="0"/>
        <w:jc w:val="both"/>
      </w:pPr>
      <w:r w:rsidRPr="0071585C">
        <w:t>санацию</w:t>
      </w:r>
      <w:r w:rsidRPr="0071585C">
        <w:rPr>
          <w:spacing w:val="-10"/>
        </w:rPr>
        <w:t xml:space="preserve"> </w:t>
      </w:r>
      <w:r w:rsidRPr="0071585C">
        <w:t>полости</w:t>
      </w:r>
      <w:r w:rsidRPr="0071585C">
        <w:rPr>
          <w:spacing w:val="-8"/>
        </w:rPr>
        <w:t xml:space="preserve"> </w:t>
      </w:r>
      <w:r w:rsidRPr="0071585C">
        <w:rPr>
          <w:spacing w:val="-4"/>
        </w:rPr>
        <w:t>рта;</w:t>
      </w:r>
    </w:p>
    <w:p w14:paraId="019C9080" w14:textId="77777777" w:rsidR="0071585C" w:rsidRPr="0071585C" w:rsidRDefault="0071585C" w:rsidP="00441A3E">
      <w:pPr>
        <w:pStyle w:val="a7"/>
        <w:widowControl w:val="0"/>
        <w:numPr>
          <w:ilvl w:val="0"/>
          <w:numId w:val="17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71585C">
        <w:rPr>
          <w:spacing w:val="-2"/>
        </w:rPr>
        <w:t>профессиональную</w:t>
      </w:r>
      <w:r w:rsidRPr="0071585C">
        <w:rPr>
          <w:spacing w:val="14"/>
        </w:rPr>
        <w:t xml:space="preserve"> </w:t>
      </w:r>
      <w:r w:rsidRPr="0071585C">
        <w:rPr>
          <w:spacing w:val="-2"/>
        </w:rPr>
        <w:t>гигиену;</w:t>
      </w:r>
    </w:p>
    <w:p w14:paraId="6E602AC8" w14:textId="77777777" w:rsidR="0071585C" w:rsidRPr="0071585C" w:rsidRDefault="0071585C" w:rsidP="00441A3E">
      <w:pPr>
        <w:pStyle w:val="a7"/>
        <w:widowControl w:val="0"/>
        <w:numPr>
          <w:ilvl w:val="0"/>
          <w:numId w:val="17"/>
        </w:numPr>
        <w:tabs>
          <w:tab w:val="clear" w:pos="709"/>
          <w:tab w:val="num" w:pos="1418"/>
        </w:tabs>
        <w:suppressAutoHyphens w:val="0"/>
        <w:autoSpaceDE w:val="0"/>
        <w:autoSpaceDN w:val="0"/>
        <w:spacing w:line="240" w:lineRule="auto"/>
        <w:ind w:left="0" w:right="430" w:firstLine="0"/>
        <w:jc w:val="both"/>
      </w:pPr>
      <w:r w:rsidRPr="0071585C">
        <w:t xml:space="preserve">проведение реминерализующей терапии с целью повышения </w:t>
      </w:r>
      <w:proofErr w:type="spellStart"/>
      <w:r w:rsidRPr="0071585C">
        <w:t>резистент</w:t>
      </w:r>
      <w:proofErr w:type="spellEnd"/>
      <w:r w:rsidRPr="0071585C">
        <w:t xml:space="preserve">- </w:t>
      </w:r>
      <w:proofErr w:type="spellStart"/>
      <w:r w:rsidRPr="0071585C">
        <w:t>ности</w:t>
      </w:r>
      <w:proofErr w:type="spellEnd"/>
      <w:r w:rsidRPr="0071585C">
        <w:t xml:space="preserve"> эмали зубов.</w:t>
      </w:r>
    </w:p>
    <w:p w14:paraId="7A5638E7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Особо значимой является организация просветительной работы по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профи-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лактике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стоматологических заболеваний и мотивации по уходу за зубами детей сразу после их прорезывания. Кроме того, стоматологическое просвещение должно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включать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пропаганду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грудного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вскармливания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до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достижения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ребенком 12-месячного возраста, рекомендации по ограничению в питании детей сахара (до 20 г в сутки) и правилам пользования соской-пустышкой.</w:t>
      </w:r>
    </w:p>
    <w:p w14:paraId="58D1E57C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Осуществление комплекса лечебно-профилактических мероприятий,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несо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мненно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 улучшает состояние стоматологического уровня здоровья как матери, так и будущего ребенка.</w:t>
      </w:r>
    </w:p>
    <w:p w14:paraId="075DB1B9" w14:textId="77777777" w:rsidR="0071585C" w:rsidRPr="0071585C" w:rsidRDefault="0071585C" w:rsidP="0071585C">
      <w:pPr>
        <w:pStyle w:val="a0"/>
        <w:tabs>
          <w:tab w:val="num" w:pos="1418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Основные</w:t>
      </w:r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профилактические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мероприятия,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необходимые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беременным.</w:t>
      </w:r>
    </w:p>
    <w:p w14:paraId="3077BA5C" w14:textId="77777777" w:rsidR="0071585C" w:rsidRPr="0071585C" w:rsidRDefault="0071585C" w:rsidP="0071585C">
      <w:pPr>
        <w:pStyle w:val="a0"/>
        <w:tabs>
          <w:tab w:val="num" w:pos="1418"/>
        </w:tabs>
        <w:spacing w:before="9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0"/>
        <w:gridCol w:w="6517"/>
      </w:tblGrid>
      <w:tr w:rsidR="0071585C" w:rsidRPr="0071585C" w14:paraId="74A0BC21" w14:textId="77777777" w:rsidTr="0071585C">
        <w:trPr>
          <w:trHeight w:val="1609"/>
        </w:trPr>
        <w:tc>
          <w:tcPr>
            <w:tcW w:w="3440" w:type="dxa"/>
          </w:tcPr>
          <w:p w14:paraId="7C351F14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4"/>
              <w:rPr>
                <w:sz w:val="24"/>
                <w:szCs w:val="24"/>
                <w:lang w:val="ru-RU"/>
              </w:rPr>
            </w:pPr>
          </w:p>
          <w:p w14:paraId="1CF6434B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39"/>
              <w:jc w:val="center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>АКУШЕРА-ГИНЕКОЛОГА</w:t>
            </w:r>
          </w:p>
        </w:tc>
        <w:tc>
          <w:tcPr>
            <w:tcW w:w="6517" w:type="dxa"/>
          </w:tcPr>
          <w:p w14:paraId="2E8065FF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1.</w:t>
            </w:r>
            <w:r w:rsidRPr="0071585C">
              <w:rPr>
                <w:sz w:val="24"/>
                <w:szCs w:val="24"/>
                <w:lang w:val="ru-RU"/>
              </w:rPr>
              <w:tab/>
              <w:t>При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первом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визите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в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женскую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консультацию направить женщину к стоматологу.</w:t>
            </w:r>
          </w:p>
          <w:p w14:paraId="0ED5A1A2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spacing w:line="321" w:lineRule="exact"/>
              <w:ind w:right="-15"/>
              <w:rPr>
                <w:sz w:val="24"/>
                <w:szCs w:val="24"/>
                <w:lang w:val="ru-RU"/>
              </w:rPr>
            </w:pPr>
            <w:r w:rsidRPr="0071585C">
              <w:rPr>
                <w:spacing w:val="-5"/>
                <w:sz w:val="24"/>
                <w:szCs w:val="24"/>
                <w:lang w:val="ru-RU"/>
              </w:rPr>
              <w:t>2.</w:t>
            </w:r>
            <w:r w:rsidRPr="0071585C">
              <w:rPr>
                <w:sz w:val="24"/>
                <w:szCs w:val="24"/>
                <w:lang w:val="ru-RU"/>
              </w:rPr>
              <w:tab/>
              <w:t>Объяснить</w:t>
            </w:r>
            <w:r w:rsidRPr="0071585C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необходимость</w:t>
            </w:r>
            <w:r w:rsidRPr="0071585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обучения</w:t>
            </w:r>
            <w:r w:rsidRPr="0071585C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рациональ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34A68DF5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>ной гигиене полости рта,</w:t>
            </w:r>
            <w:r w:rsidRPr="0071585C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лечения зубов, проведения профессиональной гигиены.</w:t>
            </w:r>
          </w:p>
        </w:tc>
      </w:tr>
      <w:tr w:rsidR="0071585C" w:rsidRPr="0071585C" w14:paraId="66BE72FC" w14:textId="77777777" w:rsidTr="0071585C">
        <w:trPr>
          <w:trHeight w:val="3221"/>
        </w:trPr>
        <w:tc>
          <w:tcPr>
            <w:tcW w:w="3440" w:type="dxa"/>
            <w:tcBorders>
              <w:bottom w:val="nil"/>
            </w:tcBorders>
          </w:tcPr>
          <w:p w14:paraId="555E2CCE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  <w:p w14:paraId="18E9CD8E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  <w:p w14:paraId="5C7F7795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6"/>
              <w:rPr>
                <w:sz w:val="24"/>
                <w:szCs w:val="24"/>
                <w:lang w:val="ru-RU"/>
              </w:rPr>
            </w:pPr>
          </w:p>
          <w:p w14:paraId="211B7569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jc w:val="center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>СТОМАТОЛОГА</w:t>
            </w:r>
          </w:p>
        </w:tc>
        <w:tc>
          <w:tcPr>
            <w:tcW w:w="6517" w:type="dxa"/>
            <w:tcBorders>
              <w:bottom w:val="nil"/>
            </w:tcBorders>
          </w:tcPr>
          <w:p w14:paraId="3573EE4C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1.</w:t>
            </w:r>
            <w:r w:rsidRPr="0071585C">
              <w:rPr>
                <w:sz w:val="24"/>
                <w:szCs w:val="24"/>
                <w:lang w:val="ru-RU"/>
              </w:rPr>
              <w:tab/>
              <w:t xml:space="preserve">Осмотр полости рта, индивидуальные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рекомен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дации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по уходу за зубами.</w:t>
            </w:r>
          </w:p>
          <w:p w14:paraId="3B89B971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5"/>
                <w:sz w:val="24"/>
                <w:szCs w:val="24"/>
                <w:lang w:val="ru-RU"/>
              </w:rPr>
              <w:t>2.</w:t>
            </w:r>
            <w:r w:rsidRPr="0071585C">
              <w:rPr>
                <w:sz w:val="24"/>
                <w:szCs w:val="24"/>
                <w:lang w:val="ru-RU"/>
              </w:rPr>
              <w:tab/>
              <w:t>Обучение</w:t>
            </w:r>
            <w:r w:rsidRPr="0071585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рациональной</w:t>
            </w:r>
            <w:r w:rsidRPr="0071585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гигиене</w:t>
            </w:r>
            <w:r w:rsidRPr="0071585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полости</w:t>
            </w:r>
            <w:r w:rsidRPr="0071585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4"/>
                <w:sz w:val="24"/>
                <w:szCs w:val="24"/>
                <w:lang w:val="ru-RU"/>
              </w:rPr>
              <w:t>рта.</w:t>
            </w:r>
          </w:p>
          <w:p w14:paraId="2D9C0A1B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ind w:right="-15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3.</w:t>
            </w:r>
            <w:r w:rsidRPr="0071585C">
              <w:rPr>
                <w:sz w:val="24"/>
                <w:szCs w:val="24"/>
                <w:lang w:val="ru-RU"/>
              </w:rPr>
              <w:tab/>
              <w:t>Профессиональная</w:t>
            </w:r>
            <w:r w:rsidRPr="0071585C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гигиена</w:t>
            </w:r>
            <w:r w:rsidRPr="0071585C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</w:t>
            </w:r>
            <w:r w:rsidRPr="0071585C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интервалом</w:t>
            </w:r>
            <w:r w:rsidRPr="0071585C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в</w:t>
            </w:r>
            <w:r w:rsidRPr="0071585C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 xml:space="preserve">2-3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месяца.</w:t>
            </w:r>
          </w:p>
          <w:p w14:paraId="563C706B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4.</w:t>
            </w:r>
            <w:r w:rsidRPr="0071585C">
              <w:rPr>
                <w:sz w:val="24"/>
                <w:szCs w:val="24"/>
                <w:lang w:val="ru-RU"/>
              </w:rPr>
              <w:tab/>
              <w:t>Мотивация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женщин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к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уходу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за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зубами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детей сразу после их прорезывания.</w:t>
            </w:r>
          </w:p>
          <w:p w14:paraId="67B1A511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5.</w:t>
            </w:r>
            <w:r w:rsidRPr="0071585C">
              <w:rPr>
                <w:sz w:val="24"/>
                <w:szCs w:val="24"/>
                <w:lang w:val="ru-RU"/>
              </w:rPr>
              <w:tab/>
              <w:t>Рекомендации по ограничению в</w:t>
            </w:r>
            <w:r w:rsidRPr="0071585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питании детей сахара</w:t>
            </w:r>
            <w:r w:rsidRPr="0071585C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до</w:t>
            </w:r>
            <w:r w:rsidRPr="0071585C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20</w:t>
            </w:r>
            <w:r w:rsidRPr="0071585C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г</w:t>
            </w:r>
            <w:r w:rsidRPr="0071585C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в</w:t>
            </w:r>
            <w:r w:rsidRPr="0071585C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сутки</w:t>
            </w:r>
            <w:r w:rsidRPr="0071585C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и</w:t>
            </w:r>
            <w:r w:rsidRPr="0071585C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использованию</w:t>
            </w:r>
            <w:r w:rsidRPr="0071585C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соски-</w:t>
            </w:r>
            <w:r w:rsidRPr="0071585C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1585C">
              <w:rPr>
                <w:spacing w:val="-5"/>
                <w:sz w:val="24"/>
                <w:szCs w:val="24"/>
                <w:lang w:val="ru-RU"/>
              </w:rPr>
              <w:t>пу</w:t>
            </w:r>
            <w:proofErr w:type="spellEnd"/>
            <w:r w:rsidRPr="0071585C">
              <w:rPr>
                <w:spacing w:val="-5"/>
                <w:sz w:val="24"/>
                <w:szCs w:val="24"/>
                <w:lang w:val="ru-RU"/>
              </w:rPr>
              <w:t>-</w:t>
            </w:r>
          </w:p>
          <w:p w14:paraId="2516621B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9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стышки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334E0AD5" w14:textId="77777777" w:rsidR="0071585C" w:rsidRPr="0071585C" w:rsidRDefault="0071585C" w:rsidP="0071585C">
      <w:pPr>
        <w:pStyle w:val="TableParagraph"/>
        <w:tabs>
          <w:tab w:val="num" w:pos="1418"/>
        </w:tabs>
        <w:spacing w:line="309" w:lineRule="exact"/>
        <w:rPr>
          <w:sz w:val="24"/>
          <w:szCs w:val="24"/>
        </w:rPr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0"/>
        <w:gridCol w:w="6517"/>
      </w:tblGrid>
      <w:tr w:rsidR="0071585C" w:rsidRPr="0071585C" w14:paraId="49288BF3" w14:textId="77777777" w:rsidTr="0071585C">
        <w:trPr>
          <w:trHeight w:val="1934"/>
        </w:trPr>
        <w:tc>
          <w:tcPr>
            <w:tcW w:w="3440" w:type="dxa"/>
          </w:tcPr>
          <w:p w14:paraId="54026CB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6"/>
              <w:rPr>
                <w:sz w:val="24"/>
                <w:szCs w:val="24"/>
              </w:rPr>
            </w:pPr>
          </w:p>
          <w:p w14:paraId="7C107792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1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>ПЕДИАТРА</w:t>
            </w:r>
          </w:p>
        </w:tc>
        <w:tc>
          <w:tcPr>
            <w:tcW w:w="6517" w:type="dxa"/>
          </w:tcPr>
          <w:p w14:paraId="1EC821DD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spacing w:line="317" w:lineRule="exact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5"/>
                <w:sz w:val="24"/>
                <w:szCs w:val="24"/>
                <w:lang w:val="ru-RU"/>
              </w:rPr>
              <w:t>1.</w:t>
            </w:r>
            <w:r w:rsidRPr="0071585C">
              <w:rPr>
                <w:sz w:val="24"/>
                <w:szCs w:val="24"/>
                <w:lang w:val="ru-RU"/>
              </w:rPr>
              <w:tab/>
              <w:t>Пропаганда</w:t>
            </w:r>
            <w:r w:rsidRPr="0071585C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грудного</w:t>
            </w:r>
            <w:r w:rsidRPr="0071585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вскармливания.</w:t>
            </w:r>
          </w:p>
          <w:p w14:paraId="7EC7DEA4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ind w:right="1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2.</w:t>
            </w:r>
            <w:r w:rsidRPr="0071585C">
              <w:rPr>
                <w:sz w:val="24"/>
                <w:szCs w:val="24"/>
                <w:lang w:val="ru-RU"/>
              </w:rPr>
              <w:tab/>
              <w:t xml:space="preserve">Рекомендации по режиму питания,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ограниче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нию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потребления сахара до 20 г в сутки.</w:t>
            </w:r>
          </w:p>
          <w:p w14:paraId="54B54518" w14:textId="77777777" w:rsidR="0071585C" w:rsidRPr="0071585C" w:rsidRDefault="0071585C" w:rsidP="0071585C">
            <w:pPr>
              <w:pStyle w:val="TableParagraph"/>
              <w:tabs>
                <w:tab w:val="left" w:pos="717"/>
                <w:tab w:val="num" w:pos="1418"/>
              </w:tabs>
              <w:spacing w:line="322" w:lineRule="exact"/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3.</w:t>
            </w:r>
            <w:r w:rsidRPr="0071585C">
              <w:rPr>
                <w:sz w:val="24"/>
                <w:szCs w:val="24"/>
                <w:lang w:val="ru-RU"/>
              </w:rPr>
              <w:tab/>
              <w:t xml:space="preserve">Мотивация родителей к регулярным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посещени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ям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стоматолога, начиная с 6-месячного возраста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ре-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бенка</w:t>
            </w:r>
            <w:proofErr w:type="spellEnd"/>
            <w:proofErr w:type="gram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</w:tbl>
    <w:p w14:paraId="338DC823" w14:textId="77777777" w:rsidR="0071585C" w:rsidRP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6143BEE7" w14:textId="77777777" w:rsidR="0071585C" w:rsidRPr="0071585C" w:rsidRDefault="0071585C" w:rsidP="0071585C">
      <w:pPr>
        <w:tabs>
          <w:tab w:val="num" w:pos="1418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EFF9C19" w14:textId="77777777" w:rsidR="000528B4" w:rsidRPr="0071585C" w:rsidRDefault="000528B4" w:rsidP="00441A3E">
      <w:pPr>
        <w:pStyle w:val="a7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ind w:left="0" w:firstLine="0"/>
        <w:contextualSpacing/>
        <w:jc w:val="both"/>
        <w:rPr>
          <w:bCs/>
          <w:highlight w:val="yellow"/>
        </w:rPr>
      </w:pPr>
      <w:r w:rsidRPr="0071585C">
        <w:rPr>
          <w:highlight w:val="yellow"/>
        </w:rPr>
        <w:t>ПРОФИЛАКТИКА КАРИЕСА В ПЕРИОД ПРОРЕЗЫВАНИЯ ВРЕМЕННЫХ ЗУБОВ У РЕБЕНКА.</w:t>
      </w:r>
    </w:p>
    <w:p w14:paraId="2F1478C6" w14:textId="77777777" w:rsidR="000528B4" w:rsidRPr="0071585C" w:rsidRDefault="000528B4" w:rsidP="0071585C">
      <w:pPr>
        <w:tabs>
          <w:tab w:val="num" w:pos="141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6A09FD" w14:textId="77777777" w:rsidR="000528B4" w:rsidRPr="0071585C" w:rsidRDefault="000528B4" w:rsidP="0071585C">
      <w:pPr>
        <w:tabs>
          <w:tab w:val="num" w:pos="141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0E0261" w14:textId="77777777" w:rsidR="000528B4" w:rsidRPr="0071585C" w:rsidRDefault="000528B4" w:rsidP="0071585C">
      <w:pPr>
        <w:tabs>
          <w:tab w:val="num" w:pos="141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7E2A6A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Задачи стоматолога, педиатра и родителей для предупреждения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возникно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вения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кариеса у детей раннего возраста, начиная с момента прорезывания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пер-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вых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временных зубов.</w:t>
      </w:r>
    </w:p>
    <w:p w14:paraId="592E02EB" w14:textId="77777777" w:rsidR="0071585C" w:rsidRPr="0071585C" w:rsidRDefault="0071585C" w:rsidP="0071585C">
      <w:pPr>
        <w:pStyle w:val="a0"/>
        <w:tabs>
          <w:tab w:val="num" w:pos="1418"/>
        </w:tabs>
        <w:ind w:right="301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Схема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профилактики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стоматологических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заболеваний у детей раннего возраста</w:t>
      </w:r>
    </w:p>
    <w:p w14:paraId="5532C61D" w14:textId="77777777" w:rsidR="0071585C" w:rsidRPr="0071585C" w:rsidRDefault="0071585C" w:rsidP="0071585C">
      <w:pPr>
        <w:pStyle w:val="a0"/>
        <w:tabs>
          <w:tab w:val="num" w:pos="1418"/>
        </w:tabs>
        <w:spacing w:before="94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6"/>
        <w:gridCol w:w="6167"/>
      </w:tblGrid>
      <w:tr w:rsidR="0071585C" w:rsidRPr="0071585C" w14:paraId="6D95BAB1" w14:textId="77777777" w:rsidTr="0071585C">
        <w:trPr>
          <w:trHeight w:val="1031"/>
        </w:trPr>
        <w:tc>
          <w:tcPr>
            <w:tcW w:w="3246" w:type="dxa"/>
          </w:tcPr>
          <w:p w14:paraId="17E73116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4"/>
              <w:jc w:val="center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>ПЕДИАТРА</w:t>
            </w:r>
          </w:p>
        </w:tc>
        <w:tc>
          <w:tcPr>
            <w:tcW w:w="6167" w:type="dxa"/>
          </w:tcPr>
          <w:p w14:paraId="1B52D7B6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1.</w:t>
            </w:r>
            <w:r w:rsidRPr="0071585C">
              <w:rPr>
                <w:sz w:val="24"/>
                <w:szCs w:val="24"/>
                <w:lang w:val="ru-RU"/>
              </w:rPr>
              <w:tab/>
              <w:t>При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первом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визите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-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направление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матери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 ребенком к стоматологу.</w:t>
            </w:r>
          </w:p>
          <w:p w14:paraId="542A15DE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spacing w:line="321" w:lineRule="exact"/>
              <w:rPr>
                <w:sz w:val="24"/>
                <w:szCs w:val="24"/>
              </w:rPr>
            </w:pPr>
            <w:r w:rsidRPr="0071585C">
              <w:rPr>
                <w:spacing w:val="-5"/>
                <w:sz w:val="24"/>
                <w:szCs w:val="24"/>
              </w:rPr>
              <w:t>2.</w:t>
            </w:r>
            <w:r w:rsidRPr="0071585C">
              <w:rPr>
                <w:sz w:val="24"/>
                <w:szCs w:val="24"/>
              </w:rPr>
              <w:tab/>
            </w:r>
            <w:proofErr w:type="spellStart"/>
            <w:r w:rsidRPr="0071585C">
              <w:rPr>
                <w:sz w:val="24"/>
                <w:szCs w:val="24"/>
              </w:rPr>
              <w:t>Пропаганда</w:t>
            </w:r>
            <w:proofErr w:type="spellEnd"/>
            <w:r w:rsidRPr="0071585C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грудного</w:t>
            </w:r>
            <w:proofErr w:type="spellEnd"/>
            <w:r w:rsidRPr="0071585C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вскармливания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  <w:tr w:rsidR="0071585C" w:rsidRPr="0071585C" w14:paraId="1DB1C065" w14:textId="77777777" w:rsidTr="0071585C">
        <w:trPr>
          <w:trHeight w:val="2524"/>
        </w:trPr>
        <w:tc>
          <w:tcPr>
            <w:tcW w:w="3246" w:type="dxa"/>
          </w:tcPr>
          <w:p w14:paraId="2427F85C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</w:rPr>
            </w:pPr>
          </w:p>
          <w:p w14:paraId="2C6FB62B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6"/>
              <w:rPr>
                <w:sz w:val="24"/>
                <w:szCs w:val="24"/>
              </w:rPr>
            </w:pPr>
          </w:p>
          <w:p w14:paraId="54AC53CE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jc w:val="center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>СТОМАТОЛОГА</w:t>
            </w:r>
          </w:p>
        </w:tc>
        <w:tc>
          <w:tcPr>
            <w:tcW w:w="6167" w:type="dxa"/>
          </w:tcPr>
          <w:p w14:paraId="7217EAE9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2.</w:t>
            </w:r>
            <w:r w:rsidRPr="0071585C">
              <w:rPr>
                <w:sz w:val="24"/>
                <w:szCs w:val="24"/>
                <w:lang w:val="ru-RU"/>
              </w:rPr>
              <w:tab/>
              <w:t xml:space="preserve">1. Мотивация родителей - с 6-месячного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воз-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раста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регулярное посещение стоматолога (1 раз в полгода). Мотивация родителей к уходу за зубами детей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смомента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их прорезывания.</w:t>
            </w:r>
          </w:p>
          <w:p w14:paraId="1A9BEE20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6"/>
                <w:sz w:val="24"/>
                <w:szCs w:val="24"/>
                <w:lang w:val="ru-RU"/>
              </w:rPr>
              <w:t>3.</w:t>
            </w:r>
            <w:r w:rsidRPr="0071585C">
              <w:rPr>
                <w:sz w:val="24"/>
                <w:szCs w:val="24"/>
                <w:lang w:val="ru-RU"/>
              </w:rPr>
              <w:tab/>
              <w:t xml:space="preserve">Обучение родителей гигиеническому уходу за полостью рта детей, начиная с момента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проре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зывания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первых временных зубов.</w:t>
            </w:r>
          </w:p>
          <w:p w14:paraId="6B0AF04E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spacing w:line="257" w:lineRule="exact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5"/>
                <w:sz w:val="24"/>
                <w:szCs w:val="24"/>
                <w:lang w:val="ru-RU"/>
              </w:rPr>
              <w:t>4.</w:t>
            </w:r>
            <w:r w:rsidRPr="0071585C">
              <w:rPr>
                <w:sz w:val="24"/>
                <w:szCs w:val="24"/>
                <w:lang w:val="ru-RU"/>
              </w:rPr>
              <w:tab/>
              <w:t>Регулярный</w:t>
            </w:r>
            <w:r w:rsidRPr="0071585C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контроль</w:t>
            </w:r>
            <w:r w:rsidRPr="0071585C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за</w:t>
            </w:r>
            <w:r w:rsidRPr="0071585C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осуществлением</w:t>
            </w:r>
            <w:r w:rsidRPr="0071585C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1585C">
              <w:rPr>
                <w:spacing w:val="-5"/>
                <w:sz w:val="24"/>
                <w:szCs w:val="24"/>
                <w:lang w:val="ru-RU"/>
              </w:rPr>
              <w:t>ги</w:t>
            </w:r>
            <w:proofErr w:type="spellEnd"/>
            <w:r w:rsidRPr="0071585C">
              <w:rPr>
                <w:spacing w:val="-5"/>
                <w:sz w:val="24"/>
                <w:szCs w:val="24"/>
                <w:lang w:val="ru-RU"/>
              </w:rPr>
              <w:t>-</w:t>
            </w:r>
          </w:p>
        </w:tc>
      </w:tr>
      <w:tr w:rsidR="0071585C" w:rsidRPr="0071585C" w14:paraId="2057FB57" w14:textId="77777777" w:rsidTr="0071585C">
        <w:trPr>
          <w:trHeight w:val="4824"/>
        </w:trPr>
        <w:tc>
          <w:tcPr>
            <w:tcW w:w="3246" w:type="dxa"/>
          </w:tcPr>
          <w:p w14:paraId="472EB76F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  <w:p w14:paraId="664007DF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  <w:p w14:paraId="417ADB17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  <w:p w14:paraId="2133DC78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  <w:p w14:paraId="5D9DBCA3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4"/>
              <w:rPr>
                <w:sz w:val="24"/>
                <w:szCs w:val="24"/>
                <w:lang w:val="ru-RU"/>
              </w:rPr>
            </w:pPr>
          </w:p>
          <w:p w14:paraId="075A9947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1"/>
              <w:jc w:val="center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>МАТЕРИ</w:t>
            </w:r>
          </w:p>
        </w:tc>
        <w:tc>
          <w:tcPr>
            <w:tcW w:w="6167" w:type="dxa"/>
            <w:tcBorders>
              <w:bottom w:val="single" w:sz="6" w:space="0" w:color="000000"/>
            </w:tcBorders>
          </w:tcPr>
          <w:p w14:paraId="39B6E706" w14:textId="77777777" w:rsidR="0071585C" w:rsidRPr="0071585C" w:rsidRDefault="00000000" w:rsidP="0071585C">
            <w:pPr>
              <w:pStyle w:val="TableParagraph"/>
              <w:tabs>
                <w:tab w:val="num" w:pos="1418"/>
              </w:tabs>
              <w:ind w:right="1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pict w14:anchorId="79074A8A">
                <v:group id="docshapegroup46" o:spid="_x0000_s1026" style="position:absolute;left:0;text-align:left;margin-left:.35pt;margin-top:.35pt;width:307.75pt;height:241.35pt;z-index:-251658240;mso-position-horizontal-relative:text;mso-position-vertical-relative:text" coordorigin="7,7" coordsize="6155,4827">
                  <v:rect id="docshape47" o:spid="_x0000_s1027" style="position:absolute;left:7;top:7;width:6155;height:4827" stroked="f"/>
                </v:group>
              </w:pict>
            </w:r>
            <w:r w:rsidR="0071585C" w:rsidRPr="0071585C">
              <w:rPr>
                <w:sz w:val="24"/>
                <w:szCs w:val="24"/>
                <w:lang w:val="ru-RU"/>
              </w:rPr>
              <w:t>Проведение ежедневного гигиенического ухода за полостью рта и зубами ребенка:</w:t>
            </w:r>
          </w:p>
          <w:p w14:paraId="38C9ADCB" w14:textId="77777777" w:rsidR="0071585C" w:rsidRPr="0071585C" w:rsidRDefault="0071585C" w:rsidP="00441A3E">
            <w:pPr>
              <w:pStyle w:val="TableParagraph"/>
              <w:numPr>
                <w:ilvl w:val="0"/>
                <w:numId w:val="22"/>
              </w:numPr>
              <w:tabs>
                <w:tab w:val="left" w:pos="719"/>
                <w:tab w:val="num" w:pos="1418"/>
              </w:tabs>
              <w:ind w:left="0" w:right="-15" w:firstLine="0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>в 5~6 месяцев - чистка очень мягкой зубной щеточкой без применения зубной пасты - 1 роз в день (вечером, перед сном);</w:t>
            </w:r>
          </w:p>
          <w:p w14:paraId="2C1D0BB4" w14:textId="77777777" w:rsidR="0071585C" w:rsidRPr="0071585C" w:rsidRDefault="0071585C" w:rsidP="00441A3E">
            <w:pPr>
              <w:pStyle w:val="TableParagraph"/>
              <w:numPr>
                <w:ilvl w:val="0"/>
                <w:numId w:val="22"/>
              </w:numPr>
              <w:tabs>
                <w:tab w:val="left" w:pos="719"/>
                <w:tab w:val="num" w:pos="1418"/>
              </w:tabs>
              <w:ind w:left="0" w:right="1" w:firstLine="0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в 8-10 месяцев - чистка мягкой детской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зуб- ной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щеткой (длина рабочей части не более 15 мм) без применения зубной пасты - 2 раза в день (утром и вечером);</w:t>
            </w:r>
          </w:p>
          <w:p w14:paraId="7156D2C0" w14:textId="77777777" w:rsidR="0071585C" w:rsidRPr="0071585C" w:rsidRDefault="0071585C" w:rsidP="00441A3E">
            <w:pPr>
              <w:pStyle w:val="TableParagraph"/>
              <w:numPr>
                <w:ilvl w:val="0"/>
                <w:numId w:val="22"/>
              </w:numPr>
              <w:tabs>
                <w:tab w:val="left" w:pos="719"/>
                <w:tab w:val="num" w:pos="141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>с 2-2,5 лет - чистка мягкой детской зубной щеткой</w:t>
            </w:r>
            <w:r w:rsidRPr="0071585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</w:t>
            </w:r>
            <w:r w:rsidRPr="0071585C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применением</w:t>
            </w:r>
            <w:r w:rsidRPr="0071585C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гелеобразной</w:t>
            </w:r>
            <w:r w:rsidRPr="0071585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зубной</w:t>
            </w:r>
            <w:r w:rsidRPr="0071585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посты 2 роза в день.</w:t>
            </w:r>
          </w:p>
          <w:p w14:paraId="2AE01234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spacing w:line="322" w:lineRule="exact"/>
              <w:rPr>
                <w:sz w:val="24"/>
                <w:szCs w:val="24"/>
                <w:lang w:val="ru-RU"/>
              </w:rPr>
            </w:pPr>
            <w:r w:rsidRPr="0071585C">
              <w:rPr>
                <w:spacing w:val="-5"/>
                <w:sz w:val="24"/>
                <w:szCs w:val="24"/>
                <w:lang w:val="ru-RU"/>
              </w:rPr>
              <w:t>1.</w:t>
            </w:r>
            <w:r w:rsidRPr="0071585C">
              <w:rPr>
                <w:sz w:val="24"/>
                <w:szCs w:val="24"/>
                <w:lang w:val="ru-RU"/>
              </w:rPr>
              <w:tab/>
              <w:t>Соблюдение</w:t>
            </w:r>
            <w:r w:rsidRPr="0071585C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режима</w:t>
            </w:r>
            <w:r w:rsidRPr="0071585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кормления</w:t>
            </w:r>
            <w:r w:rsidRPr="0071585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ребенка.</w:t>
            </w:r>
          </w:p>
          <w:p w14:paraId="71271181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spacing w:line="322" w:lineRule="exact"/>
              <w:rPr>
                <w:sz w:val="24"/>
                <w:szCs w:val="24"/>
                <w:lang w:val="ru-RU"/>
              </w:rPr>
            </w:pPr>
            <w:r w:rsidRPr="0071585C">
              <w:rPr>
                <w:spacing w:val="-5"/>
                <w:sz w:val="24"/>
                <w:szCs w:val="24"/>
                <w:lang w:val="ru-RU"/>
              </w:rPr>
              <w:t>2.</w:t>
            </w:r>
            <w:r w:rsidRPr="0071585C">
              <w:rPr>
                <w:sz w:val="24"/>
                <w:szCs w:val="24"/>
                <w:lang w:val="ru-RU"/>
              </w:rPr>
              <w:tab/>
              <w:t>Ограничение</w:t>
            </w:r>
            <w:r w:rsidRPr="0071585C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потребления</w:t>
            </w:r>
            <w:r w:rsidRPr="0071585C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сахара</w:t>
            </w:r>
            <w:r w:rsidRPr="0071585C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детьми.</w:t>
            </w:r>
          </w:p>
          <w:p w14:paraId="02D7800C" w14:textId="77777777" w:rsidR="0071585C" w:rsidRPr="0071585C" w:rsidRDefault="0071585C" w:rsidP="0071585C">
            <w:pPr>
              <w:pStyle w:val="TableParagraph"/>
              <w:tabs>
                <w:tab w:val="left" w:pos="719"/>
                <w:tab w:val="num" w:pos="1418"/>
              </w:tabs>
              <w:spacing w:line="303" w:lineRule="exact"/>
              <w:rPr>
                <w:sz w:val="24"/>
                <w:szCs w:val="24"/>
              </w:rPr>
            </w:pPr>
            <w:r w:rsidRPr="0071585C">
              <w:rPr>
                <w:spacing w:val="-5"/>
                <w:sz w:val="24"/>
                <w:szCs w:val="24"/>
              </w:rPr>
              <w:t>3.</w:t>
            </w:r>
            <w:r w:rsidRPr="0071585C">
              <w:rPr>
                <w:sz w:val="24"/>
                <w:szCs w:val="24"/>
              </w:rPr>
              <w:tab/>
            </w:r>
            <w:proofErr w:type="spellStart"/>
            <w:r w:rsidRPr="0071585C">
              <w:rPr>
                <w:sz w:val="24"/>
                <w:szCs w:val="24"/>
              </w:rPr>
              <w:t>Соблюдение</w:t>
            </w:r>
            <w:proofErr w:type="spellEnd"/>
            <w:r w:rsidRPr="0071585C">
              <w:rPr>
                <w:spacing w:val="51"/>
                <w:w w:val="150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рекомендаций</w:t>
            </w:r>
            <w:proofErr w:type="spellEnd"/>
            <w:r w:rsidRPr="0071585C">
              <w:rPr>
                <w:spacing w:val="52"/>
                <w:w w:val="150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по</w:t>
            </w:r>
            <w:proofErr w:type="spellEnd"/>
            <w:r w:rsidRPr="0071585C">
              <w:rPr>
                <w:spacing w:val="52"/>
                <w:w w:val="150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использова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-</w:t>
            </w:r>
          </w:p>
        </w:tc>
      </w:tr>
    </w:tbl>
    <w:p w14:paraId="6A520E2C" w14:textId="77777777" w:rsidR="0071585C" w:rsidRPr="0071585C" w:rsidRDefault="0071585C" w:rsidP="0071585C">
      <w:pPr>
        <w:pStyle w:val="TableParagraph"/>
        <w:tabs>
          <w:tab w:val="num" w:pos="1418"/>
        </w:tabs>
        <w:spacing w:line="303" w:lineRule="exact"/>
        <w:rPr>
          <w:sz w:val="24"/>
          <w:szCs w:val="24"/>
        </w:rPr>
        <w:sectPr w:rsidR="0071585C" w:rsidRPr="0071585C" w:rsidSect="0071585C">
          <w:pgSz w:w="11910" w:h="16840"/>
          <w:pgMar w:top="1100" w:right="708" w:bottom="1200" w:left="566" w:header="0" w:footer="941" w:gutter="0"/>
          <w:cols w:space="720"/>
        </w:sectPr>
      </w:pPr>
    </w:p>
    <w:p w14:paraId="68F6AF75" w14:textId="77777777" w:rsidR="0071585C" w:rsidRPr="0071585C" w:rsidRDefault="0071585C" w:rsidP="0071585C">
      <w:pPr>
        <w:pStyle w:val="110"/>
        <w:tabs>
          <w:tab w:val="num" w:pos="1418"/>
        </w:tabs>
        <w:spacing w:before="72" w:line="242" w:lineRule="auto"/>
        <w:ind w:left="0" w:right="426"/>
        <w:rPr>
          <w:rFonts w:ascii="Times New Roman" w:hAnsi="Times New Roman" w:cs="Times New Roman"/>
        </w:rPr>
      </w:pPr>
      <w:r w:rsidRPr="0071585C">
        <w:rPr>
          <w:rFonts w:ascii="Times New Roman" w:hAnsi="Times New Roman" w:cs="Times New Roman"/>
        </w:rPr>
        <w:lastRenderedPageBreak/>
        <w:t>Рекомендации</w:t>
      </w:r>
      <w:r w:rsidRPr="0071585C">
        <w:rPr>
          <w:rFonts w:ascii="Times New Roman" w:hAnsi="Times New Roman" w:cs="Times New Roman"/>
          <w:spacing w:val="-5"/>
        </w:rPr>
        <w:t xml:space="preserve"> </w:t>
      </w:r>
      <w:r w:rsidRPr="0071585C">
        <w:rPr>
          <w:rFonts w:ascii="Times New Roman" w:hAnsi="Times New Roman" w:cs="Times New Roman"/>
        </w:rPr>
        <w:t>по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</w:rPr>
        <w:t>гигиеническому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</w:rPr>
        <w:t>уходу</w:t>
      </w:r>
      <w:r w:rsidRPr="0071585C">
        <w:rPr>
          <w:rFonts w:ascii="Times New Roman" w:hAnsi="Times New Roman" w:cs="Times New Roman"/>
          <w:spacing w:val="-4"/>
        </w:rPr>
        <w:t xml:space="preserve"> </w:t>
      </w:r>
      <w:r w:rsidRPr="0071585C">
        <w:rPr>
          <w:rFonts w:ascii="Times New Roman" w:hAnsi="Times New Roman" w:cs="Times New Roman"/>
        </w:rPr>
        <w:t>за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</w:rPr>
        <w:t>полостью</w:t>
      </w:r>
      <w:r w:rsidRPr="0071585C">
        <w:rPr>
          <w:rFonts w:ascii="Times New Roman" w:hAnsi="Times New Roman" w:cs="Times New Roman"/>
          <w:spacing w:val="-6"/>
        </w:rPr>
        <w:t xml:space="preserve"> </w:t>
      </w:r>
      <w:r w:rsidRPr="0071585C">
        <w:rPr>
          <w:rFonts w:ascii="Times New Roman" w:hAnsi="Times New Roman" w:cs="Times New Roman"/>
        </w:rPr>
        <w:t>рта</w:t>
      </w:r>
      <w:r w:rsidRPr="0071585C">
        <w:rPr>
          <w:rFonts w:ascii="Times New Roman" w:hAnsi="Times New Roman" w:cs="Times New Roman"/>
          <w:spacing w:val="-5"/>
        </w:rPr>
        <w:t xml:space="preserve"> </w:t>
      </w:r>
      <w:r w:rsidRPr="0071585C">
        <w:rPr>
          <w:rFonts w:ascii="Times New Roman" w:hAnsi="Times New Roman" w:cs="Times New Roman"/>
        </w:rPr>
        <w:t>детей</w:t>
      </w:r>
      <w:r w:rsidRPr="0071585C">
        <w:rPr>
          <w:rFonts w:ascii="Times New Roman" w:hAnsi="Times New Roman" w:cs="Times New Roman"/>
          <w:spacing w:val="-1"/>
        </w:rPr>
        <w:t xml:space="preserve"> </w:t>
      </w:r>
      <w:r w:rsidRPr="0071585C">
        <w:rPr>
          <w:rFonts w:ascii="Times New Roman" w:hAnsi="Times New Roman" w:cs="Times New Roman"/>
        </w:rPr>
        <w:t>с момента прорезывания временных зубов</w:t>
      </w:r>
    </w:p>
    <w:p w14:paraId="5AB616E9" w14:textId="77777777" w:rsidR="0071585C" w:rsidRPr="0071585C" w:rsidRDefault="0071585C" w:rsidP="0071585C">
      <w:pPr>
        <w:pStyle w:val="a0"/>
        <w:tabs>
          <w:tab w:val="num" w:pos="1418"/>
        </w:tabs>
        <w:spacing w:before="312"/>
        <w:ind w:right="43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Родители должны начинать гигиенический уход за полостью рта ребенка с момента прорезывания первого временного зуба (в возрасте 5-6 месяцев).</w:t>
      </w:r>
    </w:p>
    <w:p w14:paraId="1699C8B5" w14:textId="77777777" w:rsidR="0071585C" w:rsidRPr="0071585C" w:rsidRDefault="0071585C" w:rsidP="0071585C">
      <w:pPr>
        <w:pStyle w:val="a0"/>
        <w:tabs>
          <w:tab w:val="num" w:pos="1418"/>
        </w:tabs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Данную процедуру надо выполнять 1 раз в день (вечером перед сном). Для снятия зубного налета с каждой поверхности зуба рекомендуется специальная очень мягкая зубная щеточка, которая надевается на палец. Круговыми движе-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ниями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от десны к режущему краю очищают зубы ребенка без применения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зуб- ной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пасты.</w:t>
      </w:r>
    </w:p>
    <w:p w14:paraId="24B575FD" w14:textId="77777777" w:rsidR="0071585C" w:rsidRPr="0071585C" w:rsidRDefault="0071585C" w:rsidP="0071585C">
      <w:pPr>
        <w:pStyle w:val="a0"/>
        <w:tabs>
          <w:tab w:val="num" w:pos="1418"/>
        </w:tabs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К моменту прорезывания у ребенка 8-10 зубов (как правило, к одному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го- ду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>) родителям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необходимо очищать зубы уже два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раза в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день (утром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и вечером) мягкой детской зубной щеткой (длина рабочей части не должна превышать 15 мм), также без применения какой-либо зубной пасты. При этом особое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внима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надо уделять зубам, которые находятся в стадии прорезывания 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жеватель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ные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поверхности которых еще не достиг ли уровня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окклюзионной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плоскости.</w:t>
      </w:r>
    </w:p>
    <w:p w14:paraId="607C2128" w14:textId="77777777" w:rsidR="0071585C" w:rsidRPr="0071585C" w:rsidRDefault="0071585C" w:rsidP="0071585C">
      <w:pPr>
        <w:pStyle w:val="a0"/>
        <w:tabs>
          <w:tab w:val="num" w:pos="1418"/>
        </w:tabs>
        <w:spacing w:before="1" w:line="322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Чистку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зубов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рекомендуется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проводить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следующим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образом:</w:t>
      </w:r>
    </w:p>
    <w:p w14:paraId="1510E8DB" w14:textId="77777777" w:rsidR="0071585C" w:rsidRPr="0071585C" w:rsidRDefault="0071585C" w:rsidP="00441A3E">
      <w:pPr>
        <w:pStyle w:val="a7"/>
        <w:widowControl w:val="0"/>
        <w:numPr>
          <w:ilvl w:val="0"/>
          <w:numId w:val="21"/>
        </w:numPr>
        <w:tabs>
          <w:tab w:val="clear" w:pos="709"/>
          <w:tab w:val="num" w:pos="1418"/>
          <w:tab w:val="left" w:pos="1980"/>
        </w:tabs>
        <w:suppressAutoHyphens w:val="0"/>
        <w:autoSpaceDE w:val="0"/>
        <w:autoSpaceDN w:val="0"/>
        <w:spacing w:line="240" w:lineRule="auto"/>
        <w:ind w:left="0" w:right="423" w:firstLine="0"/>
        <w:jc w:val="both"/>
      </w:pPr>
      <w:r w:rsidRPr="0071585C">
        <w:t xml:space="preserve">Вестибулярные поверхности очищать при сомкнутых челюстях, зубную щетку при этом устанавливать горизонтально, перпендикулярно к </w:t>
      </w:r>
      <w:proofErr w:type="gramStart"/>
      <w:r w:rsidRPr="0071585C">
        <w:t xml:space="preserve">по- </w:t>
      </w:r>
      <w:proofErr w:type="spellStart"/>
      <w:r w:rsidRPr="0071585C">
        <w:t>верхности</w:t>
      </w:r>
      <w:proofErr w:type="spellEnd"/>
      <w:proofErr w:type="gramEnd"/>
      <w:r w:rsidRPr="0071585C">
        <w:t xml:space="preserve"> зубов,</w:t>
      </w:r>
      <w:r w:rsidRPr="0071585C">
        <w:rPr>
          <w:spacing w:val="-2"/>
        </w:rPr>
        <w:t xml:space="preserve"> </w:t>
      </w:r>
      <w:r w:rsidRPr="0071585C">
        <w:t>осуществляя только вертикальные</w:t>
      </w:r>
      <w:r w:rsidRPr="0071585C">
        <w:rPr>
          <w:spacing w:val="-1"/>
        </w:rPr>
        <w:t xml:space="preserve"> </w:t>
      </w:r>
      <w:r w:rsidRPr="0071585C">
        <w:t>движения в</w:t>
      </w:r>
      <w:r w:rsidRPr="0071585C">
        <w:rPr>
          <w:spacing w:val="-1"/>
        </w:rPr>
        <w:t xml:space="preserve"> </w:t>
      </w:r>
      <w:r w:rsidRPr="0071585C">
        <w:t>направлении</w:t>
      </w:r>
      <w:r w:rsidRPr="0071585C">
        <w:rPr>
          <w:spacing w:val="-1"/>
        </w:rPr>
        <w:t xml:space="preserve"> </w:t>
      </w:r>
      <w:r w:rsidRPr="0071585C">
        <w:t>от десны к режущему краю зубов:</w:t>
      </w:r>
    </w:p>
    <w:p w14:paraId="44C1CD8F" w14:textId="77777777" w:rsidR="0071585C" w:rsidRPr="0071585C" w:rsidRDefault="0071585C" w:rsidP="0071585C">
      <w:pPr>
        <w:pStyle w:val="a0"/>
        <w:tabs>
          <w:tab w:val="num" w:pos="1418"/>
        </w:tabs>
        <w:spacing w:before="1" w:line="322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на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верхней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челюсти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-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сверху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вниз,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нижней -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снизу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вверх.</w:t>
      </w:r>
    </w:p>
    <w:p w14:paraId="59F7C309" w14:textId="77777777" w:rsidR="0071585C" w:rsidRPr="0071585C" w:rsidRDefault="0071585C" w:rsidP="00441A3E">
      <w:pPr>
        <w:pStyle w:val="a7"/>
        <w:widowControl w:val="0"/>
        <w:numPr>
          <w:ilvl w:val="0"/>
          <w:numId w:val="21"/>
        </w:numPr>
        <w:tabs>
          <w:tab w:val="clear" w:pos="709"/>
          <w:tab w:val="num" w:pos="1418"/>
          <w:tab w:val="left" w:pos="1980"/>
        </w:tabs>
        <w:suppressAutoHyphens w:val="0"/>
        <w:autoSpaceDE w:val="0"/>
        <w:autoSpaceDN w:val="0"/>
        <w:spacing w:line="240" w:lineRule="auto"/>
        <w:ind w:left="0" w:right="430" w:firstLine="0"/>
        <w:jc w:val="both"/>
      </w:pPr>
      <w:r w:rsidRPr="0071585C">
        <w:t>Оральные поверхности очищать круговыми движениями, при этом</w:t>
      </w:r>
      <w:r w:rsidRPr="0071585C">
        <w:rPr>
          <w:spacing w:val="40"/>
        </w:rPr>
        <w:t xml:space="preserve"> </w:t>
      </w:r>
      <w:r w:rsidRPr="0071585C">
        <w:t>в области фронтальных зубов на верхней и нижней челюсти устанавливать щетку вертикально.</w:t>
      </w:r>
    </w:p>
    <w:p w14:paraId="1102132E" w14:textId="77777777" w:rsidR="0071585C" w:rsidRPr="0071585C" w:rsidRDefault="0071585C" w:rsidP="00441A3E">
      <w:pPr>
        <w:pStyle w:val="a7"/>
        <w:widowControl w:val="0"/>
        <w:numPr>
          <w:ilvl w:val="0"/>
          <w:numId w:val="21"/>
        </w:numPr>
        <w:tabs>
          <w:tab w:val="clear" w:pos="709"/>
          <w:tab w:val="num" w:pos="1418"/>
          <w:tab w:val="left" w:pos="1980"/>
        </w:tabs>
        <w:suppressAutoHyphens w:val="0"/>
        <w:autoSpaceDE w:val="0"/>
        <w:autoSpaceDN w:val="0"/>
        <w:spacing w:line="242" w:lineRule="auto"/>
        <w:ind w:left="0" w:right="429" w:firstLine="0"/>
        <w:jc w:val="both"/>
      </w:pPr>
      <w:r w:rsidRPr="0071585C">
        <w:t xml:space="preserve">Налет с жевательных поверхностей зубов следует удалять </w:t>
      </w:r>
      <w:proofErr w:type="spellStart"/>
      <w:r w:rsidRPr="0071585C">
        <w:t>движени</w:t>
      </w:r>
      <w:proofErr w:type="spellEnd"/>
      <w:r w:rsidRPr="0071585C">
        <w:t xml:space="preserve">- </w:t>
      </w:r>
      <w:proofErr w:type="spellStart"/>
      <w:r w:rsidRPr="0071585C">
        <w:t>ями</w:t>
      </w:r>
      <w:proofErr w:type="spellEnd"/>
      <w:r w:rsidRPr="0071585C">
        <w:t xml:space="preserve"> вперед-назад.</w:t>
      </w:r>
    </w:p>
    <w:p w14:paraId="17A67633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Данную технику рекомендуется использовать в период прорезывания всех временных зубов (до 2-2,5 лет), когда чистка зубов должна стать для ребенка обязательной частью утреннего и вечернего туалета.</w:t>
      </w:r>
    </w:p>
    <w:p w14:paraId="681135A0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 2-2,5 года родители должны чистить зубы детям мягкой детской щеткой дважды в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день (утром - до завтрака и вечером - перед сном)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и использовать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дет- скую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гелеобразную зубную пасту.</w:t>
      </w:r>
    </w:p>
    <w:p w14:paraId="774336AE" w14:textId="77777777" w:rsidR="0071585C" w:rsidRPr="0071585C" w:rsidRDefault="0071585C" w:rsidP="0071585C">
      <w:pPr>
        <w:pStyle w:val="a0"/>
        <w:tabs>
          <w:tab w:val="num" w:pos="1418"/>
        </w:tabs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С этого возраста чистку зубов целесообразно осуществлять следующим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методом.</w:t>
      </w:r>
    </w:p>
    <w:p w14:paraId="68959F34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Каждую челюсть условно делят на 3 сегмента, два боковых и один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фрон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тальный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. Чистку зубов надо начинать с участка в области правых верхних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же-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вательных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зубов.</w:t>
      </w:r>
    </w:p>
    <w:p w14:paraId="4F09809B" w14:textId="77777777" w:rsidR="0071585C" w:rsidRPr="0071585C" w:rsidRDefault="0071585C" w:rsidP="0071585C">
      <w:pPr>
        <w:pStyle w:val="a0"/>
        <w:tabs>
          <w:tab w:val="num" w:pos="1418"/>
        </w:tabs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При очищении вестибулярных и оральных поверхностей моляров рабочую часть зубной щетки располагают под углом 45° к поверхности зуба 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произво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дят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очищающие движения от десны к режущему краю, одновременно удаляя налет с зубов и десен.</w:t>
      </w:r>
    </w:p>
    <w:p w14:paraId="3A9797AB" w14:textId="77777777" w:rsidR="0071585C" w:rsidRPr="0071585C" w:rsidRDefault="0071585C" w:rsidP="0071585C">
      <w:pPr>
        <w:pStyle w:val="a0"/>
        <w:tabs>
          <w:tab w:val="num" w:pos="1418"/>
        </w:tabs>
        <w:ind w:right="420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Жевательные поверхности очищают горизонтальными (возвратно- поступательными)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движениями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так,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чтобы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волокна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щетки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проникали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фиссуры и межзубные промежутки.</w:t>
      </w:r>
    </w:p>
    <w:p w14:paraId="64A26165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140" w:left="566" w:header="0" w:footer="941" w:gutter="0"/>
          <w:cols w:space="720"/>
        </w:sectPr>
      </w:pPr>
    </w:p>
    <w:p w14:paraId="447F5D92" w14:textId="77777777" w:rsidR="0071585C" w:rsidRPr="0071585C" w:rsidRDefault="0071585C" w:rsidP="0071585C">
      <w:pPr>
        <w:pStyle w:val="a0"/>
        <w:tabs>
          <w:tab w:val="num" w:pos="1418"/>
        </w:tabs>
        <w:spacing w:before="67"/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 xml:space="preserve">Далее переходят к фронтальному сегменту, где при очищении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вестибуляр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ных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поверхностей зубов техника чистки повторяется. При чистке оральных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верхностей</w:t>
      </w:r>
      <w:proofErr w:type="spellEnd"/>
      <w:proofErr w:type="gramEnd"/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ручку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зубной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щетки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располагают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перпендикулярно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окклюзионной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плоскости зубов, при этом волокна располагаются под острым углом к зубам и захватывают не только зубы, но и десну.</w:t>
      </w:r>
    </w:p>
    <w:p w14:paraId="653589DF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После очищения фронтальных зубов переходят к участку в области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верх- них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левых жевательных зубов, где техника чистки должна быть такой же, как при чистке правого верхнего сегмента.</w:t>
      </w:r>
    </w:p>
    <w:p w14:paraId="51F71610" w14:textId="77777777" w:rsidR="0071585C" w:rsidRPr="0071585C" w:rsidRDefault="0071585C" w:rsidP="0071585C">
      <w:pPr>
        <w:pStyle w:val="a0"/>
        <w:tabs>
          <w:tab w:val="num" w:pos="1418"/>
        </w:tabs>
        <w:spacing w:before="1" w:line="322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этом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же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порядке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проводят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чистку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зубов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нижней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челюсти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ребенка.</w:t>
      </w:r>
    </w:p>
    <w:p w14:paraId="0F164CCA" w14:textId="77777777" w:rsidR="0071585C" w:rsidRPr="0071585C" w:rsidRDefault="0071585C" w:rsidP="0071585C">
      <w:pPr>
        <w:pStyle w:val="a0"/>
        <w:tabs>
          <w:tab w:val="num" w:pos="1418"/>
        </w:tabs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Очищающие движения в области каждой поверхности зуба родители должны повторять не менее 10 раз.</w:t>
      </w:r>
    </w:p>
    <w:p w14:paraId="658CA737" w14:textId="77777777" w:rsidR="0071585C" w:rsidRPr="0071585C" w:rsidRDefault="0071585C" w:rsidP="0071585C">
      <w:pPr>
        <w:pStyle w:val="a0"/>
        <w:tabs>
          <w:tab w:val="num" w:pos="1418"/>
        </w:tabs>
        <w:ind w:right="43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Контролем правильной чистки во всех возрастных периодах должно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слу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жить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отсутствие видимого налета на зубах ребенка.</w:t>
      </w:r>
    </w:p>
    <w:p w14:paraId="5FF7CDE8" w14:textId="77777777" w:rsidR="0071585C" w:rsidRPr="0071585C" w:rsidRDefault="0071585C" w:rsidP="0071585C">
      <w:pPr>
        <w:pStyle w:val="a0"/>
        <w:tabs>
          <w:tab w:val="num" w:pos="1418"/>
        </w:tabs>
        <w:spacing w:before="2"/>
        <w:ind w:right="423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Многочисленные исследования показали высокую интенсивность кариеса среди детей. Наиболее часто поражаемой является жевательная поверхность первых постоянных моляров. Интересным фактом является то, что начальные формы кариеса возникают именно в период прорезывания зубов.</w:t>
      </w:r>
    </w:p>
    <w:p w14:paraId="40A330D2" w14:textId="77777777" w:rsidR="0071585C" w:rsidRPr="0071585C" w:rsidRDefault="0071585C" w:rsidP="0071585C">
      <w:pPr>
        <w:pStyle w:val="a0"/>
        <w:tabs>
          <w:tab w:val="num" w:pos="1418"/>
        </w:tabs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Для профилактики кариеса в период прорезывания зубов у детей была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раз-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работана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программа, которая основывалась на результатах исследований Коро-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левского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университета Копенгагена и кафедры профилактики МГМСУ.</w:t>
      </w:r>
    </w:p>
    <w:p w14:paraId="4F94C593" w14:textId="77777777" w:rsidR="0071585C" w:rsidRPr="0071585C" w:rsidRDefault="0071585C" w:rsidP="0071585C">
      <w:pPr>
        <w:pStyle w:val="a0"/>
        <w:tabs>
          <w:tab w:val="num" w:pos="1418"/>
        </w:tabs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Программа была внедрена в Солнцевском районе г. Москвы 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продемон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pacing w:val="-2"/>
          <w:sz w:val="24"/>
          <w:szCs w:val="24"/>
        </w:rPr>
        <w:t>стрировала</w:t>
      </w:r>
      <w:proofErr w:type="spellEnd"/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исключительные</w:t>
      </w:r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результаты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по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снижению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кариеса</w:t>
      </w:r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постоянных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зубов.</w:t>
      </w:r>
    </w:p>
    <w:p w14:paraId="196C77B7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Программа включала в себя обучение родителей и пациентов основам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под- держания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стоматологического здоровья и совмещала рациональную гигиену полости рта (контролируемая и профессиональная чистка зубов) и местное применение препаратов фтора.</w:t>
      </w:r>
    </w:p>
    <w:p w14:paraId="71395CC0" w14:textId="77777777" w:rsidR="0071585C" w:rsidRPr="0071585C" w:rsidRDefault="0071585C" w:rsidP="0071585C">
      <w:pPr>
        <w:pStyle w:val="a0"/>
        <w:tabs>
          <w:tab w:val="num" w:pos="1418"/>
        </w:tabs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Программа гигиены полости рта основывается на привитии навыков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само-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стоятельной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чистки зубов в домашних условиях. При каждом посещении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паци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ентом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стоматологического кабинета проводится чистка зубов, которая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контро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лируется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врачом и включает в себя:</w:t>
      </w:r>
    </w:p>
    <w:p w14:paraId="40A83792" w14:textId="77777777" w:rsidR="0071585C" w:rsidRPr="0071585C" w:rsidRDefault="0071585C" w:rsidP="00441A3E">
      <w:pPr>
        <w:pStyle w:val="a7"/>
        <w:widowControl w:val="0"/>
        <w:numPr>
          <w:ilvl w:val="0"/>
          <w:numId w:val="20"/>
        </w:numPr>
        <w:tabs>
          <w:tab w:val="clear" w:pos="709"/>
          <w:tab w:val="num" w:pos="1418"/>
          <w:tab w:val="left" w:pos="1980"/>
        </w:tabs>
        <w:suppressAutoHyphens w:val="0"/>
        <w:autoSpaceDE w:val="0"/>
        <w:autoSpaceDN w:val="0"/>
        <w:spacing w:line="240" w:lineRule="auto"/>
        <w:ind w:left="0" w:right="428" w:firstLine="0"/>
        <w:jc w:val="both"/>
      </w:pPr>
      <w:r w:rsidRPr="0071585C">
        <w:t xml:space="preserve">предварительное окрашивание микробного налета на поверхностях зубов раствором фуксина с целью выявления и наглядной демонстрации его </w:t>
      </w:r>
      <w:proofErr w:type="gramStart"/>
      <w:r w:rsidRPr="0071585C">
        <w:t xml:space="preserve">ре- </w:t>
      </w:r>
      <w:proofErr w:type="spellStart"/>
      <w:r w:rsidRPr="0071585C">
        <w:rPr>
          <w:spacing w:val="-2"/>
        </w:rPr>
        <w:t>бенку</w:t>
      </w:r>
      <w:proofErr w:type="spellEnd"/>
      <w:proofErr w:type="gramEnd"/>
      <w:r w:rsidRPr="0071585C">
        <w:rPr>
          <w:spacing w:val="-2"/>
        </w:rPr>
        <w:t>;</w:t>
      </w:r>
    </w:p>
    <w:p w14:paraId="1068C5C4" w14:textId="77777777" w:rsidR="0071585C" w:rsidRPr="0071585C" w:rsidRDefault="0071585C" w:rsidP="00441A3E">
      <w:pPr>
        <w:pStyle w:val="a7"/>
        <w:widowControl w:val="0"/>
        <w:numPr>
          <w:ilvl w:val="0"/>
          <w:numId w:val="20"/>
        </w:numPr>
        <w:tabs>
          <w:tab w:val="clear" w:pos="709"/>
          <w:tab w:val="num" w:pos="1418"/>
          <w:tab w:val="left" w:pos="1981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71585C">
        <w:t>обучение</w:t>
      </w:r>
      <w:r w:rsidRPr="0071585C">
        <w:rPr>
          <w:spacing w:val="-7"/>
        </w:rPr>
        <w:t xml:space="preserve"> </w:t>
      </w:r>
      <w:r w:rsidRPr="0071585C">
        <w:t>ребенка</w:t>
      </w:r>
      <w:r w:rsidRPr="0071585C">
        <w:rPr>
          <w:spacing w:val="-6"/>
        </w:rPr>
        <w:t xml:space="preserve"> </w:t>
      </w:r>
      <w:r w:rsidRPr="0071585C">
        <w:t>(и</w:t>
      </w:r>
      <w:r w:rsidRPr="0071585C">
        <w:rPr>
          <w:spacing w:val="-8"/>
        </w:rPr>
        <w:t xml:space="preserve"> </w:t>
      </w:r>
      <w:r w:rsidRPr="0071585C">
        <w:t>родителей)</w:t>
      </w:r>
      <w:r w:rsidRPr="0071585C">
        <w:rPr>
          <w:spacing w:val="-10"/>
        </w:rPr>
        <w:t xml:space="preserve"> </w:t>
      </w:r>
      <w:r w:rsidRPr="0071585C">
        <w:t>правильной</w:t>
      </w:r>
      <w:r w:rsidRPr="0071585C">
        <w:rPr>
          <w:spacing w:val="-6"/>
        </w:rPr>
        <w:t xml:space="preserve"> </w:t>
      </w:r>
      <w:r w:rsidRPr="0071585C">
        <w:t>технике</w:t>
      </w:r>
      <w:r w:rsidRPr="0071585C">
        <w:rPr>
          <w:spacing w:val="-6"/>
        </w:rPr>
        <w:t xml:space="preserve"> </w:t>
      </w:r>
      <w:r w:rsidRPr="0071585C">
        <w:t>чистки</w:t>
      </w:r>
      <w:r w:rsidRPr="0071585C">
        <w:rPr>
          <w:spacing w:val="-9"/>
        </w:rPr>
        <w:t xml:space="preserve"> </w:t>
      </w:r>
      <w:r w:rsidRPr="0071585C">
        <w:rPr>
          <w:spacing w:val="-2"/>
        </w:rPr>
        <w:t>зубов;</w:t>
      </w:r>
    </w:p>
    <w:p w14:paraId="1E77AEFF" w14:textId="77777777" w:rsidR="0071585C" w:rsidRPr="0071585C" w:rsidRDefault="0071585C" w:rsidP="00441A3E">
      <w:pPr>
        <w:pStyle w:val="a7"/>
        <w:widowControl w:val="0"/>
        <w:numPr>
          <w:ilvl w:val="0"/>
          <w:numId w:val="20"/>
        </w:numPr>
        <w:tabs>
          <w:tab w:val="clear" w:pos="709"/>
          <w:tab w:val="num" w:pos="1418"/>
          <w:tab w:val="left" w:pos="1980"/>
        </w:tabs>
        <w:suppressAutoHyphens w:val="0"/>
        <w:autoSpaceDE w:val="0"/>
        <w:autoSpaceDN w:val="0"/>
        <w:spacing w:line="240" w:lineRule="auto"/>
        <w:ind w:left="0" w:right="422" w:firstLine="0"/>
        <w:jc w:val="both"/>
      </w:pPr>
      <w:r w:rsidRPr="0071585C">
        <w:t xml:space="preserve">обучение ребенка (и родителей) технике чистки частично </w:t>
      </w:r>
      <w:proofErr w:type="spellStart"/>
      <w:r w:rsidRPr="0071585C">
        <w:t>проре</w:t>
      </w:r>
      <w:proofErr w:type="spellEnd"/>
      <w:r w:rsidRPr="0071585C">
        <w:t xml:space="preserve">- </w:t>
      </w:r>
      <w:proofErr w:type="spellStart"/>
      <w:r w:rsidRPr="0071585C">
        <w:t>завшегося</w:t>
      </w:r>
      <w:proofErr w:type="spellEnd"/>
      <w:r w:rsidRPr="0071585C">
        <w:t xml:space="preserve"> первого (или второго) постоянного моляра.</w:t>
      </w:r>
    </w:p>
    <w:p w14:paraId="7081285A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Этот метод заключается в следующем: щека отводится указательным пальцем левой руки, а рабочая часть зубной щетки располагается на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жеватель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ной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поверхности первого (или второго) постоянного моляра перпендикулярно зубному ряду; возвратно-поступательными движениями последовательно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очи-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щаются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все четыре зуба.</w:t>
      </w:r>
    </w:p>
    <w:p w14:paraId="25F5FBFC" w14:textId="77777777" w:rsidR="0071585C" w:rsidRPr="0071585C" w:rsidRDefault="0071585C" w:rsidP="0071585C">
      <w:pPr>
        <w:pStyle w:val="a0"/>
        <w:tabs>
          <w:tab w:val="num" w:pos="1418"/>
        </w:tabs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Перед проведением профессиональной чистки зубы пациента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окрашива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ются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фуксином для демонстрации зубного налета и затем очищаются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вращаю-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щимися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щеточками и резиновыми колпачками.</w:t>
      </w:r>
    </w:p>
    <w:p w14:paraId="68D0AC9D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</w:p>
    <w:p w14:paraId="287AFA79" w14:textId="77777777" w:rsidR="0071585C" w:rsidRPr="0071585C" w:rsidRDefault="0071585C" w:rsidP="0071585C">
      <w:pPr>
        <w:pStyle w:val="a0"/>
        <w:tabs>
          <w:tab w:val="num" w:pos="1418"/>
        </w:tabs>
        <w:spacing w:before="67" w:line="242" w:lineRule="auto"/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>Диагностические, профилактические и лечебные мероприятия проводятся после изолирования и высушивания поверхностей зубов.</w:t>
      </w:r>
    </w:p>
    <w:p w14:paraId="10E7BBF7" w14:textId="77777777" w:rsidR="0071585C" w:rsidRPr="0071585C" w:rsidRDefault="0071585C" w:rsidP="0071585C">
      <w:pPr>
        <w:pStyle w:val="a0"/>
        <w:tabs>
          <w:tab w:val="num" w:pos="1418"/>
        </w:tabs>
        <w:spacing w:line="317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Местное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применение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фторидсодержащих</w:t>
      </w:r>
      <w:proofErr w:type="spellEnd"/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средств</w:t>
      </w:r>
    </w:p>
    <w:p w14:paraId="2522BB90" w14:textId="77777777" w:rsidR="0071585C" w:rsidRPr="0071585C" w:rsidRDefault="0071585C" w:rsidP="0071585C">
      <w:pPr>
        <w:pStyle w:val="a0"/>
        <w:tabs>
          <w:tab w:val="num" w:pos="1418"/>
        </w:tabs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После чистки, изоляции и высушивания осматриваются поверхности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бов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. При наличии белого пятна или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микрополости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 эмали применяются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аппли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кации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2% раствора фторида натрия.</w:t>
      </w:r>
    </w:p>
    <w:p w14:paraId="40824C11" w14:textId="77777777" w:rsidR="0071585C" w:rsidRPr="0071585C" w:rsidRDefault="0071585C" w:rsidP="0071585C">
      <w:pPr>
        <w:pStyle w:val="a0"/>
        <w:tabs>
          <w:tab w:val="num" w:pos="1418"/>
        </w:tabs>
        <w:spacing w:line="321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Аппликация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проводится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течение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3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минут.</w:t>
      </w:r>
    </w:p>
    <w:p w14:paraId="61AD1053" w14:textId="77777777" w:rsidR="0071585C" w:rsidRPr="0071585C" w:rsidRDefault="0071585C" w:rsidP="0071585C">
      <w:pPr>
        <w:pStyle w:val="a0"/>
        <w:tabs>
          <w:tab w:val="num" w:pos="1418"/>
        </w:tabs>
        <w:spacing w:before="2"/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При активном прогрессировании кариеса и неудовлетворительной гигиене полости рта лечение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фторидсодержащими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растворами дополняется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герметиза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цией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фиссур.</w:t>
      </w:r>
    </w:p>
    <w:p w14:paraId="47582C6C" w14:textId="77777777" w:rsidR="0071585C" w:rsidRPr="0071585C" w:rsidRDefault="0071585C" w:rsidP="0071585C">
      <w:pPr>
        <w:pStyle w:val="a0"/>
        <w:tabs>
          <w:tab w:val="num" w:pos="1418"/>
        </w:tabs>
        <w:spacing w:line="321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Показаниями</w:t>
      </w:r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для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применения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герметиков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являются:</w:t>
      </w:r>
    </w:p>
    <w:p w14:paraId="1CAD1722" w14:textId="77777777" w:rsidR="0071585C" w:rsidRPr="0071585C" w:rsidRDefault="0071585C" w:rsidP="00441A3E">
      <w:pPr>
        <w:pStyle w:val="a7"/>
        <w:widowControl w:val="0"/>
        <w:numPr>
          <w:ilvl w:val="0"/>
          <w:numId w:val="19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before="201" w:line="240" w:lineRule="auto"/>
        <w:ind w:left="0" w:firstLine="0"/>
      </w:pPr>
      <w:r w:rsidRPr="0071585C">
        <w:t>начальный</w:t>
      </w:r>
      <w:r w:rsidRPr="0071585C">
        <w:rPr>
          <w:spacing w:val="-6"/>
        </w:rPr>
        <w:t xml:space="preserve"> </w:t>
      </w:r>
      <w:r w:rsidRPr="0071585C">
        <w:t>кариес</w:t>
      </w:r>
      <w:r w:rsidRPr="0071585C">
        <w:rPr>
          <w:spacing w:val="-5"/>
        </w:rPr>
        <w:t xml:space="preserve"> </w:t>
      </w:r>
      <w:r w:rsidRPr="0071585C">
        <w:t>без</w:t>
      </w:r>
      <w:r w:rsidRPr="0071585C">
        <w:rPr>
          <w:spacing w:val="-6"/>
        </w:rPr>
        <w:t xml:space="preserve"> </w:t>
      </w:r>
      <w:r w:rsidRPr="0071585C">
        <w:t>признаков</w:t>
      </w:r>
      <w:r w:rsidRPr="0071585C">
        <w:rPr>
          <w:spacing w:val="-6"/>
        </w:rPr>
        <w:t xml:space="preserve"> </w:t>
      </w:r>
      <w:r w:rsidRPr="0071585C">
        <w:rPr>
          <w:spacing w:val="-2"/>
        </w:rPr>
        <w:t>стабилизации;</w:t>
      </w:r>
    </w:p>
    <w:p w14:paraId="375D3C68" w14:textId="77777777" w:rsidR="0071585C" w:rsidRPr="0071585C" w:rsidRDefault="0071585C" w:rsidP="00441A3E">
      <w:pPr>
        <w:pStyle w:val="a7"/>
        <w:widowControl w:val="0"/>
        <w:numPr>
          <w:ilvl w:val="0"/>
          <w:numId w:val="19"/>
        </w:numPr>
        <w:tabs>
          <w:tab w:val="clear" w:pos="709"/>
          <w:tab w:val="num" w:pos="1418"/>
          <w:tab w:val="left" w:pos="1980"/>
        </w:tabs>
        <w:suppressAutoHyphens w:val="0"/>
        <w:autoSpaceDE w:val="0"/>
        <w:autoSpaceDN w:val="0"/>
        <w:spacing w:before="200" w:line="240" w:lineRule="auto"/>
        <w:ind w:left="0" w:right="427" w:firstLine="0"/>
        <w:jc w:val="both"/>
      </w:pPr>
      <w:r w:rsidRPr="0071585C">
        <w:t xml:space="preserve">прогрессирование кариеса в виде увеличения размеров очага </w:t>
      </w:r>
      <w:proofErr w:type="gramStart"/>
      <w:r w:rsidRPr="0071585C">
        <w:t xml:space="preserve">пора- </w:t>
      </w:r>
      <w:proofErr w:type="spellStart"/>
      <w:r w:rsidRPr="0071585C">
        <w:t>жения</w:t>
      </w:r>
      <w:proofErr w:type="spellEnd"/>
      <w:proofErr w:type="gramEnd"/>
      <w:r w:rsidRPr="0071585C">
        <w:t xml:space="preserve">, появление признаков эрозии поверхности или </w:t>
      </w:r>
      <w:proofErr w:type="spellStart"/>
      <w:r w:rsidRPr="0071585C">
        <w:t>микрополости</w:t>
      </w:r>
      <w:proofErr w:type="spellEnd"/>
      <w:r w:rsidRPr="0071585C">
        <w:t xml:space="preserve"> эмали (не проникающей в дентин) в сочетании с неудовлетворительной гигиеной полости рта, высокой активностью кариозного процесса, множественным кариесом и положением зуба вне окклюзии.</w:t>
      </w:r>
    </w:p>
    <w:p w14:paraId="0EE33F72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Герметизация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фиссур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проводится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традиционной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методике.</w:t>
      </w:r>
    </w:p>
    <w:p w14:paraId="3F05ADD7" w14:textId="77777777" w:rsidR="0071585C" w:rsidRPr="0071585C" w:rsidRDefault="0071585C" w:rsidP="0071585C">
      <w:pPr>
        <w:pStyle w:val="a0"/>
        <w:tabs>
          <w:tab w:val="num" w:pos="1418"/>
        </w:tabs>
        <w:spacing w:before="4"/>
        <w:rPr>
          <w:rFonts w:ascii="Times New Roman" w:hAnsi="Times New Roman" w:cs="Times New Roman"/>
          <w:sz w:val="24"/>
          <w:szCs w:val="24"/>
        </w:rPr>
      </w:pPr>
    </w:p>
    <w:p w14:paraId="57EAD823" w14:textId="77777777" w:rsidR="0071585C" w:rsidRPr="0071585C" w:rsidRDefault="0071585C" w:rsidP="0071585C">
      <w:pPr>
        <w:pStyle w:val="110"/>
        <w:tabs>
          <w:tab w:val="num" w:pos="1418"/>
        </w:tabs>
        <w:spacing w:line="319" w:lineRule="exact"/>
        <w:ind w:left="0"/>
        <w:rPr>
          <w:rFonts w:ascii="Times New Roman" w:hAnsi="Times New Roman" w:cs="Times New Roman"/>
        </w:rPr>
      </w:pPr>
      <w:r w:rsidRPr="0071585C">
        <w:rPr>
          <w:rFonts w:ascii="Times New Roman" w:hAnsi="Times New Roman" w:cs="Times New Roman"/>
        </w:rPr>
        <w:t>Мотивация</w:t>
      </w:r>
      <w:r w:rsidRPr="0071585C">
        <w:rPr>
          <w:rFonts w:ascii="Times New Roman" w:hAnsi="Times New Roman" w:cs="Times New Roman"/>
          <w:spacing w:val="-8"/>
        </w:rPr>
        <w:t xml:space="preserve"> </w:t>
      </w:r>
      <w:r w:rsidRPr="0071585C">
        <w:rPr>
          <w:rFonts w:ascii="Times New Roman" w:hAnsi="Times New Roman" w:cs="Times New Roman"/>
        </w:rPr>
        <w:t>и</w:t>
      </w:r>
      <w:r w:rsidRPr="0071585C">
        <w:rPr>
          <w:rFonts w:ascii="Times New Roman" w:hAnsi="Times New Roman" w:cs="Times New Roman"/>
          <w:spacing w:val="-4"/>
        </w:rPr>
        <w:t xml:space="preserve"> </w:t>
      </w:r>
      <w:r w:rsidRPr="0071585C">
        <w:rPr>
          <w:rFonts w:ascii="Times New Roman" w:hAnsi="Times New Roman" w:cs="Times New Roman"/>
        </w:rPr>
        <w:t>обучение</w:t>
      </w:r>
      <w:r w:rsidRPr="0071585C">
        <w:rPr>
          <w:rFonts w:ascii="Times New Roman" w:hAnsi="Times New Roman" w:cs="Times New Roman"/>
          <w:spacing w:val="-3"/>
        </w:rPr>
        <w:t xml:space="preserve"> </w:t>
      </w:r>
      <w:r w:rsidRPr="0071585C">
        <w:rPr>
          <w:rFonts w:ascii="Times New Roman" w:hAnsi="Times New Roman" w:cs="Times New Roman"/>
        </w:rPr>
        <w:t>родителей</w:t>
      </w:r>
      <w:r w:rsidRPr="0071585C">
        <w:rPr>
          <w:rFonts w:ascii="Times New Roman" w:hAnsi="Times New Roman" w:cs="Times New Roman"/>
          <w:spacing w:val="-5"/>
        </w:rPr>
        <w:t xml:space="preserve"> </w:t>
      </w:r>
      <w:r w:rsidRPr="0071585C">
        <w:rPr>
          <w:rFonts w:ascii="Times New Roman" w:hAnsi="Times New Roman" w:cs="Times New Roman"/>
        </w:rPr>
        <w:t>и</w:t>
      </w:r>
      <w:r w:rsidRPr="0071585C">
        <w:rPr>
          <w:rFonts w:ascii="Times New Roman" w:hAnsi="Times New Roman" w:cs="Times New Roman"/>
          <w:spacing w:val="-4"/>
        </w:rPr>
        <w:t xml:space="preserve"> </w:t>
      </w:r>
      <w:r w:rsidRPr="0071585C">
        <w:rPr>
          <w:rFonts w:ascii="Times New Roman" w:hAnsi="Times New Roman" w:cs="Times New Roman"/>
          <w:spacing w:val="-2"/>
        </w:rPr>
        <w:t>детей:</w:t>
      </w:r>
    </w:p>
    <w:p w14:paraId="6772980B" w14:textId="77777777" w:rsidR="0071585C" w:rsidRPr="0071585C" w:rsidRDefault="0071585C" w:rsidP="0071585C">
      <w:pPr>
        <w:pStyle w:val="a0"/>
        <w:tabs>
          <w:tab w:val="num" w:pos="1418"/>
        </w:tabs>
        <w:spacing w:line="319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Для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родителей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детей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проводятся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занятия,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включающие:</w:t>
      </w:r>
    </w:p>
    <w:p w14:paraId="323FDC54" w14:textId="77777777" w:rsidR="0071585C" w:rsidRPr="0071585C" w:rsidRDefault="0071585C" w:rsidP="00441A3E">
      <w:pPr>
        <w:pStyle w:val="a7"/>
        <w:widowControl w:val="0"/>
        <w:numPr>
          <w:ilvl w:val="0"/>
          <w:numId w:val="18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line="242" w:lineRule="auto"/>
        <w:ind w:left="0" w:right="429" w:firstLine="0"/>
      </w:pPr>
      <w:r w:rsidRPr="0071585C">
        <w:t>информацию о конечных целях программы и пользе ее проведения для здоровья детей;</w:t>
      </w:r>
    </w:p>
    <w:p w14:paraId="56F43F6E" w14:textId="77777777" w:rsidR="0071585C" w:rsidRPr="0071585C" w:rsidRDefault="0071585C" w:rsidP="00441A3E">
      <w:pPr>
        <w:pStyle w:val="a7"/>
        <w:widowControl w:val="0"/>
        <w:numPr>
          <w:ilvl w:val="0"/>
          <w:numId w:val="18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line="317" w:lineRule="exact"/>
        <w:ind w:left="0" w:firstLine="0"/>
      </w:pPr>
      <w:r w:rsidRPr="0071585C">
        <w:t>сведения</w:t>
      </w:r>
      <w:r w:rsidRPr="0071585C">
        <w:rPr>
          <w:spacing w:val="-9"/>
        </w:rPr>
        <w:t xml:space="preserve"> </w:t>
      </w:r>
      <w:r w:rsidRPr="0071585C">
        <w:t>о</w:t>
      </w:r>
      <w:r w:rsidRPr="0071585C">
        <w:rPr>
          <w:spacing w:val="-6"/>
        </w:rPr>
        <w:t xml:space="preserve"> </w:t>
      </w:r>
      <w:r w:rsidRPr="0071585C">
        <w:t>механизме</w:t>
      </w:r>
      <w:r w:rsidRPr="0071585C">
        <w:rPr>
          <w:spacing w:val="-6"/>
        </w:rPr>
        <w:t xml:space="preserve"> </w:t>
      </w:r>
      <w:r w:rsidRPr="0071585C">
        <w:t>возникновения</w:t>
      </w:r>
      <w:r w:rsidRPr="0071585C">
        <w:rPr>
          <w:spacing w:val="-6"/>
        </w:rPr>
        <w:t xml:space="preserve"> </w:t>
      </w:r>
      <w:r w:rsidRPr="0071585C">
        <w:rPr>
          <w:spacing w:val="-2"/>
        </w:rPr>
        <w:t>кариеса;</w:t>
      </w:r>
    </w:p>
    <w:p w14:paraId="733252A6" w14:textId="77777777" w:rsidR="0071585C" w:rsidRPr="0071585C" w:rsidRDefault="0071585C" w:rsidP="00441A3E">
      <w:pPr>
        <w:pStyle w:val="a7"/>
        <w:widowControl w:val="0"/>
        <w:numPr>
          <w:ilvl w:val="0"/>
          <w:numId w:val="18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line="240" w:lineRule="auto"/>
        <w:ind w:left="0" w:right="424" w:firstLine="0"/>
      </w:pPr>
      <w:r w:rsidRPr="0071585C">
        <w:t xml:space="preserve">данные о роли зубного налета и факторах, ускоряющих и </w:t>
      </w:r>
      <w:proofErr w:type="spellStart"/>
      <w:r w:rsidRPr="0071585C">
        <w:t>замедля</w:t>
      </w:r>
      <w:proofErr w:type="spellEnd"/>
      <w:r w:rsidRPr="0071585C">
        <w:t xml:space="preserve">- </w:t>
      </w:r>
      <w:proofErr w:type="spellStart"/>
      <w:r w:rsidRPr="0071585C">
        <w:t>ющих</w:t>
      </w:r>
      <w:proofErr w:type="spellEnd"/>
      <w:r w:rsidRPr="0071585C">
        <w:t xml:space="preserve"> процесс развития кариеса;</w:t>
      </w:r>
    </w:p>
    <w:p w14:paraId="6C999586" w14:textId="77777777" w:rsidR="0071585C" w:rsidRPr="0071585C" w:rsidRDefault="0071585C" w:rsidP="00441A3E">
      <w:pPr>
        <w:pStyle w:val="a7"/>
        <w:widowControl w:val="0"/>
        <w:numPr>
          <w:ilvl w:val="0"/>
          <w:numId w:val="18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line="240" w:lineRule="auto"/>
        <w:ind w:left="0" w:right="428" w:firstLine="0"/>
      </w:pPr>
      <w:r w:rsidRPr="0071585C">
        <w:t xml:space="preserve">сведения о влиянии некоторых продуктов питания, в частности </w:t>
      </w:r>
      <w:proofErr w:type="spellStart"/>
      <w:r w:rsidRPr="0071585C">
        <w:t>сла</w:t>
      </w:r>
      <w:proofErr w:type="spellEnd"/>
      <w:r w:rsidRPr="0071585C">
        <w:t xml:space="preserve">- </w:t>
      </w:r>
      <w:proofErr w:type="spellStart"/>
      <w:r w:rsidRPr="0071585C">
        <w:t>достей</w:t>
      </w:r>
      <w:proofErr w:type="spellEnd"/>
      <w:r w:rsidRPr="0071585C">
        <w:t>, на развитие кариозного процесса и советы по рациональному питанию;</w:t>
      </w:r>
    </w:p>
    <w:p w14:paraId="5B0A332F" w14:textId="77777777" w:rsidR="0071585C" w:rsidRPr="0071585C" w:rsidRDefault="0071585C" w:rsidP="00441A3E">
      <w:pPr>
        <w:pStyle w:val="a7"/>
        <w:widowControl w:val="0"/>
        <w:numPr>
          <w:ilvl w:val="0"/>
          <w:numId w:val="18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before="1" w:line="322" w:lineRule="exact"/>
        <w:ind w:left="0" w:firstLine="0"/>
      </w:pPr>
      <w:r w:rsidRPr="0071585C">
        <w:t>советы</w:t>
      </w:r>
      <w:r w:rsidRPr="0071585C">
        <w:rPr>
          <w:spacing w:val="-7"/>
        </w:rPr>
        <w:t xml:space="preserve"> </w:t>
      </w:r>
      <w:r w:rsidRPr="0071585C">
        <w:t>по</w:t>
      </w:r>
      <w:r w:rsidRPr="0071585C">
        <w:rPr>
          <w:spacing w:val="-3"/>
        </w:rPr>
        <w:t xml:space="preserve"> </w:t>
      </w:r>
      <w:r w:rsidRPr="0071585C">
        <w:t>применению</w:t>
      </w:r>
      <w:r w:rsidRPr="0071585C">
        <w:rPr>
          <w:spacing w:val="-6"/>
        </w:rPr>
        <w:t xml:space="preserve"> </w:t>
      </w:r>
      <w:r w:rsidRPr="0071585C">
        <w:t>зубных</w:t>
      </w:r>
      <w:r w:rsidRPr="0071585C">
        <w:rPr>
          <w:spacing w:val="-3"/>
        </w:rPr>
        <w:t xml:space="preserve"> </w:t>
      </w:r>
      <w:r w:rsidRPr="0071585C">
        <w:t>щеток</w:t>
      </w:r>
      <w:r w:rsidRPr="0071585C">
        <w:rPr>
          <w:spacing w:val="-7"/>
        </w:rPr>
        <w:t xml:space="preserve"> </w:t>
      </w:r>
      <w:r w:rsidRPr="0071585C">
        <w:t>и</w:t>
      </w:r>
      <w:r w:rsidRPr="0071585C">
        <w:rPr>
          <w:spacing w:val="-7"/>
        </w:rPr>
        <w:t xml:space="preserve"> </w:t>
      </w:r>
      <w:r w:rsidRPr="0071585C">
        <w:rPr>
          <w:spacing w:val="-2"/>
        </w:rPr>
        <w:t>паст;</w:t>
      </w:r>
    </w:p>
    <w:p w14:paraId="315A7581" w14:textId="77777777" w:rsidR="0071585C" w:rsidRPr="0071585C" w:rsidRDefault="0071585C" w:rsidP="00441A3E">
      <w:pPr>
        <w:pStyle w:val="a7"/>
        <w:widowControl w:val="0"/>
        <w:numPr>
          <w:ilvl w:val="0"/>
          <w:numId w:val="18"/>
        </w:numPr>
        <w:tabs>
          <w:tab w:val="clear" w:pos="709"/>
          <w:tab w:val="num" w:pos="1418"/>
          <w:tab w:val="left" w:pos="1983"/>
        </w:tabs>
        <w:suppressAutoHyphens w:val="0"/>
        <w:autoSpaceDE w:val="0"/>
        <w:autoSpaceDN w:val="0"/>
        <w:spacing w:line="322" w:lineRule="exact"/>
        <w:ind w:left="0" w:firstLine="0"/>
      </w:pPr>
      <w:r w:rsidRPr="0071585C">
        <w:t>обучение</w:t>
      </w:r>
      <w:r w:rsidRPr="0071585C">
        <w:rPr>
          <w:spacing w:val="-6"/>
        </w:rPr>
        <w:t xml:space="preserve"> </w:t>
      </w:r>
      <w:r w:rsidRPr="0071585C">
        <w:t>правилам</w:t>
      </w:r>
      <w:r w:rsidRPr="0071585C">
        <w:rPr>
          <w:spacing w:val="-8"/>
        </w:rPr>
        <w:t xml:space="preserve"> </w:t>
      </w:r>
      <w:r w:rsidRPr="0071585C">
        <w:t>чистки</w:t>
      </w:r>
      <w:r w:rsidRPr="0071585C">
        <w:rPr>
          <w:spacing w:val="-5"/>
        </w:rPr>
        <w:t xml:space="preserve"> </w:t>
      </w:r>
      <w:r w:rsidRPr="0071585C">
        <w:rPr>
          <w:spacing w:val="-2"/>
        </w:rPr>
        <w:t>зубов.</w:t>
      </w:r>
    </w:p>
    <w:p w14:paraId="765AB11F" w14:textId="77777777" w:rsidR="0071585C" w:rsidRPr="0071585C" w:rsidRDefault="0071585C" w:rsidP="0071585C">
      <w:pPr>
        <w:pStyle w:val="a0"/>
        <w:tabs>
          <w:tab w:val="num" w:pos="1418"/>
        </w:tabs>
        <w:ind w:right="43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Важным звеном для передачи информации и мотивации родителей и детей являются воспитатели детских садов и учителя школ.</w:t>
      </w:r>
    </w:p>
    <w:p w14:paraId="1049FB9C" w14:textId="77777777" w:rsidR="0071585C" w:rsidRPr="0071585C" w:rsidRDefault="0071585C" w:rsidP="0071585C">
      <w:pPr>
        <w:pStyle w:val="a0"/>
        <w:tabs>
          <w:tab w:val="num" w:pos="1418"/>
        </w:tabs>
        <w:spacing w:line="321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Интервалы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посещения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детьми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стоматолога</w:t>
      </w:r>
    </w:p>
    <w:p w14:paraId="01464134" w14:textId="77777777" w:rsidR="0071585C" w:rsidRPr="0071585C" w:rsidRDefault="0071585C" w:rsidP="0071585C">
      <w:pPr>
        <w:pStyle w:val="a0"/>
        <w:tabs>
          <w:tab w:val="num" w:pos="1418"/>
        </w:tabs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Оптимальный комплекс лечебных и профилактических мероприятий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опре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деляется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индивидуально, в соответствии со стоматологическим статусом и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ин-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тервалами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посещения детьми стоматолога.</w:t>
      </w:r>
    </w:p>
    <w:p w14:paraId="7F401DD6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Принцип выбора интервала для повторного посещения стоматолога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опре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деляется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 учетом:</w:t>
      </w:r>
    </w:p>
    <w:p w14:paraId="59C5928D" w14:textId="77777777" w:rsidR="0071585C" w:rsidRPr="0071585C" w:rsidRDefault="0071585C" w:rsidP="00441A3E">
      <w:pPr>
        <w:pStyle w:val="a7"/>
        <w:widowControl w:val="0"/>
        <w:numPr>
          <w:ilvl w:val="1"/>
          <w:numId w:val="18"/>
        </w:numPr>
        <w:tabs>
          <w:tab w:val="clear" w:pos="709"/>
          <w:tab w:val="num" w:pos="1418"/>
          <w:tab w:val="left" w:pos="3399"/>
        </w:tabs>
        <w:suppressAutoHyphens w:val="0"/>
        <w:autoSpaceDE w:val="0"/>
        <w:autoSpaceDN w:val="0"/>
        <w:spacing w:line="341" w:lineRule="exact"/>
        <w:ind w:left="0" w:firstLine="0"/>
        <w:jc w:val="both"/>
      </w:pPr>
      <w:r w:rsidRPr="0071585C">
        <w:t>наличия</w:t>
      </w:r>
      <w:r w:rsidRPr="0071585C">
        <w:rPr>
          <w:spacing w:val="-8"/>
        </w:rPr>
        <w:t xml:space="preserve"> </w:t>
      </w:r>
      <w:r w:rsidRPr="0071585C">
        <w:t>очагов</w:t>
      </w:r>
      <w:r w:rsidRPr="0071585C">
        <w:rPr>
          <w:spacing w:val="-5"/>
        </w:rPr>
        <w:t xml:space="preserve"> </w:t>
      </w:r>
      <w:r w:rsidRPr="0071585C">
        <w:t>активного</w:t>
      </w:r>
      <w:r w:rsidRPr="0071585C">
        <w:rPr>
          <w:spacing w:val="-3"/>
        </w:rPr>
        <w:t xml:space="preserve"> </w:t>
      </w:r>
      <w:r w:rsidRPr="0071585C">
        <w:rPr>
          <w:spacing w:val="-2"/>
        </w:rPr>
        <w:t>кариеса;</w:t>
      </w:r>
    </w:p>
    <w:p w14:paraId="0B9421B0" w14:textId="77777777" w:rsidR="0071585C" w:rsidRPr="0071585C" w:rsidRDefault="0071585C" w:rsidP="00441A3E">
      <w:pPr>
        <w:pStyle w:val="a7"/>
        <w:widowControl w:val="0"/>
        <w:numPr>
          <w:ilvl w:val="1"/>
          <w:numId w:val="18"/>
        </w:numPr>
        <w:tabs>
          <w:tab w:val="clear" w:pos="709"/>
          <w:tab w:val="num" w:pos="1418"/>
          <w:tab w:val="left" w:pos="3399"/>
        </w:tabs>
        <w:suppressAutoHyphens w:val="0"/>
        <w:autoSpaceDE w:val="0"/>
        <w:autoSpaceDN w:val="0"/>
        <w:spacing w:line="240" w:lineRule="auto"/>
        <w:ind w:left="0" w:right="425" w:firstLine="0"/>
        <w:jc w:val="both"/>
      </w:pPr>
      <w:r w:rsidRPr="0071585C">
        <w:t>стадии прорезывания первого (второго) постоянного моляра; состояния жевательной поверхности первого (второго) постоянного моляра;</w:t>
      </w:r>
    </w:p>
    <w:p w14:paraId="4CDD1715" w14:textId="77777777" w:rsidR="0071585C" w:rsidRPr="0071585C" w:rsidRDefault="0071585C" w:rsidP="0071585C">
      <w:pPr>
        <w:pStyle w:val="a7"/>
        <w:tabs>
          <w:tab w:val="num" w:pos="1418"/>
        </w:tabs>
        <w:jc w:val="both"/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</w:p>
    <w:p w14:paraId="58CB58AB" w14:textId="77777777" w:rsidR="0071585C" w:rsidRPr="0071585C" w:rsidRDefault="0071585C" w:rsidP="00441A3E">
      <w:pPr>
        <w:pStyle w:val="a7"/>
        <w:widowControl w:val="0"/>
        <w:numPr>
          <w:ilvl w:val="1"/>
          <w:numId w:val="18"/>
        </w:numPr>
        <w:tabs>
          <w:tab w:val="clear" w:pos="709"/>
          <w:tab w:val="num" w:pos="1418"/>
          <w:tab w:val="left" w:pos="3399"/>
        </w:tabs>
        <w:suppressAutoHyphens w:val="0"/>
        <w:autoSpaceDE w:val="0"/>
        <w:autoSpaceDN w:val="0"/>
        <w:spacing w:before="86" w:line="240" w:lineRule="auto"/>
        <w:ind w:left="0" w:right="426" w:firstLine="0"/>
        <w:jc w:val="both"/>
      </w:pPr>
      <w:r w:rsidRPr="0071585C">
        <w:lastRenderedPageBreak/>
        <w:t xml:space="preserve">степени заинтересованности родителей и ребенка в </w:t>
      </w:r>
      <w:proofErr w:type="gramStart"/>
      <w:r w:rsidRPr="0071585C">
        <w:t>про- грамме</w:t>
      </w:r>
      <w:proofErr w:type="gramEnd"/>
      <w:r w:rsidRPr="0071585C">
        <w:t xml:space="preserve">. Интервал повторного посещения определяется </w:t>
      </w:r>
      <w:proofErr w:type="spellStart"/>
      <w:r w:rsidRPr="0071585C">
        <w:t>суммиро</w:t>
      </w:r>
      <w:proofErr w:type="spellEnd"/>
      <w:r w:rsidRPr="0071585C">
        <w:t xml:space="preserve">- </w:t>
      </w:r>
      <w:proofErr w:type="spellStart"/>
      <w:r w:rsidRPr="0071585C">
        <w:t>ванием</w:t>
      </w:r>
      <w:proofErr w:type="spellEnd"/>
      <w:r w:rsidRPr="0071585C">
        <w:t xml:space="preserve"> баллов по вышеописанным критериям:</w:t>
      </w:r>
    </w:p>
    <w:p w14:paraId="0C15825F" w14:textId="77777777" w:rsidR="0071585C" w:rsidRPr="0071585C" w:rsidRDefault="0071585C" w:rsidP="0071585C">
      <w:pPr>
        <w:pStyle w:val="a0"/>
        <w:tabs>
          <w:tab w:val="num" w:pos="1418"/>
        </w:tabs>
        <w:spacing w:before="1" w:line="322" w:lineRule="exac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8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баллов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-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1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месяц;</w:t>
      </w:r>
    </w:p>
    <w:p w14:paraId="30373FB8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7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баллов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-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2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месяца;</w:t>
      </w:r>
    </w:p>
    <w:p w14:paraId="52943B14" w14:textId="77777777" w:rsidR="0071585C" w:rsidRPr="0071585C" w:rsidRDefault="0071585C" w:rsidP="0071585C">
      <w:pPr>
        <w:pStyle w:val="a0"/>
        <w:tabs>
          <w:tab w:val="num" w:pos="1418"/>
        </w:tabs>
        <w:spacing w:before="2"/>
        <w:ind w:right="6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6 баллов - 3 месяца; 5баллов - 4 месяца; 4балла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-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6-12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месяцев.</w:t>
      </w:r>
    </w:p>
    <w:p w14:paraId="1BAB41D0" w14:textId="77777777" w:rsidR="0071585C" w:rsidRPr="0071585C" w:rsidRDefault="0071585C" w:rsidP="0071585C">
      <w:pPr>
        <w:pStyle w:val="a0"/>
        <w:tabs>
          <w:tab w:val="num" w:pos="1418"/>
        </w:tabs>
        <w:spacing w:before="320"/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При каждом посещении стоматолог проводит все вышеописанные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лечеб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но-профилактические меры с учетом индивидуальных потребностей ребенка,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по завершении которых определяется новый интервал до последующего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посе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pacing w:val="-2"/>
          <w:sz w:val="24"/>
          <w:szCs w:val="24"/>
        </w:rPr>
        <w:t>щения</w:t>
      </w:r>
      <w:proofErr w:type="spellEnd"/>
      <w:r w:rsidRPr="0071585C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14089059" w14:textId="77777777" w:rsidR="0071585C" w:rsidRPr="0071585C" w:rsidRDefault="0071585C" w:rsidP="0071585C">
      <w:pPr>
        <w:pStyle w:val="a0"/>
        <w:tabs>
          <w:tab w:val="num" w:pos="1418"/>
        </w:tabs>
        <w:spacing w:before="10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2933"/>
        <w:gridCol w:w="2868"/>
        <w:gridCol w:w="3024"/>
      </w:tblGrid>
      <w:tr w:rsidR="0071585C" w:rsidRPr="0071585C" w14:paraId="5FAD95DC" w14:textId="77777777" w:rsidTr="0071585C">
        <w:trPr>
          <w:trHeight w:val="645"/>
        </w:trPr>
        <w:tc>
          <w:tcPr>
            <w:tcW w:w="480" w:type="dxa"/>
          </w:tcPr>
          <w:p w14:paraId="27965A42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rPr>
                <w:sz w:val="24"/>
                <w:szCs w:val="24"/>
                <w:lang w:val="ru-RU"/>
              </w:rPr>
            </w:pPr>
          </w:p>
        </w:tc>
        <w:tc>
          <w:tcPr>
            <w:tcW w:w="2933" w:type="dxa"/>
          </w:tcPr>
          <w:p w14:paraId="4E116B18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14" w:line="311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Критерии</w:t>
            </w:r>
            <w:proofErr w:type="spellEnd"/>
          </w:p>
        </w:tc>
        <w:tc>
          <w:tcPr>
            <w:tcW w:w="5892" w:type="dxa"/>
            <w:gridSpan w:val="2"/>
          </w:tcPr>
          <w:p w14:paraId="0D465EC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153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Оценки</w:t>
            </w:r>
            <w:proofErr w:type="spellEnd"/>
            <w:r w:rsidRPr="0071585C">
              <w:rPr>
                <w:spacing w:val="-3"/>
                <w:sz w:val="24"/>
                <w:szCs w:val="24"/>
              </w:rPr>
              <w:t xml:space="preserve"> </w:t>
            </w:r>
            <w:r w:rsidRPr="0071585C">
              <w:rPr>
                <w:sz w:val="24"/>
                <w:szCs w:val="24"/>
              </w:rPr>
              <w:t>в</w:t>
            </w:r>
            <w:r w:rsidRPr="0071585C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баллах</w:t>
            </w:r>
            <w:proofErr w:type="spellEnd"/>
          </w:p>
        </w:tc>
      </w:tr>
      <w:tr w:rsidR="0071585C" w:rsidRPr="0071585C" w14:paraId="0B844A66" w14:textId="77777777" w:rsidTr="0071585C">
        <w:trPr>
          <w:trHeight w:val="321"/>
        </w:trPr>
        <w:tc>
          <w:tcPr>
            <w:tcW w:w="480" w:type="dxa"/>
          </w:tcPr>
          <w:p w14:paraId="215AF5E9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1" w:lineRule="exact"/>
              <w:rPr>
                <w:sz w:val="24"/>
                <w:szCs w:val="24"/>
              </w:rPr>
            </w:pPr>
            <w:r w:rsidRPr="0071585C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33" w:type="dxa"/>
          </w:tcPr>
          <w:p w14:paraId="3998AF15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1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Участие</w:t>
            </w:r>
            <w:proofErr w:type="spellEnd"/>
            <w:r w:rsidRPr="0071585C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родителей</w:t>
            </w:r>
            <w:proofErr w:type="spellEnd"/>
          </w:p>
        </w:tc>
        <w:tc>
          <w:tcPr>
            <w:tcW w:w="2868" w:type="dxa"/>
          </w:tcPr>
          <w:p w14:paraId="31817E63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1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Хорошее</w:t>
            </w:r>
            <w:proofErr w:type="spellEnd"/>
          </w:p>
        </w:tc>
        <w:tc>
          <w:tcPr>
            <w:tcW w:w="3024" w:type="dxa"/>
          </w:tcPr>
          <w:p w14:paraId="4FDA79ED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1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Недостаточное</w:t>
            </w:r>
            <w:proofErr w:type="spellEnd"/>
          </w:p>
        </w:tc>
      </w:tr>
      <w:tr w:rsidR="0071585C" w:rsidRPr="0071585C" w14:paraId="59E0E047" w14:textId="77777777" w:rsidTr="0071585C">
        <w:trPr>
          <w:trHeight w:val="1288"/>
        </w:trPr>
        <w:tc>
          <w:tcPr>
            <w:tcW w:w="480" w:type="dxa"/>
          </w:tcPr>
          <w:p w14:paraId="6D26E19A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5" w:lineRule="exact"/>
              <w:rPr>
                <w:sz w:val="24"/>
                <w:szCs w:val="24"/>
              </w:rPr>
            </w:pPr>
            <w:r w:rsidRPr="0071585C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933" w:type="dxa"/>
          </w:tcPr>
          <w:p w14:paraId="07A9B3C8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Жевательная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поверх-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ность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первого (второ-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го)</w:t>
            </w:r>
            <w:r w:rsidRPr="0071585C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71585C">
              <w:rPr>
                <w:sz w:val="24"/>
                <w:szCs w:val="24"/>
                <w:lang w:val="ru-RU"/>
              </w:rPr>
              <w:t>постоянного</w:t>
            </w:r>
            <w:proofErr w:type="gramEnd"/>
            <w:r w:rsidRPr="0071585C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71585C">
              <w:rPr>
                <w:spacing w:val="-5"/>
                <w:sz w:val="24"/>
                <w:szCs w:val="24"/>
                <w:lang w:val="ru-RU"/>
              </w:rPr>
              <w:t>мо-</w:t>
            </w:r>
          </w:p>
          <w:p w14:paraId="1462A34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0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4"/>
                <w:sz w:val="24"/>
                <w:szCs w:val="24"/>
              </w:rPr>
              <w:t>ляра</w:t>
            </w:r>
            <w:proofErr w:type="spellEnd"/>
          </w:p>
        </w:tc>
        <w:tc>
          <w:tcPr>
            <w:tcW w:w="2868" w:type="dxa"/>
          </w:tcPr>
          <w:p w14:paraId="271D8C71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before="302" w:line="322" w:lineRule="exact"/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Без кариеса или со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ста-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билизированным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кари- </w:t>
            </w:r>
            <w:proofErr w:type="spellStart"/>
            <w:r w:rsidRPr="0071585C">
              <w:rPr>
                <w:spacing w:val="-4"/>
                <w:sz w:val="24"/>
                <w:szCs w:val="24"/>
                <w:lang w:val="ru-RU"/>
              </w:rPr>
              <w:t>есом</w:t>
            </w:r>
            <w:proofErr w:type="spellEnd"/>
            <w:proofErr w:type="gramEnd"/>
          </w:p>
        </w:tc>
        <w:tc>
          <w:tcPr>
            <w:tcW w:w="3024" w:type="dxa"/>
          </w:tcPr>
          <w:p w14:paraId="33A19BC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rPr>
                <w:sz w:val="24"/>
                <w:szCs w:val="24"/>
              </w:rPr>
            </w:pPr>
            <w:r w:rsidRPr="0071585C">
              <w:rPr>
                <w:sz w:val="24"/>
                <w:szCs w:val="24"/>
              </w:rPr>
              <w:t>С</w:t>
            </w:r>
            <w:r w:rsidRPr="0071585C">
              <w:rPr>
                <w:spacing w:val="27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прогрессирующим</w:t>
            </w:r>
            <w:proofErr w:type="spellEnd"/>
            <w:r w:rsidRPr="0071585C">
              <w:rPr>
                <w:spacing w:val="28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ка</w:t>
            </w:r>
            <w:proofErr w:type="spellEnd"/>
            <w:r w:rsidRPr="0071585C">
              <w:rPr>
                <w:sz w:val="24"/>
                <w:szCs w:val="24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риесом</w:t>
            </w:r>
            <w:proofErr w:type="spellEnd"/>
          </w:p>
        </w:tc>
      </w:tr>
      <w:tr w:rsidR="0071585C" w:rsidRPr="0071585C" w14:paraId="289CA77E" w14:textId="77777777" w:rsidTr="0071585C">
        <w:trPr>
          <w:trHeight w:val="964"/>
        </w:trPr>
        <w:tc>
          <w:tcPr>
            <w:tcW w:w="480" w:type="dxa"/>
          </w:tcPr>
          <w:p w14:paraId="2308E13B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5" w:lineRule="exact"/>
              <w:rPr>
                <w:sz w:val="24"/>
                <w:szCs w:val="24"/>
              </w:rPr>
            </w:pPr>
            <w:r w:rsidRPr="0071585C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933" w:type="dxa"/>
          </w:tcPr>
          <w:p w14:paraId="26B55B51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496"/>
                <w:tab w:val="left" w:pos="2650"/>
              </w:tabs>
              <w:spacing w:line="315" w:lineRule="exact"/>
              <w:ind w:right="-15"/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Наличие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кариеса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167D05D3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ind w:right="-15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>других зубах (без</w:t>
            </w:r>
            <w:r w:rsidRPr="0071585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уче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та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моляров)</w:t>
            </w:r>
          </w:p>
        </w:tc>
        <w:tc>
          <w:tcPr>
            <w:tcW w:w="2868" w:type="dxa"/>
          </w:tcPr>
          <w:p w14:paraId="5555297F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5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5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3024" w:type="dxa"/>
          </w:tcPr>
          <w:p w14:paraId="3F25CFAB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5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5"/>
                <w:sz w:val="24"/>
                <w:szCs w:val="24"/>
              </w:rPr>
              <w:t>Да</w:t>
            </w:r>
            <w:proofErr w:type="spellEnd"/>
          </w:p>
        </w:tc>
      </w:tr>
      <w:tr w:rsidR="0071585C" w:rsidRPr="0071585C" w14:paraId="3A8B00FF" w14:textId="77777777" w:rsidTr="0071585C">
        <w:trPr>
          <w:trHeight w:val="966"/>
        </w:trPr>
        <w:tc>
          <w:tcPr>
            <w:tcW w:w="480" w:type="dxa"/>
          </w:tcPr>
          <w:p w14:paraId="1CD2547B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5" w:lineRule="exact"/>
              <w:rPr>
                <w:sz w:val="24"/>
                <w:szCs w:val="24"/>
              </w:rPr>
            </w:pPr>
            <w:r w:rsidRPr="0071585C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933" w:type="dxa"/>
          </w:tcPr>
          <w:p w14:paraId="4BFFC601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242" w:lineRule="auto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Стадия</w:t>
            </w:r>
            <w:proofErr w:type="spellEnd"/>
            <w:r w:rsidRPr="0071585C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прорезывания</w:t>
            </w:r>
            <w:proofErr w:type="spellEnd"/>
            <w:r w:rsidRPr="0071585C">
              <w:rPr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моляра</w:t>
            </w:r>
            <w:proofErr w:type="spellEnd"/>
          </w:p>
        </w:tc>
        <w:tc>
          <w:tcPr>
            <w:tcW w:w="2868" w:type="dxa"/>
          </w:tcPr>
          <w:p w14:paraId="2E5BED9B" w14:textId="77777777" w:rsidR="0071585C" w:rsidRPr="0071585C" w:rsidRDefault="0071585C" w:rsidP="0071585C">
            <w:pPr>
              <w:pStyle w:val="TableParagraph"/>
              <w:tabs>
                <w:tab w:val="left" w:pos="1115"/>
                <w:tab w:val="num" w:pos="1418"/>
              </w:tabs>
              <w:spacing w:line="242" w:lineRule="auto"/>
              <w:ind w:right="-15"/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Полное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прорезывание, </w:t>
            </w:r>
            <w:r w:rsidRPr="0071585C">
              <w:rPr>
                <w:sz w:val="24"/>
                <w:szCs w:val="24"/>
                <w:lang w:val="ru-RU"/>
              </w:rPr>
              <w:t>контакт</w:t>
            </w:r>
            <w:r w:rsidRPr="0071585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</w:t>
            </w:r>
            <w:r w:rsidRPr="0071585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антагонистом</w:t>
            </w:r>
          </w:p>
        </w:tc>
        <w:tc>
          <w:tcPr>
            <w:tcW w:w="3024" w:type="dxa"/>
          </w:tcPr>
          <w:p w14:paraId="17B7139A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673"/>
              </w:tabs>
              <w:spacing w:line="315" w:lineRule="exact"/>
              <w:ind w:right="-15"/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Частичное</w:t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прорезыва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6577A893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ind w:right="-15"/>
              <w:rPr>
                <w:sz w:val="24"/>
                <w:szCs w:val="24"/>
                <w:lang w:val="ru-RU"/>
              </w:rPr>
            </w:pPr>
            <w:proofErr w:type="spellStart"/>
            <w:r w:rsidRPr="0071585C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, нет контакта с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анта-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гонистом</w:t>
            </w:r>
            <w:proofErr w:type="spellEnd"/>
            <w:proofErr w:type="gramEnd"/>
          </w:p>
        </w:tc>
      </w:tr>
    </w:tbl>
    <w:p w14:paraId="01B1F834" w14:textId="77777777" w:rsidR="0071585C" w:rsidRPr="0071585C" w:rsidRDefault="0071585C" w:rsidP="0071585C">
      <w:pPr>
        <w:pStyle w:val="a0"/>
        <w:tabs>
          <w:tab w:val="num" w:pos="1418"/>
        </w:tabs>
        <w:spacing w:before="316"/>
        <w:ind w:right="421"/>
        <w:jc w:val="righ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 современных условиях приоритетным направлением в стоматологии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яв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ляется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разработка и внедрение программ профилактики стоматологических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за-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болеваний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на уровне отдельной личности, групп населения и целых популяций. Образовательная программа должна учитывать психолого-педагогические закономерности,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особенности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психики,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тип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психологического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восприятия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ин- формации</w:t>
      </w:r>
      <w:proofErr w:type="gramEnd"/>
      <w:r w:rsidRPr="0071585C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ребенком</w:t>
      </w:r>
      <w:r w:rsidRPr="007158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включать</w:t>
      </w:r>
      <w:r w:rsidRPr="007158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стоматологическое</w:t>
      </w:r>
      <w:r w:rsidRPr="007158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просвещение,</w:t>
      </w:r>
      <w:r w:rsidRPr="007158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pacing w:val="-2"/>
          <w:sz w:val="24"/>
          <w:szCs w:val="24"/>
        </w:rPr>
        <w:t>гигиениче</w:t>
      </w:r>
      <w:proofErr w:type="spellEnd"/>
      <w:r w:rsidRPr="0071585C">
        <w:rPr>
          <w:rFonts w:ascii="Times New Roman" w:hAnsi="Times New Roman" w:cs="Times New Roman"/>
          <w:spacing w:val="-2"/>
          <w:sz w:val="24"/>
          <w:szCs w:val="24"/>
        </w:rPr>
        <w:t>-</w:t>
      </w:r>
    </w:p>
    <w:p w14:paraId="238B93E5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обучение,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беседы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родителями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педагогами.</w:t>
      </w:r>
    </w:p>
    <w:p w14:paraId="3CB58A17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Дошкольный возраст является важным этапом психического развития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де-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тей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>, и в программе должны превалировать преимущественно игровые формы обучения, с активным участием в этом процессе родителей и воспитателей.</w:t>
      </w:r>
    </w:p>
    <w:p w14:paraId="1B7F734B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 младшем школьном возрасте хорошие результаты в обучении детей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да- ют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групповые формы организации занятий, напоминающие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сюжетноролевые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игры, к которым дети привыкли еще в дошкольном возрасте. Учитывая это,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за-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нятия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проводятся в виде уроков гигиены с элементами игры.</w:t>
      </w:r>
    </w:p>
    <w:p w14:paraId="0376BD0C" w14:textId="77777777" w:rsidR="0071585C" w:rsidRPr="0071585C" w:rsidRDefault="0071585C" w:rsidP="0071585C">
      <w:pPr>
        <w:pStyle w:val="a0"/>
        <w:tabs>
          <w:tab w:val="num" w:pos="1418"/>
        </w:tabs>
        <w:spacing w:line="242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этом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возрасте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особенно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важна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роль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учителя,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который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становится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центром жизни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ребенка,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определяющим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его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отношение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родителям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другим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детям.</w:t>
      </w:r>
    </w:p>
    <w:p w14:paraId="7D3F1CB1" w14:textId="77777777" w:rsidR="0071585C" w:rsidRPr="0071585C" w:rsidRDefault="0071585C" w:rsidP="0071585C">
      <w:pPr>
        <w:pStyle w:val="a0"/>
        <w:tabs>
          <w:tab w:val="num" w:pos="1418"/>
        </w:tabs>
        <w:spacing w:line="242" w:lineRule="auto"/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20" w:right="708" w:bottom="1200" w:left="566" w:header="0" w:footer="941" w:gutter="0"/>
          <w:cols w:space="720"/>
        </w:sectPr>
      </w:pPr>
    </w:p>
    <w:p w14:paraId="793CC05D" w14:textId="77777777" w:rsidR="0071585C" w:rsidRPr="0071585C" w:rsidRDefault="0071585C" w:rsidP="0071585C">
      <w:pPr>
        <w:pStyle w:val="a0"/>
        <w:tabs>
          <w:tab w:val="num" w:pos="1418"/>
        </w:tabs>
        <w:spacing w:before="67"/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 xml:space="preserve">При разработке программ профилактики необходимо обязательно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учиты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вать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физиологические особенности детей, в частности, повышенный риск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воз-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никновения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кариеса в период прорезывания постоянных зубов.</w:t>
      </w:r>
    </w:p>
    <w:p w14:paraId="2AAC989D" w14:textId="77777777" w:rsidR="0071585C" w:rsidRPr="0071585C" w:rsidRDefault="0071585C" w:rsidP="0071585C">
      <w:pPr>
        <w:pStyle w:val="a0"/>
        <w:tabs>
          <w:tab w:val="num" w:pos="1418"/>
        </w:tabs>
        <w:spacing w:before="2"/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 подростковом возрасте рекомендуются групповые формы организации занятий, с учетом особенностей межличностных отношений, основанных на взаимопомощи. Образовательная программа для подросткового возраста может быть представлена циклом лекций и практических занятий по обучению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гигие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ническим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навыкам.</w:t>
      </w:r>
    </w:p>
    <w:p w14:paraId="3A677702" w14:textId="77777777" w:rsidR="0071585C" w:rsidRPr="0071585C" w:rsidRDefault="0071585C" w:rsidP="0071585C">
      <w:pPr>
        <w:pStyle w:val="a0"/>
        <w:tabs>
          <w:tab w:val="num" w:pos="1418"/>
        </w:tabs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Для старшего школьного возраста характерен более высокий уровень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мосознания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. Эталоны межличностного восприятия окружающих людей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стано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вятся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более обобщенными и соотносятся не с мнениями отдельных людей, как это было в младшем школьном возрасте, а с идеалами, ценностями,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общепри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нятыми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нормами.</w:t>
      </w:r>
    </w:p>
    <w:p w14:paraId="2E4D5581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3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Целью занятий со старшеклассниками является мотивация их к уходу за полостью рта с активным изучением научно-популярной литературы по этому вопросу. В образовательной программе для старшеклассников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стоматологиче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просвещение проводится в виде лекций, обучение практическим навыкам чистки зубов среди юношей и девушек осуществляли раздельно.</w:t>
      </w:r>
    </w:p>
    <w:p w14:paraId="67D5FE2B" w14:textId="77777777" w:rsidR="0071585C" w:rsidRPr="0071585C" w:rsidRDefault="0071585C" w:rsidP="0071585C">
      <w:pPr>
        <w:pStyle w:val="a0"/>
        <w:tabs>
          <w:tab w:val="num" w:pos="1418"/>
        </w:tabs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Результаты стоматологического обследования детей в 12-летнем возрасте демонстрируют, что самый низкий показатель интенсивности кариеса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опреде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ляется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 группах, где программа профилактики начиналась в дошкольном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воз-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расте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и продолжалась в школе.</w:t>
      </w:r>
    </w:p>
    <w:p w14:paraId="17849C54" w14:textId="77777777" w:rsidR="0071585C" w:rsidRPr="0071585C" w:rsidRDefault="0071585C" w:rsidP="0071585C">
      <w:pPr>
        <w:pStyle w:val="a0"/>
        <w:tabs>
          <w:tab w:val="num" w:pos="1418"/>
        </w:tabs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Наши наблюдения убедительно доказывают, что наряду со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стоматологиче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ским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просвещением и гигиеническим обучением детей должны использоваться различные средства профилактики</w:t>
      </w:r>
    </w:p>
    <w:p w14:paraId="556DFAC9" w14:textId="77777777" w:rsidR="0071585C" w:rsidRPr="0071585C" w:rsidRDefault="0071585C" w:rsidP="0071585C">
      <w:pPr>
        <w:pStyle w:val="a0"/>
        <w:tabs>
          <w:tab w:val="num" w:pos="1418"/>
        </w:tabs>
        <w:ind w:right="424"/>
        <w:rPr>
          <w:rFonts w:ascii="Times New Roman" w:hAnsi="Times New Roman" w:cs="Times New Roman"/>
          <w:sz w:val="24"/>
          <w:szCs w:val="24"/>
        </w:rPr>
      </w:pP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Кариеспрофилактическая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эффективность программ всегда выше, если применяются методы местной профилактики - чистка зубов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фторидсодержа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щими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пастами и покрытие зубов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фторлаком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 герметизация фиссур постоянных моляров, профессиональная гигиена полости рта.</w:t>
      </w:r>
    </w:p>
    <w:p w14:paraId="773ADAAA" w14:textId="77777777" w:rsidR="0071585C" w:rsidRPr="0071585C" w:rsidRDefault="0071585C" w:rsidP="0071585C">
      <w:pPr>
        <w:pStyle w:val="a0"/>
        <w:tabs>
          <w:tab w:val="num" w:pos="1418"/>
        </w:tabs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Имеется взаимосвязь между уровнем приобретенных знаний, мануальных навыков по уходу за полостью рта, гигиеной полости рта, интенсивностью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ка-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риеса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зубов и заболеваний пародонта.</w:t>
      </w:r>
    </w:p>
    <w:p w14:paraId="27E3B04F" w14:textId="77777777" w:rsidR="0071585C" w:rsidRPr="0071585C" w:rsidRDefault="0071585C" w:rsidP="0071585C">
      <w:pPr>
        <w:pStyle w:val="a0"/>
        <w:tabs>
          <w:tab w:val="num" w:pos="1418"/>
        </w:tabs>
        <w:ind w:right="423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Важным является разработка образовательных программ с учетом типов психологического восприятия информации, ведущего типа деятельности в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каж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дом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возрастном периоде и других психологических аспектов, которые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способ-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ствуют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формированию у детей и подростков знаний и мануальных навыков по уходу за полостью рта.</w:t>
      </w:r>
    </w:p>
    <w:p w14:paraId="64EF869C" w14:textId="77777777" w:rsidR="0071585C" w:rsidRPr="0071585C" w:rsidRDefault="0071585C" w:rsidP="0071585C">
      <w:pPr>
        <w:pStyle w:val="a0"/>
        <w:tabs>
          <w:tab w:val="num" w:pos="1418"/>
        </w:tabs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Для того чтобы добиться хороших результатов при обучении мануальным навыкам ухода за полостью рта, необходим индивидуальный подход,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учитыва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ющий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тип познавательной деятельности каждого ребенка.</w:t>
      </w:r>
    </w:p>
    <w:p w14:paraId="540C0C8D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Методика обучения детей и подростков мануальным навыкам по уходу за полостью рта с учетом типа психологического восприятия.</w:t>
      </w:r>
    </w:p>
    <w:p w14:paraId="6D4A5D0E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91"/>
        <w:gridCol w:w="2372"/>
        <w:gridCol w:w="1752"/>
      </w:tblGrid>
      <w:tr w:rsidR="0071585C" w:rsidRPr="0071585C" w14:paraId="068BD7BE" w14:textId="77777777" w:rsidTr="0071585C">
        <w:trPr>
          <w:trHeight w:val="645"/>
        </w:trPr>
        <w:tc>
          <w:tcPr>
            <w:tcW w:w="2552" w:type="dxa"/>
          </w:tcPr>
          <w:p w14:paraId="58E0C823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ind w:right="579"/>
              <w:rPr>
                <w:b/>
                <w:sz w:val="24"/>
                <w:szCs w:val="24"/>
              </w:rPr>
            </w:pPr>
            <w:proofErr w:type="spellStart"/>
            <w:r w:rsidRPr="0071585C">
              <w:rPr>
                <w:b/>
                <w:spacing w:val="-4"/>
                <w:sz w:val="24"/>
                <w:szCs w:val="24"/>
              </w:rPr>
              <w:lastRenderedPageBreak/>
              <w:t>Тип</w:t>
            </w:r>
            <w:proofErr w:type="spellEnd"/>
            <w:r w:rsidRPr="0071585C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b/>
                <w:spacing w:val="-2"/>
                <w:sz w:val="24"/>
                <w:szCs w:val="24"/>
              </w:rPr>
              <w:t>восприятия</w:t>
            </w:r>
            <w:proofErr w:type="spellEnd"/>
          </w:p>
        </w:tc>
        <w:tc>
          <w:tcPr>
            <w:tcW w:w="2891" w:type="dxa"/>
          </w:tcPr>
          <w:p w14:paraId="426ACFD7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rPr>
                <w:b/>
                <w:sz w:val="24"/>
                <w:szCs w:val="24"/>
              </w:rPr>
            </w:pPr>
            <w:proofErr w:type="spellStart"/>
            <w:r w:rsidRPr="0071585C">
              <w:rPr>
                <w:b/>
                <w:spacing w:val="-2"/>
                <w:sz w:val="24"/>
                <w:szCs w:val="24"/>
              </w:rPr>
              <w:t>Характерные</w:t>
            </w:r>
            <w:proofErr w:type="spellEnd"/>
            <w:r w:rsidRPr="0071585C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b/>
                <w:spacing w:val="-2"/>
                <w:sz w:val="24"/>
                <w:szCs w:val="24"/>
              </w:rPr>
              <w:t>особенности</w:t>
            </w:r>
            <w:proofErr w:type="spellEnd"/>
          </w:p>
        </w:tc>
        <w:tc>
          <w:tcPr>
            <w:tcW w:w="2372" w:type="dxa"/>
          </w:tcPr>
          <w:p w14:paraId="16B43EE1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ind w:right="196"/>
              <w:rPr>
                <w:b/>
                <w:sz w:val="24"/>
                <w:szCs w:val="24"/>
              </w:rPr>
            </w:pPr>
            <w:proofErr w:type="spellStart"/>
            <w:r w:rsidRPr="0071585C">
              <w:rPr>
                <w:b/>
                <w:spacing w:val="-2"/>
                <w:sz w:val="24"/>
                <w:szCs w:val="24"/>
              </w:rPr>
              <w:t>Методы</w:t>
            </w:r>
            <w:proofErr w:type="spellEnd"/>
            <w:r w:rsidRPr="0071585C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b/>
                <w:spacing w:val="-2"/>
                <w:sz w:val="24"/>
                <w:szCs w:val="24"/>
              </w:rPr>
              <w:t>обучения</w:t>
            </w:r>
            <w:proofErr w:type="spellEnd"/>
          </w:p>
        </w:tc>
        <w:tc>
          <w:tcPr>
            <w:tcW w:w="1752" w:type="dxa"/>
          </w:tcPr>
          <w:p w14:paraId="1BDCF41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ind w:right="-15"/>
              <w:rPr>
                <w:b/>
                <w:sz w:val="24"/>
                <w:szCs w:val="24"/>
              </w:rPr>
            </w:pPr>
            <w:r w:rsidRPr="0071585C">
              <w:rPr>
                <w:b/>
                <w:spacing w:val="-2"/>
                <w:sz w:val="24"/>
                <w:szCs w:val="24"/>
              </w:rPr>
              <w:t xml:space="preserve">Формыобу- </w:t>
            </w:r>
            <w:proofErr w:type="spellStart"/>
            <w:r w:rsidRPr="0071585C">
              <w:rPr>
                <w:b/>
                <w:spacing w:val="-2"/>
                <w:sz w:val="24"/>
                <w:szCs w:val="24"/>
              </w:rPr>
              <w:t>чения</w:t>
            </w:r>
            <w:proofErr w:type="spellEnd"/>
          </w:p>
        </w:tc>
      </w:tr>
      <w:tr w:rsidR="0071585C" w:rsidRPr="0071585C" w14:paraId="60539AFE" w14:textId="77777777" w:rsidTr="0071585C">
        <w:trPr>
          <w:trHeight w:val="2253"/>
        </w:trPr>
        <w:tc>
          <w:tcPr>
            <w:tcW w:w="2552" w:type="dxa"/>
          </w:tcPr>
          <w:p w14:paraId="3DE043E7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470"/>
                <w:tab w:val="left" w:pos="2170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Визуально-</w:t>
            </w:r>
            <w:proofErr w:type="spellStart"/>
            <w:proofErr w:type="gramStart"/>
            <w:r w:rsidRPr="0071585C">
              <w:rPr>
                <w:spacing w:val="-2"/>
                <w:sz w:val="24"/>
                <w:szCs w:val="24"/>
                <w:lang w:val="ru-RU"/>
              </w:rPr>
              <w:t>ориенти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рованные</w:t>
            </w:r>
            <w:proofErr w:type="spellEnd"/>
            <w:proofErr w:type="gramEnd"/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дети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-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об-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ладают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развитой зрительно- тактильной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gramStart"/>
            <w:r w:rsidRPr="0071585C">
              <w:rPr>
                <w:spacing w:val="-4"/>
                <w:sz w:val="24"/>
                <w:szCs w:val="24"/>
                <w:lang w:val="ru-RU"/>
              </w:rPr>
              <w:t xml:space="preserve">ко-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ординацией</w:t>
            </w:r>
            <w:proofErr w:type="gram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2891" w:type="dxa"/>
          </w:tcPr>
          <w:p w14:paraId="5F99D161" w14:textId="77777777" w:rsidR="0071585C" w:rsidRPr="0071585C" w:rsidRDefault="0071585C" w:rsidP="0071585C">
            <w:pPr>
              <w:pStyle w:val="TableParagraph"/>
              <w:tabs>
                <w:tab w:val="left" w:pos="1308"/>
                <w:tab w:val="num" w:pos="1418"/>
              </w:tabs>
              <w:ind w:right="-15"/>
              <w:jc w:val="both"/>
              <w:rPr>
                <w:sz w:val="24"/>
                <w:szCs w:val="24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Легко справляются с задачами, требующими наличия развитых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тон- ких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моторных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функ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4"/>
                <w:sz w:val="24"/>
                <w:szCs w:val="24"/>
                <w:lang w:val="ru-RU"/>
              </w:rPr>
              <w:t>ций</w:t>
            </w:r>
            <w:proofErr w:type="spellEnd"/>
            <w:r w:rsidRPr="0071585C">
              <w:rPr>
                <w:spacing w:val="-4"/>
                <w:sz w:val="24"/>
                <w:szCs w:val="24"/>
                <w:lang w:val="ru-RU"/>
              </w:rPr>
              <w:t>.</w:t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Мануальным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навыкам</w:t>
            </w:r>
            <w:proofErr w:type="spellEnd"/>
            <w:r w:rsidRPr="0071585C">
              <w:rPr>
                <w:spacing w:val="70"/>
                <w:sz w:val="24"/>
                <w:szCs w:val="24"/>
              </w:rPr>
              <w:t xml:space="preserve">   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обучаются</w:t>
            </w:r>
            <w:proofErr w:type="spellEnd"/>
          </w:p>
          <w:p w14:paraId="2B0255A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8" w:lineRule="exact"/>
              <w:jc w:val="both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быстро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 xml:space="preserve"> </w:t>
            </w:r>
            <w:r w:rsidRPr="0071585C">
              <w:rPr>
                <w:sz w:val="24"/>
                <w:szCs w:val="24"/>
              </w:rPr>
              <w:t>и</w:t>
            </w:r>
            <w:r w:rsidRPr="0071585C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хорошо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14:paraId="139B975F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Демонстрация на моделях или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иллю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страциях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752" w:type="dxa"/>
          </w:tcPr>
          <w:p w14:paraId="530ACC7C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 xml:space="preserve">Индивидуаль- </w:t>
            </w:r>
            <w:proofErr w:type="spellStart"/>
            <w:r w:rsidRPr="0071585C">
              <w:rPr>
                <w:sz w:val="24"/>
                <w:szCs w:val="24"/>
              </w:rPr>
              <w:t>ное</w:t>
            </w:r>
            <w:proofErr w:type="spellEnd"/>
            <w:r w:rsidRPr="0071585C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обучение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  <w:tr w:rsidR="0071585C" w:rsidRPr="0071585C" w14:paraId="1DA1660F" w14:textId="77777777" w:rsidTr="0071585C">
        <w:trPr>
          <w:trHeight w:val="2577"/>
        </w:trPr>
        <w:tc>
          <w:tcPr>
            <w:tcW w:w="2552" w:type="dxa"/>
          </w:tcPr>
          <w:p w14:paraId="026DFC56" w14:textId="77777777" w:rsidR="0071585C" w:rsidRPr="0071585C" w:rsidRDefault="0071585C" w:rsidP="0071585C">
            <w:pPr>
              <w:pStyle w:val="TableParagraph"/>
              <w:tabs>
                <w:tab w:val="left" w:pos="1308"/>
                <w:tab w:val="num" w:pos="1418"/>
                <w:tab w:val="left" w:pos="2048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Аудиально- ориентированные </w:t>
            </w:r>
            <w:r w:rsidRPr="0071585C">
              <w:rPr>
                <w:sz w:val="24"/>
                <w:szCs w:val="24"/>
                <w:lang w:val="ru-RU"/>
              </w:rPr>
              <w:t>дети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-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обладают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по-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средственным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ab/>
            </w:r>
            <w:proofErr w:type="gramStart"/>
            <w:r w:rsidRPr="0071585C">
              <w:rPr>
                <w:spacing w:val="-4"/>
                <w:sz w:val="24"/>
                <w:szCs w:val="24"/>
                <w:lang w:val="ru-RU"/>
              </w:rPr>
              <w:t xml:space="preserve">зри-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тельно</w:t>
            </w:r>
            <w:proofErr w:type="spellEnd"/>
            <w:proofErr w:type="gramEnd"/>
            <w:r w:rsidRPr="0071585C">
              <w:rPr>
                <w:spacing w:val="-2"/>
                <w:sz w:val="24"/>
                <w:szCs w:val="24"/>
                <w:lang w:val="ru-RU"/>
              </w:rPr>
              <w:t>-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моторным восприятием.</w:t>
            </w:r>
          </w:p>
        </w:tc>
        <w:tc>
          <w:tcPr>
            <w:tcW w:w="2891" w:type="dxa"/>
          </w:tcPr>
          <w:p w14:paraId="50761E99" w14:textId="77777777" w:rsidR="0071585C" w:rsidRPr="0071585C" w:rsidRDefault="0071585C" w:rsidP="0071585C">
            <w:pPr>
              <w:pStyle w:val="TableParagraph"/>
              <w:tabs>
                <w:tab w:val="left" w:pos="1313"/>
                <w:tab w:val="left" w:pos="1363"/>
                <w:tab w:val="num" w:pos="1418"/>
                <w:tab w:val="left" w:pos="1465"/>
                <w:tab w:val="left" w:pos="1615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Удовлетворительное развитие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микромото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рики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Мануальные навыки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приобретают </w:t>
            </w:r>
            <w:r w:rsidRPr="0071585C">
              <w:rPr>
                <w:sz w:val="24"/>
                <w:szCs w:val="24"/>
                <w:lang w:val="ru-RU"/>
              </w:rPr>
              <w:t xml:space="preserve">медленно, нуждаются в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подробных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словесных</w:t>
            </w:r>
          </w:p>
          <w:p w14:paraId="5E80A5A1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22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инструкциях</w:t>
            </w:r>
            <w:proofErr w:type="spellEnd"/>
            <w:r w:rsidRPr="0071585C">
              <w:rPr>
                <w:spacing w:val="40"/>
                <w:sz w:val="24"/>
                <w:szCs w:val="24"/>
              </w:rPr>
              <w:t xml:space="preserve"> </w:t>
            </w:r>
            <w:r w:rsidRPr="0071585C">
              <w:rPr>
                <w:sz w:val="24"/>
                <w:szCs w:val="24"/>
              </w:rPr>
              <w:t>и</w:t>
            </w:r>
            <w:r w:rsidRPr="0071585C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устном</w:t>
            </w:r>
            <w:proofErr w:type="spellEnd"/>
            <w:r w:rsidRPr="0071585C">
              <w:rPr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поощрении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14:paraId="085EFE5D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Подробное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объяс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нение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методики чистки зубов,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де- монстрация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мо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дели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и наглядных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пособиях.</w:t>
            </w:r>
          </w:p>
        </w:tc>
        <w:tc>
          <w:tcPr>
            <w:tcW w:w="1752" w:type="dxa"/>
          </w:tcPr>
          <w:p w14:paraId="3F50E657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609"/>
              </w:tabs>
              <w:spacing w:line="242" w:lineRule="auto"/>
              <w:ind w:right="-15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Обучение</w:t>
            </w:r>
            <w:proofErr w:type="spellEnd"/>
            <w:r w:rsidRPr="0071585C">
              <w:rPr>
                <w:sz w:val="24"/>
                <w:szCs w:val="24"/>
              </w:rPr>
              <w:tab/>
            </w:r>
            <w:r w:rsidRPr="0071585C">
              <w:rPr>
                <w:spacing w:val="-10"/>
                <w:sz w:val="24"/>
                <w:szCs w:val="24"/>
              </w:rPr>
              <w:t xml:space="preserve">в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группе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  <w:tr w:rsidR="0071585C" w:rsidRPr="0071585C" w14:paraId="70AE84D8" w14:textId="77777777" w:rsidTr="0071585C">
        <w:trPr>
          <w:trHeight w:val="3864"/>
        </w:trPr>
        <w:tc>
          <w:tcPr>
            <w:tcW w:w="2552" w:type="dxa"/>
          </w:tcPr>
          <w:p w14:paraId="53D507BE" w14:textId="77777777" w:rsidR="0071585C" w:rsidRPr="0071585C" w:rsidRDefault="0071585C" w:rsidP="0071585C">
            <w:pPr>
              <w:pStyle w:val="TableParagraph"/>
              <w:tabs>
                <w:tab w:val="left" w:pos="767"/>
                <w:tab w:val="left" w:pos="1186"/>
                <w:tab w:val="left" w:pos="1333"/>
                <w:tab w:val="num" w:pos="1418"/>
                <w:tab w:val="left" w:pos="2064"/>
              </w:tabs>
              <w:ind w:right="1"/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Кинестетически- ориентированные </w:t>
            </w:r>
            <w:r w:rsidRPr="0071585C">
              <w:rPr>
                <w:sz w:val="24"/>
                <w:szCs w:val="24"/>
                <w:lang w:val="ru-RU"/>
              </w:rPr>
              <w:t>дети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-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 xml:space="preserve">окружающий </w:t>
            </w:r>
            <w:r w:rsidRPr="0071585C">
              <w:rPr>
                <w:spacing w:val="-4"/>
                <w:sz w:val="24"/>
                <w:szCs w:val="24"/>
                <w:lang w:val="ru-RU"/>
              </w:rPr>
              <w:t>мир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познают</w:t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gramStart"/>
            <w:r w:rsidRPr="0071585C">
              <w:rPr>
                <w:spacing w:val="-4"/>
                <w:sz w:val="24"/>
                <w:szCs w:val="24"/>
                <w:lang w:val="ru-RU"/>
              </w:rPr>
              <w:t xml:space="preserve">так-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тильным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способом, трудно</w:t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концентри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руют</w:t>
            </w:r>
            <w:proofErr w:type="spellEnd"/>
            <w:r w:rsidRPr="0071585C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свое</w:t>
            </w:r>
            <w:r w:rsidRPr="0071585C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внимание на одном предмете</w:t>
            </w:r>
          </w:p>
        </w:tc>
        <w:tc>
          <w:tcPr>
            <w:tcW w:w="2891" w:type="dxa"/>
          </w:tcPr>
          <w:p w14:paraId="2E96EA01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Хорошо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ориентирова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ны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в пространстве, эмоционально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неустой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чивы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, не могут долго находиться в покое и концентрировать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вни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мание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на одном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пред- мете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, плохо развиты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микромоторные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дви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жения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, нуждаются в постоянном</w:t>
            </w:r>
            <w:r w:rsidRPr="0071585C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поощрении</w:t>
            </w:r>
          </w:p>
          <w:p w14:paraId="6E9BE401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8" w:lineRule="exact"/>
              <w:jc w:val="both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своей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14:paraId="6D86EAAE" w14:textId="77777777" w:rsidR="0071585C" w:rsidRPr="0071585C" w:rsidRDefault="0071585C" w:rsidP="0071585C">
            <w:pPr>
              <w:pStyle w:val="TableParagraph"/>
              <w:tabs>
                <w:tab w:val="left" w:pos="1246"/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обучения </w:t>
            </w:r>
            <w:r w:rsidRPr="0071585C">
              <w:rPr>
                <w:sz w:val="24"/>
                <w:szCs w:val="24"/>
                <w:lang w:val="ru-RU"/>
              </w:rPr>
              <w:t xml:space="preserve">необходима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по- мощь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педагогов, родителей,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отра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ботка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техники чистки не только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 xml:space="preserve">на моделях, но и непосредственно в полости рта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обуча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емого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752" w:type="dxa"/>
          </w:tcPr>
          <w:p w14:paraId="6BE5F9D6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609"/>
              </w:tabs>
              <w:ind w:right="-15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Обучение</w:t>
            </w:r>
            <w:proofErr w:type="spellEnd"/>
            <w:r w:rsidRPr="0071585C">
              <w:rPr>
                <w:sz w:val="24"/>
                <w:szCs w:val="24"/>
              </w:rPr>
              <w:tab/>
            </w:r>
            <w:r w:rsidRPr="0071585C">
              <w:rPr>
                <w:spacing w:val="-10"/>
                <w:sz w:val="24"/>
                <w:szCs w:val="24"/>
              </w:rPr>
              <w:t xml:space="preserve">в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группе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  <w:tr w:rsidR="0071585C" w:rsidRPr="0071585C" w14:paraId="4C044A31" w14:textId="77777777" w:rsidTr="0071585C">
        <w:trPr>
          <w:trHeight w:val="2253"/>
        </w:trPr>
        <w:tc>
          <w:tcPr>
            <w:tcW w:w="2552" w:type="dxa"/>
          </w:tcPr>
          <w:p w14:paraId="722B4747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470"/>
                <w:tab w:val="left" w:pos="2170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Визуально-</w:t>
            </w:r>
            <w:proofErr w:type="spellStart"/>
            <w:proofErr w:type="gramStart"/>
            <w:r w:rsidRPr="0071585C">
              <w:rPr>
                <w:spacing w:val="-2"/>
                <w:sz w:val="24"/>
                <w:szCs w:val="24"/>
                <w:lang w:val="ru-RU"/>
              </w:rPr>
              <w:t>ориенти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рованные</w:t>
            </w:r>
            <w:proofErr w:type="spellEnd"/>
            <w:proofErr w:type="gramEnd"/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дети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-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об-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ладают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развитой зрительно- тактильной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gramStart"/>
            <w:r w:rsidRPr="0071585C">
              <w:rPr>
                <w:spacing w:val="-4"/>
                <w:sz w:val="24"/>
                <w:szCs w:val="24"/>
                <w:lang w:val="ru-RU"/>
              </w:rPr>
              <w:t xml:space="preserve">ко-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ординацией</w:t>
            </w:r>
            <w:proofErr w:type="gram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2891" w:type="dxa"/>
          </w:tcPr>
          <w:p w14:paraId="015A75E5" w14:textId="77777777" w:rsidR="0071585C" w:rsidRPr="0071585C" w:rsidRDefault="0071585C" w:rsidP="0071585C">
            <w:pPr>
              <w:pStyle w:val="TableParagraph"/>
              <w:tabs>
                <w:tab w:val="left" w:pos="1308"/>
                <w:tab w:val="num" w:pos="1418"/>
              </w:tabs>
              <w:ind w:right="-15"/>
              <w:jc w:val="both"/>
              <w:rPr>
                <w:sz w:val="24"/>
                <w:szCs w:val="24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Легко справляются с задачами, требующими наличия развитых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тон- ких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моторных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функ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4"/>
                <w:sz w:val="24"/>
                <w:szCs w:val="24"/>
                <w:lang w:val="ru-RU"/>
              </w:rPr>
              <w:t>ций</w:t>
            </w:r>
            <w:proofErr w:type="spellEnd"/>
            <w:r w:rsidRPr="0071585C">
              <w:rPr>
                <w:spacing w:val="-4"/>
                <w:sz w:val="24"/>
                <w:szCs w:val="24"/>
                <w:lang w:val="ru-RU"/>
              </w:rPr>
              <w:t>.</w:t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Мануальным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</w:rPr>
              <w:t>навыкам</w:t>
            </w:r>
            <w:proofErr w:type="spellEnd"/>
            <w:r w:rsidRPr="0071585C">
              <w:rPr>
                <w:spacing w:val="70"/>
                <w:sz w:val="24"/>
                <w:szCs w:val="24"/>
              </w:rPr>
              <w:t xml:space="preserve">   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обучаются</w:t>
            </w:r>
            <w:proofErr w:type="spellEnd"/>
          </w:p>
          <w:p w14:paraId="0669727D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8" w:lineRule="exact"/>
              <w:jc w:val="both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быстро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 xml:space="preserve"> </w:t>
            </w:r>
            <w:r w:rsidRPr="0071585C">
              <w:rPr>
                <w:sz w:val="24"/>
                <w:szCs w:val="24"/>
              </w:rPr>
              <w:t>и</w:t>
            </w:r>
            <w:r w:rsidRPr="0071585C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хорошо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14:paraId="1659E3E8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Демонстрация на моделях или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иллю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страциях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752" w:type="dxa"/>
          </w:tcPr>
          <w:p w14:paraId="1188E6A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rPr>
                <w:sz w:val="24"/>
                <w:szCs w:val="24"/>
              </w:rPr>
            </w:pPr>
            <w:r w:rsidRPr="0071585C">
              <w:rPr>
                <w:spacing w:val="-2"/>
                <w:sz w:val="24"/>
                <w:szCs w:val="24"/>
              </w:rPr>
              <w:t xml:space="preserve">Индивидуаль- </w:t>
            </w:r>
            <w:proofErr w:type="spellStart"/>
            <w:r w:rsidRPr="0071585C">
              <w:rPr>
                <w:sz w:val="24"/>
                <w:szCs w:val="24"/>
              </w:rPr>
              <w:t>ное</w:t>
            </w:r>
            <w:proofErr w:type="spellEnd"/>
            <w:r w:rsidRPr="0071585C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обучение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  <w:tr w:rsidR="0071585C" w:rsidRPr="0071585C" w14:paraId="1ECFD6A8" w14:textId="77777777" w:rsidTr="0071585C">
        <w:trPr>
          <w:trHeight w:val="2574"/>
        </w:trPr>
        <w:tc>
          <w:tcPr>
            <w:tcW w:w="2552" w:type="dxa"/>
          </w:tcPr>
          <w:p w14:paraId="5B9F236E" w14:textId="77777777" w:rsidR="0071585C" w:rsidRPr="0071585C" w:rsidRDefault="0071585C" w:rsidP="0071585C">
            <w:pPr>
              <w:pStyle w:val="TableParagraph"/>
              <w:tabs>
                <w:tab w:val="left" w:pos="1308"/>
                <w:tab w:val="num" w:pos="1418"/>
                <w:tab w:val="left" w:pos="2048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Аудиально- ориентированные </w:t>
            </w:r>
            <w:r w:rsidRPr="0071585C">
              <w:rPr>
                <w:sz w:val="24"/>
                <w:szCs w:val="24"/>
                <w:lang w:val="ru-RU"/>
              </w:rPr>
              <w:t>дети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-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обладают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по-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средственным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ab/>
            </w:r>
            <w:proofErr w:type="gramStart"/>
            <w:r w:rsidRPr="0071585C">
              <w:rPr>
                <w:spacing w:val="-4"/>
                <w:sz w:val="24"/>
                <w:szCs w:val="24"/>
                <w:lang w:val="ru-RU"/>
              </w:rPr>
              <w:t xml:space="preserve">зри-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тельно</w:t>
            </w:r>
            <w:proofErr w:type="spellEnd"/>
            <w:proofErr w:type="gramEnd"/>
            <w:r w:rsidRPr="0071585C">
              <w:rPr>
                <w:spacing w:val="-2"/>
                <w:sz w:val="24"/>
                <w:szCs w:val="24"/>
                <w:lang w:val="ru-RU"/>
              </w:rPr>
              <w:t>-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моторным восприятием.</w:t>
            </w:r>
          </w:p>
        </w:tc>
        <w:tc>
          <w:tcPr>
            <w:tcW w:w="2891" w:type="dxa"/>
          </w:tcPr>
          <w:p w14:paraId="031F1904" w14:textId="77777777" w:rsidR="0071585C" w:rsidRPr="0071585C" w:rsidRDefault="0071585C" w:rsidP="0071585C">
            <w:pPr>
              <w:pStyle w:val="TableParagraph"/>
              <w:tabs>
                <w:tab w:val="left" w:pos="1313"/>
                <w:tab w:val="left" w:pos="1363"/>
                <w:tab w:val="num" w:pos="1418"/>
                <w:tab w:val="left" w:pos="1465"/>
                <w:tab w:val="left" w:pos="1615"/>
              </w:tabs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t>Удовлетворительное развитие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микромото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рики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>Мануальные навыки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приобретают </w:t>
            </w:r>
            <w:r w:rsidRPr="0071585C">
              <w:rPr>
                <w:sz w:val="24"/>
                <w:szCs w:val="24"/>
                <w:lang w:val="ru-RU"/>
              </w:rPr>
              <w:t xml:space="preserve">медленно, нуждаются в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подробных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 xml:space="preserve">словесных </w:t>
            </w:r>
            <w:r w:rsidRPr="0071585C">
              <w:rPr>
                <w:sz w:val="24"/>
                <w:szCs w:val="24"/>
                <w:lang w:val="ru-RU"/>
              </w:rPr>
              <w:t>инструкциях</w:t>
            </w:r>
            <w:r w:rsidRPr="0071585C">
              <w:rPr>
                <w:spacing w:val="56"/>
                <w:w w:val="15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>и</w:t>
            </w:r>
            <w:r w:rsidRPr="0071585C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устном</w:t>
            </w:r>
          </w:p>
          <w:p w14:paraId="5B0F711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08" w:lineRule="exact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поощрении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14:paraId="7A715F02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Подробное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объяс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нение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методики чистки зубов,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де- монстрация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мо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дели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и наглядных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пособиях.</w:t>
            </w:r>
          </w:p>
        </w:tc>
        <w:tc>
          <w:tcPr>
            <w:tcW w:w="1752" w:type="dxa"/>
          </w:tcPr>
          <w:p w14:paraId="6A56CBA8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609"/>
              </w:tabs>
              <w:ind w:right="-15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Обучение</w:t>
            </w:r>
            <w:proofErr w:type="spellEnd"/>
            <w:r w:rsidRPr="0071585C">
              <w:rPr>
                <w:sz w:val="24"/>
                <w:szCs w:val="24"/>
              </w:rPr>
              <w:tab/>
            </w:r>
            <w:r w:rsidRPr="0071585C">
              <w:rPr>
                <w:spacing w:val="-10"/>
                <w:sz w:val="24"/>
                <w:szCs w:val="24"/>
              </w:rPr>
              <w:t xml:space="preserve">в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группе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266AB0B7" w14:textId="77777777" w:rsidR="0071585C" w:rsidRPr="0071585C" w:rsidRDefault="0071585C" w:rsidP="0071585C">
      <w:pPr>
        <w:pStyle w:val="TableParagraph"/>
        <w:tabs>
          <w:tab w:val="num" w:pos="1418"/>
        </w:tabs>
        <w:rPr>
          <w:sz w:val="24"/>
          <w:szCs w:val="24"/>
        </w:rPr>
        <w:sectPr w:rsidR="0071585C" w:rsidRPr="0071585C">
          <w:pgSz w:w="11910" w:h="16840"/>
          <w:pgMar w:top="1100" w:right="708" w:bottom="1200" w:left="566" w:header="0" w:footer="941" w:gutter="0"/>
          <w:cols w:space="720"/>
        </w:sect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91"/>
        <w:gridCol w:w="2372"/>
        <w:gridCol w:w="1752"/>
      </w:tblGrid>
      <w:tr w:rsidR="0071585C" w:rsidRPr="0071585C" w14:paraId="3A7D5041" w14:textId="77777777" w:rsidTr="0071585C">
        <w:trPr>
          <w:trHeight w:val="3866"/>
        </w:trPr>
        <w:tc>
          <w:tcPr>
            <w:tcW w:w="2552" w:type="dxa"/>
          </w:tcPr>
          <w:p w14:paraId="660A3378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311"/>
              <w:rPr>
                <w:sz w:val="24"/>
                <w:szCs w:val="24"/>
                <w:lang w:val="ru-RU"/>
              </w:rPr>
            </w:pPr>
            <w:r w:rsidRPr="0071585C">
              <w:rPr>
                <w:spacing w:val="-2"/>
                <w:sz w:val="24"/>
                <w:szCs w:val="24"/>
                <w:lang w:val="ru-RU"/>
              </w:rPr>
              <w:lastRenderedPageBreak/>
              <w:t xml:space="preserve">Кинестетически- </w:t>
            </w:r>
            <w:proofErr w:type="gramStart"/>
            <w:r w:rsidRPr="0071585C">
              <w:rPr>
                <w:spacing w:val="-2"/>
                <w:sz w:val="24"/>
                <w:szCs w:val="24"/>
                <w:lang w:val="ru-RU"/>
              </w:rPr>
              <w:t>ори-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ентированные</w:t>
            </w:r>
            <w:proofErr w:type="spellEnd"/>
            <w:proofErr w:type="gramEnd"/>
          </w:p>
          <w:p w14:paraId="30657E60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дети - окружающий мир познают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 xml:space="preserve">так-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тильным</w:t>
            </w:r>
            <w:proofErr w:type="spellEnd"/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способом, трудно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концентри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руют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свое внимание на одном предмете</w:t>
            </w:r>
          </w:p>
        </w:tc>
        <w:tc>
          <w:tcPr>
            <w:tcW w:w="2891" w:type="dxa"/>
          </w:tcPr>
          <w:p w14:paraId="40AE0569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z w:val="24"/>
                <w:szCs w:val="24"/>
                <w:lang w:val="ru-RU"/>
              </w:rPr>
              <w:t xml:space="preserve">Хорошо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ориентирова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ны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в пространстве, эмоционально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неустой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чивы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, не могут долго находиться в покое и концентрировать </w:t>
            </w:r>
            <w:proofErr w:type="spellStart"/>
            <w:proofErr w:type="gramStart"/>
            <w:r w:rsidRPr="0071585C">
              <w:rPr>
                <w:sz w:val="24"/>
                <w:szCs w:val="24"/>
                <w:lang w:val="ru-RU"/>
              </w:rPr>
              <w:t>вни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- мание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на одном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пред- мете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, плохо развиты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микромоторные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дви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жения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>, нуждаются в постоянном</w:t>
            </w:r>
            <w:r w:rsidRPr="0071585C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pacing w:val="-2"/>
                <w:sz w:val="24"/>
                <w:szCs w:val="24"/>
                <w:lang w:val="ru-RU"/>
              </w:rPr>
              <w:t>поощрении</w:t>
            </w:r>
          </w:p>
          <w:p w14:paraId="6F12737E" w14:textId="77777777" w:rsidR="0071585C" w:rsidRPr="0071585C" w:rsidRDefault="0071585C" w:rsidP="0071585C">
            <w:pPr>
              <w:pStyle w:val="TableParagraph"/>
              <w:tabs>
                <w:tab w:val="num" w:pos="1418"/>
              </w:tabs>
              <w:spacing w:line="310" w:lineRule="exact"/>
              <w:jc w:val="both"/>
              <w:rPr>
                <w:sz w:val="24"/>
                <w:szCs w:val="24"/>
              </w:rPr>
            </w:pPr>
            <w:proofErr w:type="spellStart"/>
            <w:r w:rsidRPr="0071585C">
              <w:rPr>
                <w:sz w:val="24"/>
                <w:szCs w:val="24"/>
              </w:rPr>
              <w:t>своей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372" w:type="dxa"/>
          </w:tcPr>
          <w:p w14:paraId="31E5AD9F" w14:textId="77777777" w:rsidR="0071585C" w:rsidRPr="0071585C" w:rsidRDefault="0071585C" w:rsidP="0071585C">
            <w:pPr>
              <w:pStyle w:val="TableParagraph"/>
              <w:tabs>
                <w:tab w:val="left" w:pos="1246"/>
                <w:tab w:val="num" w:pos="1418"/>
              </w:tabs>
              <w:ind w:right="-15"/>
              <w:jc w:val="both"/>
              <w:rPr>
                <w:sz w:val="24"/>
                <w:szCs w:val="24"/>
                <w:lang w:val="ru-RU"/>
              </w:rPr>
            </w:pPr>
            <w:r w:rsidRPr="0071585C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71585C">
              <w:rPr>
                <w:sz w:val="24"/>
                <w:szCs w:val="24"/>
                <w:lang w:val="ru-RU"/>
              </w:rPr>
              <w:tab/>
            </w:r>
            <w:r w:rsidRPr="0071585C">
              <w:rPr>
                <w:spacing w:val="-2"/>
                <w:sz w:val="24"/>
                <w:szCs w:val="24"/>
                <w:lang w:val="ru-RU"/>
              </w:rPr>
              <w:t xml:space="preserve">обучения </w:t>
            </w:r>
            <w:r w:rsidRPr="0071585C">
              <w:rPr>
                <w:sz w:val="24"/>
                <w:szCs w:val="24"/>
                <w:lang w:val="ru-RU"/>
              </w:rPr>
              <w:t xml:space="preserve">необходима </w:t>
            </w:r>
            <w:proofErr w:type="gramStart"/>
            <w:r w:rsidRPr="0071585C">
              <w:rPr>
                <w:sz w:val="24"/>
                <w:szCs w:val="24"/>
                <w:lang w:val="ru-RU"/>
              </w:rPr>
              <w:t>по- мощь</w:t>
            </w:r>
            <w:proofErr w:type="gramEnd"/>
            <w:r w:rsidRPr="0071585C">
              <w:rPr>
                <w:sz w:val="24"/>
                <w:szCs w:val="24"/>
                <w:lang w:val="ru-RU"/>
              </w:rPr>
              <w:t xml:space="preserve"> педагогов, родителей,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отра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ботка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 техники чистки не только</w:t>
            </w:r>
            <w:r w:rsidRPr="0071585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71585C">
              <w:rPr>
                <w:sz w:val="24"/>
                <w:szCs w:val="24"/>
                <w:lang w:val="ru-RU"/>
              </w:rPr>
              <w:t xml:space="preserve">на моделях, но и непосредственно в полости рта </w:t>
            </w:r>
            <w:proofErr w:type="spellStart"/>
            <w:r w:rsidRPr="0071585C">
              <w:rPr>
                <w:sz w:val="24"/>
                <w:szCs w:val="24"/>
                <w:lang w:val="ru-RU"/>
              </w:rPr>
              <w:t>обуча</w:t>
            </w:r>
            <w:proofErr w:type="spellEnd"/>
            <w:r w:rsidRPr="0071585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71585C">
              <w:rPr>
                <w:spacing w:val="-2"/>
                <w:sz w:val="24"/>
                <w:szCs w:val="24"/>
                <w:lang w:val="ru-RU"/>
              </w:rPr>
              <w:t>емого</w:t>
            </w:r>
            <w:proofErr w:type="spellEnd"/>
            <w:r w:rsidRPr="0071585C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752" w:type="dxa"/>
          </w:tcPr>
          <w:p w14:paraId="5342888C" w14:textId="77777777" w:rsidR="0071585C" w:rsidRPr="0071585C" w:rsidRDefault="0071585C" w:rsidP="0071585C">
            <w:pPr>
              <w:pStyle w:val="TableParagraph"/>
              <w:tabs>
                <w:tab w:val="num" w:pos="1418"/>
                <w:tab w:val="left" w:pos="1609"/>
              </w:tabs>
              <w:ind w:right="-15"/>
              <w:rPr>
                <w:sz w:val="24"/>
                <w:szCs w:val="24"/>
              </w:rPr>
            </w:pPr>
            <w:proofErr w:type="spellStart"/>
            <w:r w:rsidRPr="0071585C">
              <w:rPr>
                <w:spacing w:val="-2"/>
                <w:sz w:val="24"/>
                <w:szCs w:val="24"/>
              </w:rPr>
              <w:t>Обучение</w:t>
            </w:r>
            <w:proofErr w:type="spellEnd"/>
            <w:r w:rsidRPr="0071585C">
              <w:rPr>
                <w:sz w:val="24"/>
                <w:szCs w:val="24"/>
              </w:rPr>
              <w:tab/>
            </w:r>
            <w:r w:rsidRPr="0071585C">
              <w:rPr>
                <w:spacing w:val="-10"/>
                <w:sz w:val="24"/>
                <w:szCs w:val="24"/>
              </w:rPr>
              <w:t xml:space="preserve">в </w:t>
            </w:r>
            <w:proofErr w:type="spellStart"/>
            <w:r w:rsidRPr="0071585C">
              <w:rPr>
                <w:spacing w:val="-2"/>
                <w:sz w:val="24"/>
                <w:szCs w:val="24"/>
              </w:rPr>
              <w:t>группе</w:t>
            </w:r>
            <w:proofErr w:type="spellEnd"/>
            <w:r w:rsidRPr="0071585C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747CAEF1" w14:textId="77777777" w:rsidR="0071585C" w:rsidRPr="0071585C" w:rsidRDefault="0071585C" w:rsidP="0071585C">
      <w:pPr>
        <w:pStyle w:val="a0"/>
        <w:tabs>
          <w:tab w:val="num" w:pos="1418"/>
        </w:tabs>
        <w:spacing w:before="7"/>
        <w:rPr>
          <w:rFonts w:ascii="Times New Roman" w:hAnsi="Times New Roman" w:cs="Times New Roman"/>
          <w:sz w:val="24"/>
          <w:szCs w:val="24"/>
        </w:rPr>
      </w:pPr>
    </w:p>
    <w:p w14:paraId="6E5051E1" w14:textId="77777777" w:rsidR="0071585C" w:rsidRPr="0071585C" w:rsidRDefault="0071585C" w:rsidP="0071585C">
      <w:pPr>
        <w:pStyle w:val="a0"/>
        <w:tabs>
          <w:tab w:val="num" w:pos="1418"/>
        </w:tabs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На уровень знаний и навыков оказывают влияние возраст, тип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психологи-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ческого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восприятия информации, выбор методов и средств обучения.</w:t>
      </w:r>
    </w:p>
    <w:p w14:paraId="1A62082C" w14:textId="77777777" w:rsidR="0071585C" w:rsidRPr="0071585C" w:rsidRDefault="0071585C" w:rsidP="0071585C">
      <w:pPr>
        <w:pStyle w:val="a0"/>
        <w:tabs>
          <w:tab w:val="num" w:pos="1418"/>
        </w:tabs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Применение психолого-педагогических принципов в работе с детьми и подростками способствует проведению стоматологического просвещения в условиях психологического комфорта, делает процесс обучения гигиеническим навыкам интересным и эффективным, а также формирует активное отношение пациента к сохранению собственного здоровья в союзе с врачом.</w:t>
      </w:r>
    </w:p>
    <w:p w14:paraId="3DE034F6" w14:textId="77777777" w:rsidR="0071585C" w:rsidRPr="0071585C" w:rsidRDefault="0071585C" w:rsidP="0071585C">
      <w:pPr>
        <w:pStyle w:val="a0"/>
        <w:tabs>
          <w:tab w:val="num" w:pos="1418"/>
        </w:tabs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Педиатры рассматривают организм ребенка в процессе постоянного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разви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 функционального совершенствования. Все органы и системы организма ребенка находятся в тесной взаимосвязи. Нарушения обмена веществ,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пораже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патологическим процессом какой-либо системы или отдельного органа обязательно обусловливают расстройство функционального состояния, и даже патологические нарушения в других системах и органах.</w:t>
      </w:r>
    </w:p>
    <w:p w14:paraId="5D5C84F3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3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 условиях постоянного развития и формирования детского организма это имеет большое значение. В силу указанных обстоятельств тесная связь врача- педиатра с детским врачом-стоматологом обеспечивает эффективную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профи-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лактику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, своевременную диагностику и лечение стоматологических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заболева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. В свою очередь быстрая ликвидация стоматологических заболеваний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не- редко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предупреждает развитие ряда соматических заболеваний и их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осложне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 детском возрасте.</w:t>
      </w:r>
    </w:p>
    <w:p w14:paraId="41655856" w14:textId="77777777" w:rsidR="0071585C" w:rsidRPr="0071585C" w:rsidRDefault="0071585C" w:rsidP="0071585C">
      <w:pPr>
        <w:pStyle w:val="a0"/>
        <w:tabs>
          <w:tab w:val="num" w:pos="1418"/>
        </w:tabs>
        <w:ind w:right="420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Принято считать, что необходимость осмотра ребенка детским врачом- стоматологом возникает тогда, когда появляются зубы. Однако формирование зубов, рост и развитие челюстных костей и других тканей челюстно-лицевой области осуществляются уже с первых месяцев антенатальной и постнатальной жизни ребенка, и своевременный совет стоматолога окажется весьма полезным для нормального развития зубочелюстной системы в последующем.</w:t>
      </w:r>
    </w:p>
    <w:p w14:paraId="67FAB0F5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У детей раннего возраста часто возникают поражения слизистой оболочки рта в виде стоматитов различного происхождения, в том числе грибковых ее поражений (молочница). Эти поражения являются далеко не местными.</w:t>
      </w:r>
    </w:p>
    <w:p w14:paraId="17639F6B" w14:textId="77777777" w:rsidR="0071585C" w:rsidRPr="0071585C" w:rsidRDefault="0071585C" w:rsidP="0071585C">
      <w:pPr>
        <w:pStyle w:val="a0"/>
        <w:tabs>
          <w:tab w:val="num" w:pos="1418"/>
        </w:tabs>
        <w:spacing w:line="242" w:lineRule="auto"/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Вызывая болевые ощущения при приеме пищи и постоянное раздражение слизистой</w:t>
      </w:r>
      <w:r w:rsidRPr="0071585C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оболочки</w:t>
      </w:r>
      <w:r w:rsidRPr="0071585C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рта,</w:t>
      </w:r>
      <w:r w:rsidRPr="0071585C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они</w:t>
      </w:r>
      <w:r w:rsidRPr="0071585C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резко</w:t>
      </w:r>
      <w:r w:rsidRPr="0071585C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снижают</w:t>
      </w:r>
      <w:r w:rsidRPr="007158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аппетит</w:t>
      </w:r>
      <w:r w:rsidRPr="0071585C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ребенка,</w:t>
      </w:r>
      <w:r w:rsidRPr="0071585C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нарушают</w:t>
      </w:r>
      <w:r w:rsidRPr="0071585C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>его</w:t>
      </w:r>
    </w:p>
    <w:p w14:paraId="63E77B60" w14:textId="77777777" w:rsidR="0071585C" w:rsidRPr="0071585C" w:rsidRDefault="0071585C" w:rsidP="0071585C">
      <w:pPr>
        <w:pStyle w:val="a0"/>
        <w:tabs>
          <w:tab w:val="num" w:pos="1418"/>
        </w:tabs>
        <w:spacing w:line="242" w:lineRule="auto"/>
        <w:rPr>
          <w:rFonts w:ascii="Times New Roman" w:hAnsi="Times New Roman" w:cs="Times New Roman"/>
          <w:sz w:val="24"/>
          <w:szCs w:val="24"/>
        </w:rPr>
        <w:sectPr w:rsidR="0071585C" w:rsidRPr="0071585C">
          <w:type w:val="continuous"/>
          <w:pgSz w:w="11910" w:h="16840"/>
          <w:pgMar w:top="1100" w:right="708" w:bottom="1200" w:left="566" w:header="0" w:footer="941" w:gutter="0"/>
          <w:cols w:space="720"/>
        </w:sectPr>
      </w:pPr>
    </w:p>
    <w:p w14:paraId="4274F1DC" w14:textId="77777777" w:rsidR="0071585C" w:rsidRPr="0071585C" w:rsidRDefault="0071585C" w:rsidP="0071585C">
      <w:pPr>
        <w:pStyle w:val="a0"/>
        <w:tabs>
          <w:tab w:val="num" w:pos="1418"/>
        </w:tabs>
        <w:spacing w:before="67" w:line="242" w:lineRule="auto"/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>сон, возбуждают нервную систему, что приводит к расстройству питания, нарушению функций органов пищеварения, обмена веществ.</w:t>
      </w:r>
    </w:p>
    <w:p w14:paraId="1B6F528D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Поражения слизистых оболочек полости рта возникают при многих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ин-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фекционных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заболеваниях детского возраста: кори, скарлатине, дифтерии,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ин-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фекционном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мононуклеозе, энтеровирусной инфекции и др. Совместное наблюдение и лечение педиатром и детским стоматологом, особенно в случаях затяжного или осложненного течения поражений слизистой оболочки рта,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рез- ко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повышает эффективность их терапии, укорачивает сроки излечения.</w:t>
      </w:r>
    </w:p>
    <w:p w14:paraId="18BEA598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На развитие зубочелюстной системы ребенка оказывают влияние часто встречающиеся в первые два года его жизни такие заболевания, как рахит и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анемия.</w:t>
      </w:r>
    </w:p>
    <w:p w14:paraId="64E37ECD" w14:textId="77777777" w:rsidR="0071585C" w:rsidRPr="0071585C" w:rsidRDefault="0071585C" w:rsidP="0071585C">
      <w:pPr>
        <w:pStyle w:val="a0"/>
        <w:tabs>
          <w:tab w:val="num" w:pos="1418"/>
        </w:tabs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b/>
          <w:sz w:val="24"/>
          <w:szCs w:val="24"/>
        </w:rPr>
        <w:t xml:space="preserve">Рахит </w:t>
      </w:r>
      <w:r w:rsidRPr="0071585C">
        <w:rPr>
          <w:rFonts w:ascii="Times New Roman" w:hAnsi="Times New Roman" w:cs="Times New Roman"/>
          <w:sz w:val="24"/>
          <w:szCs w:val="24"/>
        </w:rPr>
        <w:t xml:space="preserve">возникает вследствие либо недостаточного поступления с пищей витамина D, либо снижения синтеза этого витамина в коже под воздействием ультрафиолетового облучения (солнечных лучей) или в результате действия обоих этих факторов. Основным звеном патогенеза рахита является нарушение костеобразования как результат влияния дефицита витамина D на фосфорно- кальциевый обмен. Образующаяся костная ткань не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кальцифицируется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остает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хрящеподобной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что приводит к задержке развития костей, их деформации. У детей нарушается и задерживается формирование твердых тканей зубов,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проре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зывание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их происходит позднее, могут деформироваться челюстные кости.</w:t>
      </w:r>
    </w:p>
    <w:p w14:paraId="06845C5D" w14:textId="77777777" w:rsidR="0071585C" w:rsidRPr="0071585C" w:rsidRDefault="0071585C" w:rsidP="0071585C">
      <w:pPr>
        <w:pStyle w:val="a0"/>
        <w:tabs>
          <w:tab w:val="num" w:pos="1418"/>
        </w:tabs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b/>
          <w:sz w:val="24"/>
          <w:szCs w:val="24"/>
        </w:rPr>
        <w:t xml:space="preserve">Анемия </w:t>
      </w:r>
      <w:r w:rsidRPr="0071585C">
        <w:rPr>
          <w:rFonts w:ascii="Times New Roman" w:hAnsi="Times New Roman" w:cs="Times New Roman"/>
          <w:sz w:val="24"/>
          <w:szCs w:val="24"/>
        </w:rPr>
        <w:t xml:space="preserve">(малокровие) характеризуется уменьшением количества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эритро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цитов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 периферической крови и снижением содержания гемоглобина. В связи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с этим ухудшается снабжение органов и тканей кислородом, поскольку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гемо- глобин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и эритроциты выполняют транспортную функцию кислорода.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Состоя-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гипоксемии (пониженное насыщение крови кислородом) также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отрица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тельно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влияет на развитие зубов, в частности на формирование тканей зуба.</w:t>
      </w:r>
    </w:p>
    <w:p w14:paraId="1ED7FFC1" w14:textId="77777777" w:rsidR="0071585C" w:rsidRPr="0071585C" w:rsidRDefault="0071585C" w:rsidP="0071585C">
      <w:pPr>
        <w:pStyle w:val="a0"/>
        <w:tabs>
          <w:tab w:val="num" w:pos="1418"/>
        </w:tabs>
        <w:ind w:right="41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Патологическое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влияние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хронического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кислородного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голодания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развитие зубов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подтверждает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задержка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их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прорезывания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наличии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у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детей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врожденных пороков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сердца</w:t>
      </w:r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(«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цианотического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»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(«синего»)</w:t>
      </w:r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типа.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Эти</w:t>
      </w:r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сложные</w:t>
      </w:r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пороки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сердца сопровождаются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различной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степенью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гипоксемии,</w:t>
      </w:r>
      <w:r w:rsidRPr="0071585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которая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сохраняется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"на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про-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тяжении</w:t>
      </w:r>
      <w:proofErr w:type="spellEnd"/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всей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жизни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больного.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Зубы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прорезаются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дефектом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структуры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твердых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тканей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(системная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гипоплазия)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очень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легко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подвергаются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кариозному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процессу. </w:t>
      </w:r>
      <w:r w:rsidRPr="0071585C">
        <w:rPr>
          <w:rFonts w:ascii="Times New Roman" w:hAnsi="Times New Roman" w:cs="Times New Roman"/>
          <w:sz w:val="24"/>
          <w:szCs w:val="24"/>
        </w:rPr>
        <w:t>Это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касается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</w:t>
      </w:r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только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молочных,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но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постоянных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зубов.</w:t>
      </w:r>
    </w:p>
    <w:p w14:paraId="5F7B49C8" w14:textId="77777777" w:rsidR="0071585C" w:rsidRPr="0071585C" w:rsidRDefault="0071585C" w:rsidP="0071585C">
      <w:pPr>
        <w:pStyle w:val="a0"/>
        <w:tabs>
          <w:tab w:val="num" w:pos="1418"/>
        </w:tabs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b/>
          <w:spacing w:val="-2"/>
          <w:sz w:val="24"/>
          <w:szCs w:val="24"/>
        </w:rPr>
        <w:t xml:space="preserve">Врожденная патология сердечно-сосудистой системы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нередко сочетается </w:t>
      </w:r>
      <w:r w:rsidRPr="0071585C">
        <w:rPr>
          <w:rFonts w:ascii="Times New Roman" w:hAnsi="Times New Roman" w:cs="Times New Roman"/>
          <w:sz w:val="24"/>
          <w:szCs w:val="24"/>
        </w:rPr>
        <w:t>с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пороками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развития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лица.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У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больных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</w:t>
      </w:r>
      <w:r w:rsidRPr="0071585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расщелинами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верхней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губы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неба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быть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врожденный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порок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сердца.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Необходимость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совместного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наблюдения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таких </w:t>
      </w:r>
      <w:r w:rsidRPr="0071585C">
        <w:rPr>
          <w:rFonts w:ascii="Times New Roman" w:hAnsi="Times New Roman" w:cs="Times New Roman"/>
          <w:sz w:val="24"/>
          <w:szCs w:val="24"/>
        </w:rPr>
        <w:t>больных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врачом-педиатром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врачом-стоматологом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неподлежит</w:t>
      </w:r>
      <w:proofErr w:type="spellEnd"/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сомнению,</w:t>
      </w:r>
      <w:r w:rsidRPr="0071585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осо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бенно</w:t>
      </w:r>
      <w:proofErr w:type="spellEnd"/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решении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вопроса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об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оперативном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лечении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дефектов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развития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лицевой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части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черепа.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Оно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может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быть</w:t>
      </w:r>
      <w:r w:rsidRPr="0071585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проведено</w:t>
      </w:r>
      <w:r w:rsidRPr="0071585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только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после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тщательного</w:t>
      </w:r>
      <w:r w:rsidRPr="0071585C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исследования </w:t>
      </w:r>
      <w:r w:rsidRPr="0071585C">
        <w:rPr>
          <w:rFonts w:ascii="Times New Roman" w:hAnsi="Times New Roman" w:cs="Times New Roman"/>
          <w:sz w:val="24"/>
          <w:szCs w:val="24"/>
        </w:rPr>
        <w:t>функционального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состояния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сердечно-сосудистой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системы.</w:t>
      </w:r>
    </w:p>
    <w:p w14:paraId="17CA601D" w14:textId="77777777" w:rsidR="0071585C" w:rsidRPr="0071585C" w:rsidRDefault="0071585C" w:rsidP="0071585C">
      <w:pPr>
        <w:pStyle w:val="a0"/>
        <w:tabs>
          <w:tab w:val="num" w:pos="1418"/>
        </w:tabs>
        <w:ind w:right="41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Выявление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признаков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декомпенсации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функций</w:t>
      </w:r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этой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ситемы</w:t>
      </w:r>
      <w:proofErr w:type="spellEnd"/>
      <w:r w:rsidRPr="0071585C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является</w:t>
      </w:r>
      <w:r w:rsidRPr="0071585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проти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pacing w:val="-2"/>
          <w:sz w:val="24"/>
          <w:szCs w:val="24"/>
        </w:rPr>
        <w:t>вопоказанием</w:t>
      </w:r>
      <w:proofErr w:type="spellEnd"/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пластическим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другим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челюстно-лицевым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операциям.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pacing w:val="-2"/>
          <w:sz w:val="24"/>
          <w:szCs w:val="24"/>
        </w:rPr>
        <w:t>некото</w:t>
      </w:r>
      <w:proofErr w:type="spellEnd"/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рых</w:t>
      </w:r>
      <w:proofErr w:type="spellEnd"/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случаях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жизненным</w:t>
      </w:r>
      <w:r w:rsidRPr="0071585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показаниям</w:t>
      </w:r>
      <w:r w:rsidRPr="0071585C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первыми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устраняются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дефекты</w:t>
      </w:r>
      <w:r w:rsidRPr="0071585C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>сердечно-сосудистой системы, а затем уже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>челюстно-лицевые дефекты.</w:t>
      </w:r>
    </w:p>
    <w:p w14:paraId="49D605F0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</w:p>
    <w:p w14:paraId="32AE9404" w14:textId="77777777" w:rsidR="0071585C" w:rsidRPr="0071585C" w:rsidRDefault="0071585C" w:rsidP="0071585C">
      <w:pPr>
        <w:pStyle w:val="a0"/>
        <w:tabs>
          <w:tab w:val="num" w:pos="1418"/>
        </w:tabs>
        <w:spacing w:before="67"/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 xml:space="preserve">До настоящего времени достаточно распространенным среди детей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забо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леванием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является ревматизм, при котором в основном поражается сердце (эн-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домиокардит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 последующим формированием приобретенных пороков сердца). У детей,- страдающих ревматизмом, чаще возникают кариес постоянных зубов и заболевания пародонта. Распространенность и интенсивность кариеса,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тя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жесть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изменений тканей пародонта зависят от активности и длительности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рев-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матического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процесса.</w:t>
      </w:r>
    </w:p>
    <w:p w14:paraId="6E713065" w14:textId="77777777" w:rsidR="0071585C" w:rsidRPr="0071585C" w:rsidRDefault="0071585C" w:rsidP="0071585C">
      <w:pPr>
        <w:pStyle w:val="a0"/>
        <w:tabs>
          <w:tab w:val="num" w:pos="1418"/>
        </w:tabs>
        <w:spacing w:before="3"/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Ревматизм оказывает неблагоприятное влияние и на формирование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струк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туры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эмали зубов. Этим и объясняют множественный кариес, возникающий вскоре после прорезывания зубов. Патологические изменения в пародонте (диффузный гингивит, пародонтит) у больных ревматизмом зависят от тяжести этого заболевания, длительности течения, частоты обострений.</w:t>
      </w:r>
    </w:p>
    <w:p w14:paraId="075A95D2" w14:textId="77777777" w:rsidR="0071585C" w:rsidRPr="0071585C" w:rsidRDefault="0071585C" w:rsidP="0071585C">
      <w:pPr>
        <w:pStyle w:val="a0"/>
        <w:tabs>
          <w:tab w:val="num" w:pos="1418"/>
        </w:tabs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b/>
          <w:sz w:val="24"/>
          <w:szCs w:val="24"/>
        </w:rPr>
        <w:t xml:space="preserve">При хронических почечных заболеваниях </w:t>
      </w:r>
      <w:r w:rsidRPr="0071585C">
        <w:rPr>
          <w:rFonts w:ascii="Times New Roman" w:hAnsi="Times New Roman" w:cs="Times New Roman"/>
          <w:sz w:val="24"/>
          <w:szCs w:val="24"/>
        </w:rPr>
        <w:t xml:space="preserve">(пиелонефрит,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гломерулоне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фрит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), помимо большой распространенности кариеса, в 2—3 раза чаще, чем у здоровых детей, выявляется патология пародонта. Интенсивность этой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патоло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гии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определяется длительностью и тяжестью заболеваний почек. Даже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ката-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ральный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диффузный гингивит у детей и подростков при почечных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заболевани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весьма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резистентенк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традиционной местной терапии.</w:t>
      </w:r>
    </w:p>
    <w:p w14:paraId="393247F8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Тесная взаимосвязь существует между патологией </w:t>
      </w:r>
      <w:r w:rsidRPr="0071585C">
        <w:rPr>
          <w:rFonts w:ascii="Times New Roman" w:hAnsi="Times New Roman" w:cs="Times New Roman"/>
          <w:b/>
          <w:sz w:val="24"/>
          <w:szCs w:val="24"/>
        </w:rPr>
        <w:t xml:space="preserve">органов ротовой </w:t>
      </w:r>
      <w:proofErr w:type="gramStart"/>
      <w:r w:rsidRPr="0071585C">
        <w:rPr>
          <w:rFonts w:ascii="Times New Roman" w:hAnsi="Times New Roman" w:cs="Times New Roman"/>
          <w:b/>
          <w:sz w:val="24"/>
          <w:szCs w:val="24"/>
        </w:rPr>
        <w:t xml:space="preserve">поло- </w:t>
      </w:r>
      <w:proofErr w:type="spellStart"/>
      <w:r w:rsidRPr="0071585C">
        <w:rPr>
          <w:rFonts w:ascii="Times New Roman" w:hAnsi="Times New Roman" w:cs="Times New Roman"/>
          <w:b/>
          <w:sz w:val="24"/>
          <w:szCs w:val="24"/>
        </w:rPr>
        <w:t>сти</w:t>
      </w:r>
      <w:proofErr w:type="spellEnd"/>
      <w:proofErr w:type="gramEnd"/>
      <w:r w:rsidRPr="0071585C">
        <w:rPr>
          <w:rFonts w:ascii="Times New Roman" w:hAnsi="Times New Roman" w:cs="Times New Roman"/>
          <w:b/>
          <w:sz w:val="24"/>
          <w:szCs w:val="24"/>
        </w:rPr>
        <w:t xml:space="preserve"> и пищеварения</w:t>
      </w:r>
      <w:r w:rsidRPr="0071585C">
        <w:rPr>
          <w:rFonts w:ascii="Times New Roman" w:hAnsi="Times New Roman" w:cs="Times New Roman"/>
          <w:sz w:val="24"/>
          <w:szCs w:val="24"/>
        </w:rPr>
        <w:t xml:space="preserve">. Это определяется тем, что основным предназначением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бочелюстной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системы следует считать механическую обработку твердой пищи. Полость рта — это начало пищеварительной трубки, а органы ее имеют прямое отношение к пищеварению. Помимо механической обработки плотной пищи, последняя подвергается воздействию различных ферментов слюны,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выделяе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мых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железами внешней секреции, протоки которых выходят в просвет ротовой полости (слюнные железы).</w:t>
      </w:r>
    </w:p>
    <w:p w14:paraId="58FFD527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1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Во время пережевывания плотной пищи ферменты слюны начинают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рас-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щеплять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пищевые вещества (амилаза — сложные углеводы;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пептидгидролаза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— белки). Муцин слюны способствует формированию пищевого комка и тем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мым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 облегчает прохождение пищи по пищеводу.</w:t>
      </w:r>
    </w:p>
    <w:p w14:paraId="69A10DC3" w14:textId="77777777" w:rsidR="0071585C" w:rsidRPr="0071585C" w:rsidRDefault="0071585C" w:rsidP="0071585C">
      <w:pPr>
        <w:pStyle w:val="a0"/>
        <w:tabs>
          <w:tab w:val="num" w:pos="1418"/>
        </w:tabs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Эти процессы создают оптимальные условия для дальнейшего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переварива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пищи в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желудке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кишечнике. Торопливый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прием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ребенком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пищи,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недоста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точное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пережевывание ее вследствие заболеваний зубов, слизистой оболочки рта приводят к нарушению начальных фаз пищеварения и раздражению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слизи- стой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оболочки желудка, а в последующем — к развитию гастрита.</w:t>
      </w:r>
    </w:p>
    <w:p w14:paraId="6299CE73" w14:textId="77777777" w:rsidR="0071585C" w:rsidRPr="0071585C" w:rsidRDefault="0071585C" w:rsidP="0071585C">
      <w:pPr>
        <w:pStyle w:val="a0"/>
        <w:tabs>
          <w:tab w:val="num" w:pos="1418"/>
        </w:tabs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Это одна сторона взаимосвязи органов ротовой полости и системы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пище- варения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. Другая сторона проявляется в том, что при заболеваниях органов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товой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полости (стоматит, гингивит, кариес зубов) пища попадает в желудок инфицированной патогенными микроорганизмами, которые сами по себе и своими токсинами могут поражать желудочно-кишечный тракт, вызывая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забо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левания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желудка, двенадцатиперстной кишки, кишечника и других органов пищеварения. Заболевания органов полости рта способствуют хронизации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тологических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процессов в желудке, кишечнике, желчных путях.</w:t>
      </w:r>
    </w:p>
    <w:p w14:paraId="4191FF19" w14:textId="77777777" w:rsidR="0071585C" w:rsidRPr="0071585C" w:rsidRDefault="0071585C" w:rsidP="0071585C">
      <w:pPr>
        <w:tabs>
          <w:tab w:val="num" w:pos="1418"/>
        </w:tabs>
        <w:ind w:right="422"/>
        <w:jc w:val="both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b/>
          <w:sz w:val="24"/>
          <w:szCs w:val="24"/>
        </w:rPr>
        <w:t xml:space="preserve">Хронические заболевания желудка и кишечника </w:t>
      </w:r>
      <w:r w:rsidRPr="0071585C">
        <w:rPr>
          <w:rFonts w:ascii="Times New Roman" w:hAnsi="Times New Roman" w:cs="Times New Roman"/>
          <w:sz w:val="24"/>
          <w:szCs w:val="24"/>
        </w:rPr>
        <w:t xml:space="preserve">всегда вызывают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раз- личной</w:t>
      </w:r>
      <w:proofErr w:type="gramEnd"/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степени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нарушения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всасывания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пищевых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веществ,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а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значат,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болезни</w:t>
      </w:r>
    </w:p>
    <w:p w14:paraId="18F43C73" w14:textId="77777777" w:rsidR="0071585C" w:rsidRPr="0071585C" w:rsidRDefault="0071585C" w:rsidP="0071585C">
      <w:pPr>
        <w:tabs>
          <w:tab w:val="num" w:pos="1418"/>
        </w:tabs>
        <w:jc w:val="both"/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140" w:left="566" w:header="0" w:footer="941" w:gutter="0"/>
          <w:cols w:space="720"/>
        </w:sectPr>
      </w:pPr>
    </w:p>
    <w:p w14:paraId="6CBFBD80" w14:textId="77777777" w:rsidR="0071585C" w:rsidRPr="0071585C" w:rsidRDefault="0071585C" w:rsidP="0071585C">
      <w:pPr>
        <w:pStyle w:val="a0"/>
        <w:tabs>
          <w:tab w:val="num" w:pos="1418"/>
        </w:tabs>
        <w:spacing w:before="67"/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 xml:space="preserve">обмена веществ, которые в свою очередь неблагоприятно влияют на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формиро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вание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 структуру твердых тканей зубов у детей. Имеются наблюдения более частого поражения слизистых оболочек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рта у детей, страдающих хроническими болезнями органов пищеварения, например при хронических колитах,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хрониче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гепатите и циррозе печени нередко наблюдается хронический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рецидиви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рующий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афтозный стоматит.</w:t>
      </w:r>
    </w:p>
    <w:p w14:paraId="12D5BA69" w14:textId="77777777" w:rsidR="0071585C" w:rsidRPr="0071585C" w:rsidRDefault="0071585C" w:rsidP="0071585C">
      <w:pPr>
        <w:pStyle w:val="a0"/>
        <w:tabs>
          <w:tab w:val="num" w:pos="1418"/>
        </w:tabs>
        <w:spacing w:before="1"/>
        <w:ind w:right="420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О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тесной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связи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функционального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состояния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органов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пищеварения и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орга- нов</w:t>
      </w:r>
      <w:proofErr w:type="gramEnd"/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ротовой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полости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слюнных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желез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свидетельствует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изменения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концен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трации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водородных ионов в секрете желез (рН слюны). Реакция слюны у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здоро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вого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ребенка колеблется от слабокислотной до слабощелочной (рН 5,6—7,6). При повышении кислотности желудочного сока (гиперацидное состояние)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ре- акция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слюны становится более щелочной. И, наоборот, слюна имеет явно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кис-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лую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реакцию в случае снижения кислотности желудочного сока (гипоацидное состояние). С точки зрения врача-стоматолога, более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кислаяслюна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нежела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тельное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явление, так как она оказывает неблагоприятное влияние на ткани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бов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, создавая лучшие условия для развития кариеса. В связи с этим при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профи-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лактике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кариеса необходимо предусмотреть лечебные мероприятия,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направлен-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ные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на нормализацию кислотности желудочного сока, особенно при наличии у пациента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гипацидного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состояния. Таким образом, требуется совместное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наблю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дение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стоматолога и педиатра за ребенком в подобной ситуации.</w:t>
      </w:r>
    </w:p>
    <w:p w14:paraId="2C5CF8A1" w14:textId="77777777" w:rsidR="0071585C" w:rsidRPr="0071585C" w:rsidRDefault="0071585C" w:rsidP="0071585C">
      <w:pPr>
        <w:pStyle w:val="a0"/>
        <w:tabs>
          <w:tab w:val="num" w:pos="1418"/>
        </w:tabs>
        <w:spacing w:before="2"/>
        <w:ind w:right="429"/>
        <w:jc w:val="right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Взаимосвязь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состояния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органов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пищеварения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ротовой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полости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иллю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стрируется</w:t>
      </w:r>
      <w:proofErr w:type="spellEnd"/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только</w:t>
      </w:r>
      <w:r w:rsidRPr="0071585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функциональными,</w:t>
      </w:r>
      <w:r w:rsidRPr="0071585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но</w:t>
      </w:r>
      <w:r w:rsidRPr="0071585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морфологическими</w:t>
      </w:r>
      <w:r w:rsidRPr="0071585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изменениями. Установлено, что при хронических заболеваниях желудка и кишечника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возни-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кает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гиперплазия лимфоидных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образований в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слизистой оболочке этих</w:t>
      </w:r>
      <w:r w:rsidRPr="007158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органов. Аналогичные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изменения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отмечаются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слизистой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оболочке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ротоглотки.</w:t>
      </w:r>
    </w:p>
    <w:p w14:paraId="05BB11F5" w14:textId="77777777" w:rsidR="0071585C" w:rsidRPr="0071585C" w:rsidRDefault="0071585C" w:rsidP="0071585C">
      <w:pPr>
        <w:pStyle w:val="a0"/>
        <w:tabs>
          <w:tab w:val="num" w:pos="1418"/>
        </w:tabs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Они позволяют рассматривать заболевания органов пищеварения и ротовой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лости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как системные, для ликвидации которых необходимы совместные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лечеб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ные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мероприятия как врача-стоматолога детского, так и педиатра. В противном случае лечение стоматологических заболеваний, особенно слизистой оболочки рта, может оказаться или малоэффективным, или вообще неэффективным.</w:t>
      </w:r>
    </w:p>
    <w:p w14:paraId="74AC92D5" w14:textId="77777777" w:rsidR="0071585C" w:rsidRPr="0071585C" w:rsidRDefault="0071585C" w:rsidP="0071585C">
      <w:pPr>
        <w:pStyle w:val="a0"/>
        <w:tabs>
          <w:tab w:val="num" w:pos="1418"/>
        </w:tabs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Заболевания слизистой оболочки рта у детей первых лет жизни являются весьма распространенными. С ними детский стоматолог встречается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практиче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ежедневно при приеме детей в поликлинике. В этой связи следует отметить зависимость заболеваний, объединяемых в группу стоматитов, от состояний общей реактивности детского организма, его сопротивляемости к воздействию различных патогенных агентов, например бактерий, вирусов, грибков.</w:t>
      </w:r>
    </w:p>
    <w:p w14:paraId="1B89E360" w14:textId="77777777" w:rsidR="0071585C" w:rsidRPr="0071585C" w:rsidRDefault="0071585C" w:rsidP="0071585C">
      <w:pPr>
        <w:pStyle w:val="a0"/>
        <w:tabs>
          <w:tab w:val="num" w:pos="1418"/>
        </w:tabs>
        <w:ind w:right="428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Такие бактериальные и вирусные заболевания, как скарлатина, корь,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энте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ровирусные</w:t>
      </w:r>
      <w:proofErr w:type="spellEnd"/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инфекции,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сопровождаются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поражениями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слизистых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оболочек.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По-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сле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длительных истощающие заболеваний, при развитии дистрофии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наблюда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ется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ослабление защитных механизмов у ребенка, в том числе иммунитета и неспецифических факторов защиты, например недостаточная выработка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лизо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цима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 ослабление фагоцитоза.</w:t>
      </w:r>
    </w:p>
    <w:p w14:paraId="13E4A63B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При этом нередко отмечаются грибковые поражения слизистой оболочки рта. Они могут возникать и при длительном, иногда без необходимости,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упо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треблении</w:t>
      </w:r>
      <w:proofErr w:type="spellEnd"/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антибиотиков.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У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ослабленных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детей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вирус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простого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герпеса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часто</w:t>
      </w:r>
    </w:p>
    <w:p w14:paraId="45C9DC6E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140" w:left="566" w:header="0" w:footer="941" w:gutter="0"/>
          <w:cols w:space="720"/>
        </w:sectPr>
      </w:pPr>
    </w:p>
    <w:p w14:paraId="6C1A4E3C" w14:textId="77777777" w:rsidR="0071585C" w:rsidRPr="0071585C" w:rsidRDefault="0071585C" w:rsidP="0071585C">
      <w:pPr>
        <w:pStyle w:val="a0"/>
        <w:tabs>
          <w:tab w:val="num" w:pos="1418"/>
        </w:tabs>
        <w:spacing w:before="67" w:line="242" w:lineRule="auto"/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lastRenderedPageBreak/>
        <w:t>вызывает тяжелую форму острого герпетического стоматита, который нередко переходит в рецидивирующую форму, резистентную к терапии.</w:t>
      </w:r>
    </w:p>
    <w:p w14:paraId="483851AD" w14:textId="77777777" w:rsidR="0071585C" w:rsidRPr="0071585C" w:rsidRDefault="0071585C" w:rsidP="0071585C">
      <w:pPr>
        <w:pStyle w:val="a0"/>
        <w:tabs>
          <w:tab w:val="num" w:pos="1418"/>
        </w:tabs>
        <w:ind w:right="42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Особое внимание врачей-стоматологов детских должны привлечь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заболе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вания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из группы так называемых </w:t>
      </w:r>
      <w:r w:rsidRPr="0071585C">
        <w:rPr>
          <w:rFonts w:ascii="Times New Roman" w:hAnsi="Times New Roman" w:cs="Times New Roman"/>
          <w:b/>
          <w:sz w:val="24"/>
          <w:szCs w:val="24"/>
        </w:rPr>
        <w:t xml:space="preserve">геморрагических </w:t>
      </w:r>
      <w:proofErr w:type="spellStart"/>
      <w:proofErr w:type="gramStart"/>
      <w:r w:rsidRPr="0071585C">
        <w:rPr>
          <w:rFonts w:ascii="Times New Roman" w:hAnsi="Times New Roman" w:cs="Times New Roman"/>
          <w:b/>
          <w:sz w:val="24"/>
          <w:szCs w:val="24"/>
        </w:rPr>
        <w:t>диатезов</w:t>
      </w:r>
      <w:r w:rsidRPr="0071585C">
        <w:rPr>
          <w:rFonts w:ascii="Times New Roman" w:hAnsi="Times New Roman" w:cs="Times New Roman"/>
          <w:sz w:val="24"/>
          <w:szCs w:val="24"/>
        </w:rPr>
        <w:t>,т.е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тех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заболева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 которые характеризуются предрасположенностью к кровотечениям.</w:t>
      </w:r>
    </w:p>
    <w:p w14:paraId="33A239AF" w14:textId="77777777" w:rsidR="0071585C" w:rsidRPr="0071585C" w:rsidRDefault="0071585C" w:rsidP="0071585C">
      <w:pPr>
        <w:pStyle w:val="a0"/>
        <w:tabs>
          <w:tab w:val="num" w:pos="1418"/>
        </w:tabs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Даже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небольшаятравматизация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слизистой оболочки рта, не говоря уже об удалении зубов, при некоторых из этих заболеваний может вызвать довольно тяжелые кровотечения, приводящие к резкой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анемизации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. В период активных проявлений заболеваний этой группы, таких как тромбоцитопеническая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пурпу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(болезнь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Верльгофа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), гемофилия, болезнь Виллебранда, естественно,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ника- ких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стоматологических манипуляций, сопровождающихся даже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незначитель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ной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травматизацией тканей ротовой полости, проводить нельзя.</w:t>
      </w:r>
    </w:p>
    <w:p w14:paraId="718BAE43" w14:textId="77777777" w:rsidR="0071585C" w:rsidRPr="0071585C" w:rsidRDefault="0071585C" w:rsidP="0071585C">
      <w:pPr>
        <w:pStyle w:val="a0"/>
        <w:tabs>
          <w:tab w:val="num" w:pos="1418"/>
        </w:tabs>
        <w:ind w:right="423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Иное дело, когда отчетливых симптомов этих заболеваний нет, хотя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воз-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можность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возникновения кровотечений существует. Стоматолог должен перед любой травмирующей манипуляцией собрать анамнез, который поможет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уста-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новить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перенесенные ребенком заболевания, сопровождающиеся повышенной кровоточивостью, или наличие подобных заболеваний у родителей, близких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родственников.</w:t>
      </w:r>
    </w:p>
    <w:p w14:paraId="16A92951" w14:textId="77777777" w:rsidR="0071585C" w:rsidRPr="0071585C" w:rsidRDefault="0071585C" w:rsidP="0071585C">
      <w:pPr>
        <w:pStyle w:val="a0"/>
        <w:tabs>
          <w:tab w:val="num" w:pos="1418"/>
        </w:tabs>
        <w:ind w:right="421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Такой ребенок нуждается в обязательном осмотре врачом-педиатром. Намеченная манипуляция осуществляется после предварительной подготовки, проведенной совместно стоматологом и педиатром.</w:t>
      </w:r>
    </w:p>
    <w:p w14:paraId="72A2CE55" w14:textId="77777777" w:rsidR="0071585C" w:rsidRPr="0071585C" w:rsidRDefault="0071585C" w:rsidP="0071585C">
      <w:pPr>
        <w:pStyle w:val="a0"/>
        <w:tabs>
          <w:tab w:val="num" w:pos="1418"/>
        </w:tabs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Как правило, дети, страдающие геморрагическим диатезом, находятся под активным диспансерным наблюдением в поликлинике по месту жительства. Поэтому на основании выписки из поликлинической истории развития ребенка или непосредственного знакомства с ней врач-стоматолог получает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необходи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мую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информацию.</w:t>
      </w:r>
    </w:p>
    <w:p w14:paraId="6AD27EC6" w14:textId="77777777" w:rsidR="0071585C" w:rsidRPr="0071585C" w:rsidRDefault="0071585C" w:rsidP="0071585C">
      <w:pPr>
        <w:pStyle w:val="a0"/>
        <w:tabs>
          <w:tab w:val="num" w:pos="1418"/>
        </w:tabs>
        <w:ind w:right="426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Из заболеваний группы геморрагических диатезов наибольшего внимания заслуживает </w:t>
      </w:r>
      <w:r w:rsidRPr="0071585C">
        <w:rPr>
          <w:rFonts w:ascii="Times New Roman" w:hAnsi="Times New Roman" w:cs="Times New Roman"/>
          <w:b/>
          <w:sz w:val="24"/>
          <w:szCs w:val="24"/>
        </w:rPr>
        <w:t xml:space="preserve">гемофилия, </w:t>
      </w:r>
      <w:r w:rsidRPr="0071585C">
        <w:rPr>
          <w:rFonts w:ascii="Times New Roman" w:hAnsi="Times New Roman" w:cs="Times New Roman"/>
          <w:sz w:val="24"/>
          <w:szCs w:val="24"/>
        </w:rPr>
        <w:t>для которой характерны периодически возникающие кровотечения даже после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незначительных повреждений или ранений слизистых оболочек и их мелких сосудов. Такие кровотечения остановить очень трудно.</w:t>
      </w:r>
    </w:p>
    <w:p w14:paraId="2856615A" w14:textId="77777777" w:rsidR="0071585C" w:rsidRPr="0071585C" w:rsidRDefault="0071585C" w:rsidP="0071585C">
      <w:pPr>
        <w:pStyle w:val="a0"/>
        <w:tabs>
          <w:tab w:val="num" w:pos="1418"/>
        </w:tabs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Заболевание это передается по наследству и радикально не излечивается. Поэтому для предупреждения возможных тяжелых кровотечений при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стомато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логических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процедурах врач-стоматолог должен располагать полной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медицин-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ской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информацией о больном. Получить такую информацию от педиатра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не- трудно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, так как каждый больной гемофилией находится под постоянным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пансернымнаблюдением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имеет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специальное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медицинское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заключение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типе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гемофилии,</w:t>
      </w:r>
      <w:r w:rsidRPr="0071585C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эффективности применявшихся ранее методов лечения.</w:t>
      </w:r>
    </w:p>
    <w:p w14:paraId="14E17112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Однако было бы неправильно рассматривать взаимосвязь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стоматологиче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ских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и соматических и инфекционных заболеваний ребенка только с точки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зре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влияния двух последних на формирование, развитие, характер течения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лезней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органов ротовой полости, зубочелюстной системы.</w:t>
      </w:r>
    </w:p>
    <w:p w14:paraId="27BB7BEF" w14:textId="77777777" w:rsidR="0071585C" w:rsidRPr="0071585C" w:rsidRDefault="0071585C" w:rsidP="0071585C">
      <w:pPr>
        <w:pStyle w:val="a0"/>
        <w:tabs>
          <w:tab w:val="num" w:pos="1418"/>
        </w:tabs>
        <w:ind w:right="432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 xml:space="preserve">Возникновение стоматологических заболеваний у нормально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развивающе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гося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здорового ребенка в свою очередь может привести к общему заболеванию. Об</w:t>
      </w:r>
      <w:r w:rsidRPr="0071585C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этом</w:t>
      </w:r>
      <w:r w:rsidRPr="0071585C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уже</w:t>
      </w:r>
      <w:r w:rsidRPr="0071585C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говорилось</w:t>
      </w:r>
      <w:r w:rsidRPr="0071585C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отношении</w:t>
      </w:r>
      <w:r w:rsidRPr="0071585C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болезней</w:t>
      </w:r>
      <w:r w:rsidRPr="0071585C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органов</w:t>
      </w:r>
      <w:r w:rsidRPr="0071585C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пищеварения.</w:t>
      </w:r>
      <w:r w:rsidRPr="0071585C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В</w:t>
      </w:r>
      <w:r w:rsidRPr="0071585C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>каче-</w:t>
      </w:r>
    </w:p>
    <w:p w14:paraId="5E8E42BC" w14:textId="77777777" w:rsidR="0071585C" w:rsidRPr="0071585C" w:rsidRDefault="0071585C" w:rsidP="0071585C">
      <w:pPr>
        <w:pStyle w:val="a0"/>
        <w:tabs>
          <w:tab w:val="num" w:pos="1418"/>
        </w:tabs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</w:p>
    <w:p w14:paraId="12A30802" w14:textId="77777777" w:rsidR="0071585C" w:rsidRPr="0071585C" w:rsidRDefault="0071585C" w:rsidP="0071585C">
      <w:pPr>
        <w:pStyle w:val="a0"/>
        <w:tabs>
          <w:tab w:val="num" w:pos="1418"/>
        </w:tabs>
        <w:spacing w:before="67" w:line="242" w:lineRule="auto"/>
        <w:ind w:right="426"/>
        <w:rPr>
          <w:rFonts w:ascii="Times New Roman" w:hAnsi="Times New Roman" w:cs="Times New Roman"/>
          <w:sz w:val="24"/>
          <w:szCs w:val="24"/>
        </w:rPr>
      </w:pPr>
      <w:bookmarkStart w:id="0" w:name="_bookmark51"/>
      <w:bookmarkEnd w:id="0"/>
      <w:proofErr w:type="spellStart"/>
      <w:r w:rsidRPr="0071585C">
        <w:rPr>
          <w:rFonts w:ascii="Times New Roman" w:hAnsi="Times New Roman" w:cs="Times New Roman"/>
          <w:sz w:val="24"/>
          <w:szCs w:val="24"/>
        </w:rPr>
        <w:lastRenderedPageBreak/>
        <w:t>стве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другого примера можно сослаться на отрицательное влияние кариеса на состояние здоровья ребенка.</w:t>
      </w:r>
    </w:p>
    <w:p w14:paraId="1376E2CF" w14:textId="77777777" w:rsidR="0071585C" w:rsidRPr="0071585C" w:rsidRDefault="0071585C" w:rsidP="0071585C">
      <w:pPr>
        <w:pStyle w:val="a0"/>
        <w:tabs>
          <w:tab w:val="num" w:pos="1418"/>
        </w:tabs>
        <w:ind w:right="425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b/>
          <w:sz w:val="24"/>
          <w:szCs w:val="24"/>
        </w:rPr>
        <w:t xml:space="preserve">Кариозный процесс </w:t>
      </w:r>
      <w:r w:rsidRPr="0071585C">
        <w:rPr>
          <w:rFonts w:ascii="Times New Roman" w:hAnsi="Times New Roman" w:cs="Times New Roman"/>
          <w:sz w:val="24"/>
          <w:szCs w:val="24"/>
        </w:rPr>
        <w:t>сопровождается развитием бактериальной флоры в пораженных зубах и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окружающих их тканях.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Это,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точки зрения</w:t>
      </w:r>
      <w:r w:rsidRPr="007158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педиатра,</w:t>
      </w:r>
      <w:r w:rsidRPr="007158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оча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говая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инфекция, которая оказывает постоянное влияние на организм ребенка в целом. У некоторых детей с пониженной или измененной реактивностью орга-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низма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очаговая инфекция может привести к развитию общих соматических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 xml:space="preserve">за-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болеваний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, например аллергических поражений слизистой оболочки рта,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желу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дочно-кишечной аллергии.</w:t>
      </w:r>
    </w:p>
    <w:p w14:paraId="52E7EDE0" w14:textId="77777777" w:rsidR="0071585C" w:rsidRPr="0071585C" w:rsidRDefault="0071585C" w:rsidP="0071585C">
      <w:pPr>
        <w:pStyle w:val="a0"/>
        <w:tabs>
          <w:tab w:val="num" w:pos="1418"/>
        </w:tabs>
        <w:ind w:right="427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Среди бактерий, развивающихся в пораженных кариесом зубах, могут находиться и стрептококки, которые оказывают сенсибилизирующее влияние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 xml:space="preserve">на организм ребенка. Повышенная сенсибилизация увеличивает риск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возникно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вения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 инфекционно-аллергических заболеваний, таких как ревматические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лезни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, некоторые виды системных васкулитов.</w:t>
      </w:r>
    </w:p>
    <w:p w14:paraId="269D7993" w14:textId="77777777" w:rsidR="0071585C" w:rsidRPr="0071585C" w:rsidRDefault="0071585C" w:rsidP="0071585C">
      <w:pPr>
        <w:pStyle w:val="a0"/>
        <w:tabs>
          <w:tab w:val="num" w:pos="1418"/>
        </w:tabs>
        <w:ind w:right="424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В заключение необходимо остановиться на влиянии лекарственных</w:t>
      </w:r>
      <w:r w:rsidRPr="0071585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1585C">
        <w:rPr>
          <w:rFonts w:ascii="Times New Roman" w:hAnsi="Times New Roman" w:cs="Times New Roman"/>
          <w:sz w:val="24"/>
          <w:szCs w:val="24"/>
        </w:rPr>
        <w:t>средств на состояние тканей и органов ротовой полости. Они применяются очень широко для лечения соматических и инфекционных заболеваний у детей. Эти влияния могут быть и нежелательными, неблагоприятными.</w:t>
      </w:r>
    </w:p>
    <w:p w14:paraId="024DD605" w14:textId="77777777" w:rsidR="0071585C" w:rsidRPr="0071585C" w:rsidRDefault="0071585C" w:rsidP="0071585C">
      <w:pPr>
        <w:pStyle w:val="a0"/>
        <w:tabs>
          <w:tab w:val="num" w:pos="1418"/>
        </w:tabs>
        <w:ind w:right="429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Длительно применяемые антибиотики нередко вызывают аллергические и грибковые поражения слизистой оболочки рта, в результате приема некоторых лекарственных препаратов изменяется цвет зубов, например тетрациклин и его производные приводят к появлению желтого окрашивания их. Длительное применение салицилатов способствует возникновению кариеса.</w:t>
      </w:r>
    </w:p>
    <w:p w14:paraId="7F183A94" w14:textId="77777777" w:rsidR="0071585C" w:rsidRPr="0071585C" w:rsidRDefault="0071585C" w:rsidP="0071585C">
      <w:pPr>
        <w:pStyle w:val="a0"/>
        <w:tabs>
          <w:tab w:val="num" w:pos="1418"/>
        </w:tabs>
        <w:ind w:right="420"/>
        <w:rPr>
          <w:rFonts w:ascii="Times New Roman" w:hAnsi="Times New Roman" w:cs="Times New Roman"/>
          <w:sz w:val="24"/>
          <w:szCs w:val="24"/>
        </w:rPr>
      </w:pPr>
      <w:r w:rsidRPr="0071585C">
        <w:rPr>
          <w:rFonts w:ascii="Times New Roman" w:hAnsi="Times New Roman" w:cs="Times New Roman"/>
          <w:sz w:val="24"/>
          <w:szCs w:val="24"/>
        </w:rPr>
        <w:t>Эффективность профилактики и лечения стоматологических заболеваний во многом зависит от совместной деятельности педиатра и стоматолога. Врач- стоматолог детский имеет дело с пациентами, организм которых находится в состоянии постоянного развития, совершенствования функций и это должно влиять на его деятельность.</w:t>
      </w:r>
    </w:p>
    <w:p w14:paraId="5F8C4BE2" w14:textId="77777777" w:rsidR="0071585C" w:rsidRPr="0071585C" w:rsidRDefault="0071585C" w:rsidP="0071585C">
      <w:pPr>
        <w:pStyle w:val="a0"/>
        <w:tabs>
          <w:tab w:val="num" w:pos="1418"/>
        </w:tabs>
        <w:ind w:right="420"/>
        <w:rPr>
          <w:rFonts w:ascii="Times New Roman" w:hAnsi="Times New Roman" w:cs="Times New Roman"/>
          <w:sz w:val="24"/>
          <w:szCs w:val="24"/>
        </w:rPr>
        <w:sectPr w:rsidR="0071585C" w:rsidRPr="0071585C">
          <w:pgSz w:w="11910" w:h="16840"/>
          <w:pgMar w:top="1040" w:right="708" w:bottom="1200" w:left="566" w:header="0" w:footer="941" w:gutter="0"/>
          <w:cols w:space="720"/>
        </w:sectPr>
      </w:pPr>
      <w:r w:rsidRPr="0071585C">
        <w:rPr>
          <w:rFonts w:ascii="Times New Roman" w:hAnsi="Times New Roman" w:cs="Times New Roman"/>
          <w:sz w:val="24"/>
          <w:szCs w:val="24"/>
        </w:rPr>
        <w:t xml:space="preserve">В системе диспансеризации детского населения стоматолог является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од- ним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из основных специалистов. Своевременное выявление им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стоматологиче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585C">
        <w:rPr>
          <w:rFonts w:ascii="Times New Roman" w:hAnsi="Times New Roman" w:cs="Times New Roman"/>
          <w:sz w:val="24"/>
          <w:szCs w:val="24"/>
        </w:rPr>
        <w:t>ских</w:t>
      </w:r>
      <w:proofErr w:type="spellEnd"/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заболеваний, лечение их имеют немаловажное значение в оздоровлении детей. Здесь также стоматолог должен работать в контакте с </w:t>
      </w:r>
      <w:proofErr w:type="gramStart"/>
      <w:r w:rsidRPr="0071585C">
        <w:rPr>
          <w:rFonts w:ascii="Times New Roman" w:hAnsi="Times New Roman" w:cs="Times New Roman"/>
          <w:sz w:val="24"/>
          <w:szCs w:val="24"/>
        </w:rPr>
        <w:t>педиатром, тем более, что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в системе организации стоматологической санации выделяется </w:t>
      </w:r>
      <w:proofErr w:type="spellStart"/>
      <w:proofErr w:type="gramStart"/>
      <w:r w:rsidRPr="0071585C">
        <w:rPr>
          <w:rFonts w:ascii="Times New Roman" w:hAnsi="Times New Roman" w:cs="Times New Roman"/>
          <w:sz w:val="24"/>
          <w:szCs w:val="24"/>
        </w:rPr>
        <w:t>груп</w:t>
      </w:r>
      <w:proofErr w:type="spellEnd"/>
      <w:r w:rsidRPr="0071585C">
        <w:rPr>
          <w:rFonts w:ascii="Times New Roman" w:hAnsi="Times New Roman" w:cs="Times New Roman"/>
          <w:sz w:val="24"/>
          <w:szCs w:val="24"/>
        </w:rPr>
        <w:t>- па</w:t>
      </w:r>
      <w:proofErr w:type="gramEnd"/>
      <w:r w:rsidRPr="0071585C">
        <w:rPr>
          <w:rFonts w:ascii="Times New Roman" w:hAnsi="Times New Roman" w:cs="Times New Roman"/>
          <w:sz w:val="24"/>
          <w:szCs w:val="24"/>
        </w:rPr>
        <w:t xml:space="preserve"> детей с соматическими заболеваниями.</w:t>
      </w:r>
    </w:p>
    <w:p w14:paraId="24480148" w14:textId="77777777" w:rsidR="00294BED" w:rsidRDefault="00294BED" w:rsidP="00294BED">
      <w:pPr>
        <w:pStyle w:val="11"/>
        <w:keepNext/>
        <w:keepLines/>
        <w:jc w:val="center"/>
        <w:rPr>
          <w:b/>
          <w:sz w:val="24"/>
          <w:szCs w:val="24"/>
        </w:rPr>
      </w:pPr>
      <w:r w:rsidRPr="00AD0E08">
        <w:rPr>
          <w:b/>
          <w:sz w:val="24"/>
          <w:szCs w:val="24"/>
        </w:rPr>
        <w:lastRenderedPageBreak/>
        <w:t>Основная литература</w:t>
      </w:r>
    </w:p>
    <w:p w14:paraId="7965FB5F" w14:textId="77777777" w:rsidR="00294BED" w:rsidRPr="00AD0E08" w:rsidRDefault="00294BED" w:rsidP="00294BED">
      <w:pPr>
        <w:pStyle w:val="11"/>
        <w:keepNext/>
        <w:keepLines/>
        <w:jc w:val="center"/>
        <w:rPr>
          <w:b/>
          <w:sz w:val="24"/>
          <w:szCs w:val="24"/>
        </w:rPr>
      </w:pPr>
    </w:p>
    <w:p w14:paraId="58697202" w14:textId="77777777" w:rsidR="00294BED" w:rsidRDefault="00294BED" w:rsidP="00441A3E">
      <w:pPr>
        <w:pStyle w:val="11"/>
        <w:keepNext/>
        <w:keepLines/>
        <w:numPr>
          <w:ilvl w:val="3"/>
          <w:numId w:val="5"/>
        </w:numPr>
        <w:ind w:left="567" w:hanging="141"/>
        <w:jc w:val="both"/>
        <w:rPr>
          <w:bCs/>
          <w:sz w:val="24"/>
          <w:szCs w:val="24"/>
        </w:rPr>
      </w:pPr>
      <w:r w:rsidRPr="007A6D7E">
        <w:rPr>
          <w:bCs/>
          <w:sz w:val="24"/>
          <w:szCs w:val="24"/>
        </w:rPr>
        <w:t>Первичная профилактика стоматологических заболеваний [Электронный ресурс</w:t>
      </w:r>
      <w:proofErr w:type="gramStart"/>
      <w:r w:rsidRPr="007A6D7E">
        <w:rPr>
          <w:bCs/>
          <w:sz w:val="24"/>
          <w:szCs w:val="24"/>
        </w:rPr>
        <w:t>] :</w:t>
      </w:r>
      <w:proofErr w:type="gramEnd"/>
      <w:r w:rsidRPr="007A6D7E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7A6D7E">
        <w:rPr>
          <w:bCs/>
          <w:sz w:val="24"/>
          <w:szCs w:val="24"/>
        </w:rPr>
        <w:t>Новосибирск :</w:t>
      </w:r>
      <w:proofErr w:type="gramEnd"/>
      <w:r w:rsidRPr="007A6D7E">
        <w:rPr>
          <w:bCs/>
          <w:sz w:val="24"/>
          <w:szCs w:val="24"/>
        </w:rPr>
        <w:t xml:space="preserve"> </w:t>
      </w:r>
      <w:proofErr w:type="spellStart"/>
      <w:r w:rsidRPr="007A6D7E">
        <w:rPr>
          <w:bCs/>
          <w:sz w:val="24"/>
          <w:szCs w:val="24"/>
        </w:rPr>
        <w:t>Сибмедиздат</w:t>
      </w:r>
      <w:proofErr w:type="spellEnd"/>
      <w:r w:rsidRPr="007A6D7E">
        <w:rPr>
          <w:bCs/>
          <w:sz w:val="24"/>
          <w:szCs w:val="24"/>
        </w:rPr>
        <w:t xml:space="preserve"> НГМУ, 2009. - 314 с. </w:t>
      </w:r>
    </w:p>
    <w:p w14:paraId="6047925D" w14:textId="77777777" w:rsidR="00294BED" w:rsidRDefault="00294BED" w:rsidP="00441A3E">
      <w:pPr>
        <w:pStyle w:val="11"/>
        <w:keepNext/>
        <w:keepLines/>
        <w:numPr>
          <w:ilvl w:val="3"/>
          <w:numId w:val="5"/>
        </w:numPr>
        <w:ind w:left="426" w:hanging="142"/>
        <w:jc w:val="both"/>
        <w:rPr>
          <w:bCs/>
          <w:sz w:val="24"/>
          <w:szCs w:val="24"/>
        </w:rPr>
      </w:pPr>
      <w:r w:rsidRPr="007A6D7E">
        <w:rPr>
          <w:bCs/>
          <w:sz w:val="24"/>
          <w:szCs w:val="24"/>
        </w:rPr>
        <w:t>Первичная профилактика стоматологических заболеваний [Электронный ресурс</w:t>
      </w:r>
      <w:proofErr w:type="gramStart"/>
      <w:r w:rsidRPr="007A6D7E">
        <w:rPr>
          <w:bCs/>
          <w:sz w:val="24"/>
          <w:szCs w:val="24"/>
        </w:rPr>
        <w:t>] :</w:t>
      </w:r>
      <w:proofErr w:type="gramEnd"/>
      <w:r w:rsidRPr="007A6D7E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7A6D7E">
        <w:rPr>
          <w:bCs/>
          <w:sz w:val="24"/>
          <w:szCs w:val="24"/>
        </w:rPr>
        <w:t>Новосибирск :</w:t>
      </w:r>
      <w:proofErr w:type="gramEnd"/>
      <w:r w:rsidRPr="007A6D7E">
        <w:rPr>
          <w:bCs/>
          <w:sz w:val="24"/>
          <w:szCs w:val="24"/>
        </w:rPr>
        <w:t xml:space="preserve"> </w:t>
      </w:r>
      <w:proofErr w:type="spellStart"/>
      <w:r w:rsidRPr="007A6D7E">
        <w:rPr>
          <w:bCs/>
          <w:sz w:val="24"/>
          <w:szCs w:val="24"/>
        </w:rPr>
        <w:t>Сибмедиздат</w:t>
      </w:r>
      <w:proofErr w:type="spellEnd"/>
      <w:r w:rsidRPr="007A6D7E">
        <w:rPr>
          <w:bCs/>
          <w:sz w:val="24"/>
          <w:szCs w:val="24"/>
        </w:rPr>
        <w:t xml:space="preserve"> НГМУ, 2015. - 192 с.</w:t>
      </w:r>
    </w:p>
    <w:p w14:paraId="34C6D93F" w14:textId="77777777" w:rsidR="00294BED" w:rsidRDefault="00294BED" w:rsidP="00441A3E">
      <w:pPr>
        <w:pStyle w:val="11"/>
        <w:keepNext/>
        <w:keepLines/>
        <w:numPr>
          <w:ilvl w:val="3"/>
          <w:numId w:val="5"/>
        </w:numPr>
        <w:ind w:left="426" w:hanging="142"/>
        <w:jc w:val="both"/>
        <w:rPr>
          <w:bCs/>
          <w:sz w:val="24"/>
          <w:szCs w:val="24"/>
        </w:rPr>
      </w:pPr>
      <w:r w:rsidRPr="007A6D7E">
        <w:rPr>
          <w:bCs/>
          <w:sz w:val="24"/>
          <w:szCs w:val="24"/>
        </w:rPr>
        <w:t xml:space="preserve">Первичная профилактика стоматологических </w:t>
      </w:r>
      <w:proofErr w:type="gramStart"/>
      <w:r w:rsidRPr="007A6D7E">
        <w:rPr>
          <w:bCs/>
          <w:sz w:val="24"/>
          <w:szCs w:val="24"/>
        </w:rPr>
        <w:t>заболеваний :</w:t>
      </w:r>
      <w:proofErr w:type="gramEnd"/>
      <w:r w:rsidRPr="007A6D7E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7A6D7E">
        <w:rPr>
          <w:bCs/>
          <w:sz w:val="24"/>
          <w:szCs w:val="24"/>
        </w:rPr>
        <w:t>Новосибирск :</w:t>
      </w:r>
      <w:proofErr w:type="gramEnd"/>
      <w:r w:rsidRPr="007A6D7E">
        <w:rPr>
          <w:bCs/>
          <w:sz w:val="24"/>
          <w:szCs w:val="24"/>
        </w:rPr>
        <w:t xml:space="preserve"> </w:t>
      </w:r>
      <w:proofErr w:type="spellStart"/>
      <w:r w:rsidRPr="007A6D7E">
        <w:rPr>
          <w:bCs/>
          <w:sz w:val="24"/>
          <w:szCs w:val="24"/>
        </w:rPr>
        <w:t>Сибмедиздат</w:t>
      </w:r>
      <w:proofErr w:type="spellEnd"/>
      <w:r w:rsidRPr="007A6D7E">
        <w:rPr>
          <w:bCs/>
          <w:sz w:val="24"/>
          <w:szCs w:val="24"/>
        </w:rPr>
        <w:t xml:space="preserve"> НГМУ, 2009. - 314 с.</w:t>
      </w:r>
    </w:p>
    <w:p w14:paraId="4B890919" w14:textId="77777777" w:rsidR="00294BED" w:rsidRPr="00DD4C99" w:rsidRDefault="00294BED" w:rsidP="00294BED">
      <w:pPr>
        <w:autoSpaceDE w:val="0"/>
        <w:autoSpaceDN w:val="0"/>
        <w:adjustRightInd w:val="0"/>
      </w:pPr>
    </w:p>
    <w:p w14:paraId="632EDB4C" w14:textId="77777777" w:rsidR="00294BED" w:rsidRPr="00294BED" w:rsidRDefault="00294BED" w:rsidP="00294BED">
      <w:pPr>
        <w:pStyle w:val="11"/>
        <w:keepNext/>
        <w:jc w:val="center"/>
        <w:rPr>
          <w:b/>
          <w:sz w:val="24"/>
          <w:szCs w:val="24"/>
        </w:rPr>
      </w:pPr>
      <w:r w:rsidRPr="00294BED">
        <w:rPr>
          <w:b/>
          <w:sz w:val="24"/>
          <w:szCs w:val="24"/>
        </w:rPr>
        <w:t>Дополнительная литература</w:t>
      </w:r>
    </w:p>
    <w:p w14:paraId="179FDCEF" w14:textId="77777777" w:rsidR="00294BED" w:rsidRPr="00294BED" w:rsidRDefault="00294BED" w:rsidP="00294BED">
      <w:pPr>
        <w:pStyle w:val="11"/>
        <w:keepNext/>
        <w:jc w:val="center"/>
        <w:rPr>
          <w:b/>
          <w:sz w:val="24"/>
          <w:szCs w:val="24"/>
        </w:rPr>
      </w:pPr>
    </w:p>
    <w:p w14:paraId="6AEB8CFF" w14:textId="77777777" w:rsidR="00294BED" w:rsidRPr="00294BED" w:rsidRDefault="00294BED" w:rsidP="00441A3E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Гигиена при зубном </w:t>
      </w:r>
      <w:proofErr w:type="gramStart"/>
      <w:r w:rsidRPr="00294BED">
        <w:rPr>
          <w:rFonts w:ascii="Times New Roman" w:hAnsi="Times New Roman" w:cs="Times New Roman"/>
          <w:bCs/>
        </w:rPr>
        <w:t>протезировании :</w:t>
      </w:r>
      <w:proofErr w:type="gramEnd"/>
      <w:r w:rsidRPr="00294BED">
        <w:rPr>
          <w:rFonts w:ascii="Times New Roman" w:hAnsi="Times New Roman" w:cs="Times New Roman"/>
          <w:bCs/>
        </w:rPr>
        <w:t xml:space="preserve"> учебное пособие / С. Б. </w:t>
      </w:r>
      <w:proofErr w:type="spellStart"/>
      <w:r w:rsidRPr="00294BED">
        <w:rPr>
          <w:rFonts w:ascii="Times New Roman" w:hAnsi="Times New Roman" w:cs="Times New Roman"/>
          <w:bCs/>
        </w:rPr>
        <w:t>Улитовский</w:t>
      </w:r>
      <w:proofErr w:type="spellEnd"/>
      <w:r w:rsidRPr="00294BED">
        <w:rPr>
          <w:rFonts w:ascii="Times New Roman" w:hAnsi="Times New Roman" w:cs="Times New Roman"/>
          <w:bCs/>
        </w:rPr>
        <w:t xml:space="preserve">. - </w:t>
      </w:r>
      <w:proofErr w:type="gramStart"/>
      <w:r w:rsidRPr="00294BED">
        <w:rPr>
          <w:rFonts w:ascii="Times New Roman" w:hAnsi="Times New Roman" w:cs="Times New Roman"/>
          <w:bCs/>
        </w:rPr>
        <w:t>М. :</w:t>
      </w:r>
      <w:proofErr w:type="gramEnd"/>
      <w:r w:rsidRPr="00294BED">
        <w:rPr>
          <w:rFonts w:ascii="Times New Roman" w:hAnsi="Times New Roman" w:cs="Times New Roman"/>
          <w:bCs/>
        </w:rPr>
        <w:t xml:space="preserve"> </w:t>
      </w:r>
      <w:proofErr w:type="spellStart"/>
      <w:r w:rsidRPr="00294BED">
        <w:rPr>
          <w:rFonts w:ascii="Times New Roman" w:hAnsi="Times New Roman" w:cs="Times New Roman"/>
          <w:bCs/>
        </w:rPr>
        <w:t>МЕДпресс-информ</w:t>
      </w:r>
      <w:proofErr w:type="spellEnd"/>
      <w:r w:rsidRPr="00294BED">
        <w:rPr>
          <w:rFonts w:ascii="Times New Roman" w:hAnsi="Times New Roman" w:cs="Times New Roman"/>
          <w:bCs/>
        </w:rPr>
        <w:t xml:space="preserve">, 2009. - 112 с. </w:t>
      </w:r>
    </w:p>
    <w:p w14:paraId="698CFA1C" w14:textId="77777777" w:rsidR="00294BED" w:rsidRPr="00294BED" w:rsidRDefault="00294BED" w:rsidP="00441A3E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294BED">
        <w:rPr>
          <w:rFonts w:ascii="Times New Roman" w:hAnsi="Times New Roman" w:cs="Times New Roman"/>
          <w:bCs/>
        </w:rPr>
        <w:t>Галонский</w:t>
      </w:r>
      <w:proofErr w:type="spellEnd"/>
      <w:r w:rsidRPr="00294BED">
        <w:rPr>
          <w:rFonts w:ascii="Times New Roman" w:hAnsi="Times New Roman" w:cs="Times New Roman"/>
          <w:bCs/>
        </w:rPr>
        <w:t>, Е. А. Бриль, Н. В. Тарасова [и др.] ; Красноярский медицинский университет. - б/м : б/и, 2012. - 34 с.</w:t>
      </w:r>
    </w:p>
    <w:p w14:paraId="6063FE87" w14:textId="77777777" w:rsidR="00294BED" w:rsidRPr="00294BED" w:rsidRDefault="00294BED" w:rsidP="00441A3E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294BED">
        <w:rPr>
          <w:rFonts w:ascii="Times New Roman" w:hAnsi="Times New Roman" w:cs="Times New Roman"/>
          <w:bCs/>
        </w:rPr>
        <w:t>Галонский</w:t>
      </w:r>
      <w:proofErr w:type="spellEnd"/>
      <w:r w:rsidRPr="00294BED">
        <w:rPr>
          <w:rFonts w:ascii="Times New Roman" w:hAnsi="Times New Roman" w:cs="Times New Roman"/>
          <w:bCs/>
        </w:rPr>
        <w:t>, В. А. Федоров [и др.</w:t>
      </w:r>
      <w:proofErr w:type="gramStart"/>
      <w:r w:rsidRPr="00294BED">
        <w:rPr>
          <w:rFonts w:ascii="Times New Roman" w:hAnsi="Times New Roman" w:cs="Times New Roman"/>
          <w:bCs/>
        </w:rPr>
        <w:t>] ;</w:t>
      </w:r>
      <w:proofErr w:type="gramEnd"/>
      <w:r w:rsidRPr="00294BED">
        <w:rPr>
          <w:rFonts w:ascii="Times New Roman" w:hAnsi="Times New Roman" w:cs="Times New Roman"/>
          <w:bCs/>
        </w:rPr>
        <w:t xml:space="preserve"> Красноярский медицинский университет. - б/</w:t>
      </w:r>
      <w:proofErr w:type="gramStart"/>
      <w:r w:rsidRPr="00294BED">
        <w:rPr>
          <w:rFonts w:ascii="Times New Roman" w:hAnsi="Times New Roman" w:cs="Times New Roman"/>
          <w:bCs/>
        </w:rPr>
        <w:t>м :</w:t>
      </w:r>
      <w:proofErr w:type="gramEnd"/>
      <w:r w:rsidRPr="00294BED">
        <w:rPr>
          <w:rFonts w:ascii="Times New Roman" w:hAnsi="Times New Roman" w:cs="Times New Roman"/>
          <w:bCs/>
        </w:rPr>
        <w:t xml:space="preserve"> б/и, 2012. - 188 с.</w:t>
      </w:r>
    </w:p>
    <w:p w14:paraId="772872A2" w14:textId="77777777" w:rsidR="00294BED" w:rsidRPr="00294BED" w:rsidRDefault="00294BED" w:rsidP="00441A3E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294BED">
        <w:rPr>
          <w:rFonts w:ascii="Times New Roman" w:hAnsi="Times New Roman" w:cs="Times New Roman"/>
          <w:bCs/>
        </w:rPr>
        <w:t>] :</w:t>
      </w:r>
      <w:proofErr w:type="gramEnd"/>
      <w:r w:rsidRPr="00294BED">
        <w:rPr>
          <w:rFonts w:ascii="Times New Roman" w:hAnsi="Times New Roman" w:cs="Times New Roman"/>
          <w:bCs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294BED">
        <w:rPr>
          <w:rFonts w:ascii="Times New Roman" w:hAnsi="Times New Roman" w:cs="Times New Roman"/>
          <w:bCs/>
        </w:rPr>
        <w:t>Новосибирск :</w:t>
      </w:r>
      <w:proofErr w:type="gramEnd"/>
      <w:r w:rsidRPr="00294BED">
        <w:rPr>
          <w:rFonts w:ascii="Times New Roman" w:hAnsi="Times New Roman" w:cs="Times New Roman"/>
          <w:bCs/>
        </w:rPr>
        <w:t xml:space="preserve"> </w:t>
      </w:r>
      <w:proofErr w:type="spellStart"/>
      <w:r w:rsidRPr="00294BED">
        <w:rPr>
          <w:rFonts w:ascii="Times New Roman" w:hAnsi="Times New Roman" w:cs="Times New Roman"/>
          <w:bCs/>
        </w:rPr>
        <w:t>Сибмедиздат</w:t>
      </w:r>
      <w:proofErr w:type="spellEnd"/>
      <w:r w:rsidRPr="00294BED">
        <w:rPr>
          <w:rFonts w:ascii="Times New Roman" w:hAnsi="Times New Roman" w:cs="Times New Roman"/>
          <w:bCs/>
        </w:rPr>
        <w:t xml:space="preserve"> НГМУ, 2014. - 108 с.</w:t>
      </w:r>
    </w:p>
    <w:p w14:paraId="65C298C6" w14:textId="77777777" w:rsidR="00294BED" w:rsidRPr="00294BED" w:rsidRDefault="00294BED" w:rsidP="00441A3E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294BED">
        <w:rPr>
          <w:rFonts w:ascii="Times New Roman" w:hAnsi="Times New Roman" w:cs="Times New Roman"/>
          <w:bCs/>
        </w:rPr>
        <w:t xml:space="preserve">Профилактика и лечение декомпенсированного кариеса у детей дошкольного </w:t>
      </w:r>
      <w:proofErr w:type="gramStart"/>
      <w:r w:rsidRPr="00294BED">
        <w:rPr>
          <w:rFonts w:ascii="Times New Roman" w:hAnsi="Times New Roman" w:cs="Times New Roman"/>
          <w:bCs/>
        </w:rPr>
        <w:t>возраста :</w:t>
      </w:r>
      <w:proofErr w:type="gramEnd"/>
      <w:r w:rsidRPr="00294BED">
        <w:rPr>
          <w:rFonts w:ascii="Times New Roman" w:hAnsi="Times New Roman" w:cs="Times New Roman"/>
          <w:bCs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294BED">
        <w:rPr>
          <w:rFonts w:ascii="Times New Roman" w:hAnsi="Times New Roman" w:cs="Times New Roman"/>
          <w:bCs/>
        </w:rPr>
        <w:t>Новосибирск :</w:t>
      </w:r>
      <w:proofErr w:type="gramEnd"/>
      <w:r w:rsidRPr="00294BED">
        <w:rPr>
          <w:rFonts w:ascii="Times New Roman" w:hAnsi="Times New Roman" w:cs="Times New Roman"/>
          <w:bCs/>
        </w:rPr>
        <w:t xml:space="preserve"> </w:t>
      </w:r>
      <w:proofErr w:type="spellStart"/>
      <w:r w:rsidRPr="00294BED">
        <w:rPr>
          <w:rFonts w:ascii="Times New Roman" w:hAnsi="Times New Roman" w:cs="Times New Roman"/>
          <w:bCs/>
        </w:rPr>
        <w:t>Сибмедиздат</w:t>
      </w:r>
      <w:proofErr w:type="spellEnd"/>
      <w:r w:rsidRPr="00294BED">
        <w:rPr>
          <w:rFonts w:ascii="Times New Roman" w:hAnsi="Times New Roman" w:cs="Times New Roman"/>
          <w:bCs/>
        </w:rPr>
        <w:t xml:space="preserve"> НГМУ, 2014. - 108 с</w:t>
      </w:r>
    </w:p>
    <w:p w14:paraId="756BE1B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BFC22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88893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04F985" w14:textId="77777777" w:rsidR="00B74004" w:rsidRDefault="00B74004" w:rsidP="00B74004"/>
    <w:p w14:paraId="33E5246E" w14:textId="77777777" w:rsidR="00C45C4C" w:rsidRDefault="00C45C4C"/>
    <w:sectPr w:rsidR="00C45C4C" w:rsidSect="00ED0FBB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F3AB4" w14:textId="77777777" w:rsidR="000433E8" w:rsidRDefault="000433E8">
      <w:pPr>
        <w:spacing w:after="0" w:line="240" w:lineRule="auto"/>
      </w:pPr>
      <w:r>
        <w:separator/>
      </w:r>
    </w:p>
  </w:endnote>
  <w:endnote w:type="continuationSeparator" w:id="0">
    <w:p w14:paraId="219AB5F9" w14:textId="77777777" w:rsidR="000433E8" w:rsidRDefault="0004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CA2E" w14:textId="77777777" w:rsidR="0071585C" w:rsidRDefault="0071585C" w:rsidP="00ED0FBB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14:paraId="4CA10161" w14:textId="77777777" w:rsidR="0071585C" w:rsidRDefault="0071585C" w:rsidP="00ED0FB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62211" w14:textId="77777777" w:rsidR="0071585C" w:rsidRDefault="0071585C" w:rsidP="00ED0FBB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ED5CA6">
      <w:rPr>
        <w:rStyle w:val="a6"/>
        <w:rFonts w:eastAsia="MS Mincho"/>
        <w:noProof/>
      </w:rPr>
      <w:t>8</w:t>
    </w:r>
    <w:r>
      <w:rPr>
        <w:rStyle w:val="a6"/>
        <w:rFonts w:eastAsia="MS Mincho"/>
      </w:rPr>
      <w:fldChar w:fldCharType="end"/>
    </w:r>
  </w:p>
  <w:p w14:paraId="4AF5B201" w14:textId="77777777" w:rsidR="0071585C" w:rsidRDefault="0071585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EAAF2" w14:textId="77777777" w:rsidR="000433E8" w:rsidRDefault="000433E8">
      <w:pPr>
        <w:spacing w:after="0" w:line="240" w:lineRule="auto"/>
      </w:pPr>
      <w:r>
        <w:separator/>
      </w:r>
    </w:p>
  </w:footnote>
  <w:footnote w:type="continuationSeparator" w:id="0">
    <w:p w14:paraId="77C589C8" w14:textId="77777777" w:rsidR="000433E8" w:rsidRDefault="00043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7B2A45"/>
    <w:multiLevelType w:val="hybridMultilevel"/>
    <w:tmpl w:val="AB54645C"/>
    <w:lvl w:ilvl="0" w:tplc="90CECCA0">
      <w:start w:val="1"/>
      <w:numFmt w:val="decimal"/>
      <w:lvlText w:val="%1)"/>
      <w:lvlJc w:val="left"/>
      <w:pPr>
        <w:ind w:left="1983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E8ABB7C">
      <w:numFmt w:val="bullet"/>
      <w:lvlText w:val="•"/>
      <w:lvlJc w:val="left"/>
      <w:pPr>
        <w:ind w:left="2845" w:hanging="850"/>
      </w:pPr>
      <w:rPr>
        <w:rFonts w:hint="default"/>
        <w:lang w:val="ru-RU" w:eastAsia="en-US" w:bidi="ar-SA"/>
      </w:rPr>
    </w:lvl>
    <w:lvl w:ilvl="2" w:tplc="18665134">
      <w:numFmt w:val="bullet"/>
      <w:lvlText w:val="•"/>
      <w:lvlJc w:val="left"/>
      <w:pPr>
        <w:ind w:left="3710" w:hanging="850"/>
      </w:pPr>
      <w:rPr>
        <w:rFonts w:hint="default"/>
        <w:lang w:val="ru-RU" w:eastAsia="en-US" w:bidi="ar-SA"/>
      </w:rPr>
    </w:lvl>
    <w:lvl w:ilvl="3" w:tplc="9D82F010">
      <w:numFmt w:val="bullet"/>
      <w:lvlText w:val="•"/>
      <w:lvlJc w:val="left"/>
      <w:pPr>
        <w:ind w:left="4575" w:hanging="850"/>
      </w:pPr>
      <w:rPr>
        <w:rFonts w:hint="default"/>
        <w:lang w:val="ru-RU" w:eastAsia="en-US" w:bidi="ar-SA"/>
      </w:rPr>
    </w:lvl>
    <w:lvl w:ilvl="4" w:tplc="4A88B28E">
      <w:numFmt w:val="bullet"/>
      <w:lvlText w:val="•"/>
      <w:lvlJc w:val="left"/>
      <w:pPr>
        <w:ind w:left="5440" w:hanging="850"/>
      </w:pPr>
      <w:rPr>
        <w:rFonts w:hint="default"/>
        <w:lang w:val="ru-RU" w:eastAsia="en-US" w:bidi="ar-SA"/>
      </w:rPr>
    </w:lvl>
    <w:lvl w:ilvl="5" w:tplc="A43E8ED6">
      <w:numFmt w:val="bullet"/>
      <w:lvlText w:val="•"/>
      <w:lvlJc w:val="left"/>
      <w:pPr>
        <w:ind w:left="6306" w:hanging="850"/>
      </w:pPr>
      <w:rPr>
        <w:rFonts w:hint="default"/>
        <w:lang w:val="ru-RU" w:eastAsia="en-US" w:bidi="ar-SA"/>
      </w:rPr>
    </w:lvl>
    <w:lvl w:ilvl="6" w:tplc="265C193A">
      <w:numFmt w:val="bullet"/>
      <w:lvlText w:val="•"/>
      <w:lvlJc w:val="left"/>
      <w:pPr>
        <w:ind w:left="7171" w:hanging="850"/>
      </w:pPr>
      <w:rPr>
        <w:rFonts w:hint="default"/>
        <w:lang w:val="ru-RU" w:eastAsia="en-US" w:bidi="ar-SA"/>
      </w:rPr>
    </w:lvl>
    <w:lvl w:ilvl="7" w:tplc="29EC8756">
      <w:numFmt w:val="bullet"/>
      <w:lvlText w:val="•"/>
      <w:lvlJc w:val="left"/>
      <w:pPr>
        <w:ind w:left="8036" w:hanging="850"/>
      </w:pPr>
      <w:rPr>
        <w:rFonts w:hint="default"/>
        <w:lang w:val="ru-RU" w:eastAsia="en-US" w:bidi="ar-SA"/>
      </w:rPr>
    </w:lvl>
    <w:lvl w:ilvl="8" w:tplc="6FC2D2BC">
      <w:numFmt w:val="bullet"/>
      <w:lvlText w:val="•"/>
      <w:lvlJc w:val="left"/>
      <w:pPr>
        <w:ind w:left="8901" w:hanging="850"/>
      </w:pPr>
      <w:rPr>
        <w:rFonts w:hint="default"/>
        <w:lang w:val="ru-RU" w:eastAsia="en-US" w:bidi="ar-SA"/>
      </w:rPr>
    </w:lvl>
  </w:abstractNum>
  <w:abstractNum w:abstractNumId="3" w15:restartNumberingAfterBreak="0">
    <w:nsid w:val="04C660F8"/>
    <w:multiLevelType w:val="hybridMultilevel"/>
    <w:tmpl w:val="BC523E70"/>
    <w:lvl w:ilvl="0" w:tplc="C0E2319E">
      <w:start w:val="1"/>
      <w:numFmt w:val="decimal"/>
      <w:lvlText w:val="%1)"/>
      <w:lvlJc w:val="left"/>
      <w:pPr>
        <w:ind w:left="566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602EFA2">
      <w:numFmt w:val="bullet"/>
      <w:lvlText w:val="•"/>
      <w:lvlJc w:val="left"/>
      <w:pPr>
        <w:ind w:left="1567" w:hanging="850"/>
      </w:pPr>
      <w:rPr>
        <w:rFonts w:hint="default"/>
        <w:lang w:val="ru-RU" w:eastAsia="en-US" w:bidi="ar-SA"/>
      </w:rPr>
    </w:lvl>
    <w:lvl w:ilvl="2" w:tplc="9A60EF5E">
      <w:numFmt w:val="bullet"/>
      <w:lvlText w:val="•"/>
      <w:lvlJc w:val="left"/>
      <w:pPr>
        <w:ind w:left="2574" w:hanging="850"/>
      </w:pPr>
      <w:rPr>
        <w:rFonts w:hint="default"/>
        <w:lang w:val="ru-RU" w:eastAsia="en-US" w:bidi="ar-SA"/>
      </w:rPr>
    </w:lvl>
    <w:lvl w:ilvl="3" w:tplc="775EDAEC">
      <w:numFmt w:val="bullet"/>
      <w:lvlText w:val="•"/>
      <w:lvlJc w:val="left"/>
      <w:pPr>
        <w:ind w:left="3581" w:hanging="850"/>
      </w:pPr>
      <w:rPr>
        <w:rFonts w:hint="default"/>
        <w:lang w:val="ru-RU" w:eastAsia="en-US" w:bidi="ar-SA"/>
      </w:rPr>
    </w:lvl>
    <w:lvl w:ilvl="4" w:tplc="2DC8CA16">
      <w:numFmt w:val="bullet"/>
      <w:lvlText w:val="•"/>
      <w:lvlJc w:val="left"/>
      <w:pPr>
        <w:ind w:left="4588" w:hanging="850"/>
      </w:pPr>
      <w:rPr>
        <w:rFonts w:hint="default"/>
        <w:lang w:val="ru-RU" w:eastAsia="en-US" w:bidi="ar-SA"/>
      </w:rPr>
    </w:lvl>
    <w:lvl w:ilvl="5" w:tplc="4DDA2994">
      <w:numFmt w:val="bullet"/>
      <w:lvlText w:val="•"/>
      <w:lvlJc w:val="left"/>
      <w:pPr>
        <w:ind w:left="5596" w:hanging="850"/>
      </w:pPr>
      <w:rPr>
        <w:rFonts w:hint="default"/>
        <w:lang w:val="ru-RU" w:eastAsia="en-US" w:bidi="ar-SA"/>
      </w:rPr>
    </w:lvl>
    <w:lvl w:ilvl="6" w:tplc="A1863866">
      <w:numFmt w:val="bullet"/>
      <w:lvlText w:val="•"/>
      <w:lvlJc w:val="left"/>
      <w:pPr>
        <w:ind w:left="6603" w:hanging="850"/>
      </w:pPr>
      <w:rPr>
        <w:rFonts w:hint="default"/>
        <w:lang w:val="ru-RU" w:eastAsia="en-US" w:bidi="ar-SA"/>
      </w:rPr>
    </w:lvl>
    <w:lvl w:ilvl="7" w:tplc="F2BCD42C">
      <w:numFmt w:val="bullet"/>
      <w:lvlText w:val="•"/>
      <w:lvlJc w:val="left"/>
      <w:pPr>
        <w:ind w:left="7610" w:hanging="850"/>
      </w:pPr>
      <w:rPr>
        <w:rFonts w:hint="default"/>
        <w:lang w:val="ru-RU" w:eastAsia="en-US" w:bidi="ar-SA"/>
      </w:rPr>
    </w:lvl>
    <w:lvl w:ilvl="8" w:tplc="3F063FB6">
      <w:numFmt w:val="bullet"/>
      <w:lvlText w:val="•"/>
      <w:lvlJc w:val="left"/>
      <w:pPr>
        <w:ind w:left="8617" w:hanging="850"/>
      </w:pPr>
      <w:rPr>
        <w:rFonts w:hint="default"/>
        <w:lang w:val="ru-RU" w:eastAsia="en-US" w:bidi="ar-SA"/>
      </w:rPr>
    </w:lvl>
  </w:abstractNum>
  <w:abstractNum w:abstractNumId="4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A660193"/>
    <w:multiLevelType w:val="hybridMultilevel"/>
    <w:tmpl w:val="D2C68206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B4205"/>
    <w:multiLevelType w:val="hybridMultilevel"/>
    <w:tmpl w:val="9EC0A0A2"/>
    <w:lvl w:ilvl="0" w:tplc="F7A2CB2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A6EBD"/>
    <w:multiLevelType w:val="hybridMultilevel"/>
    <w:tmpl w:val="1B4C9D42"/>
    <w:lvl w:ilvl="0" w:tplc="848C8E7E">
      <w:numFmt w:val="bullet"/>
      <w:lvlText w:val="•"/>
      <w:lvlJc w:val="left"/>
      <w:pPr>
        <w:ind w:left="566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528EC3C">
      <w:numFmt w:val="bullet"/>
      <w:lvlText w:val="•"/>
      <w:lvlJc w:val="left"/>
      <w:pPr>
        <w:ind w:left="1567" w:hanging="142"/>
      </w:pPr>
      <w:rPr>
        <w:rFonts w:hint="default"/>
        <w:lang w:val="ru-RU" w:eastAsia="en-US" w:bidi="ar-SA"/>
      </w:rPr>
    </w:lvl>
    <w:lvl w:ilvl="2" w:tplc="7B9EC58A">
      <w:numFmt w:val="bullet"/>
      <w:lvlText w:val="•"/>
      <w:lvlJc w:val="left"/>
      <w:pPr>
        <w:ind w:left="2574" w:hanging="142"/>
      </w:pPr>
      <w:rPr>
        <w:rFonts w:hint="default"/>
        <w:lang w:val="ru-RU" w:eastAsia="en-US" w:bidi="ar-SA"/>
      </w:rPr>
    </w:lvl>
    <w:lvl w:ilvl="3" w:tplc="B9823E84">
      <w:numFmt w:val="bullet"/>
      <w:lvlText w:val="•"/>
      <w:lvlJc w:val="left"/>
      <w:pPr>
        <w:ind w:left="3581" w:hanging="142"/>
      </w:pPr>
      <w:rPr>
        <w:rFonts w:hint="default"/>
        <w:lang w:val="ru-RU" w:eastAsia="en-US" w:bidi="ar-SA"/>
      </w:rPr>
    </w:lvl>
    <w:lvl w:ilvl="4" w:tplc="BFF6C1A6">
      <w:numFmt w:val="bullet"/>
      <w:lvlText w:val="•"/>
      <w:lvlJc w:val="left"/>
      <w:pPr>
        <w:ind w:left="4588" w:hanging="142"/>
      </w:pPr>
      <w:rPr>
        <w:rFonts w:hint="default"/>
        <w:lang w:val="ru-RU" w:eastAsia="en-US" w:bidi="ar-SA"/>
      </w:rPr>
    </w:lvl>
    <w:lvl w:ilvl="5" w:tplc="9C1454D6">
      <w:numFmt w:val="bullet"/>
      <w:lvlText w:val="•"/>
      <w:lvlJc w:val="left"/>
      <w:pPr>
        <w:ind w:left="5596" w:hanging="142"/>
      </w:pPr>
      <w:rPr>
        <w:rFonts w:hint="default"/>
        <w:lang w:val="ru-RU" w:eastAsia="en-US" w:bidi="ar-SA"/>
      </w:rPr>
    </w:lvl>
    <w:lvl w:ilvl="6" w:tplc="2C202306">
      <w:numFmt w:val="bullet"/>
      <w:lvlText w:val="•"/>
      <w:lvlJc w:val="left"/>
      <w:pPr>
        <w:ind w:left="6603" w:hanging="142"/>
      </w:pPr>
      <w:rPr>
        <w:rFonts w:hint="default"/>
        <w:lang w:val="ru-RU" w:eastAsia="en-US" w:bidi="ar-SA"/>
      </w:rPr>
    </w:lvl>
    <w:lvl w:ilvl="7" w:tplc="F84AF518">
      <w:numFmt w:val="bullet"/>
      <w:lvlText w:val="•"/>
      <w:lvlJc w:val="left"/>
      <w:pPr>
        <w:ind w:left="7610" w:hanging="142"/>
      </w:pPr>
      <w:rPr>
        <w:rFonts w:hint="default"/>
        <w:lang w:val="ru-RU" w:eastAsia="en-US" w:bidi="ar-SA"/>
      </w:rPr>
    </w:lvl>
    <w:lvl w:ilvl="8" w:tplc="65E2273A">
      <w:numFmt w:val="bullet"/>
      <w:lvlText w:val="•"/>
      <w:lvlJc w:val="left"/>
      <w:pPr>
        <w:ind w:left="8617" w:hanging="142"/>
      </w:pPr>
      <w:rPr>
        <w:rFonts w:hint="default"/>
        <w:lang w:val="ru-RU" w:eastAsia="en-US" w:bidi="ar-SA"/>
      </w:rPr>
    </w:lvl>
  </w:abstractNum>
  <w:abstractNum w:abstractNumId="8" w15:restartNumberingAfterBreak="0">
    <w:nsid w:val="2E80254E"/>
    <w:multiLevelType w:val="hybridMultilevel"/>
    <w:tmpl w:val="CF687EF0"/>
    <w:lvl w:ilvl="0" w:tplc="1D1C0EA4">
      <w:start w:val="1"/>
      <w:numFmt w:val="decimal"/>
      <w:lvlText w:val="%1."/>
      <w:lvlJc w:val="left"/>
      <w:pPr>
        <w:ind w:left="1615" w:hanging="567"/>
      </w:pPr>
      <w:rPr>
        <w:rFonts w:hint="default"/>
        <w:spacing w:val="0"/>
        <w:w w:val="100"/>
        <w:lang w:val="ru-RU" w:eastAsia="en-US" w:bidi="ar-SA"/>
      </w:rPr>
    </w:lvl>
    <w:lvl w:ilvl="1" w:tplc="1EEA4DA2">
      <w:numFmt w:val="bullet"/>
      <w:lvlText w:val=""/>
      <w:lvlJc w:val="left"/>
      <w:pPr>
        <w:ind w:left="482" w:hanging="2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0266F18">
      <w:numFmt w:val="bullet"/>
      <w:lvlText w:val="•"/>
      <w:lvlJc w:val="left"/>
      <w:pPr>
        <w:ind w:left="1620" w:hanging="255"/>
      </w:pPr>
      <w:rPr>
        <w:rFonts w:hint="default"/>
        <w:lang w:val="ru-RU" w:eastAsia="en-US" w:bidi="ar-SA"/>
      </w:rPr>
    </w:lvl>
    <w:lvl w:ilvl="3" w:tplc="6068F944">
      <w:numFmt w:val="bullet"/>
      <w:lvlText w:val="•"/>
      <w:lvlJc w:val="left"/>
      <w:pPr>
        <w:ind w:left="2801" w:hanging="255"/>
      </w:pPr>
      <w:rPr>
        <w:rFonts w:hint="default"/>
        <w:lang w:val="ru-RU" w:eastAsia="en-US" w:bidi="ar-SA"/>
      </w:rPr>
    </w:lvl>
    <w:lvl w:ilvl="4" w:tplc="3F6C8C7A">
      <w:numFmt w:val="bullet"/>
      <w:lvlText w:val="•"/>
      <w:lvlJc w:val="left"/>
      <w:pPr>
        <w:ind w:left="3982" w:hanging="255"/>
      </w:pPr>
      <w:rPr>
        <w:rFonts w:hint="default"/>
        <w:lang w:val="ru-RU" w:eastAsia="en-US" w:bidi="ar-SA"/>
      </w:rPr>
    </w:lvl>
    <w:lvl w:ilvl="5" w:tplc="AA26DEB2">
      <w:numFmt w:val="bullet"/>
      <w:lvlText w:val="•"/>
      <w:lvlJc w:val="left"/>
      <w:pPr>
        <w:ind w:left="5164" w:hanging="255"/>
      </w:pPr>
      <w:rPr>
        <w:rFonts w:hint="default"/>
        <w:lang w:val="ru-RU" w:eastAsia="en-US" w:bidi="ar-SA"/>
      </w:rPr>
    </w:lvl>
    <w:lvl w:ilvl="6" w:tplc="EA0A3456">
      <w:numFmt w:val="bullet"/>
      <w:lvlText w:val="•"/>
      <w:lvlJc w:val="left"/>
      <w:pPr>
        <w:ind w:left="6345" w:hanging="255"/>
      </w:pPr>
      <w:rPr>
        <w:rFonts w:hint="default"/>
        <w:lang w:val="ru-RU" w:eastAsia="en-US" w:bidi="ar-SA"/>
      </w:rPr>
    </w:lvl>
    <w:lvl w:ilvl="7" w:tplc="3C0872A8">
      <w:numFmt w:val="bullet"/>
      <w:lvlText w:val="•"/>
      <w:lvlJc w:val="left"/>
      <w:pPr>
        <w:ind w:left="7526" w:hanging="255"/>
      </w:pPr>
      <w:rPr>
        <w:rFonts w:hint="default"/>
        <w:lang w:val="ru-RU" w:eastAsia="en-US" w:bidi="ar-SA"/>
      </w:rPr>
    </w:lvl>
    <w:lvl w:ilvl="8" w:tplc="0D8AE6DE">
      <w:numFmt w:val="bullet"/>
      <w:lvlText w:val="•"/>
      <w:lvlJc w:val="left"/>
      <w:pPr>
        <w:ind w:left="8708" w:hanging="255"/>
      </w:pPr>
      <w:rPr>
        <w:rFonts w:hint="default"/>
        <w:lang w:val="ru-RU" w:eastAsia="en-US" w:bidi="ar-SA"/>
      </w:rPr>
    </w:lvl>
  </w:abstractNum>
  <w:abstractNum w:abstractNumId="9" w15:restartNumberingAfterBreak="0">
    <w:nsid w:val="2FD25979"/>
    <w:multiLevelType w:val="hybridMultilevel"/>
    <w:tmpl w:val="FDF2D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A85E48"/>
    <w:multiLevelType w:val="hybridMultilevel"/>
    <w:tmpl w:val="D2C68206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C972A6"/>
    <w:multiLevelType w:val="hybridMultilevel"/>
    <w:tmpl w:val="3DC87DE8"/>
    <w:lvl w:ilvl="0" w:tplc="BF129984">
      <w:start w:val="1"/>
      <w:numFmt w:val="decimal"/>
      <w:lvlText w:val="%1."/>
      <w:lvlJc w:val="left"/>
      <w:pPr>
        <w:ind w:left="1334" w:hanging="286"/>
      </w:pPr>
      <w:rPr>
        <w:rFonts w:hint="default"/>
        <w:spacing w:val="0"/>
        <w:w w:val="100"/>
        <w:lang w:val="ru-RU" w:eastAsia="en-US" w:bidi="ar-SA"/>
      </w:rPr>
    </w:lvl>
    <w:lvl w:ilvl="1" w:tplc="C9229A68">
      <w:numFmt w:val="bullet"/>
      <w:lvlText w:val=""/>
      <w:lvlJc w:val="left"/>
      <w:pPr>
        <w:ind w:left="482" w:hanging="2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4F4CCDC">
      <w:numFmt w:val="bullet"/>
      <w:lvlText w:val="•"/>
      <w:lvlJc w:val="left"/>
      <w:pPr>
        <w:ind w:left="2421" w:hanging="255"/>
      </w:pPr>
      <w:rPr>
        <w:rFonts w:hint="default"/>
        <w:lang w:val="ru-RU" w:eastAsia="en-US" w:bidi="ar-SA"/>
      </w:rPr>
    </w:lvl>
    <w:lvl w:ilvl="3" w:tplc="C2E68568">
      <w:numFmt w:val="bullet"/>
      <w:lvlText w:val="•"/>
      <w:lvlJc w:val="left"/>
      <w:pPr>
        <w:ind w:left="3502" w:hanging="255"/>
      </w:pPr>
      <w:rPr>
        <w:rFonts w:hint="default"/>
        <w:lang w:val="ru-RU" w:eastAsia="en-US" w:bidi="ar-SA"/>
      </w:rPr>
    </w:lvl>
    <w:lvl w:ilvl="4" w:tplc="7F068906">
      <w:numFmt w:val="bullet"/>
      <w:lvlText w:val="•"/>
      <w:lvlJc w:val="left"/>
      <w:pPr>
        <w:ind w:left="4583" w:hanging="255"/>
      </w:pPr>
      <w:rPr>
        <w:rFonts w:hint="default"/>
        <w:lang w:val="ru-RU" w:eastAsia="en-US" w:bidi="ar-SA"/>
      </w:rPr>
    </w:lvl>
    <w:lvl w:ilvl="5" w:tplc="37A6249A">
      <w:numFmt w:val="bullet"/>
      <w:lvlText w:val="•"/>
      <w:lvlJc w:val="left"/>
      <w:pPr>
        <w:ind w:left="5664" w:hanging="255"/>
      </w:pPr>
      <w:rPr>
        <w:rFonts w:hint="default"/>
        <w:lang w:val="ru-RU" w:eastAsia="en-US" w:bidi="ar-SA"/>
      </w:rPr>
    </w:lvl>
    <w:lvl w:ilvl="6" w:tplc="6BB09E1E">
      <w:numFmt w:val="bullet"/>
      <w:lvlText w:val="•"/>
      <w:lvlJc w:val="left"/>
      <w:pPr>
        <w:ind w:left="6746" w:hanging="255"/>
      </w:pPr>
      <w:rPr>
        <w:rFonts w:hint="default"/>
        <w:lang w:val="ru-RU" w:eastAsia="en-US" w:bidi="ar-SA"/>
      </w:rPr>
    </w:lvl>
    <w:lvl w:ilvl="7" w:tplc="52B09F76">
      <w:numFmt w:val="bullet"/>
      <w:lvlText w:val="•"/>
      <w:lvlJc w:val="left"/>
      <w:pPr>
        <w:ind w:left="7827" w:hanging="255"/>
      </w:pPr>
      <w:rPr>
        <w:rFonts w:hint="default"/>
        <w:lang w:val="ru-RU" w:eastAsia="en-US" w:bidi="ar-SA"/>
      </w:rPr>
    </w:lvl>
    <w:lvl w:ilvl="8" w:tplc="DB18C40E">
      <w:numFmt w:val="bullet"/>
      <w:lvlText w:val="•"/>
      <w:lvlJc w:val="left"/>
      <w:pPr>
        <w:ind w:left="8908" w:hanging="255"/>
      </w:pPr>
      <w:rPr>
        <w:rFonts w:hint="default"/>
        <w:lang w:val="ru-RU" w:eastAsia="en-US" w:bidi="ar-SA"/>
      </w:rPr>
    </w:lvl>
  </w:abstractNum>
  <w:abstractNum w:abstractNumId="13" w15:restartNumberingAfterBreak="0">
    <w:nsid w:val="42D64E00"/>
    <w:multiLevelType w:val="hybridMultilevel"/>
    <w:tmpl w:val="4858B442"/>
    <w:lvl w:ilvl="0" w:tplc="E01E877A">
      <w:numFmt w:val="bullet"/>
      <w:lvlText w:val="•"/>
      <w:lvlJc w:val="left"/>
      <w:pPr>
        <w:ind w:left="11" w:hanging="7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17"/>
        <w:szCs w:val="17"/>
        <w:lang w:val="ru-RU" w:eastAsia="en-US" w:bidi="ar-SA"/>
      </w:rPr>
    </w:lvl>
    <w:lvl w:ilvl="1" w:tplc="CE426762">
      <w:numFmt w:val="bullet"/>
      <w:lvlText w:val="•"/>
      <w:lvlJc w:val="left"/>
      <w:pPr>
        <w:ind w:left="633" w:hanging="708"/>
      </w:pPr>
      <w:rPr>
        <w:rFonts w:hint="default"/>
        <w:lang w:val="ru-RU" w:eastAsia="en-US" w:bidi="ar-SA"/>
      </w:rPr>
    </w:lvl>
    <w:lvl w:ilvl="2" w:tplc="AB8CC48C">
      <w:numFmt w:val="bullet"/>
      <w:lvlText w:val="•"/>
      <w:lvlJc w:val="left"/>
      <w:pPr>
        <w:ind w:left="1247" w:hanging="708"/>
      </w:pPr>
      <w:rPr>
        <w:rFonts w:hint="default"/>
        <w:lang w:val="ru-RU" w:eastAsia="en-US" w:bidi="ar-SA"/>
      </w:rPr>
    </w:lvl>
    <w:lvl w:ilvl="3" w:tplc="A7701A1E">
      <w:numFmt w:val="bullet"/>
      <w:lvlText w:val="•"/>
      <w:lvlJc w:val="left"/>
      <w:pPr>
        <w:ind w:left="1861" w:hanging="708"/>
      </w:pPr>
      <w:rPr>
        <w:rFonts w:hint="default"/>
        <w:lang w:val="ru-RU" w:eastAsia="en-US" w:bidi="ar-SA"/>
      </w:rPr>
    </w:lvl>
    <w:lvl w:ilvl="4" w:tplc="7AC2C064">
      <w:numFmt w:val="bullet"/>
      <w:lvlText w:val="•"/>
      <w:lvlJc w:val="left"/>
      <w:pPr>
        <w:ind w:left="2474" w:hanging="708"/>
      </w:pPr>
      <w:rPr>
        <w:rFonts w:hint="default"/>
        <w:lang w:val="ru-RU" w:eastAsia="en-US" w:bidi="ar-SA"/>
      </w:rPr>
    </w:lvl>
    <w:lvl w:ilvl="5" w:tplc="6E6EEBA6">
      <w:numFmt w:val="bullet"/>
      <w:lvlText w:val="•"/>
      <w:lvlJc w:val="left"/>
      <w:pPr>
        <w:ind w:left="3088" w:hanging="708"/>
      </w:pPr>
      <w:rPr>
        <w:rFonts w:hint="default"/>
        <w:lang w:val="ru-RU" w:eastAsia="en-US" w:bidi="ar-SA"/>
      </w:rPr>
    </w:lvl>
    <w:lvl w:ilvl="6" w:tplc="C96271F8">
      <w:numFmt w:val="bullet"/>
      <w:lvlText w:val="•"/>
      <w:lvlJc w:val="left"/>
      <w:pPr>
        <w:ind w:left="3702" w:hanging="708"/>
      </w:pPr>
      <w:rPr>
        <w:rFonts w:hint="default"/>
        <w:lang w:val="ru-RU" w:eastAsia="en-US" w:bidi="ar-SA"/>
      </w:rPr>
    </w:lvl>
    <w:lvl w:ilvl="7" w:tplc="9AF64E60">
      <w:numFmt w:val="bullet"/>
      <w:lvlText w:val="•"/>
      <w:lvlJc w:val="left"/>
      <w:pPr>
        <w:ind w:left="4315" w:hanging="708"/>
      </w:pPr>
      <w:rPr>
        <w:rFonts w:hint="default"/>
        <w:lang w:val="ru-RU" w:eastAsia="en-US" w:bidi="ar-SA"/>
      </w:rPr>
    </w:lvl>
    <w:lvl w:ilvl="8" w:tplc="392CCC62">
      <w:numFmt w:val="bullet"/>
      <w:lvlText w:val="•"/>
      <w:lvlJc w:val="left"/>
      <w:pPr>
        <w:ind w:left="4929" w:hanging="708"/>
      </w:pPr>
      <w:rPr>
        <w:rFonts w:hint="default"/>
        <w:lang w:val="ru-RU" w:eastAsia="en-US" w:bidi="ar-SA"/>
      </w:rPr>
    </w:lvl>
  </w:abstractNum>
  <w:abstractNum w:abstractNumId="14" w15:restartNumberingAfterBreak="0">
    <w:nsid w:val="598A4F65"/>
    <w:multiLevelType w:val="hybridMultilevel"/>
    <w:tmpl w:val="459A9FD4"/>
    <w:lvl w:ilvl="0" w:tplc="1912130C">
      <w:numFmt w:val="bullet"/>
      <w:lvlText w:val=""/>
      <w:lvlJc w:val="left"/>
      <w:pPr>
        <w:ind w:left="48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7044FD4">
      <w:numFmt w:val="bullet"/>
      <w:lvlText w:val="•"/>
      <w:lvlJc w:val="left"/>
      <w:pPr>
        <w:ind w:left="1539" w:hanging="567"/>
      </w:pPr>
      <w:rPr>
        <w:rFonts w:hint="default"/>
        <w:lang w:val="ru-RU" w:eastAsia="en-US" w:bidi="ar-SA"/>
      </w:rPr>
    </w:lvl>
    <w:lvl w:ilvl="2" w:tplc="E7508F82">
      <w:numFmt w:val="bullet"/>
      <w:lvlText w:val="•"/>
      <w:lvlJc w:val="left"/>
      <w:pPr>
        <w:ind w:left="2598" w:hanging="567"/>
      </w:pPr>
      <w:rPr>
        <w:rFonts w:hint="default"/>
        <w:lang w:val="ru-RU" w:eastAsia="en-US" w:bidi="ar-SA"/>
      </w:rPr>
    </w:lvl>
    <w:lvl w:ilvl="3" w:tplc="F4FAD21C">
      <w:numFmt w:val="bullet"/>
      <w:lvlText w:val="•"/>
      <w:lvlJc w:val="left"/>
      <w:pPr>
        <w:ind w:left="3657" w:hanging="567"/>
      </w:pPr>
      <w:rPr>
        <w:rFonts w:hint="default"/>
        <w:lang w:val="ru-RU" w:eastAsia="en-US" w:bidi="ar-SA"/>
      </w:rPr>
    </w:lvl>
    <w:lvl w:ilvl="4" w:tplc="3910829A">
      <w:numFmt w:val="bullet"/>
      <w:lvlText w:val="•"/>
      <w:lvlJc w:val="left"/>
      <w:pPr>
        <w:ind w:left="4716" w:hanging="567"/>
      </w:pPr>
      <w:rPr>
        <w:rFonts w:hint="default"/>
        <w:lang w:val="ru-RU" w:eastAsia="en-US" w:bidi="ar-SA"/>
      </w:rPr>
    </w:lvl>
    <w:lvl w:ilvl="5" w:tplc="C8ECA408">
      <w:numFmt w:val="bullet"/>
      <w:lvlText w:val="•"/>
      <w:lvlJc w:val="left"/>
      <w:pPr>
        <w:ind w:left="5775" w:hanging="567"/>
      </w:pPr>
      <w:rPr>
        <w:rFonts w:hint="default"/>
        <w:lang w:val="ru-RU" w:eastAsia="en-US" w:bidi="ar-SA"/>
      </w:rPr>
    </w:lvl>
    <w:lvl w:ilvl="6" w:tplc="2E6E7D46">
      <w:numFmt w:val="bullet"/>
      <w:lvlText w:val="•"/>
      <w:lvlJc w:val="left"/>
      <w:pPr>
        <w:ind w:left="6834" w:hanging="567"/>
      </w:pPr>
      <w:rPr>
        <w:rFonts w:hint="default"/>
        <w:lang w:val="ru-RU" w:eastAsia="en-US" w:bidi="ar-SA"/>
      </w:rPr>
    </w:lvl>
    <w:lvl w:ilvl="7" w:tplc="686C7678">
      <w:numFmt w:val="bullet"/>
      <w:lvlText w:val="•"/>
      <w:lvlJc w:val="left"/>
      <w:pPr>
        <w:ind w:left="7893" w:hanging="567"/>
      </w:pPr>
      <w:rPr>
        <w:rFonts w:hint="default"/>
        <w:lang w:val="ru-RU" w:eastAsia="en-US" w:bidi="ar-SA"/>
      </w:rPr>
    </w:lvl>
    <w:lvl w:ilvl="8" w:tplc="54ACC52A">
      <w:numFmt w:val="bullet"/>
      <w:lvlText w:val="•"/>
      <w:lvlJc w:val="left"/>
      <w:pPr>
        <w:ind w:left="8952" w:hanging="567"/>
      </w:pPr>
      <w:rPr>
        <w:rFonts w:hint="default"/>
        <w:lang w:val="ru-RU" w:eastAsia="en-US" w:bidi="ar-SA"/>
      </w:rPr>
    </w:lvl>
  </w:abstractNum>
  <w:abstractNum w:abstractNumId="15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B227234"/>
    <w:multiLevelType w:val="hybridMultilevel"/>
    <w:tmpl w:val="0D002AD2"/>
    <w:lvl w:ilvl="0" w:tplc="406A8324">
      <w:start w:val="1"/>
      <w:numFmt w:val="decimal"/>
      <w:lvlText w:val="%1."/>
      <w:lvlJc w:val="left"/>
      <w:pPr>
        <w:ind w:left="566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3E62A6">
      <w:numFmt w:val="bullet"/>
      <w:lvlText w:val="•"/>
      <w:lvlJc w:val="left"/>
      <w:pPr>
        <w:ind w:left="1567" w:hanging="850"/>
      </w:pPr>
      <w:rPr>
        <w:rFonts w:hint="default"/>
        <w:lang w:val="ru-RU" w:eastAsia="en-US" w:bidi="ar-SA"/>
      </w:rPr>
    </w:lvl>
    <w:lvl w:ilvl="2" w:tplc="E350084C">
      <w:numFmt w:val="bullet"/>
      <w:lvlText w:val="•"/>
      <w:lvlJc w:val="left"/>
      <w:pPr>
        <w:ind w:left="2574" w:hanging="850"/>
      </w:pPr>
      <w:rPr>
        <w:rFonts w:hint="default"/>
        <w:lang w:val="ru-RU" w:eastAsia="en-US" w:bidi="ar-SA"/>
      </w:rPr>
    </w:lvl>
    <w:lvl w:ilvl="3" w:tplc="978EAD64">
      <w:numFmt w:val="bullet"/>
      <w:lvlText w:val="•"/>
      <w:lvlJc w:val="left"/>
      <w:pPr>
        <w:ind w:left="3581" w:hanging="850"/>
      </w:pPr>
      <w:rPr>
        <w:rFonts w:hint="default"/>
        <w:lang w:val="ru-RU" w:eastAsia="en-US" w:bidi="ar-SA"/>
      </w:rPr>
    </w:lvl>
    <w:lvl w:ilvl="4" w:tplc="4AAE5754">
      <w:numFmt w:val="bullet"/>
      <w:lvlText w:val="•"/>
      <w:lvlJc w:val="left"/>
      <w:pPr>
        <w:ind w:left="4588" w:hanging="850"/>
      </w:pPr>
      <w:rPr>
        <w:rFonts w:hint="default"/>
        <w:lang w:val="ru-RU" w:eastAsia="en-US" w:bidi="ar-SA"/>
      </w:rPr>
    </w:lvl>
    <w:lvl w:ilvl="5" w:tplc="9E6E8AEA">
      <w:numFmt w:val="bullet"/>
      <w:lvlText w:val="•"/>
      <w:lvlJc w:val="left"/>
      <w:pPr>
        <w:ind w:left="5596" w:hanging="850"/>
      </w:pPr>
      <w:rPr>
        <w:rFonts w:hint="default"/>
        <w:lang w:val="ru-RU" w:eastAsia="en-US" w:bidi="ar-SA"/>
      </w:rPr>
    </w:lvl>
    <w:lvl w:ilvl="6" w:tplc="B1AEF60E">
      <w:numFmt w:val="bullet"/>
      <w:lvlText w:val="•"/>
      <w:lvlJc w:val="left"/>
      <w:pPr>
        <w:ind w:left="6603" w:hanging="850"/>
      </w:pPr>
      <w:rPr>
        <w:rFonts w:hint="default"/>
        <w:lang w:val="ru-RU" w:eastAsia="en-US" w:bidi="ar-SA"/>
      </w:rPr>
    </w:lvl>
    <w:lvl w:ilvl="7" w:tplc="41E69CBA">
      <w:numFmt w:val="bullet"/>
      <w:lvlText w:val="•"/>
      <w:lvlJc w:val="left"/>
      <w:pPr>
        <w:ind w:left="7610" w:hanging="850"/>
      </w:pPr>
      <w:rPr>
        <w:rFonts w:hint="default"/>
        <w:lang w:val="ru-RU" w:eastAsia="en-US" w:bidi="ar-SA"/>
      </w:rPr>
    </w:lvl>
    <w:lvl w:ilvl="8" w:tplc="309A0992">
      <w:numFmt w:val="bullet"/>
      <w:lvlText w:val="•"/>
      <w:lvlJc w:val="left"/>
      <w:pPr>
        <w:ind w:left="8617" w:hanging="850"/>
      </w:pPr>
      <w:rPr>
        <w:rFonts w:hint="default"/>
        <w:lang w:val="ru-RU" w:eastAsia="en-US" w:bidi="ar-SA"/>
      </w:rPr>
    </w:lvl>
  </w:abstractNum>
  <w:abstractNum w:abstractNumId="17" w15:restartNumberingAfterBreak="0">
    <w:nsid w:val="5B9236C5"/>
    <w:multiLevelType w:val="hybridMultilevel"/>
    <w:tmpl w:val="B76674E0"/>
    <w:lvl w:ilvl="0" w:tplc="508436C0">
      <w:start w:val="1"/>
      <w:numFmt w:val="decimal"/>
      <w:lvlText w:val="%1."/>
      <w:lvlJc w:val="left"/>
      <w:pPr>
        <w:ind w:left="482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B46D96">
      <w:numFmt w:val="bullet"/>
      <w:lvlText w:val="•"/>
      <w:lvlJc w:val="left"/>
      <w:pPr>
        <w:ind w:left="1539" w:hanging="286"/>
      </w:pPr>
      <w:rPr>
        <w:rFonts w:hint="default"/>
        <w:lang w:val="ru-RU" w:eastAsia="en-US" w:bidi="ar-SA"/>
      </w:rPr>
    </w:lvl>
    <w:lvl w:ilvl="2" w:tplc="A3F09B0A">
      <w:numFmt w:val="bullet"/>
      <w:lvlText w:val="•"/>
      <w:lvlJc w:val="left"/>
      <w:pPr>
        <w:ind w:left="2598" w:hanging="286"/>
      </w:pPr>
      <w:rPr>
        <w:rFonts w:hint="default"/>
        <w:lang w:val="ru-RU" w:eastAsia="en-US" w:bidi="ar-SA"/>
      </w:rPr>
    </w:lvl>
    <w:lvl w:ilvl="3" w:tplc="3C12FEE2">
      <w:numFmt w:val="bullet"/>
      <w:lvlText w:val="•"/>
      <w:lvlJc w:val="left"/>
      <w:pPr>
        <w:ind w:left="3657" w:hanging="286"/>
      </w:pPr>
      <w:rPr>
        <w:rFonts w:hint="default"/>
        <w:lang w:val="ru-RU" w:eastAsia="en-US" w:bidi="ar-SA"/>
      </w:rPr>
    </w:lvl>
    <w:lvl w:ilvl="4" w:tplc="B7A01E82">
      <w:numFmt w:val="bullet"/>
      <w:lvlText w:val="•"/>
      <w:lvlJc w:val="left"/>
      <w:pPr>
        <w:ind w:left="4716" w:hanging="286"/>
      </w:pPr>
      <w:rPr>
        <w:rFonts w:hint="default"/>
        <w:lang w:val="ru-RU" w:eastAsia="en-US" w:bidi="ar-SA"/>
      </w:rPr>
    </w:lvl>
    <w:lvl w:ilvl="5" w:tplc="D610B342">
      <w:numFmt w:val="bullet"/>
      <w:lvlText w:val="•"/>
      <w:lvlJc w:val="left"/>
      <w:pPr>
        <w:ind w:left="5775" w:hanging="286"/>
      </w:pPr>
      <w:rPr>
        <w:rFonts w:hint="default"/>
        <w:lang w:val="ru-RU" w:eastAsia="en-US" w:bidi="ar-SA"/>
      </w:rPr>
    </w:lvl>
    <w:lvl w:ilvl="6" w:tplc="7FDCC3FA">
      <w:numFmt w:val="bullet"/>
      <w:lvlText w:val="•"/>
      <w:lvlJc w:val="left"/>
      <w:pPr>
        <w:ind w:left="6834" w:hanging="286"/>
      </w:pPr>
      <w:rPr>
        <w:rFonts w:hint="default"/>
        <w:lang w:val="ru-RU" w:eastAsia="en-US" w:bidi="ar-SA"/>
      </w:rPr>
    </w:lvl>
    <w:lvl w:ilvl="7" w:tplc="E3F02D0E">
      <w:numFmt w:val="bullet"/>
      <w:lvlText w:val="•"/>
      <w:lvlJc w:val="left"/>
      <w:pPr>
        <w:ind w:left="7893" w:hanging="286"/>
      </w:pPr>
      <w:rPr>
        <w:rFonts w:hint="default"/>
        <w:lang w:val="ru-RU" w:eastAsia="en-US" w:bidi="ar-SA"/>
      </w:rPr>
    </w:lvl>
    <w:lvl w:ilvl="8" w:tplc="E5D82B5C">
      <w:numFmt w:val="bullet"/>
      <w:lvlText w:val="•"/>
      <w:lvlJc w:val="left"/>
      <w:pPr>
        <w:ind w:left="8952" w:hanging="286"/>
      </w:pPr>
      <w:rPr>
        <w:rFonts w:hint="default"/>
        <w:lang w:val="ru-RU" w:eastAsia="en-US" w:bidi="ar-SA"/>
      </w:rPr>
    </w:lvl>
  </w:abstractNum>
  <w:abstractNum w:abstractNumId="18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04063"/>
    <w:multiLevelType w:val="hybridMultilevel"/>
    <w:tmpl w:val="E07EC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953712"/>
    <w:multiLevelType w:val="hybridMultilevel"/>
    <w:tmpl w:val="B736035A"/>
    <w:lvl w:ilvl="0" w:tplc="0526DA1C">
      <w:start w:val="1"/>
      <w:numFmt w:val="decimal"/>
      <w:lvlText w:val="%1."/>
      <w:lvlJc w:val="left"/>
      <w:pPr>
        <w:ind w:left="1334" w:hanging="28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D29D22">
      <w:numFmt w:val="bullet"/>
      <w:lvlText w:val=""/>
      <w:lvlJc w:val="left"/>
      <w:pPr>
        <w:ind w:left="482" w:hanging="2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EB62A24">
      <w:numFmt w:val="bullet"/>
      <w:lvlText w:val="•"/>
      <w:lvlJc w:val="left"/>
      <w:pPr>
        <w:ind w:left="2421" w:hanging="255"/>
      </w:pPr>
      <w:rPr>
        <w:rFonts w:hint="default"/>
        <w:lang w:val="ru-RU" w:eastAsia="en-US" w:bidi="ar-SA"/>
      </w:rPr>
    </w:lvl>
    <w:lvl w:ilvl="3" w:tplc="123C0D06">
      <w:numFmt w:val="bullet"/>
      <w:lvlText w:val="•"/>
      <w:lvlJc w:val="left"/>
      <w:pPr>
        <w:ind w:left="3502" w:hanging="255"/>
      </w:pPr>
      <w:rPr>
        <w:rFonts w:hint="default"/>
        <w:lang w:val="ru-RU" w:eastAsia="en-US" w:bidi="ar-SA"/>
      </w:rPr>
    </w:lvl>
    <w:lvl w:ilvl="4" w:tplc="16643B5E">
      <w:numFmt w:val="bullet"/>
      <w:lvlText w:val="•"/>
      <w:lvlJc w:val="left"/>
      <w:pPr>
        <w:ind w:left="4583" w:hanging="255"/>
      </w:pPr>
      <w:rPr>
        <w:rFonts w:hint="default"/>
        <w:lang w:val="ru-RU" w:eastAsia="en-US" w:bidi="ar-SA"/>
      </w:rPr>
    </w:lvl>
    <w:lvl w:ilvl="5" w:tplc="01F8D0A4">
      <w:numFmt w:val="bullet"/>
      <w:lvlText w:val="•"/>
      <w:lvlJc w:val="left"/>
      <w:pPr>
        <w:ind w:left="5664" w:hanging="255"/>
      </w:pPr>
      <w:rPr>
        <w:rFonts w:hint="default"/>
        <w:lang w:val="ru-RU" w:eastAsia="en-US" w:bidi="ar-SA"/>
      </w:rPr>
    </w:lvl>
    <w:lvl w:ilvl="6" w:tplc="B6F2DC16">
      <w:numFmt w:val="bullet"/>
      <w:lvlText w:val="•"/>
      <w:lvlJc w:val="left"/>
      <w:pPr>
        <w:ind w:left="6746" w:hanging="255"/>
      </w:pPr>
      <w:rPr>
        <w:rFonts w:hint="default"/>
        <w:lang w:val="ru-RU" w:eastAsia="en-US" w:bidi="ar-SA"/>
      </w:rPr>
    </w:lvl>
    <w:lvl w:ilvl="7" w:tplc="F0101FAE">
      <w:numFmt w:val="bullet"/>
      <w:lvlText w:val="•"/>
      <w:lvlJc w:val="left"/>
      <w:pPr>
        <w:ind w:left="7827" w:hanging="255"/>
      </w:pPr>
      <w:rPr>
        <w:rFonts w:hint="default"/>
        <w:lang w:val="ru-RU" w:eastAsia="en-US" w:bidi="ar-SA"/>
      </w:rPr>
    </w:lvl>
    <w:lvl w:ilvl="8" w:tplc="C1B4891E">
      <w:numFmt w:val="bullet"/>
      <w:lvlText w:val="•"/>
      <w:lvlJc w:val="left"/>
      <w:pPr>
        <w:ind w:left="8908" w:hanging="255"/>
      </w:pPr>
      <w:rPr>
        <w:rFonts w:hint="default"/>
        <w:lang w:val="ru-RU" w:eastAsia="en-US" w:bidi="ar-SA"/>
      </w:rPr>
    </w:lvl>
  </w:abstractNum>
  <w:abstractNum w:abstractNumId="21" w15:restartNumberingAfterBreak="0">
    <w:nsid w:val="668428A0"/>
    <w:multiLevelType w:val="hybridMultilevel"/>
    <w:tmpl w:val="5CFC834A"/>
    <w:lvl w:ilvl="0" w:tplc="42A2B4E4">
      <w:start w:val="1"/>
      <w:numFmt w:val="decimal"/>
      <w:lvlText w:val="%1."/>
      <w:lvlJc w:val="left"/>
      <w:pPr>
        <w:ind w:left="104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E04D59C">
      <w:numFmt w:val="bullet"/>
      <w:lvlText w:val="•"/>
      <w:lvlJc w:val="left"/>
      <w:pPr>
        <w:ind w:left="2043" w:hanging="428"/>
      </w:pPr>
      <w:rPr>
        <w:rFonts w:hint="default"/>
        <w:lang w:val="ru-RU" w:eastAsia="en-US" w:bidi="ar-SA"/>
      </w:rPr>
    </w:lvl>
    <w:lvl w:ilvl="2" w:tplc="6A3E2B36">
      <w:numFmt w:val="bullet"/>
      <w:lvlText w:val="•"/>
      <w:lvlJc w:val="left"/>
      <w:pPr>
        <w:ind w:left="3046" w:hanging="428"/>
      </w:pPr>
      <w:rPr>
        <w:rFonts w:hint="default"/>
        <w:lang w:val="ru-RU" w:eastAsia="en-US" w:bidi="ar-SA"/>
      </w:rPr>
    </w:lvl>
    <w:lvl w:ilvl="3" w:tplc="031477A4">
      <w:numFmt w:val="bullet"/>
      <w:lvlText w:val="•"/>
      <w:lvlJc w:val="left"/>
      <w:pPr>
        <w:ind w:left="4049" w:hanging="428"/>
      </w:pPr>
      <w:rPr>
        <w:rFonts w:hint="default"/>
        <w:lang w:val="ru-RU" w:eastAsia="en-US" w:bidi="ar-SA"/>
      </w:rPr>
    </w:lvl>
    <w:lvl w:ilvl="4" w:tplc="7520AC8E">
      <w:numFmt w:val="bullet"/>
      <w:lvlText w:val="•"/>
      <w:lvlJc w:val="left"/>
      <w:pPr>
        <w:ind w:left="5052" w:hanging="428"/>
      </w:pPr>
      <w:rPr>
        <w:rFonts w:hint="default"/>
        <w:lang w:val="ru-RU" w:eastAsia="en-US" w:bidi="ar-SA"/>
      </w:rPr>
    </w:lvl>
    <w:lvl w:ilvl="5" w:tplc="3A368A7A">
      <w:numFmt w:val="bullet"/>
      <w:lvlText w:val="•"/>
      <w:lvlJc w:val="left"/>
      <w:pPr>
        <w:ind w:left="6055" w:hanging="428"/>
      </w:pPr>
      <w:rPr>
        <w:rFonts w:hint="default"/>
        <w:lang w:val="ru-RU" w:eastAsia="en-US" w:bidi="ar-SA"/>
      </w:rPr>
    </w:lvl>
    <w:lvl w:ilvl="6" w:tplc="F912C6D4">
      <w:numFmt w:val="bullet"/>
      <w:lvlText w:val="•"/>
      <w:lvlJc w:val="left"/>
      <w:pPr>
        <w:ind w:left="7058" w:hanging="428"/>
      </w:pPr>
      <w:rPr>
        <w:rFonts w:hint="default"/>
        <w:lang w:val="ru-RU" w:eastAsia="en-US" w:bidi="ar-SA"/>
      </w:rPr>
    </w:lvl>
    <w:lvl w:ilvl="7" w:tplc="65FCEDFE">
      <w:numFmt w:val="bullet"/>
      <w:lvlText w:val="•"/>
      <w:lvlJc w:val="left"/>
      <w:pPr>
        <w:ind w:left="8061" w:hanging="428"/>
      </w:pPr>
      <w:rPr>
        <w:rFonts w:hint="default"/>
        <w:lang w:val="ru-RU" w:eastAsia="en-US" w:bidi="ar-SA"/>
      </w:rPr>
    </w:lvl>
    <w:lvl w:ilvl="8" w:tplc="D392349C">
      <w:numFmt w:val="bullet"/>
      <w:lvlText w:val="•"/>
      <w:lvlJc w:val="left"/>
      <w:pPr>
        <w:ind w:left="9064" w:hanging="428"/>
      </w:pPr>
      <w:rPr>
        <w:rFonts w:hint="default"/>
        <w:lang w:val="ru-RU" w:eastAsia="en-US" w:bidi="ar-SA"/>
      </w:rPr>
    </w:lvl>
  </w:abstractNum>
  <w:abstractNum w:abstractNumId="22" w15:restartNumberingAfterBreak="0">
    <w:nsid w:val="6F822C19"/>
    <w:multiLevelType w:val="hybridMultilevel"/>
    <w:tmpl w:val="D2C68206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F27222"/>
    <w:multiLevelType w:val="hybridMultilevel"/>
    <w:tmpl w:val="C2A84B6C"/>
    <w:lvl w:ilvl="0" w:tplc="BB507FC2">
      <w:start w:val="1"/>
      <w:numFmt w:val="decimal"/>
      <w:lvlText w:val="%1)"/>
      <w:lvlJc w:val="left"/>
      <w:pPr>
        <w:ind w:left="566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C41302">
      <w:numFmt w:val="bullet"/>
      <w:lvlText w:val=""/>
      <w:lvlJc w:val="left"/>
      <w:pPr>
        <w:ind w:left="2139" w:hanging="6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B7E9266">
      <w:numFmt w:val="bullet"/>
      <w:lvlText w:val="•"/>
      <w:lvlJc w:val="left"/>
      <w:pPr>
        <w:ind w:left="3083" w:hanging="695"/>
      </w:pPr>
      <w:rPr>
        <w:rFonts w:hint="default"/>
        <w:lang w:val="ru-RU" w:eastAsia="en-US" w:bidi="ar-SA"/>
      </w:rPr>
    </w:lvl>
    <w:lvl w:ilvl="3" w:tplc="BDF4ED8C">
      <w:numFmt w:val="bullet"/>
      <w:lvlText w:val="•"/>
      <w:lvlJc w:val="left"/>
      <w:pPr>
        <w:ind w:left="4027" w:hanging="695"/>
      </w:pPr>
      <w:rPr>
        <w:rFonts w:hint="default"/>
        <w:lang w:val="ru-RU" w:eastAsia="en-US" w:bidi="ar-SA"/>
      </w:rPr>
    </w:lvl>
    <w:lvl w:ilvl="4" w:tplc="B3EE5CA8">
      <w:numFmt w:val="bullet"/>
      <w:lvlText w:val="•"/>
      <w:lvlJc w:val="left"/>
      <w:pPr>
        <w:ind w:left="4970" w:hanging="695"/>
      </w:pPr>
      <w:rPr>
        <w:rFonts w:hint="default"/>
        <w:lang w:val="ru-RU" w:eastAsia="en-US" w:bidi="ar-SA"/>
      </w:rPr>
    </w:lvl>
    <w:lvl w:ilvl="5" w:tplc="2B7CA8DC">
      <w:numFmt w:val="bullet"/>
      <w:lvlText w:val="•"/>
      <w:lvlJc w:val="left"/>
      <w:pPr>
        <w:ind w:left="5914" w:hanging="695"/>
      </w:pPr>
      <w:rPr>
        <w:rFonts w:hint="default"/>
        <w:lang w:val="ru-RU" w:eastAsia="en-US" w:bidi="ar-SA"/>
      </w:rPr>
    </w:lvl>
    <w:lvl w:ilvl="6" w:tplc="9C8C2912">
      <w:numFmt w:val="bullet"/>
      <w:lvlText w:val="•"/>
      <w:lvlJc w:val="left"/>
      <w:pPr>
        <w:ind w:left="6858" w:hanging="695"/>
      </w:pPr>
      <w:rPr>
        <w:rFonts w:hint="default"/>
        <w:lang w:val="ru-RU" w:eastAsia="en-US" w:bidi="ar-SA"/>
      </w:rPr>
    </w:lvl>
    <w:lvl w:ilvl="7" w:tplc="F7004094">
      <w:numFmt w:val="bullet"/>
      <w:lvlText w:val="•"/>
      <w:lvlJc w:val="left"/>
      <w:pPr>
        <w:ind w:left="7801" w:hanging="695"/>
      </w:pPr>
      <w:rPr>
        <w:rFonts w:hint="default"/>
        <w:lang w:val="ru-RU" w:eastAsia="en-US" w:bidi="ar-SA"/>
      </w:rPr>
    </w:lvl>
    <w:lvl w:ilvl="8" w:tplc="F2F0669C">
      <w:numFmt w:val="bullet"/>
      <w:lvlText w:val="•"/>
      <w:lvlJc w:val="left"/>
      <w:pPr>
        <w:ind w:left="8745" w:hanging="695"/>
      </w:pPr>
      <w:rPr>
        <w:rFonts w:hint="default"/>
        <w:lang w:val="ru-RU" w:eastAsia="en-US" w:bidi="ar-SA"/>
      </w:rPr>
    </w:lvl>
  </w:abstractNum>
  <w:num w:numId="1" w16cid:durableId="1301426388">
    <w:abstractNumId w:val="11"/>
  </w:num>
  <w:num w:numId="2" w16cid:durableId="322659465">
    <w:abstractNumId w:val="18"/>
  </w:num>
  <w:num w:numId="3" w16cid:durableId="33232863">
    <w:abstractNumId w:val="1"/>
  </w:num>
  <w:num w:numId="4" w16cid:durableId="1587835233">
    <w:abstractNumId w:val="15"/>
  </w:num>
  <w:num w:numId="5" w16cid:durableId="1422683747">
    <w:abstractNumId w:val="4"/>
  </w:num>
  <w:num w:numId="6" w16cid:durableId="1834905962">
    <w:abstractNumId w:val="9"/>
  </w:num>
  <w:num w:numId="7" w16cid:durableId="1421635670">
    <w:abstractNumId w:val="22"/>
  </w:num>
  <w:num w:numId="8" w16cid:durableId="1631856699">
    <w:abstractNumId w:val="5"/>
  </w:num>
  <w:num w:numId="9" w16cid:durableId="1713655399">
    <w:abstractNumId w:val="21"/>
  </w:num>
  <w:num w:numId="10" w16cid:durableId="225264958">
    <w:abstractNumId w:val="20"/>
  </w:num>
  <w:num w:numId="11" w16cid:durableId="1847399307">
    <w:abstractNumId w:val="17"/>
  </w:num>
  <w:num w:numId="12" w16cid:durableId="909119474">
    <w:abstractNumId w:val="14"/>
  </w:num>
  <w:num w:numId="13" w16cid:durableId="1621103313">
    <w:abstractNumId w:val="8"/>
  </w:num>
  <w:num w:numId="14" w16cid:durableId="1285893153">
    <w:abstractNumId w:val="12"/>
  </w:num>
  <w:num w:numId="15" w16cid:durableId="1699234099">
    <w:abstractNumId w:val="10"/>
  </w:num>
  <w:num w:numId="16" w16cid:durableId="88238363">
    <w:abstractNumId w:val="19"/>
  </w:num>
  <w:num w:numId="17" w16cid:durableId="1971088179">
    <w:abstractNumId w:val="7"/>
  </w:num>
  <w:num w:numId="18" w16cid:durableId="2002392395">
    <w:abstractNumId w:val="23"/>
  </w:num>
  <w:num w:numId="19" w16cid:durableId="1623729027">
    <w:abstractNumId w:val="2"/>
  </w:num>
  <w:num w:numId="20" w16cid:durableId="1764183677">
    <w:abstractNumId w:val="3"/>
  </w:num>
  <w:num w:numId="21" w16cid:durableId="1989283256">
    <w:abstractNumId w:val="16"/>
  </w:num>
  <w:num w:numId="22" w16cid:durableId="659770771">
    <w:abstractNumId w:val="13"/>
  </w:num>
  <w:num w:numId="23" w16cid:durableId="881214490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17FA9"/>
    <w:rsid w:val="00021D18"/>
    <w:rsid w:val="000433E8"/>
    <w:rsid w:val="00044444"/>
    <w:rsid w:val="00045E0E"/>
    <w:rsid w:val="000528B4"/>
    <w:rsid w:val="00087F34"/>
    <w:rsid w:val="001B3046"/>
    <w:rsid w:val="001B5224"/>
    <w:rsid w:val="001D5554"/>
    <w:rsid w:val="001F26C0"/>
    <w:rsid w:val="00267737"/>
    <w:rsid w:val="002868FA"/>
    <w:rsid w:val="002930AC"/>
    <w:rsid w:val="00294BED"/>
    <w:rsid w:val="002A6EAC"/>
    <w:rsid w:val="00312055"/>
    <w:rsid w:val="00323627"/>
    <w:rsid w:val="00345D8E"/>
    <w:rsid w:val="003643BF"/>
    <w:rsid w:val="003B7F76"/>
    <w:rsid w:val="003F7879"/>
    <w:rsid w:val="00441A3E"/>
    <w:rsid w:val="00467BF3"/>
    <w:rsid w:val="004829B1"/>
    <w:rsid w:val="004852BE"/>
    <w:rsid w:val="004970BF"/>
    <w:rsid w:val="004D5472"/>
    <w:rsid w:val="004F3348"/>
    <w:rsid w:val="005432F5"/>
    <w:rsid w:val="005847C9"/>
    <w:rsid w:val="005866D4"/>
    <w:rsid w:val="005E7699"/>
    <w:rsid w:val="006074BC"/>
    <w:rsid w:val="00620C37"/>
    <w:rsid w:val="00622DE1"/>
    <w:rsid w:val="00670AC5"/>
    <w:rsid w:val="0068778D"/>
    <w:rsid w:val="007148E6"/>
    <w:rsid w:val="0071585C"/>
    <w:rsid w:val="00727950"/>
    <w:rsid w:val="00737BFD"/>
    <w:rsid w:val="0075222C"/>
    <w:rsid w:val="007860B8"/>
    <w:rsid w:val="007B6B7F"/>
    <w:rsid w:val="008226D4"/>
    <w:rsid w:val="008F083B"/>
    <w:rsid w:val="00904678"/>
    <w:rsid w:val="00956655"/>
    <w:rsid w:val="009D376D"/>
    <w:rsid w:val="009E1026"/>
    <w:rsid w:val="009E2706"/>
    <w:rsid w:val="009F7ADA"/>
    <w:rsid w:val="00A1475E"/>
    <w:rsid w:val="00A4258A"/>
    <w:rsid w:val="00A5750E"/>
    <w:rsid w:val="00B346DB"/>
    <w:rsid w:val="00B74004"/>
    <w:rsid w:val="00BC1F0C"/>
    <w:rsid w:val="00BC1F1D"/>
    <w:rsid w:val="00BF4705"/>
    <w:rsid w:val="00C45A13"/>
    <w:rsid w:val="00C45C4C"/>
    <w:rsid w:val="00C570A3"/>
    <w:rsid w:val="00CD0200"/>
    <w:rsid w:val="00D25318"/>
    <w:rsid w:val="00D57E3A"/>
    <w:rsid w:val="00DE0053"/>
    <w:rsid w:val="00DE7B92"/>
    <w:rsid w:val="00DF6AFB"/>
    <w:rsid w:val="00E06116"/>
    <w:rsid w:val="00E112D0"/>
    <w:rsid w:val="00E85717"/>
    <w:rsid w:val="00EC74D4"/>
    <w:rsid w:val="00ED0FBB"/>
    <w:rsid w:val="00ED322A"/>
    <w:rsid w:val="00ED5CA6"/>
    <w:rsid w:val="00EE19E9"/>
    <w:rsid w:val="00F059E6"/>
    <w:rsid w:val="00FA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3C1ABC1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004"/>
  </w:style>
  <w:style w:type="paragraph" w:styleId="1">
    <w:name w:val="heading 1"/>
    <w:basedOn w:val="a"/>
    <w:next w:val="a"/>
    <w:link w:val="10"/>
    <w:uiPriority w:val="9"/>
    <w:qFormat/>
    <w:rsid w:val="002930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8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48E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1"/>
    <w:unhideWhenUsed/>
    <w:qFormat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Title"/>
    <w:basedOn w:val="a"/>
    <w:link w:val="aa"/>
    <w:uiPriority w:val="1"/>
    <w:qFormat/>
    <w:rsid w:val="005847C9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a">
    <w:name w:val="Заголовок Знак"/>
    <w:basedOn w:val="a1"/>
    <w:link w:val="a9"/>
    <w:rsid w:val="005847C9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04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04678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D25318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D25318"/>
  </w:style>
  <w:style w:type="paragraph" w:customStyle="1" w:styleId="12">
    <w:name w:val="Абзац списка1"/>
    <w:basedOn w:val="a"/>
    <w:uiPriority w:val="99"/>
    <w:rsid w:val="00D2531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23">
    <w:name w:val="Обычный2"/>
    <w:rsid w:val="00D25318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styleId="ad">
    <w:name w:val="Normal (Web)"/>
    <w:basedOn w:val="a"/>
    <w:uiPriority w:val="99"/>
    <w:unhideWhenUsed/>
    <w:rsid w:val="00ED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1"/>
    <w:uiPriority w:val="99"/>
    <w:semiHidden/>
    <w:unhideWhenUsed/>
    <w:rsid w:val="007148E6"/>
    <w:rPr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7148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7148E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w-headline">
    <w:name w:val="mw-headline"/>
    <w:basedOn w:val="a1"/>
    <w:rsid w:val="007148E6"/>
  </w:style>
  <w:style w:type="character" w:customStyle="1" w:styleId="mw-editsection">
    <w:name w:val="mw-editsection"/>
    <w:basedOn w:val="a1"/>
    <w:rsid w:val="007148E6"/>
  </w:style>
  <w:style w:type="character" w:customStyle="1" w:styleId="mw-editsection-bracket">
    <w:name w:val="mw-editsection-bracket"/>
    <w:basedOn w:val="a1"/>
    <w:rsid w:val="007148E6"/>
  </w:style>
  <w:style w:type="character" w:customStyle="1" w:styleId="mw-editsection-divider">
    <w:name w:val="mw-editsection-divider"/>
    <w:basedOn w:val="a1"/>
    <w:rsid w:val="007148E6"/>
  </w:style>
  <w:style w:type="character" w:customStyle="1" w:styleId="hide-when-compact">
    <w:name w:val="hide-when-compact"/>
    <w:basedOn w:val="a1"/>
    <w:rsid w:val="007148E6"/>
  </w:style>
  <w:style w:type="character" w:customStyle="1" w:styleId="10">
    <w:name w:val="Заголовок 1 Знак"/>
    <w:basedOn w:val="a1"/>
    <w:link w:val="1"/>
    <w:uiPriority w:val="9"/>
    <w:rsid w:val="00293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0528B4"/>
    <w:pPr>
      <w:widowControl w:val="0"/>
      <w:autoSpaceDE w:val="0"/>
      <w:autoSpaceDN w:val="0"/>
      <w:spacing w:after="0" w:line="240" w:lineRule="auto"/>
      <w:ind w:left="1333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10">
    <w:name w:val="Заголовок 21"/>
    <w:basedOn w:val="a"/>
    <w:uiPriority w:val="1"/>
    <w:qFormat/>
    <w:rsid w:val="000528B4"/>
    <w:pPr>
      <w:widowControl w:val="0"/>
      <w:autoSpaceDE w:val="0"/>
      <w:autoSpaceDN w:val="0"/>
      <w:spacing w:after="0" w:line="240" w:lineRule="auto"/>
      <w:ind w:left="1314"/>
      <w:jc w:val="both"/>
      <w:outlineLvl w:val="2"/>
    </w:pPr>
    <w:rPr>
      <w:rFonts w:ascii="Calibri" w:eastAsia="Calibri" w:hAnsi="Calibri" w:cs="Calibri"/>
      <w:b/>
      <w:bCs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158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158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11">
    <w:name w:val="Оглавление 11"/>
    <w:basedOn w:val="a"/>
    <w:uiPriority w:val="1"/>
    <w:qFormat/>
    <w:rsid w:val="0071585C"/>
    <w:pPr>
      <w:widowControl w:val="0"/>
      <w:autoSpaceDE w:val="0"/>
      <w:autoSpaceDN w:val="0"/>
      <w:spacing w:before="152" w:after="0" w:line="240" w:lineRule="auto"/>
      <w:ind w:left="566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1">
    <w:name w:val="Оглавление 21"/>
    <w:basedOn w:val="a"/>
    <w:uiPriority w:val="1"/>
    <w:qFormat/>
    <w:rsid w:val="0071585C"/>
    <w:pPr>
      <w:widowControl w:val="0"/>
      <w:autoSpaceDE w:val="0"/>
      <w:autoSpaceDN w:val="0"/>
      <w:spacing w:before="145" w:after="0" w:line="240" w:lineRule="auto"/>
      <w:ind w:left="566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5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81E50-E847-46B4-BB00-0C255B62B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26</Pages>
  <Words>8650</Words>
  <Characters>49310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4</cp:revision>
  <cp:lastPrinted>2012-11-12T02:54:00Z</cp:lastPrinted>
  <dcterms:created xsi:type="dcterms:W3CDTF">2025-02-18T15:30:00Z</dcterms:created>
  <dcterms:modified xsi:type="dcterms:W3CDTF">2025-09-16T09:19:00Z</dcterms:modified>
</cp:coreProperties>
</file>