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AF511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59582DB2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26DDD910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27DD0BA9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66152BDB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406C1D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808288" w14:textId="77777777" w:rsidR="005866D4" w:rsidRPr="00B705A2" w:rsidRDefault="00000000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4C1F7316"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316.7pt;margin-top:10.45pt;width:209.25pt;height:142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MizgwIAABA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" stroked="f">
            <v:textbox>
              <w:txbxContent>
                <w:p w14:paraId="5A4266C6" w14:textId="2E9E78BF" w:rsidR="004104E0" w:rsidRPr="005007C3" w:rsidRDefault="00533669" w:rsidP="005866D4">
                  <w:r>
                    <w:rPr>
                      <w:noProof/>
                    </w:rPr>
                    <w:drawing>
                      <wp:inline distT="0" distB="0" distL="0" distR="0" wp14:anchorId="108AF967" wp14:editId="3E8E98DE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06DB350" w14:textId="77777777" w:rsidR="004104E0" w:rsidRPr="005007C3" w:rsidRDefault="004104E0" w:rsidP="005866D4"/>
              </w:txbxContent>
            </v:textbox>
          </v:shape>
        </w:pict>
      </w:r>
    </w:p>
    <w:p w14:paraId="141C67C3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C55AD7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3AAA05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995955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504F1B7" w14:textId="77777777"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29B9B92C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018F98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7EEA66B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973156F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0A36DD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5E79992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0FB555A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150612F9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12938E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B371CC" w14:textId="77777777" w:rsidR="00045E0E" w:rsidRPr="004302CF" w:rsidRDefault="009E4E6B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Практическое занятие № 3</w:t>
      </w:r>
    </w:p>
    <w:p w14:paraId="03217654" w14:textId="77777777"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5C5387A" w14:textId="77777777" w:rsidR="00045E0E" w:rsidRPr="008945F5" w:rsidRDefault="00045E0E" w:rsidP="004104E0">
      <w:pPr>
        <w:rPr>
          <w:rFonts w:eastAsia="Times New Roman"/>
        </w:rPr>
      </w:pPr>
      <w:r w:rsidRPr="008945F5">
        <w:rPr>
          <w:rFonts w:eastAsia="Times New Roman"/>
        </w:rPr>
        <w:t>Тема:</w:t>
      </w:r>
      <w:r w:rsidR="00D540DC" w:rsidRPr="008945F5">
        <w:rPr>
          <w:rFonts w:eastAsia="Times New Roman"/>
        </w:rPr>
        <w:t xml:space="preserve"> «</w:t>
      </w:r>
      <w:r w:rsidR="004104E0" w:rsidRPr="004104E0">
        <w:rPr>
          <w:rFonts w:ascii="Times New Roman" w:hAnsi="Times New Roman" w:cs="Times New Roman"/>
          <w:b/>
        </w:rPr>
        <w:t>Контролируемая чистка зубов и ее оценка. Контролируемая чистка зубов: определение, цель, методика проведения, необходимое оснащение кабинета, инструменты и расходные материалы</w:t>
      </w:r>
      <w:r w:rsidR="004104E0" w:rsidRPr="00BB569A">
        <w:t>.</w:t>
      </w:r>
      <w:r w:rsidR="008945F5" w:rsidRPr="006A5548">
        <w:rPr>
          <w:b/>
        </w:rPr>
        <w:t>»</w:t>
      </w:r>
    </w:p>
    <w:p w14:paraId="6A14707E" w14:textId="77777777"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D2C9041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1A6D878" w14:textId="77777777" w:rsidR="00C661BB" w:rsidRPr="004302CF" w:rsidRDefault="00C661BB" w:rsidP="00C661B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CB38AE" w14:textId="77777777" w:rsidR="00C661BB" w:rsidRPr="004302CF" w:rsidRDefault="00C661BB" w:rsidP="00C661B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Pr="00213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474A30D2" w14:textId="77777777" w:rsidR="00C661BB" w:rsidRPr="004302CF" w:rsidRDefault="00C661BB" w:rsidP="00C661B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3FB851" w14:textId="77777777" w:rsidR="00C661BB" w:rsidRPr="004302CF" w:rsidRDefault="00C661BB" w:rsidP="00C661B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1B8EAE9B" w14:textId="77777777" w:rsidR="00C661BB" w:rsidRPr="004302CF" w:rsidRDefault="00C661BB" w:rsidP="00C661B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CD261B" w14:textId="77777777" w:rsidR="00C661BB" w:rsidRPr="004302CF" w:rsidRDefault="00C661BB" w:rsidP="00C661B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183BC3AF" w14:textId="77777777" w:rsidR="00C661BB" w:rsidRPr="004302CF" w:rsidRDefault="00C661BB" w:rsidP="00C661B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47CEDD4D" w14:textId="77777777" w:rsidR="00C661BB" w:rsidRPr="004302CF" w:rsidRDefault="00C661BB" w:rsidP="00C661B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660CACCF" w14:textId="77777777" w:rsidR="00C661BB" w:rsidRPr="004302CF" w:rsidRDefault="00C661BB" w:rsidP="00C661B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4E793D" w14:textId="77777777" w:rsidR="00C661BB" w:rsidRPr="00B705A2" w:rsidRDefault="00C661BB" w:rsidP="00C661BB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8DCC30" w14:textId="77777777" w:rsidR="00C661BB" w:rsidRPr="00B705A2" w:rsidRDefault="00C661BB" w:rsidP="00C661B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DF1BA9" w14:textId="77777777" w:rsidR="00C661BB" w:rsidRPr="00B705A2" w:rsidRDefault="00C661BB" w:rsidP="00C661BB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351484" w14:textId="77777777" w:rsidR="00C661BB" w:rsidRPr="00B705A2" w:rsidRDefault="00C661BB" w:rsidP="00C661BB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6B60B1A4" w14:textId="77777777" w:rsidR="00C661BB" w:rsidRPr="00B705A2" w:rsidRDefault="00C661BB" w:rsidP="00C661B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778BC86D" w14:textId="77777777" w:rsidR="00C661BB" w:rsidRPr="00B705A2" w:rsidRDefault="00C661BB" w:rsidP="00C661BB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C661BB" w:rsidRPr="00B705A2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4894F482" w14:textId="77777777" w:rsidR="00C661BB" w:rsidRPr="00B705A2" w:rsidRDefault="00C661BB" w:rsidP="00C661BB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C661BB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15750342" w14:textId="77777777" w:rsidR="00C661BB" w:rsidRPr="00A378EB" w:rsidRDefault="00C661BB" w:rsidP="00C661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450AC142" w14:textId="77777777" w:rsidR="00C661BB" w:rsidRPr="00B705A2" w:rsidRDefault="00C661BB" w:rsidP="00C661BB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8A4E95A" w14:textId="77777777" w:rsidR="00C661BB" w:rsidRPr="00B705A2" w:rsidRDefault="00C661BB" w:rsidP="00C661B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7998FC81" w14:textId="77777777" w:rsidR="00C661BB" w:rsidRPr="00B705A2" w:rsidRDefault="00C661BB" w:rsidP="00C661B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C661BB" w:rsidRPr="00B705A2" w14:paraId="7C4AD233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1BE6C2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709118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7B1FDC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4582021B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78EB7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C661BB" w:rsidRPr="00B705A2" w14:paraId="4F912CD4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6EF8EB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03C19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1E2DB2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C02B9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C661BB" w:rsidRPr="00B705A2" w14:paraId="09D8B76C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718EA5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7A0A50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EA65A4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A48D4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C661BB" w:rsidRPr="00B705A2" w14:paraId="2EA50B06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016BDF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94285A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DCAC1B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3767A" w14:textId="77777777" w:rsidR="00C661BB" w:rsidRPr="00B705A2" w:rsidRDefault="00C661BB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0CA4C3D1" w14:textId="77777777" w:rsidR="00C661BB" w:rsidRPr="00B705A2" w:rsidRDefault="00C661BB" w:rsidP="00C661B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7F8EC37" w14:textId="77777777" w:rsidR="00C661BB" w:rsidRPr="00B705A2" w:rsidRDefault="00C661BB" w:rsidP="00C661B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138AB1CE" w14:textId="77777777" w:rsidR="00C661BB" w:rsidRPr="00B705A2" w:rsidRDefault="00C661BB" w:rsidP="00C661B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C661BB" w:rsidRPr="00DF2340" w14:paraId="7DC991A0" w14:textId="77777777" w:rsidTr="00C13081">
        <w:tc>
          <w:tcPr>
            <w:tcW w:w="2224" w:type="dxa"/>
          </w:tcPr>
          <w:p w14:paraId="4AD3EBAD" w14:textId="77777777" w:rsidR="00C661BB" w:rsidRPr="000A0423" w:rsidRDefault="00C661BB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3F051C65" w14:textId="77777777" w:rsidR="00C661BB" w:rsidRPr="000A0423" w:rsidRDefault="00C661BB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421F32A5" w14:textId="77777777" w:rsidR="00C661BB" w:rsidRPr="000A0423" w:rsidRDefault="00C661BB" w:rsidP="00C1308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41E6C99F" w14:textId="77777777" w:rsidR="00C661BB" w:rsidRPr="000A0423" w:rsidRDefault="00C661BB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4DD19EE5" w14:textId="77777777" w:rsidR="00C661BB" w:rsidRPr="000A0423" w:rsidRDefault="00C661BB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C661BB" w:rsidRPr="00DF2340" w14:paraId="3CB3D112" w14:textId="77777777" w:rsidTr="00C13081">
        <w:tc>
          <w:tcPr>
            <w:tcW w:w="2224" w:type="dxa"/>
          </w:tcPr>
          <w:p w14:paraId="38E4B08B" w14:textId="77777777" w:rsidR="00C661BB" w:rsidRPr="000A0423" w:rsidRDefault="00C661BB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3855A36E" w14:textId="77777777" w:rsidR="00C661BB" w:rsidRPr="000A0423" w:rsidRDefault="00C661BB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486B921F" w14:textId="77777777" w:rsidR="00C661BB" w:rsidRPr="000A0423" w:rsidRDefault="00C661BB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61D17CF6" w14:textId="77777777" w:rsidR="00C661BB" w:rsidRPr="000A0423" w:rsidRDefault="00C661BB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C661BB" w:rsidRPr="00DF2340" w14:paraId="080EF2C4" w14:textId="77777777" w:rsidTr="00C13081">
        <w:tc>
          <w:tcPr>
            <w:tcW w:w="2224" w:type="dxa"/>
          </w:tcPr>
          <w:p w14:paraId="59686200" w14:textId="77777777" w:rsidR="00C661BB" w:rsidRPr="000A0423" w:rsidRDefault="00C661BB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14847843" w14:textId="77777777" w:rsidR="00C661BB" w:rsidRPr="000A0423" w:rsidRDefault="00C661BB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39066926" w14:textId="77777777" w:rsidR="00C661BB" w:rsidRPr="000A0423" w:rsidRDefault="00C661BB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45FCA33B" w14:textId="77777777" w:rsidR="00C661BB" w:rsidRPr="000A0423" w:rsidRDefault="00C661BB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408404FF" w14:textId="77777777" w:rsidR="00C661BB" w:rsidRPr="00B705A2" w:rsidRDefault="00C661BB" w:rsidP="00C661B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C08288" w14:textId="77777777" w:rsidR="00C661BB" w:rsidRPr="00B705A2" w:rsidRDefault="00C661BB" w:rsidP="00C661B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B5C515B" w14:textId="77777777" w:rsidR="00C661BB" w:rsidRPr="00B705A2" w:rsidRDefault="00C661BB" w:rsidP="00C661B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A9E182" w14:textId="77777777" w:rsidR="00C661BB" w:rsidRPr="00B705A2" w:rsidRDefault="00C661BB" w:rsidP="00C661B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33CFCB7" w14:textId="77777777" w:rsidR="00C661BB" w:rsidRDefault="00C661BB" w:rsidP="00C661BB">
      <w:pPr>
        <w:tabs>
          <w:tab w:val="left" w:pos="7260"/>
        </w:tabs>
      </w:pPr>
    </w:p>
    <w:p w14:paraId="7350C1D7" w14:textId="6F809DF8" w:rsidR="00C661BB" w:rsidRDefault="00C661BB" w:rsidP="00533669">
      <w:pPr>
        <w:autoSpaceDE w:val="0"/>
        <w:autoSpaceDN w:val="0"/>
        <w:adjustRightInd w:val="0"/>
      </w:pPr>
      <w:r>
        <w:t xml:space="preserve">        </w:t>
      </w:r>
    </w:p>
    <w:p w14:paraId="0CA93374" w14:textId="77777777" w:rsidR="00533669" w:rsidRDefault="00533669" w:rsidP="00533669">
      <w:pPr>
        <w:autoSpaceDE w:val="0"/>
        <w:autoSpaceDN w:val="0"/>
        <w:adjustRightInd w:val="0"/>
      </w:pPr>
    </w:p>
    <w:p w14:paraId="544B8F99" w14:textId="77777777" w:rsidR="00533669" w:rsidRDefault="00533669" w:rsidP="00533669">
      <w:pPr>
        <w:autoSpaceDE w:val="0"/>
        <w:autoSpaceDN w:val="0"/>
        <w:adjustRightInd w:val="0"/>
      </w:pPr>
    </w:p>
    <w:p w14:paraId="6E19C396" w14:textId="77777777" w:rsidR="00533669" w:rsidRDefault="00533669" w:rsidP="00533669">
      <w:pPr>
        <w:autoSpaceDE w:val="0"/>
        <w:autoSpaceDN w:val="0"/>
        <w:adjustRightInd w:val="0"/>
      </w:pPr>
    </w:p>
    <w:p w14:paraId="2E77B580" w14:textId="77777777" w:rsidR="00533669" w:rsidRDefault="00533669" w:rsidP="00533669">
      <w:pPr>
        <w:autoSpaceDE w:val="0"/>
        <w:autoSpaceDN w:val="0"/>
        <w:adjustRightInd w:val="0"/>
      </w:pPr>
    </w:p>
    <w:p w14:paraId="1BF5BE06" w14:textId="77777777" w:rsidR="00533669" w:rsidRDefault="00533669" w:rsidP="00533669">
      <w:pPr>
        <w:autoSpaceDE w:val="0"/>
        <w:autoSpaceDN w:val="0"/>
        <w:adjustRightInd w:val="0"/>
      </w:pPr>
    </w:p>
    <w:p w14:paraId="7C29566E" w14:textId="77777777" w:rsidR="00C661BB" w:rsidRDefault="00C661BB" w:rsidP="00C661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E5A794" w14:textId="77777777" w:rsidR="00C661BB" w:rsidRDefault="00C661BB" w:rsidP="00C661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D5ACF13" w14:textId="77777777" w:rsidR="00C661BB" w:rsidRDefault="00C661BB" w:rsidP="00C661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C704D7" w14:textId="77777777" w:rsidR="00045E0E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111662D" w14:textId="77777777" w:rsidR="009E4E6B" w:rsidRPr="00B705A2" w:rsidRDefault="009E4E6B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3899D6D" w14:textId="77777777" w:rsidR="00B74004" w:rsidRPr="00B705A2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169003D" w14:textId="77777777" w:rsidR="008219AD" w:rsidRDefault="008219AD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43B135B" w14:textId="77777777" w:rsidR="00B74004" w:rsidRPr="00B705A2" w:rsidRDefault="00B74004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14:paraId="296252D1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C0FDDB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47B97B6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31BF70DD" w14:textId="77777777" w:rsidR="004104E0" w:rsidRPr="00BB569A" w:rsidRDefault="004104E0" w:rsidP="004104E0">
      <w:pPr>
        <w:pStyle w:val="a"/>
        <w:numPr>
          <w:ilvl w:val="0"/>
          <w:numId w:val="0"/>
        </w:numPr>
        <w:ind w:left="494" w:hanging="247"/>
      </w:pPr>
      <w:r w:rsidRPr="00BB569A">
        <w:t xml:space="preserve">1.Контролируемая чистка зубов: определение, цель, методика проведения, необходимое оснащение кабинета, инструменты и расходные материалы. </w:t>
      </w:r>
    </w:p>
    <w:p w14:paraId="18599758" w14:textId="77777777" w:rsidR="004104E0" w:rsidRPr="00BB569A" w:rsidRDefault="004104E0" w:rsidP="004104E0">
      <w:pPr>
        <w:pStyle w:val="a"/>
        <w:numPr>
          <w:ilvl w:val="0"/>
          <w:numId w:val="0"/>
        </w:numPr>
        <w:ind w:left="494" w:hanging="247"/>
      </w:pPr>
      <w:r w:rsidRPr="00BB569A">
        <w:t xml:space="preserve">2.Оценка эффективности удаления зубного налета. </w:t>
      </w:r>
    </w:p>
    <w:p w14:paraId="400FC244" w14:textId="77777777" w:rsidR="004104E0" w:rsidRPr="00BB569A" w:rsidRDefault="004104E0" w:rsidP="009E4E6B">
      <w:pPr>
        <w:pStyle w:val="a"/>
        <w:numPr>
          <w:ilvl w:val="0"/>
          <w:numId w:val="0"/>
        </w:numPr>
      </w:pPr>
    </w:p>
    <w:p w14:paraId="379C867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0AE056CF" w14:textId="77777777" w:rsidR="004104E0" w:rsidRDefault="00B74004" w:rsidP="004104E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5B6EFE2B" w14:textId="77777777" w:rsidR="00D540DC" w:rsidRDefault="004104E0" w:rsidP="004104E0">
      <w:pPr>
        <w:pStyle w:val="a8"/>
        <w:numPr>
          <w:ilvl w:val="0"/>
          <w:numId w:val="35"/>
        </w:numPr>
        <w:spacing w:line="240" w:lineRule="auto"/>
        <w:rPr>
          <w:rFonts w:eastAsia="Times New Roman"/>
        </w:rPr>
      </w:pPr>
      <w:r w:rsidRPr="004104E0">
        <w:rPr>
          <w:rFonts w:eastAsia="Times New Roman"/>
        </w:rPr>
        <w:t>П</w:t>
      </w:r>
      <w:r w:rsidRPr="00BB569A">
        <w:t>рактическое освоение методики контролируемой чистки зубов в клинике</w:t>
      </w:r>
      <w:r w:rsidRPr="004104E0">
        <w:rPr>
          <w:rFonts w:eastAsia="Times New Roman"/>
        </w:rPr>
        <w:t xml:space="preserve"> </w:t>
      </w:r>
    </w:p>
    <w:p w14:paraId="4C198F96" w14:textId="77777777" w:rsidR="004104E0" w:rsidRPr="004104E0" w:rsidRDefault="004104E0" w:rsidP="004104E0">
      <w:pPr>
        <w:spacing w:line="240" w:lineRule="auto"/>
        <w:rPr>
          <w:rFonts w:eastAsia="Times New Roman"/>
        </w:rPr>
      </w:pPr>
    </w:p>
    <w:p w14:paraId="0BA650C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0675894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61F6DD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5EC581C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B705A2" w14:paraId="2A85AEF9" w14:textId="77777777" w:rsidTr="00B7395F">
        <w:tc>
          <w:tcPr>
            <w:tcW w:w="648" w:type="dxa"/>
          </w:tcPr>
          <w:p w14:paraId="5A11BE9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75C958E8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4864A302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57CE5EC3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2316534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14:paraId="44A0FDE1" w14:textId="77777777" w:rsidTr="00B7395F">
        <w:tc>
          <w:tcPr>
            <w:tcW w:w="648" w:type="dxa"/>
          </w:tcPr>
          <w:p w14:paraId="65965AAD" w14:textId="77777777"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54217EFB" w14:textId="77777777"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24113EBF" w14:textId="77777777"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507191C9" w14:textId="77777777" w:rsidTr="00B7395F">
        <w:tc>
          <w:tcPr>
            <w:tcW w:w="648" w:type="dxa"/>
          </w:tcPr>
          <w:p w14:paraId="6F38681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61FD5161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Основная литература:</w:t>
            </w:r>
          </w:p>
          <w:p w14:paraId="4E27E428" w14:textId="77777777" w:rsidR="00E0773E" w:rsidRPr="00F03A49" w:rsidRDefault="00E0773E" w:rsidP="002B4B53">
            <w:pPr>
              <w:pStyle w:val="WW-"/>
              <w:numPr>
                <w:ilvl w:val="0"/>
                <w:numId w:val="10"/>
              </w:numPr>
              <w:spacing w:line="240" w:lineRule="auto"/>
              <w:jc w:val="both"/>
            </w:pPr>
            <w:r w:rsidRPr="00F03A49">
              <w:t>Макеева И.М., Болезни зубов и полости рта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учебник / И. М. Макеева [и др.]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2015. - 256 с. - ISBN 978-5-9704-3410-9 - Режим доступа: </w:t>
            </w:r>
            <w:hyperlink r:id="rId12" w:history="1">
              <w:r w:rsidRPr="00F03A49">
                <w:rPr>
                  <w:rStyle w:val="ac"/>
                </w:rPr>
                <w:t>http://www.medcollegelib.ru/book/ISBN9785970434109.html</w:t>
              </w:r>
            </w:hyperlink>
          </w:p>
          <w:p w14:paraId="6B68BE47" w14:textId="77777777" w:rsidR="00E0773E" w:rsidRPr="00F03A49" w:rsidRDefault="00E0773E" w:rsidP="002B4B53">
            <w:pPr>
              <w:pStyle w:val="WW-"/>
              <w:numPr>
                <w:ilvl w:val="0"/>
                <w:numId w:val="10"/>
              </w:numPr>
              <w:spacing w:line="240" w:lineRule="auto"/>
              <w:jc w:val="both"/>
            </w:pPr>
            <w:r w:rsidRPr="00F03A49">
              <w:t>Первичная профилактика стоматологических заболеваний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учебное пособие / П. А. Железный [и др.]</w:t>
            </w:r>
            <w:proofErr w:type="gramStart"/>
            <w:r w:rsidRPr="00F03A49">
              <w:t>. ;</w:t>
            </w:r>
            <w:proofErr w:type="gramEnd"/>
            <w:r w:rsidRPr="00F03A49">
              <w:t xml:space="preserve"> </w:t>
            </w:r>
            <w:proofErr w:type="spellStart"/>
            <w:proofErr w:type="gramStart"/>
            <w:r w:rsidRPr="00F03A49">
              <w:t>Новосиб.гос.мед</w:t>
            </w:r>
            <w:proofErr w:type="gramEnd"/>
            <w:r w:rsidRPr="00F03A49">
              <w:t>.ун</w:t>
            </w:r>
            <w:proofErr w:type="spellEnd"/>
            <w:r w:rsidRPr="00F03A49">
              <w:t xml:space="preserve">-т. - 3-е изд. - </w:t>
            </w:r>
            <w:proofErr w:type="gramStart"/>
            <w:r w:rsidRPr="00F03A49">
              <w:t>Новосибирск :</w:t>
            </w:r>
            <w:proofErr w:type="gramEnd"/>
            <w:r w:rsidRPr="00F03A49">
              <w:t xml:space="preserve"> </w:t>
            </w:r>
            <w:proofErr w:type="spellStart"/>
            <w:r w:rsidRPr="00F03A49">
              <w:t>Сибмедиздат</w:t>
            </w:r>
            <w:proofErr w:type="spellEnd"/>
            <w:r w:rsidRPr="00F03A49">
              <w:t xml:space="preserve"> НГМУ, 2015. - 192 с.</w:t>
            </w:r>
          </w:p>
          <w:p w14:paraId="2C588B47" w14:textId="77777777"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5BE3E26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6FC1F109" w14:textId="77777777" w:rsidTr="00B7395F">
        <w:tc>
          <w:tcPr>
            <w:tcW w:w="648" w:type="dxa"/>
          </w:tcPr>
          <w:p w14:paraId="2FF2BC5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0E3013CD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Дополнительная литература:</w:t>
            </w:r>
          </w:p>
          <w:p w14:paraId="657449CE" w14:textId="77777777" w:rsidR="00E0773E" w:rsidRPr="00F03A49" w:rsidRDefault="00E0773E" w:rsidP="002B4B53">
            <w:pPr>
              <w:pStyle w:val="WW-"/>
              <w:numPr>
                <w:ilvl w:val="0"/>
                <w:numId w:val="11"/>
              </w:numPr>
              <w:spacing w:line="240" w:lineRule="auto"/>
              <w:jc w:val="both"/>
            </w:pPr>
            <w:r w:rsidRPr="00F03A49">
              <w:t>Двойников С.И., Проведение профилактических мероприятий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учеб. пособие / С. И. Двойников [и др.</w:t>
            </w:r>
            <w:proofErr w:type="gramStart"/>
            <w:r w:rsidRPr="00F03A49">
              <w:t>] ;</w:t>
            </w:r>
            <w:proofErr w:type="gramEnd"/>
            <w:r w:rsidRPr="00F03A49">
              <w:t xml:space="preserve"> под ред. С. И. Двойникова.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2017. - 448 с. - ISBN 978-5-9704-4040-7 - Режим доступа: </w:t>
            </w:r>
            <w:hyperlink r:id="rId13" w:history="1">
              <w:r w:rsidRPr="00F03A49">
                <w:rPr>
                  <w:rStyle w:val="ac"/>
                </w:rPr>
                <w:t>http://www.medcollegelib.ru/book/ISBN9785970440407.html</w:t>
              </w:r>
            </w:hyperlink>
          </w:p>
          <w:p w14:paraId="394055BA" w14:textId="77777777" w:rsidR="00E0773E" w:rsidRPr="00F03A49" w:rsidRDefault="00E0773E" w:rsidP="002B4B53">
            <w:pPr>
              <w:pStyle w:val="WW-"/>
              <w:numPr>
                <w:ilvl w:val="0"/>
                <w:numId w:val="11"/>
              </w:numPr>
              <w:spacing w:line="240" w:lineRule="auto"/>
              <w:jc w:val="both"/>
            </w:pPr>
            <w:r w:rsidRPr="00F03A49"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2018. - 320 с. - ISBN 978-5-9704-4772-7</w:t>
            </w:r>
          </w:p>
          <w:p w14:paraId="74259E01" w14:textId="77777777" w:rsidR="00E0773E" w:rsidRPr="00F03A49" w:rsidRDefault="00E0773E" w:rsidP="002B4B53">
            <w:pPr>
              <w:pStyle w:val="WW-"/>
              <w:numPr>
                <w:ilvl w:val="0"/>
                <w:numId w:val="11"/>
              </w:numPr>
              <w:spacing w:line="240" w:lineRule="auto"/>
              <w:jc w:val="both"/>
            </w:pPr>
            <w:proofErr w:type="spellStart"/>
            <w:r w:rsidRPr="00F03A49">
              <w:t>Каливраджиян</w:t>
            </w:r>
            <w:proofErr w:type="spellEnd"/>
            <w:r w:rsidRPr="00F03A49"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F03A49">
              <w:t>Каливраджиян</w:t>
            </w:r>
            <w:proofErr w:type="spellEnd"/>
            <w:r w:rsidRPr="00F03A49">
              <w:t xml:space="preserve">, Е.А. Брагин, С.И. Абакаров и др.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2014. - 208 с. - ISBN 978-5-9704-2823-8 - Режим доступа: http://www.rosmedlib.ru/book/ISBN9785970428238.html</w:t>
            </w:r>
          </w:p>
          <w:p w14:paraId="622B799B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E0773E" w:rsidRPr="00F03A49" w14:paraId="087CD2EB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38E52938" w14:textId="77777777" w:rsidR="00E0773E" w:rsidRPr="00F03A49" w:rsidRDefault="00E0773E" w:rsidP="006A5548">
                  <w:r w:rsidRPr="00F03A49">
                    <w:lastRenderedPageBreak/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4A6B1120" w14:textId="77777777" w:rsidR="00E0773E" w:rsidRPr="00F03A49" w:rsidRDefault="00E0773E" w:rsidP="006A5548">
                  <w:pPr>
                    <w:jc w:val="both"/>
                  </w:pPr>
                  <w:r w:rsidRPr="00F03A49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E0773E" w:rsidRPr="00F03A49" w14:paraId="24E93125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37B43021" w14:textId="77777777" w:rsidR="00E0773E" w:rsidRPr="00F03A49" w:rsidRDefault="00E0773E" w:rsidP="006A5548">
                  <w:r w:rsidRPr="00F03A49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16A722A7" w14:textId="77777777" w:rsidR="00E0773E" w:rsidRPr="00F03A49" w:rsidRDefault="00E0773E" w:rsidP="006A5548">
                  <w:pPr>
                    <w:jc w:val="both"/>
                    <w:rPr>
                      <w:rStyle w:val="af5"/>
                      <w:i w:val="0"/>
                      <w:iCs w:val="0"/>
                    </w:rPr>
                  </w:pPr>
                  <w:r w:rsidRPr="00F03A49">
                    <w:rPr>
                      <w:rStyle w:val="af5"/>
                    </w:rPr>
                    <w:t xml:space="preserve">На страницах журнала освещаются актуальные вопросы стоматологии, неврологии, </w:t>
                  </w:r>
                  <w:proofErr w:type="spellStart"/>
                  <w:r w:rsidRPr="00F03A49">
                    <w:rPr>
                      <w:rStyle w:val="af5"/>
                    </w:rPr>
                    <w:t>нейростоматологии</w:t>
                  </w:r>
                  <w:proofErr w:type="spellEnd"/>
                  <w:r w:rsidRPr="00F03A49">
                    <w:rPr>
                      <w:rStyle w:val="af5"/>
                    </w:rPr>
                    <w:t>, этиологии, клиники, дифференциальной диагностики, лечения и профилактики заболеваний в области лица и полости рта, имплантологии.</w:t>
                  </w:r>
                </w:p>
              </w:tc>
            </w:tr>
            <w:tr w:rsidR="00E0773E" w:rsidRPr="00F03A49" w14:paraId="7953C6CA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210F0F11" w14:textId="77777777" w:rsidR="00E0773E" w:rsidRPr="00F03A49" w:rsidRDefault="00E0773E" w:rsidP="006A5548">
                  <w:r w:rsidRPr="00F03A49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59C1C29C" w14:textId="77777777" w:rsidR="00E0773E" w:rsidRPr="00F03A49" w:rsidRDefault="00E0773E" w:rsidP="006A5548">
                  <w:pPr>
                    <w:jc w:val="both"/>
                  </w:pPr>
                  <w:r w:rsidRPr="00F03A49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E0773E" w:rsidRPr="00F03A49" w14:paraId="2A914B60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1DFE37B5" w14:textId="77777777" w:rsidR="00E0773E" w:rsidRPr="00F03A49" w:rsidRDefault="00E0773E" w:rsidP="006A5548">
                  <w:r w:rsidRPr="00F03A49"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3CABEC34" w14:textId="77777777" w:rsidR="00E0773E" w:rsidRPr="00F03A49" w:rsidRDefault="00E0773E" w:rsidP="006A5548">
                  <w:pPr>
                    <w:jc w:val="both"/>
                  </w:pPr>
                  <w:r w:rsidRPr="00F03A49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E0773E" w:rsidRPr="00F03A49" w14:paraId="10C1ED78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23057C77" w14:textId="77777777" w:rsidR="00E0773E" w:rsidRPr="00F03A49" w:rsidRDefault="00E0773E" w:rsidP="006A5548">
                  <w:r w:rsidRPr="00F03A49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2484ABDC" w14:textId="77777777" w:rsidR="00E0773E" w:rsidRPr="00F03A49" w:rsidRDefault="00E0773E" w:rsidP="006A5548">
                  <w:pPr>
                    <w:jc w:val="both"/>
                  </w:pPr>
                  <w:r w:rsidRPr="00F03A49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E0773E" w:rsidRPr="00F03A49" w14:paraId="31AA7E90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7ABFC033" w14:textId="77777777" w:rsidR="00E0773E" w:rsidRPr="00F03A49" w:rsidRDefault="00E0773E" w:rsidP="006A5548">
                  <w:r w:rsidRPr="00F03A49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293D59CB" w14:textId="77777777" w:rsidR="00E0773E" w:rsidRPr="00F03A49" w:rsidRDefault="00E0773E" w:rsidP="006A5548">
                  <w:pPr>
                    <w:jc w:val="both"/>
                  </w:pPr>
                  <w:r w:rsidRPr="00F03A49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74C62E87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71F3F789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376C44C5" w14:textId="77777777" w:rsidR="00E0773E" w:rsidRPr="00F03A49" w:rsidRDefault="00E0773E" w:rsidP="00E0773E">
            <w:pPr>
              <w:jc w:val="center"/>
              <w:rPr>
                <w:b/>
              </w:rPr>
            </w:pPr>
            <w:r w:rsidRPr="00F03A49">
              <w:rPr>
                <w:b/>
              </w:rPr>
              <w:t>Электронные образовательные ресурсы</w:t>
            </w:r>
          </w:p>
          <w:p w14:paraId="4F971919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F03A49">
              <w:t>[Электронный ресурс</w:t>
            </w:r>
            <w:proofErr w:type="gramStart"/>
            <w:r w:rsidRPr="00F03A49">
              <w:t>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</w:t>
            </w:r>
            <w:proofErr w:type="gramEnd"/>
            <w:r w:rsidRPr="00F03A49">
              <w:t xml:space="preserve"> электронно-библиотечная система (ЭБС) / ООО «ИПУЗ» – URL: </w:t>
            </w:r>
            <w:hyperlink r:id="rId14" w:history="1">
              <w:r w:rsidRPr="00F03A49">
                <w:rPr>
                  <w:rStyle w:val="ac"/>
                </w:rPr>
                <w:t>www.medcollegelib.ru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72AAC49F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Консультант Врача. Электронная медицинская библиотека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ООО ГК «ГЭОТАР». – URL: </w:t>
            </w:r>
            <w:hyperlink r:id="rId15" w:history="1">
              <w:r w:rsidRPr="00F03A49">
                <w:rPr>
                  <w:rStyle w:val="ac"/>
                </w:rPr>
                <w:t>http://www.rosmedlib.ru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1C460139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Электронно-библиотечная система НГМУ</w:t>
            </w:r>
            <w:r w:rsidRPr="00F03A49">
              <w:t xml:space="preserve"> (ЭБС НГМУ)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НГМУ – URL: </w:t>
            </w:r>
            <w:hyperlink r:id="rId16" w:history="1">
              <w:r w:rsidRPr="00F03A49">
                <w:rPr>
                  <w:rStyle w:val="ac"/>
                </w:rPr>
                <w:t>http://library.ngmu.ru/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44A9AC1E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ЛАНЬ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</w:t>
            </w:r>
            <w:r w:rsidRPr="00F03A49">
              <w:rPr>
                <w:bCs/>
                <w:spacing w:val="3"/>
              </w:rPr>
              <w:t>ООО «Издательство ЛАНЬ»</w:t>
            </w:r>
            <w:r w:rsidRPr="00F03A49">
              <w:t xml:space="preserve">. – URL: </w:t>
            </w:r>
            <w:hyperlink r:id="rId17" w:history="1">
              <w:r w:rsidRPr="00F03A49">
                <w:rPr>
                  <w:rStyle w:val="ac"/>
                  <w:shd w:val="clear" w:color="auto" w:fill="FFFFFF"/>
                </w:rPr>
                <w:t>https://e.lanbook.com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3C3CCE85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  <w:bCs/>
                <w:shd w:val="clear" w:color="auto" w:fill="FFFFFF"/>
              </w:rPr>
              <w:t>ЮРАЙТ</w:t>
            </w:r>
            <w:r w:rsidRPr="00F03A49">
              <w:rPr>
                <w:bCs/>
                <w:shd w:val="clear" w:color="auto" w:fill="FFFFFF"/>
              </w:rPr>
              <w:t xml:space="preserve"> </w:t>
            </w:r>
            <w:r w:rsidRPr="00F03A49">
              <w:t>[Электронный ресурс</w:t>
            </w:r>
            <w:proofErr w:type="gramStart"/>
            <w:r w:rsidRPr="00F03A49">
              <w:t>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</w:t>
            </w:r>
            <w:proofErr w:type="gramEnd"/>
            <w:r w:rsidRPr="00F03A49">
              <w:t xml:space="preserve"> электронно-</w:t>
            </w:r>
            <w:r w:rsidRPr="00F03A49">
              <w:lastRenderedPageBreak/>
              <w:t xml:space="preserve">библиотечная система (ЭБС) / </w:t>
            </w:r>
            <w:r w:rsidRPr="00F03A49">
              <w:rPr>
                <w:bCs/>
                <w:spacing w:val="3"/>
              </w:rPr>
              <w:t>ООО «Электронное издательство ЮРАЙТ»</w:t>
            </w:r>
            <w:r w:rsidRPr="00F03A49">
              <w:t xml:space="preserve">. – URL: </w:t>
            </w:r>
            <w:hyperlink r:id="rId18" w:history="1">
              <w:r w:rsidRPr="00F03A49">
                <w:rPr>
                  <w:rStyle w:val="ac"/>
                  <w:bCs/>
                  <w:shd w:val="clear" w:color="auto" w:fill="FFFFFF"/>
                </w:rPr>
                <w:t>http://www.biblio-online.ru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03CB9312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Межвузовская электронная библиотека (МЭБ)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URL: </w:t>
            </w:r>
            <w:hyperlink r:id="rId19" w:history="1">
              <w:r w:rsidRPr="00F03A49">
                <w:rPr>
                  <w:rStyle w:val="ac"/>
                </w:rPr>
                <w:t>https://icdlib.nspu.ru/</w:t>
              </w:r>
            </w:hyperlink>
            <w:r w:rsidRPr="00F03A49">
              <w:t xml:space="preserve"> – Доступ после </w:t>
            </w:r>
            <w:r w:rsidRPr="00F03A49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F03A49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33D5C958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 xml:space="preserve">ГАРАНТ </w:t>
            </w:r>
            <w:r w:rsidRPr="00F03A49">
              <w:t>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справочно-правовая </w:t>
            </w:r>
            <w:proofErr w:type="gramStart"/>
            <w:r w:rsidRPr="00F03A49">
              <w:t>система :</w:t>
            </w:r>
            <w:proofErr w:type="gramEnd"/>
            <w:r w:rsidRPr="00F03A49">
              <w:t xml:space="preserve"> база данных / ООО НПП «ГАРАНТ-СЕРВИС». – Доступ в локальной сети.</w:t>
            </w:r>
          </w:p>
          <w:p w14:paraId="2B9A0A77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F03A49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F03A49">
              <w:rPr>
                <w:lang w:val="en-US"/>
              </w:rPr>
              <w:t>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proofErr w:type="gramStart"/>
            <w:r w:rsidRPr="00F03A49">
              <w:rPr>
                <w:lang w:val="en-US"/>
              </w:rPr>
              <w:t>] :</w:t>
            </w:r>
            <w:proofErr w:type="gramEnd"/>
            <w:r w:rsidRPr="00F03A49">
              <w:rPr>
                <w:lang w:val="en-US"/>
              </w:rPr>
              <w:t xml:space="preserve"> </w:t>
            </w:r>
            <w:r w:rsidRPr="00F03A49">
              <w:t>база</w:t>
            </w:r>
            <w:r w:rsidRPr="00F03A49">
              <w:rPr>
                <w:lang w:val="en-US"/>
              </w:rPr>
              <w:t xml:space="preserve"> </w:t>
            </w:r>
            <w:r w:rsidRPr="00F03A49">
              <w:t>данных</w:t>
            </w:r>
            <w:r w:rsidRPr="00F03A49">
              <w:rPr>
                <w:lang w:val="en-US"/>
              </w:rPr>
              <w:t xml:space="preserve"> / </w:t>
            </w:r>
            <w:proofErr w:type="spellStart"/>
            <w:r w:rsidRPr="00F03A49">
              <w:rPr>
                <w:lang w:val="en-US"/>
              </w:rPr>
              <w:t>SpringerNatur</w:t>
            </w:r>
            <w:proofErr w:type="spellEnd"/>
            <w:r w:rsidRPr="00F03A49">
              <w:rPr>
                <w:lang w:val="en-US"/>
              </w:rPr>
              <w:t xml:space="preserve">: – </w:t>
            </w:r>
            <w:proofErr w:type="gramStart"/>
            <w:r w:rsidRPr="00F03A49">
              <w:rPr>
                <w:lang w:val="en-US"/>
              </w:rPr>
              <w:t>URL :</w:t>
            </w:r>
            <w:proofErr w:type="gramEnd"/>
            <w:r w:rsidRPr="00F03A49">
              <w:rPr>
                <w:lang w:val="en-US"/>
              </w:rPr>
              <w:t xml:space="preserve"> </w:t>
            </w:r>
            <w:hyperlink r:id="rId20" w:history="1">
              <w:r w:rsidRPr="00F03A49">
                <w:rPr>
                  <w:rStyle w:val="ac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14:paraId="4F90345F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Федеральная электронная медицинская библиотека [</w:t>
            </w:r>
            <w:r w:rsidRPr="00F03A49">
              <w:t>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1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proofErr w:type="spellStart"/>
              <w:r w:rsidRPr="00F03A49">
                <w:rPr>
                  <w:rStyle w:val="ac"/>
                  <w:lang w:val="en-US"/>
                </w:rPr>
                <w:t>feml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scsml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rssi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  <w:proofErr w:type="spellStart"/>
              <w:r w:rsidRPr="00F03A49">
                <w:rPr>
                  <w:rStyle w:val="ac"/>
                  <w:lang w:val="en-US"/>
                </w:rPr>
                <w:t>feml</w:t>
              </w:r>
              <w:proofErr w:type="spellEnd"/>
            </w:hyperlink>
            <w:r w:rsidRPr="00F03A49">
              <w:t>, – Свободный доступ.</w:t>
            </w:r>
          </w:p>
          <w:p w14:paraId="6A3602BE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Polpred.com</w:t>
            </w:r>
            <w:r w:rsidRPr="00F03A49">
              <w:t xml:space="preserve"> Обзор СМИ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URL: http://polpred.com/ – Доступ открыт со всех компьютеров библиотеки и сети университета.</w:t>
            </w:r>
          </w:p>
          <w:p w14:paraId="351411E2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eLIBRARY.RU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электронная библиотека / Науч. электрон. б-ка. – URL: </w:t>
            </w:r>
            <w:hyperlink r:id="rId22" w:history="1">
              <w:r w:rsidRPr="00F03A49">
                <w:rPr>
                  <w:rStyle w:val="ac"/>
                </w:rPr>
                <w:t>http://www.elibrary.ru/</w:t>
              </w:r>
            </w:hyperlink>
            <w:r w:rsidRPr="00F03A49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5DFEE34A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proofErr w:type="spellStart"/>
            <w:r w:rsidRPr="00F03A49">
              <w:rPr>
                <w:b/>
              </w:rPr>
              <w:t>Colibris</w:t>
            </w:r>
            <w:proofErr w:type="spellEnd"/>
            <w:r w:rsidRPr="00F03A49">
              <w:rPr>
                <w:b/>
              </w:rPr>
              <w:t xml:space="preserve"> </w:t>
            </w:r>
            <w:r w:rsidRPr="00F03A49">
              <w:t xml:space="preserve">[Электронный ресурс] : электронно-библиотечная система (ЭБС) / </w:t>
            </w:r>
            <w:proofErr w:type="spellStart"/>
            <w:r w:rsidRPr="00F03A49">
              <w:t>КрасГМУ</w:t>
            </w:r>
            <w:proofErr w:type="spellEnd"/>
            <w:r w:rsidRPr="00F03A49">
              <w:t xml:space="preserve"> – URL: </w:t>
            </w:r>
            <w:hyperlink r:id="rId23" w:history="1">
              <w:r w:rsidRPr="00F03A49">
                <w:rPr>
                  <w:rStyle w:val="ac"/>
                </w:rPr>
                <w:t>http://krasgmu.ru/index.php?page[common]=elib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16628612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Российской Федерации</w:t>
            </w:r>
            <w:r w:rsidRPr="00F03A49">
              <w:t>: Документы.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4" w:history="1">
              <w:r w:rsidRPr="00F03A49">
                <w:rPr>
                  <w:rStyle w:val="ac"/>
                </w:rPr>
                <w:t>https://www.rosminzdrav.ru/documents</w:t>
              </w:r>
            </w:hyperlink>
            <w:r w:rsidRPr="00F03A49">
              <w:t xml:space="preserve"> – Свободный доступ.</w:t>
            </w:r>
          </w:p>
          <w:p w14:paraId="5CBE2180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Новосибирской области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5" w:history="1">
              <w:r w:rsidRPr="00F03A49">
                <w:rPr>
                  <w:rStyle w:val="ac"/>
                </w:rPr>
                <w:t>http://www.zdrav.nso.ru/page/1902</w:t>
              </w:r>
            </w:hyperlink>
            <w:r w:rsidRPr="00F03A49">
              <w:t xml:space="preserve"> – Свободный доступ.</w:t>
            </w:r>
          </w:p>
          <w:p w14:paraId="051817DA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Российская государственная библиотека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6" w:history="1">
              <w:r w:rsidRPr="00F03A49">
                <w:rPr>
                  <w:rStyle w:val="ac"/>
                </w:rPr>
                <w:t>http://www.rsl.ru</w:t>
              </w:r>
            </w:hyperlink>
            <w:r w:rsidRPr="00F03A49">
              <w:t xml:space="preserve"> – Свободный доступ.</w:t>
            </w:r>
          </w:p>
          <w:p w14:paraId="0857AC56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  <w:lang w:val="en-US"/>
              </w:rPr>
              <w:t>Consilium</w:t>
            </w:r>
            <w:r w:rsidRPr="00F03A49">
              <w:rPr>
                <w:b/>
              </w:rPr>
              <w:t xml:space="preserve"> </w:t>
            </w:r>
            <w:proofErr w:type="spellStart"/>
            <w:r w:rsidRPr="00F03A49">
              <w:rPr>
                <w:b/>
                <w:lang w:val="en-US"/>
              </w:rPr>
              <w:t>Medicum</w:t>
            </w:r>
            <w:proofErr w:type="spellEnd"/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7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consilium</w:t>
              </w:r>
              <w:proofErr w:type="spellEnd"/>
              <w:r w:rsidRPr="00F03A49">
                <w:rPr>
                  <w:rStyle w:val="ac"/>
                </w:rPr>
                <w:t>-</w:t>
              </w:r>
              <w:proofErr w:type="spellStart"/>
              <w:r w:rsidRPr="00F03A49">
                <w:rPr>
                  <w:rStyle w:val="ac"/>
                  <w:lang w:val="en-US"/>
                </w:rPr>
                <w:t>medicum</w:t>
              </w:r>
              <w:proofErr w:type="spellEnd"/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com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267B242E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proofErr w:type="gramStart"/>
            <w:r w:rsidRPr="00F03A49">
              <w:rPr>
                <w:b/>
                <w:lang w:val="en-US"/>
              </w:rPr>
              <w:t>PubMed :</w:t>
            </w:r>
            <w:proofErr w:type="gramEnd"/>
            <w:r w:rsidRPr="00F03A49">
              <w:rPr>
                <w:lang w:val="en-US"/>
              </w:rPr>
              <w:t xml:space="preserve"> US National Library of Medicine National Institutes of Health 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r w:rsidRPr="00F03A49">
              <w:rPr>
                <w:lang w:val="en-US"/>
              </w:rPr>
              <w:t xml:space="preserve">] – URL: </w:t>
            </w:r>
            <w:hyperlink r:id="rId28" w:history="1">
              <w:r w:rsidRPr="00F03A49">
                <w:rPr>
                  <w:rStyle w:val="ac"/>
                  <w:lang w:val="en-US"/>
                </w:rPr>
                <w:t>http://www.ncbi.nlm.nih.gov/pubmed</w:t>
              </w:r>
            </w:hyperlink>
            <w:r w:rsidRPr="00F03A49">
              <w:rPr>
                <w:lang w:val="en-US"/>
              </w:rPr>
              <w:t xml:space="preserve"> – </w:t>
            </w:r>
            <w:r w:rsidRPr="00F03A49">
              <w:t>Свободный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доступ</w:t>
            </w:r>
            <w:r w:rsidRPr="00F03A49">
              <w:rPr>
                <w:lang w:val="en-US"/>
              </w:rPr>
              <w:t>.</w:t>
            </w:r>
          </w:p>
          <w:p w14:paraId="5D27B062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  <w:lang w:val="en-US"/>
              </w:rPr>
              <w:t>MedLinks</w:t>
            </w:r>
            <w:proofErr w:type="spellEnd"/>
            <w:r w:rsidRPr="00F03A49">
              <w:rPr>
                <w:b/>
              </w:rPr>
              <w:t>.</w:t>
            </w:r>
            <w:proofErr w:type="spellStart"/>
            <w:r w:rsidRPr="00F03A49">
              <w:rPr>
                <w:b/>
                <w:lang w:val="en-US"/>
              </w:rPr>
              <w:t>ru</w:t>
            </w:r>
            <w:proofErr w:type="spellEnd"/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9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medlinks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56A677DE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Архив научных журналов НЭИКОН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</w:t>
            </w:r>
            <w:hyperlink r:id="rId30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archive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neicon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  <w:proofErr w:type="spellStart"/>
              <w:r w:rsidRPr="00F03A49">
                <w:rPr>
                  <w:rStyle w:val="ac"/>
                  <w:lang w:val="en-US"/>
                </w:rPr>
                <w:t>xmlui</w:t>
              </w:r>
              <w:proofErr w:type="spellEnd"/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открыт со всех компьютеров библиотеки и сети университета.</w:t>
            </w:r>
          </w:p>
          <w:p w14:paraId="4B515870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</w:rPr>
              <w:t>ScienceDirect</w:t>
            </w:r>
            <w:proofErr w:type="spellEnd"/>
            <w:r w:rsidRPr="00F03A49">
              <w:t>. Ресурсы открытого доступа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31" w:history="1">
              <w:r w:rsidRPr="00F03A49">
                <w:rPr>
                  <w:rStyle w:val="ac"/>
                </w:rPr>
                <w:t>http://www.sciencedirect.com/science/jrnlallbooks/open-access</w:t>
              </w:r>
            </w:hyperlink>
            <w:r w:rsidRPr="00F03A49">
              <w:t xml:space="preserve"> – Свободный доступ.</w:t>
            </w:r>
          </w:p>
          <w:p w14:paraId="0ABAA3E5" w14:textId="77777777" w:rsidR="00E0773E" w:rsidRPr="00F03A49" w:rsidRDefault="00E0773E" w:rsidP="002B4B53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</w:rPr>
              <w:t>КиберЛенинка</w:t>
            </w:r>
            <w:proofErr w:type="spellEnd"/>
            <w:r w:rsidRPr="00F03A49">
              <w:rPr>
                <w:b/>
              </w:rPr>
              <w:t>:</w:t>
            </w:r>
            <w:r w:rsidRPr="00F03A49">
              <w:t xml:space="preserve"> научная электронная библиотека [Электронный ресурс]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32" w:history="1">
              <w:r w:rsidRPr="00F03A49">
                <w:rPr>
                  <w:rStyle w:val="ac"/>
                </w:rPr>
                <w:t>http://cyberleninka.ru/</w:t>
              </w:r>
            </w:hyperlink>
            <w:r w:rsidRPr="00F03A49">
              <w:t xml:space="preserve"> – Свободный доступ.</w:t>
            </w:r>
          </w:p>
          <w:p w14:paraId="352E4E8D" w14:textId="77777777" w:rsidR="00E0773E" w:rsidRDefault="00E0773E" w:rsidP="00E0773E"/>
          <w:p w14:paraId="4C884034" w14:textId="77777777"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2213E19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B705A2" w14:paraId="055C59D2" w14:textId="77777777" w:rsidTr="00B7395F">
        <w:tc>
          <w:tcPr>
            <w:tcW w:w="648" w:type="dxa"/>
          </w:tcPr>
          <w:p w14:paraId="7E48D34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4ADEA2D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5A18D2D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14:paraId="06588315" w14:textId="77777777" w:rsidTr="00B7395F">
        <w:tc>
          <w:tcPr>
            <w:tcW w:w="648" w:type="dxa"/>
          </w:tcPr>
          <w:p w14:paraId="42EE821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53026E8C" w14:textId="77777777"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1F57CCC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14:paraId="3DE7F503" w14:textId="77777777" w:rsidTr="00B7395F">
        <w:tc>
          <w:tcPr>
            <w:tcW w:w="648" w:type="dxa"/>
          </w:tcPr>
          <w:p w14:paraId="0CA96F5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5B21CEC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3B065E2B" w14:textId="77777777" w:rsidR="004104E0" w:rsidRPr="00BB569A" w:rsidRDefault="004104E0" w:rsidP="004104E0">
            <w:pPr>
              <w:pStyle w:val="a"/>
              <w:numPr>
                <w:ilvl w:val="0"/>
                <w:numId w:val="0"/>
              </w:numPr>
              <w:ind w:left="494" w:hanging="247"/>
            </w:pPr>
            <w:r w:rsidRPr="00BB569A">
              <w:t xml:space="preserve">1.Контролируемая чистка зубов: определение, цель, методика проведения, необходимое оснащение кабинета, инструменты и расходные материалы. </w:t>
            </w:r>
          </w:p>
          <w:p w14:paraId="7E576219" w14:textId="77777777" w:rsidR="00B74004" w:rsidRPr="004104E0" w:rsidRDefault="004104E0" w:rsidP="004104E0">
            <w:pPr>
              <w:pStyle w:val="a"/>
              <w:numPr>
                <w:ilvl w:val="0"/>
                <w:numId w:val="0"/>
              </w:numPr>
              <w:ind w:left="494" w:hanging="247"/>
            </w:pPr>
            <w:r w:rsidRPr="00BB569A">
              <w:t xml:space="preserve">2.Оценка эффективности удаления зубного налета. </w:t>
            </w:r>
          </w:p>
        </w:tc>
        <w:tc>
          <w:tcPr>
            <w:tcW w:w="2839" w:type="dxa"/>
          </w:tcPr>
          <w:p w14:paraId="795B480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06AF494A" w14:textId="77777777"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0D9B3D28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785CD86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32A44AE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7998721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7E1AE25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7E291E8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A043F0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3FF27AD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45E9DE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4CDCC26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4C1A72D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DB5376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1C1BC104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6FC87251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77D692A5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14:paraId="7DC4C2A4" w14:textId="77777777" w:rsidR="00B74004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</w:t>
      </w:r>
    </w:p>
    <w:p w14:paraId="006C13C7" w14:textId="77777777" w:rsidR="007B3902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метиленового синего</w:t>
      </w:r>
    </w:p>
    <w:p w14:paraId="4D3F790E" w14:textId="77777777" w:rsidR="007B3902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Колор-тесты</w:t>
      </w:r>
    </w:p>
    <w:p w14:paraId="1713FE08" w14:textId="77777777" w:rsidR="007B3902" w:rsidRPr="007B3902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эритрозина</w:t>
      </w:r>
    </w:p>
    <w:p w14:paraId="75054614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665E70EA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501EA064" w14:textId="77777777" w:rsidR="00B705A2" w:rsidRPr="00B705A2" w:rsidRDefault="00B705A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41FBFEEF" w14:textId="77777777" w:rsidR="00B705A2" w:rsidRPr="00B705A2" w:rsidRDefault="00B705A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7B6FF229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0A9F8D9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63BC4A5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97BC2B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2BE9D6A6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EE0F7D" w:rsidRPr="00D42549" w14:paraId="026969A1" w14:textId="77777777" w:rsidTr="00D540DC">
        <w:tc>
          <w:tcPr>
            <w:tcW w:w="1428" w:type="pct"/>
            <w:gridSpan w:val="2"/>
            <w:vMerge w:val="restart"/>
          </w:tcPr>
          <w:p w14:paraId="44DC74EC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ОПОП  –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3572" w:type="pct"/>
            <w:gridSpan w:val="3"/>
          </w:tcPr>
          <w:p w14:paraId="587E5AAC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14:paraId="2B6E23ED" w14:textId="77777777" w:rsidTr="00D540DC">
        <w:tc>
          <w:tcPr>
            <w:tcW w:w="1428" w:type="pct"/>
            <w:gridSpan w:val="2"/>
            <w:vMerge/>
          </w:tcPr>
          <w:p w14:paraId="2106039B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7EC51B09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6AAB3548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452805AA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14:paraId="2299D8A5" w14:textId="77777777" w:rsidTr="00D540DC">
        <w:tc>
          <w:tcPr>
            <w:tcW w:w="1428" w:type="pct"/>
            <w:gridSpan w:val="2"/>
          </w:tcPr>
          <w:p w14:paraId="3B64F46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2B0184F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457A8C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1F22C4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186FFA5" w14:textId="77777777" w:rsidTr="00D540DC">
        <w:trPr>
          <w:trHeight w:val="1170"/>
        </w:trPr>
        <w:tc>
          <w:tcPr>
            <w:tcW w:w="309" w:type="pct"/>
          </w:tcPr>
          <w:p w14:paraId="0318E98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ОК-1</w:t>
            </w:r>
          </w:p>
        </w:tc>
        <w:tc>
          <w:tcPr>
            <w:tcW w:w="1119" w:type="pct"/>
          </w:tcPr>
          <w:p w14:paraId="6DC4246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18B66CE1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14:paraId="297BA0E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06D9458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584CB33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118526A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3C28489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07632C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E0F7D" w:rsidRPr="00D42549" w14:paraId="678C870F" w14:textId="77777777" w:rsidTr="00D540DC">
        <w:trPr>
          <w:trHeight w:val="1170"/>
        </w:trPr>
        <w:tc>
          <w:tcPr>
            <w:tcW w:w="309" w:type="pct"/>
          </w:tcPr>
          <w:p w14:paraId="330A207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268BCED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5C8BFFFD" w14:textId="77777777"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01E86D3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4CB34A3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532513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66338F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248DD78" w14:textId="77777777" w:rsidTr="00D540DC">
        <w:trPr>
          <w:trHeight w:val="1170"/>
        </w:trPr>
        <w:tc>
          <w:tcPr>
            <w:tcW w:w="309" w:type="pct"/>
          </w:tcPr>
          <w:p w14:paraId="152640E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77950B2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2BD9AF36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14:paraId="59236E93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3F55F3F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F7C25A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8BDBEA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85321C4" w14:textId="77777777" w:rsidTr="00D540DC">
        <w:trPr>
          <w:trHeight w:val="1170"/>
        </w:trPr>
        <w:tc>
          <w:tcPr>
            <w:tcW w:w="309" w:type="pct"/>
          </w:tcPr>
          <w:p w14:paraId="206530A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6507DA9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7958E87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62DAAD0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7A2D3F0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4D907E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51100A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86995A7" w14:textId="77777777" w:rsidTr="00D540DC">
        <w:trPr>
          <w:trHeight w:val="1170"/>
        </w:trPr>
        <w:tc>
          <w:tcPr>
            <w:tcW w:w="309" w:type="pct"/>
          </w:tcPr>
          <w:p w14:paraId="28435C4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3B3713C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4AFEEE9E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14:paraId="3115131E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108B391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14:paraId="481932D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09C0510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31F0403F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68DD832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4FD804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5C3003F4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39149CC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6CE6E4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B4B05B9" w14:textId="77777777" w:rsidTr="00D540DC">
        <w:trPr>
          <w:trHeight w:val="1170"/>
        </w:trPr>
        <w:tc>
          <w:tcPr>
            <w:tcW w:w="309" w:type="pct"/>
          </w:tcPr>
          <w:p w14:paraId="259EE4D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ОК-6</w:t>
            </w:r>
          </w:p>
        </w:tc>
        <w:tc>
          <w:tcPr>
            <w:tcW w:w="1119" w:type="pct"/>
          </w:tcPr>
          <w:p w14:paraId="5BBCBB6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726F49D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326FD57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075DA19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2E0C991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3458BCA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04535A7" w14:textId="77777777" w:rsidTr="00D540DC">
        <w:trPr>
          <w:trHeight w:val="1170"/>
        </w:trPr>
        <w:tc>
          <w:tcPr>
            <w:tcW w:w="309" w:type="pct"/>
          </w:tcPr>
          <w:p w14:paraId="182771F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14:paraId="3C4C99F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61BBE5F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0071D58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2A1A4B2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DC100B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B55BB62" w14:textId="77777777" w:rsidTr="00D540DC">
        <w:trPr>
          <w:trHeight w:val="1170"/>
        </w:trPr>
        <w:tc>
          <w:tcPr>
            <w:tcW w:w="309" w:type="pct"/>
          </w:tcPr>
          <w:p w14:paraId="7A27F64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6A1FB48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5D5D397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5C73752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546360D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3861C7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AFF330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5BDE199" w14:textId="77777777" w:rsidTr="00D540DC">
        <w:trPr>
          <w:trHeight w:val="1170"/>
        </w:trPr>
        <w:tc>
          <w:tcPr>
            <w:tcW w:w="309" w:type="pct"/>
          </w:tcPr>
          <w:p w14:paraId="630273A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701B60F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6565119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7160D0E7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2A3B223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99C217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4774239" w14:textId="77777777" w:rsidTr="00D540DC">
        <w:trPr>
          <w:trHeight w:val="1170"/>
        </w:trPr>
        <w:tc>
          <w:tcPr>
            <w:tcW w:w="309" w:type="pct"/>
          </w:tcPr>
          <w:p w14:paraId="508489F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07ADAB5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2C92DD9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194B60B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7BCA202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441341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F323BBB" w14:textId="77777777" w:rsidTr="00D540DC">
        <w:trPr>
          <w:trHeight w:val="1170"/>
        </w:trPr>
        <w:tc>
          <w:tcPr>
            <w:tcW w:w="309" w:type="pct"/>
          </w:tcPr>
          <w:p w14:paraId="0E345A9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0983996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18A0389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55A7D996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23533C7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B42729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1E1E008" w14:textId="77777777" w:rsidTr="00D540DC">
        <w:trPr>
          <w:trHeight w:val="1170"/>
        </w:trPr>
        <w:tc>
          <w:tcPr>
            <w:tcW w:w="309" w:type="pct"/>
          </w:tcPr>
          <w:p w14:paraId="552A55F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5430C72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6E5649D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F5B88E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75A10BC4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3E4D616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99E885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35543AE" w14:textId="77777777" w:rsidTr="00D540DC">
        <w:trPr>
          <w:trHeight w:val="1170"/>
        </w:trPr>
        <w:tc>
          <w:tcPr>
            <w:tcW w:w="309" w:type="pct"/>
          </w:tcPr>
          <w:p w14:paraId="215C45A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6BE8309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459C06E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0DC20991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67F5A8E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65CE28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Ум.5</w:t>
            </w:r>
          </w:p>
          <w:p w14:paraId="446C567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0B3E479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6F4D00FC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</w:t>
            </w:r>
            <w:r w:rsidRPr="00627D5F">
              <w:rPr>
                <w:sz w:val="20"/>
                <w:szCs w:val="20"/>
              </w:rPr>
              <w:lastRenderedPageBreak/>
              <w:t xml:space="preserve">средства пожаротушения </w:t>
            </w:r>
          </w:p>
          <w:p w14:paraId="782BA5E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14:paraId="3D8961F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5A803E1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4DAA76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4AB96EE" w14:textId="77777777" w:rsidTr="00D540DC">
        <w:tc>
          <w:tcPr>
            <w:tcW w:w="1428" w:type="pct"/>
            <w:gridSpan w:val="2"/>
          </w:tcPr>
          <w:p w14:paraId="0912509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1EA982C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80BA7D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23209B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8D9467B" w14:textId="77777777" w:rsidTr="00D540DC">
        <w:trPr>
          <w:trHeight w:val="1170"/>
        </w:trPr>
        <w:tc>
          <w:tcPr>
            <w:tcW w:w="309" w:type="pct"/>
          </w:tcPr>
          <w:p w14:paraId="75CA266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6730976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4E2C739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1A5ABA9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25B5648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ADDC2C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6885B67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6CB6B8B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5294350" w14:textId="77777777" w:rsidTr="00D540DC">
        <w:trPr>
          <w:trHeight w:val="1170"/>
        </w:trPr>
        <w:tc>
          <w:tcPr>
            <w:tcW w:w="309" w:type="pct"/>
          </w:tcPr>
          <w:p w14:paraId="0271BC3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604E7A8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3DBF39C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14:paraId="6C1862A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7E8CA46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748D308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678BB52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5B0D08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1B3DFDC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343D90A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38E292C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6725ED2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506E91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BE82FB0" w14:textId="77777777" w:rsidTr="00D540DC">
        <w:trPr>
          <w:trHeight w:val="1170"/>
        </w:trPr>
        <w:tc>
          <w:tcPr>
            <w:tcW w:w="309" w:type="pct"/>
          </w:tcPr>
          <w:p w14:paraId="7B084F1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08CF2F4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0F565FE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FA942C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1B74D3A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14:paraId="2A0946CC" w14:textId="77777777" w:rsidTr="00D540DC">
        <w:trPr>
          <w:trHeight w:val="1170"/>
        </w:trPr>
        <w:tc>
          <w:tcPr>
            <w:tcW w:w="309" w:type="pct"/>
          </w:tcPr>
          <w:p w14:paraId="457A6F7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0513243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4A62033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D23152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35EF326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346DDDA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75DD450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44AD227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410EEBE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47C756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65B1AA2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6BD9154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0212E5D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14:paraId="14D76048" w14:textId="77777777" w:rsidTr="00D540DC">
        <w:trPr>
          <w:trHeight w:val="1170"/>
        </w:trPr>
        <w:tc>
          <w:tcPr>
            <w:tcW w:w="309" w:type="pct"/>
          </w:tcPr>
          <w:p w14:paraId="40EDCF1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7E2E5AB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535A91D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5498E47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088114B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5B03F9B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428F770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864FF15" w14:textId="77777777" w:rsidTr="00D540DC">
        <w:trPr>
          <w:trHeight w:val="1170"/>
        </w:trPr>
        <w:tc>
          <w:tcPr>
            <w:tcW w:w="309" w:type="pct"/>
          </w:tcPr>
          <w:p w14:paraId="259557D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ПК-2.3</w:t>
            </w:r>
          </w:p>
        </w:tc>
        <w:tc>
          <w:tcPr>
            <w:tcW w:w="1119" w:type="pct"/>
          </w:tcPr>
          <w:p w14:paraId="6D588B7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78EBD17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09D0802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1ED1269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8C35C0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59AF6B1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39AB26D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14:paraId="75FD103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14:paraId="7135E599" w14:textId="77777777" w:rsidTr="00D540DC">
        <w:trPr>
          <w:trHeight w:val="1170"/>
        </w:trPr>
        <w:tc>
          <w:tcPr>
            <w:tcW w:w="309" w:type="pct"/>
          </w:tcPr>
          <w:p w14:paraId="259A731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313EF90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57E34A3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45A227C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78DD897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65EF513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290C048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4D15619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484DB57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6836BD3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1705C8E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53F97BF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2516A7F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3BB613F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329E963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9EB6D4F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7CD2A38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4D97ADE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264B45EE" w14:textId="77777777"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0C6868A" w14:textId="77777777"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B705A2" w14:paraId="46E071D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361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22D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962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14:paraId="58A8797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3CB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F4E5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5ABD1DD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CBC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14:paraId="3FBC3E3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98A1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CB2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45D6855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4E7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F253CF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6C7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083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1582EAD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EB1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F06687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0D1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6BF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C97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0DFC2D1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8AB3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DD53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610AB35C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B413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142245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E23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D157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7993E39F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560E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82D18F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8DB8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7279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75E9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08B33C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048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F42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5E9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69B2E37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1A6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B59C" w14:textId="77777777"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E84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4FE268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6FE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D8E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8DB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E0F5261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F7B7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E5D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87E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08E0179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57C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A04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5B2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774ABA7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14:paraId="517CDF9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A8E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A67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Самостоятельная практическая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работа .</w:t>
            </w:r>
            <w:proofErr w:type="gramEnd"/>
          </w:p>
          <w:p w14:paraId="7A5B6A82" w14:textId="77777777" w:rsidR="008945F5" w:rsidRDefault="00D540DC" w:rsidP="002B4B53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14:paraId="2011EA2D" w14:textId="77777777" w:rsidR="008945F5" w:rsidRPr="008945F5" w:rsidRDefault="008945F5" w:rsidP="002B4B53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contextualSpacing/>
            </w:pPr>
            <w:r w:rsidRPr="008945F5">
              <w:t>Контрольные вопросы:</w:t>
            </w:r>
          </w:p>
          <w:p w14:paraId="6A517804" w14:textId="77777777" w:rsidR="004104E0" w:rsidRPr="00BB569A" w:rsidRDefault="004104E0" w:rsidP="004104E0">
            <w:pPr>
              <w:pStyle w:val="a"/>
              <w:numPr>
                <w:ilvl w:val="0"/>
                <w:numId w:val="0"/>
              </w:numPr>
              <w:ind w:left="494" w:hanging="247"/>
            </w:pPr>
            <w:r w:rsidRPr="00BB569A">
              <w:t xml:space="preserve">1.Контролируемая чистка зубов: определение, цель, методика проведения, необходимое оснащение кабинета, инструменты и расходные материалы. </w:t>
            </w:r>
          </w:p>
          <w:p w14:paraId="52763015" w14:textId="77777777" w:rsidR="004104E0" w:rsidRPr="00BB569A" w:rsidRDefault="004104E0" w:rsidP="004104E0">
            <w:pPr>
              <w:pStyle w:val="a"/>
              <w:numPr>
                <w:ilvl w:val="0"/>
                <w:numId w:val="0"/>
              </w:numPr>
              <w:ind w:left="494" w:hanging="247"/>
            </w:pPr>
            <w:r w:rsidRPr="00BB569A">
              <w:t xml:space="preserve">2.Оценка эффективности удаления зубного налета. </w:t>
            </w:r>
          </w:p>
          <w:p w14:paraId="1B1F6E6C" w14:textId="77777777" w:rsidR="00B74004" w:rsidRPr="008945F5" w:rsidRDefault="00C570A3" w:rsidP="002B4B53">
            <w:pPr>
              <w:pStyle w:val="a8"/>
              <w:numPr>
                <w:ilvl w:val="0"/>
                <w:numId w:val="6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E21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200EE554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C61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D07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554A9E6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BE8C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6A6654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8DB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D39D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0CF9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2BD850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3C5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B0C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11A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14:paraId="71CEA9F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4D7A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E18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4D09C28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7D7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E7CD84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C9A3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1BB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1BF769F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C43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C31BC6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36A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6F7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06A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ABDD40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16B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2F72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3AE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5F7B48FC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7ABD9EB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6D3D534" w14:textId="77777777" w:rsidR="007B390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</w:t>
      </w:r>
      <w:r w:rsidR="007B39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14:paraId="77A6F4A5" w14:textId="77777777" w:rsidR="00B74004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7B3902" w:rsidRPr="008219AD">
        <w:t>Методы выявления зубных отложений</w:t>
      </w:r>
      <w:proofErr w:type="gramStart"/>
      <w:r w:rsidR="007B3902" w:rsidRPr="008219AD">
        <w:t>.</w:t>
      </w:r>
      <w:proofErr w:type="gramEnd"/>
      <w:r w:rsidR="007B3902" w:rsidRPr="008219AD">
        <w:t xml:space="preserve"> окрашивающие растворы. средства для выявления зубного налета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5B044617" w14:textId="77777777" w:rsidR="007B3902" w:rsidRPr="00B705A2" w:rsidRDefault="007B3902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4E01CCC7" w14:textId="77777777"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3619C1C4" w14:textId="77777777"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14:paraId="152B3D05" w14:textId="77777777"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6D0A0DD" w14:textId="77777777"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7CB81307" w14:textId="77777777"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3CBEDE17" w14:textId="77777777"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15AFD96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1ABF262E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32287F84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56B0B0E6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537F43C1" w14:textId="77777777"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705A2">
        <w:rPr>
          <w:rFonts w:ascii="Times New Roman" w:hAnsi="Times New Roman" w:cs="Times New Roman"/>
          <w:sz w:val="24"/>
          <w:szCs w:val="24"/>
        </w:rPr>
        <w:t xml:space="preserve"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sz w:val="24"/>
          <w:szCs w:val="24"/>
        </w:rPr>
        <w:lastRenderedPageBreak/>
        <w:t>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54571D53" w14:textId="77777777"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2D0CEDAB" w14:textId="77777777"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64067DE7" w14:textId="77777777" w:rsidR="00B7395F" w:rsidRPr="00B705A2" w:rsidRDefault="00B7395F" w:rsidP="002B4B53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="00E0773E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10-15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14:paraId="6818FD61" w14:textId="77777777" w:rsidR="00B7395F" w:rsidRPr="00B705A2" w:rsidRDefault="00B7395F" w:rsidP="002B4B53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21BD52C0" w14:textId="77777777"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771C416D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206DCD9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C533A30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EC169C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F2C29F9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53245B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CA663F0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654E6D2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27F136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15D862D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F132DB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F38D279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1EF60C5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760464D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75BE8E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71C2B79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BC8B49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238508E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57713AE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43AC79D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089DDD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9CFA3B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0388633" w14:textId="77777777" w:rsidR="005E049A" w:rsidRDefault="005E049A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81010E" w14:textId="77777777" w:rsidR="005E049A" w:rsidRDefault="005E049A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7126E92" w14:textId="77777777" w:rsidR="005E049A" w:rsidRDefault="005E049A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928B3E0" w14:textId="77777777" w:rsidR="005E049A" w:rsidRDefault="005E049A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989743D" w14:textId="77777777"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693D1629" w14:textId="77777777" w:rsidR="008945F5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proofErr w:type="gramStart"/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1.Информационные</w:t>
      </w:r>
      <w:proofErr w:type="gramEnd"/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и справочные материалы. </w:t>
      </w:r>
    </w:p>
    <w:p w14:paraId="6788001A" w14:textId="77777777" w:rsidR="005E049A" w:rsidRDefault="005E049A" w:rsidP="005E049A">
      <w:pPr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E2DD9">
        <w:rPr>
          <w:sz w:val="28"/>
          <w:highlight w:val="yellow"/>
        </w:rPr>
        <w:t>!!! Повторить ВСЕ пройденные методы чистки зубов, красители зубного налета и способы определения гигиены полости рта</w:t>
      </w:r>
      <w:r>
        <w:rPr>
          <w:sz w:val="28"/>
          <w:highlight w:val="yellow"/>
        </w:rPr>
        <w:t>, а также методику осмотра полости рта, зубную формулу</w:t>
      </w:r>
      <w:r w:rsidRPr="00AE2DD9">
        <w:rPr>
          <w:sz w:val="28"/>
          <w:highlight w:val="yellow"/>
        </w:rPr>
        <w:t xml:space="preserve"> (методические пособия 1 курса 1-2 семестра)</w:t>
      </w:r>
      <w:r>
        <w:rPr>
          <w:sz w:val="28"/>
        </w:rPr>
        <w:t xml:space="preserve"> + </w:t>
      </w:r>
      <w:r w:rsidRPr="005E049A">
        <w:rPr>
          <w:sz w:val="28"/>
          <w:highlight w:val="yellow"/>
        </w:rPr>
        <w:t>Чек-листы.</w:t>
      </w:r>
    </w:p>
    <w:p w14:paraId="6778E426" w14:textId="77777777" w:rsidR="00AE2DD9" w:rsidRPr="005E049A" w:rsidRDefault="00AE2DD9" w:rsidP="00AE2DD9">
      <w:pPr>
        <w:spacing w:line="270" w:lineRule="auto"/>
        <w:ind w:left="700" w:firstLine="60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5E049A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Контролируемая чистка зубов и методика её проведения </w:t>
      </w:r>
    </w:p>
    <w:p w14:paraId="23D56591" w14:textId="77777777" w:rsidR="00AE2DD9" w:rsidRDefault="00AE2DD9" w:rsidP="00AE2DD9">
      <w:pPr>
        <w:spacing w:line="27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DD9">
        <w:rPr>
          <w:rFonts w:ascii="Times New Roman" w:eastAsia="Times New Roman" w:hAnsi="Times New Roman" w:cs="Times New Roman"/>
          <w:sz w:val="24"/>
          <w:szCs w:val="24"/>
        </w:rPr>
        <w:t>Рациональная гигиена полости рта с использованием зубной щетки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пасты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является </w:t>
      </w:r>
      <w:r w:rsidRPr="00AE2DD9">
        <w:rPr>
          <w:rFonts w:ascii="Times New Roman" w:eastAsia="Times New Roman" w:hAnsi="Times New Roman" w:cs="Times New Roman"/>
          <w:sz w:val="24"/>
          <w:szCs w:val="24"/>
        </w:rPr>
        <w:t>неотъемлемой</w:t>
      </w:r>
      <w:r w:rsidRPr="00AE2DD9">
        <w:rPr>
          <w:rFonts w:ascii="Times New Roman" w:eastAsia="Times New Roman" w:hAnsi="Times New Roman" w:cs="Times New Roman"/>
          <w:sz w:val="24"/>
          <w:szCs w:val="24"/>
        </w:rPr>
        <w:tab/>
        <w:t>частью</w:t>
      </w:r>
      <w:r w:rsidRPr="00AE2DD9">
        <w:rPr>
          <w:rFonts w:ascii="Times New Roman" w:eastAsia="Times New Roman" w:hAnsi="Times New Roman" w:cs="Times New Roman"/>
          <w:sz w:val="24"/>
          <w:szCs w:val="24"/>
        </w:rPr>
        <w:tab/>
        <w:t>общей</w:t>
      </w:r>
      <w:r w:rsidRPr="00AE2DD9">
        <w:rPr>
          <w:rFonts w:ascii="Times New Roman" w:eastAsia="Times New Roman" w:hAnsi="Times New Roman" w:cs="Times New Roman"/>
          <w:sz w:val="24"/>
          <w:szCs w:val="24"/>
        </w:rPr>
        <w:tab/>
        <w:t>гигиены</w:t>
      </w:r>
      <w:r w:rsidRPr="00AE2DD9">
        <w:rPr>
          <w:rFonts w:ascii="Times New Roman" w:eastAsia="Times New Roman" w:hAnsi="Times New Roman" w:cs="Times New Roman"/>
          <w:sz w:val="24"/>
          <w:szCs w:val="24"/>
        </w:rPr>
        <w:tab/>
        <w:t>человека.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E2DD9">
        <w:rPr>
          <w:rFonts w:ascii="Times New Roman" w:eastAsia="Times New Roman" w:hAnsi="Times New Roman" w:cs="Times New Roman"/>
          <w:sz w:val="24"/>
          <w:szCs w:val="24"/>
        </w:rPr>
        <w:t>Эффективность ее во многом зависит от методов чистки зубов и десен.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CA62465" w14:textId="77777777" w:rsidR="00AE2DD9" w:rsidRDefault="00AE2DD9" w:rsidP="00AE2DD9">
      <w:pPr>
        <w:spacing w:line="27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E2DD9">
        <w:rPr>
          <w:rFonts w:ascii="Times New Roman" w:eastAsia="Times New Roman" w:hAnsi="Times New Roman" w:cs="Times New Roman"/>
          <w:sz w:val="24"/>
          <w:szCs w:val="24"/>
        </w:rPr>
        <w:t>Каждый пациент должен быть убежден в том, что тщательный и правильный уход за полостью рта является самой важной профилактической и вспомогательной терапевтической процедурой.</w:t>
      </w:r>
    </w:p>
    <w:p w14:paraId="1CCF23CA" w14:textId="77777777" w:rsidR="00AE2DD9" w:rsidRPr="00AE2DD9" w:rsidRDefault="00AE2DD9" w:rsidP="00AE2DD9">
      <w:pPr>
        <w:spacing w:line="270" w:lineRule="auto"/>
        <w:rPr>
          <w:rFonts w:eastAsia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AE2DD9">
        <w:rPr>
          <w:rFonts w:ascii="Times New Roman" w:eastAsia="Times New Roman" w:hAnsi="Times New Roman" w:cs="Times New Roman"/>
          <w:sz w:val="24"/>
          <w:szCs w:val="24"/>
        </w:rPr>
        <w:t>задачу стоматолога входит обучение пациентов поддержанию такого уровня гигиены полости рта, который был бы достаточным для предупреждения кариеса зубов и заболеваний пародонта.</w:t>
      </w:r>
    </w:p>
    <w:p w14:paraId="519CC1D7" w14:textId="77777777" w:rsidR="00AE2DD9" w:rsidRPr="00AE2DD9" w:rsidRDefault="00AE2DD9" w:rsidP="00AE2DD9">
      <w:pPr>
        <w:spacing w:line="264" w:lineRule="auto"/>
        <w:ind w:left="6"/>
        <w:rPr>
          <w:rFonts w:eastAsia="Times New Roman"/>
          <w:sz w:val="24"/>
          <w:szCs w:val="24"/>
        </w:rPr>
      </w:pPr>
      <w:r w:rsidRPr="00AE2DD9">
        <w:rPr>
          <w:rFonts w:ascii="Times New Roman" w:eastAsia="Times New Roman" w:hAnsi="Times New Roman" w:cs="Times New Roman"/>
          <w:sz w:val="24"/>
          <w:szCs w:val="24"/>
        </w:rPr>
        <w:t>Число посещений для проведения мероприятий по гигиене полости рта зависит от индивидуальных особенностей пациента.</w:t>
      </w:r>
    </w:p>
    <w:p w14:paraId="05C53D8F" w14:textId="77777777" w:rsidR="00AE2DD9" w:rsidRPr="00AE2DD9" w:rsidRDefault="00AE2DD9" w:rsidP="00AE2DD9">
      <w:pPr>
        <w:rPr>
          <w:rFonts w:eastAsia="Times New Roman"/>
          <w:sz w:val="24"/>
          <w:szCs w:val="24"/>
        </w:rPr>
      </w:pPr>
      <w:r w:rsidRPr="00AE2DD9">
        <w:rPr>
          <w:rFonts w:ascii="Times New Roman" w:eastAsia="Times New Roman" w:hAnsi="Times New Roman" w:cs="Times New Roman"/>
          <w:sz w:val="24"/>
          <w:szCs w:val="24"/>
        </w:rPr>
        <w:t>Рекомендуется вначале четыре посещения стоматолога с интервалом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AE2DD9">
        <w:rPr>
          <w:rFonts w:ascii="Times New Roman" w:eastAsia="Times New Roman" w:hAnsi="Times New Roman" w:cs="Times New Roman"/>
          <w:sz w:val="24"/>
          <w:szCs w:val="24"/>
        </w:rPr>
        <w:t>2 – 3 дня, затем постепенно интервалы увеличивают до 14, 30, 60 дней и более, в зависимости от состояния тканей пародонта и умения больного поддерживать гигиеническое состояние полости рта.</w:t>
      </w:r>
    </w:p>
    <w:p w14:paraId="7AD7525D" w14:textId="77777777" w:rsidR="00AE2DD9" w:rsidRPr="00AE2DD9" w:rsidRDefault="00AE2DD9" w:rsidP="00AE2DD9">
      <w:pPr>
        <w:pStyle w:val="a8"/>
        <w:numPr>
          <w:ilvl w:val="0"/>
          <w:numId w:val="37"/>
        </w:numPr>
        <w:spacing w:line="3" w:lineRule="exact"/>
        <w:rPr>
          <w:rFonts w:eastAsia="Times New Roman"/>
        </w:rPr>
      </w:pPr>
    </w:p>
    <w:p w14:paraId="317FBB90" w14:textId="77777777" w:rsidR="00B72797" w:rsidRPr="00B72797" w:rsidRDefault="00AE2DD9" w:rsidP="00B72797">
      <w:pPr>
        <w:pStyle w:val="a8"/>
        <w:numPr>
          <w:ilvl w:val="0"/>
          <w:numId w:val="37"/>
        </w:numPr>
        <w:tabs>
          <w:tab w:val="left" w:pos="1096"/>
        </w:tabs>
        <w:spacing w:line="264" w:lineRule="auto"/>
        <w:ind w:right="60"/>
        <w:rPr>
          <w:rFonts w:eastAsia="Times New Roman"/>
        </w:rPr>
      </w:pPr>
      <w:r>
        <w:rPr>
          <w:rFonts w:eastAsia="Times New Roman"/>
        </w:rPr>
        <w:t xml:space="preserve">В </w:t>
      </w:r>
      <w:r w:rsidRPr="00AE2DD9">
        <w:rPr>
          <w:rFonts w:eastAsia="Times New Roman"/>
        </w:rPr>
        <w:t>первое посещение проводят осмотр полости рта, регистрируют состояние зубов и десен. Пациенту объясняют связь между зубным налетом и болезнями пародонта, демонстрируют зубной налет на его зубах перед зеркалом с помощью инструментов, дают рекомендации по правильному выбору зубной щетки, межзубных (промежуточных) очистителей, зубных паст, а также по уходу за зубами (время, продолжительность, частота).</w:t>
      </w:r>
    </w:p>
    <w:p w14:paraId="0C4B4DDF" w14:textId="77777777" w:rsidR="00B72797" w:rsidRPr="00B72797" w:rsidRDefault="00B72797" w:rsidP="00B72797">
      <w:pPr>
        <w:tabs>
          <w:tab w:val="left" w:pos="1096"/>
        </w:tabs>
        <w:spacing w:line="264" w:lineRule="auto"/>
        <w:ind w:right="60"/>
        <w:rPr>
          <w:rFonts w:eastAsia="Times New Roman"/>
        </w:rPr>
      </w:pPr>
    </w:p>
    <w:p w14:paraId="3FF70D39" w14:textId="77777777" w:rsidR="00AE2DD9" w:rsidRPr="00AE2DD9" w:rsidRDefault="00AE2DD9" w:rsidP="00AE2DD9">
      <w:pPr>
        <w:pStyle w:val="a8"/>
        <w:numPr>
          <w:ilvl w:val="0"/>
          <w:numId w:val="37"/>
        </w:numPr>
        <w:spacing w:line="263" w:lineRule="auto"/>
        <w:ind w:right="60"/>
        <w:rPr>
          <w:rFonts w:eastAsia="Times New Roman"/>
        </w:rPr>
      </w:pPr>
      <w:r w:rsidRPr="00AE2DD9">
        <w:rPr>
          <w:rFonts w:eastAsia="Times New Roman"/>
        </w:rPr>
        <w:t>На второй прием пациент является к врачу с новой зубной щеткой. Пациенту демонстрируют чистку зубов на фантоме, при этом подчеркивают правильное положение и манипуляции зубной щетки. Избирают адекватный метод индивидуальной гигиены полости рта. За этим следует демонстрация чистки зубов пациента перед зеркалом.</w:t>
      </w:r>
    </w:p>
    <w:p w14:paraId="03C319CE" w14:textId="77777777" w:rsidR="00AE2DD9" w:rsidRPr="00AE2DD9" w:rsidRDefault="00AE2DD9" w:rsidP="00AE2DD9">
      <w:pPr>
        <w:spacing w:line="7" w:lineRule="exact"/>
        <w:rPr>
          <w:rFonts w:eastAsia="Times New Roman"/>
          <w:sz w:val="24"/>
          <w:szCs w:val="24"/>
        </w:rPr>
      </w:pPr>
    </w:p>
    <w:p w14:paraId="6EC19BFF" w14:textId="77777777" w:rsidR="00AE2DD9" w:rsidRDefault="00AE2DD9" w:rsidP="00AE2DD9">
      <w:pPr>
        <w:pStyle w:val="a8"/>
        <w:numPr>
          <w:ilvl w:val="0"/>
          <w:numId w:val="37"/>
        </w:numPr>
        <w:spacing w:line="264" w:lineRule="auto"/>
        <w:ind w:right="60"/>
        <w:rPr>
          <w:rFonts w:eastAsia="Times New Roman"/>
        </w:rPr>
      </w:pPr>
      <w:r w:rsidRPr="00AE2DD9">
        <w:rPr>
          <w:rFonts w:eastAsia="Times New Roman"/>
        </w:rPr>
        <w:t>Во время третьего посещения пациент чистит зубы самостоятельно, после чего врач определяет и демонстрирует с помощью красителя зубной налет, не удаленный из труднодоступных участков зубного ряда. Если необходимо, делают замечания относительно техники чистки зубов. Проводят обучение правильному использованию межзубных очистителей и других вспомогательных средств. Пациенту демонстрируют чистку зубов и другие очищающие процедуры.</w:t>
      </w:r>
    </w:p>
    <w:p w14:paraId="148A6D44" w14:textId="77777777" w:rsidR="00AE2DD9" w:rsidRPr="00AE2DD9" w:rsidRDefault="00AE2DD9" w:rsidP="00AE2DD9">
      <w:pPr>
        <w:pStyle w:val="a8"/>
        <w:spacing w:line="264" w:lineRule="auto"/>
        <w:ind w:left="720" w:right="60"/>
        <w:rPr>
          <w:rFonts w:eastAsia="Times New Roman"/>
        </w:rPr>
      </w:pPr>
    </w:p>
    <w:p w14:paraId="1D8E8546" w14:textId="77777777" w:rsidR="00AE2DD9" w:rsidRDefault="00AE2DD9" w:rsidP="00AE2DD9">
      <w:pPr>
        <w:pStyle w:val="a8"/>
        <w:numPr>
          <w:ilvl w:val="0"/>
          <w:numId w:val="37"/>
        </w:numPr>
        <w:spacing w:line="275" w:lineRule="auto"/>
        <w:ind w:right="60"/>
        <w:rPr>
          <w:rFonts w:eastAsia="Times New Roman"/>
        </w:rPr>
      </w:pPr>
      <w:r w:rsidRPr="00AE2DD9">
        <w:rPr>
          <w:rFonts w:eastAsia="Times New Roman"/>
        </w:rPr>
        <w:t>Четвертое и последующие посещения через 14, 30, 60 дней, во время которых проводят консультации и осуществляют контроль за правильным соблюдением пациентом гигиены полости рта.</w:t>
      </w:r>
    </w:p>
    <w:p w14:paraId="7F9B9169" w14:textId="77777777" w:rsidR="005E049A" w:rsidRPr="005E049A" w:rsidRDefault="005E049A" w:rsidP="005E049A">
      <w:pPr>
        <w:pStyle w:val="a8"/>
        <w:rPr>
          <w:rFonts w:eastAsia="Times New Roman"/>
        </w:rPr>
      </w:pPr>
    </w:p>
    <w:p w14:paraId="0E267830" w14:textId="77777777" w:rsidR="00E0773E" w:rsidRPr="00F03A49" w:rsidRDefault="00E0773E" w:rsidP="00E0773E">
      <w:pPr>
        <w:pStyle w:val="af4"/>
        <w:spacing w:after="0" w:line="240" w:lineRule="auto"/>
        <w:ind w:left="360"/>
        <w:jc w:val="both"/>
        <w:rPr>
          <w:b/>
          <w:i/>
        </w:rPr>
      </w:pPr>
      <w:r w:rsidRPr="00F03A49">
        <w:rPr>
          <w:b/>
        </w:rPr>
        <w:t>Литература и электронно-образовательные ресурсы</w:t>
      </w:r>
    </w:p>
    <w:p w14:paraId="74DD7378" w14:textId="77777777" w:rsidR="00E0773E" w:rsidRPr="00F03A49" w:rsidRDefault="00E0773E" w:rsidP="00E0773E">
      <w:pPr>
        <w:pStyle w:val="WW-"/>
        <w:spacing w:line="240" w:lineRule="auto"/>
        <w:ind w:left="360"/>
        <w:jc w:val="both"/>
      </w:pPr>
      <w:r w:rsidRPr="00F03A49">
        <w:t>Список основной и дополнительной литературы.</w:t>
      </w:r>
    </w:p>
    <w:p w14:paraId="6EA3BEF9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Основная литература:</w:t>
      </w:r>
    </w:p>
    <w:p w14:paraId="1AE24461" w14:textId="77777777" w:rsidR="00E0773E" w:rsidRPr="00F03A49" w:rsidRDefault="00E0773E" w:rsidP="002B4B53">
      <w:pPr>
        <w:pStyle w:val="WW-"/>
        <w:numPr>
          <w:ilvl w:val="0"/>
          <w:numId w:val="10"/>
        </w:numPr>
        <w:spacing w:line="240" w:lineRule="auto"/>
        <w:jc w:val="both"/>
      </w:pPr>
      <w:r w:rsidRPr="00F03A49">
        <w:t>Макеева И.М., Болезни зубов и полости рта [Электронный ресурс</w:t>
      </w:r>
      <w:proofErr w:type="gramStart"/>
      <w:r w:rsidRPr="00F03A49">
        <w:t>] :</w:t>
      </w:r>
      <w:proofErr w:type="gramEnd"/>
      <w:r w:rsidRPr="00F03A49">
        <w:t xml:space="preserve"> учебник / И. М. Макеева [и др.] - </w:t>
      </w:r>
      <w:proofErr w:type="gramStart"/>
      <w:r w:rsidRPr="00F03A49">
        <w:t>М. :</w:t>
      </w:r>
      <w:proofErr w:type="gramEnd"/>
      <w:r w:rsidRPr="00F03A49">
        <w:t xml:space="preserve"> ГЭОТАР-Медиа, 2015. - 256 с. - ISBN 978-5-9704-3410-9 - Режим доступа: </w:t>
      </w:r>
      <w:hyperlink r:id="rId33" w:history="1">
        <w:r w:rsidRPr="00F03A49">
          <w:rPr>
            <w:rStyle w:val="ac"/>
          </w:rPr>
          <w:t>http://www.medcollegelib.ru/book/ISBN9785970434109.html</w:t>
        </w:r>
      </w:hyperlink>
    </w:p>
    <w:p w14:paraId="756602B2" w14:textId="77777777" w:rsidR="00E0773E" w:rsidRPr="00F03A49" w:rsidRDefault="00E0773E" w:rsidP="002B4B53">
      <w:pPr>
        <w:pStyle w:val="WW-"/>
        <w:numPr>
          <w:ilvl w:val="0"/>
          <w:numId w:val="10"/>
        </w:numPr>
        <w:spacing w:line="240" w:lineRule="auto"/>
        <w:jc w:val="both"/>
      </w:pPr>
      <w:r w:rsidRPr="00F03A49">
        <w:t>Первичная профилактика стоматологических заболеваний [Электронный ресурс</w:t>
      </w:r>
      <w:proofErr w:type="gramStart"/>
      <w:r w:rsidRPr="00F03A49">
        <w:t>] :</w:t>
      </w:r>
      <w:proofErr w:type="gramEnd"/>
      <w:r w:rsidRPr="00F03A49">
        <w:t xml:space="preserve"> учебное пособие / П. А. Железный [и др.]</w:t>
      </w:r>
      <w:proofErr w:type="gramStart"/>
      <w:r w:rsidRPr="00F03A49">
        <w:t>. ;</w:t>
      </w:r>
      <w:proofErr w:type="gramEnd"/>
      <w:r w:rsidRPr="00F03A49">
        <w:t xml:space="preserve"> </w:t>
      </w:r>
      <w:proofErr w:type="spellStart"/>
      <w:proofErr w:type="gramStart"/>
      <w:r w:rsidRPr="00F03A49">
        <w:t>Новосиб.гос.мед</w:t>
      </w:r>
      <w:proofErr w:type="gramEnd"/>
      <w:r w:rsidRPr="00F03A49">
        <w:t>.ун</w:t>
      </w:r>
      <w:proofErr w:type="spellEnd"/>
      <w:r w:rsidRPr="00F03A49">
        <w:t xml:space="preserve">-т. - 3-е изд. - </w:t>
      </w:r>
      <w:proofErr w:type="gramStart"/>
      <w:r w:rsidRPr="00F03A49">
        <w:t>Новосибирск :</w:t>
      </w:r>
      <w:proofErr w:type="gramEnd"/>
      <w:r w:rsidRPr="00F03A49">
        <w:t xml:space="preserve"> </w:t>
      </w:r>
      <w:proofErr w:type="spellStart"/>
      <w:r w:rsidRPr="00F03A49">
        <w:t>Сибмедиздат</w:t>
      </w:r>
      <w:proofErr w:type="spellEnd"/>
      <w:r w:rsidRPr="00F03A49">
        <w:t xml:space="preserve"> НГМУ, 2015. - 192 с.</w:t>
      </w:r>
    </w:p>
    <w:p w14:paraId="65824F1D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Дополнительная литература:</w:t>
      </w:r>
    </w:p>
    <w:p w14:paraId="5321ED77" w14:textId="77777777" w:rsidR="00E0773E" w:rsidRPr="00F03A49" w:rsidRDefault="00E0773E" w:rsidP="002B4B53">
      <w:pPr>
        <w:pStyle w:val="WW-"/>
        <w:numPr>
          <w:ilvl w:val="0"/>
          <w:numId w:val="11"/>
        </w:numPr>
        <w:spacing w:line="240" w:lineRule="auto"/>
        <w:jc w:val="both"/>
      </w:pPr>
      <w:r w:rsidRPr="00F03A49">
        <w:t>Двойников С.И., Проведение профилактических мероприятий [Электронный ресурс</w:t>
      </w:r>
      <w:proofErr w:type="gramStart"/>
      <w:r w:rsidRPr="00F03A49">
        <w:t>] :</w:t>
      </w:r>
      <w:proofErr w:type="gramEnd"/>
      <w:r w:rsidRPr="00F03A49">
        <w:t xml:space="preserve"> учеб. пособие / С. И. Двойников [и др.</w:t>
      </w:r>
      <w:proofErr w:type="gramStart"/>
      <w:r w:rsidRPr="00F03A49">
        <w:t>] ;</w:t>
      </w:r>
      <w:proofErr w:type="gramEnd"/>
      <w:r w:rsidRPr="00F03A49">
        <w:t xml:space="preserve"> под ред. С. И. Двойникова. - </w:t>
      </w:r>
      <w:proofErr w:type="gramStart"/>
      <w:r w:rsidRPr="00F03A49">
        <w:t>М. :</w:t>
      </w:r>
      <w:proofErr w:type="gramEnd"/>
      <w:r w:rsidRPr="00F03A49">
        <w:t xml:space="preserve"> ГЭОТАР-Медиа, 2017. - 448 с. - ISBN 978-5-9704-4040-7 - Режим доступа: </w:t>
      </w:r>
      <w:hyperlink r:id="rId34" w:history="1">
        <w:r w:rsidRPr="00F03A49">
          <w:rPr>
            <w:rStyle w:val="ac"/>
          </w:rPr>
          <w:t>http://www.medcollegelib.ru/book/ISBN9785970440407.html</w:t>
        </w:r>
      </w:hyperlink>
    </w:p>
    <w:p w14:paraId="579FD794" w14:textId="77777777" w:rsidR="00E0773E" w:rsidRPr="00F03A49" w:rsidRDefault="00E0773E" w:rsidP="002B4B53">
      <w:pPr>
        <w:pStyle w:val="WW-"/>
        <w:numPr>
          <w:ilvl w:val="0"/>
          <w:numId w:val="11"/>
        </w:numPr>
        <w:spacing w:line="240" w:lineRule="auto"/>
        <w:jc w:val="both"/>
      </w:pPr>
      <w:r w:rsidRPr="00F03A49">
        <w:t xml:space="preserve">Миронова М.Л., Стоматологические заболевания [Электронный ресурс]: учебник / Миронова М.Л. - </w:t>
      </w:r>
      <w:proofErr w:type="gramStart"/>
      <w:r w:rsidRPr="00F03A49">
        <w:t>М. :</w:t>
      </w:r>
      <w:proofErr w:type="gramEnd"/>
      <w:r w:rsidRPr="00F03A49">
        <w:t xml:space="preserve"> ГЭОТАР-Медиа, 2018. - 320 с. - ISBN 978-5-9704-4772-7</w:t>
      </w:r>
    </w:p>
    <w:p w14:paraId="2A1E3171" w14:textId="77777777" w:rsidR="00E0773E" w:rsidRPr="00F03A49" w:rsidRDefault="00E0773E" w:rsidP="002B4B53">
      <w:pPr>
        <w:pStyle w:val="WW-"/>
        <w:numPr>
          <w:ilvl w:val="0"/>
          <w:numId w:val="11"/>
        </w:numPr>
        <w:spacing w:line="240" w:lineRule="auto"/>
        <w:jc w:val="both"/>
      </w:pPr>
      <w:proofErr w:type="spellStart"/>
      <w:r w:rsidRPr="00F03A49">
        <w:t>Каливраджиян</w:t>
      </w:r>
      <w:proofErr w:type="spellEnd"/>
      <w:r w:rsidRPr="00F03A49">
        <w:t xml:space="preserve"> Э.С., Словарь профессиональных стоматологических терминов [Электронный ресурс] / Э.С. </w:t>
      </w:r>
      <w:proofErr w:type="spellStart"/>
      <w:r w:rsidRPr="00F03A49">
        <w:t>Каливраджиян</w:t>
      </w:r>
      <w:proofErr w:type="spellEnd"/>
      <w:r w:rsidRPr="00F03A49">
        <w:t xml:space="preserve">, Е.А. Брагин, С.И. Абакаров и др. - </w:t>
      </w:r>
      <w:proofErr w:type="gramStart"/>
      <w:r w:rsidRPr="00F03A49">
        <w:t>М. :</w:t>
      </w:r>
      <w:proofErr w:type="gramEnd"/>
      <w:r w:rsidRPr="00F03A49">
        <w:t xml:space="preserve"> ГЭОТАР-Медиа, 2014. - 208 с. - ISBN 978-5-9704-2823-8 - Режим доступа: http://www.rosmedlib.ru/book/ISBN9785970428238.html</w:t>
      </w:r>
    </w:p>
    <w:p w14:paraId="635B8C5F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Периодические издания</w:t>
      </w:r>
    </w:p>
    <w:p w14:paraId="4A250DED" w14:textId="77777777" w:rsidR="00E0773E" w:rsidRPr="00F03A49" w:rsidRDefault="00E0773E" w:rsidP="00E0773E">
      <w:pPr>
        <w:pStyle w:val="WW-"/>
        <w:spacing w:line="240" w:lineRule="auto"/>
        <w:jc w:val="both"/>
      </w:pPr>
    </w:p>
    <w:tbl>
      <w:tblPr>
        <w:tblW w:w="0" w:type="auto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3"/>
        <w:gridCol w:w="6787"/>
      </w:tblGrid>
      <w:tr w:rsidR="00E0773E" w:rsidRPr="00F03A49" w14:paraId="5C1D91F9" w14:textId="77777777" w:rsidTr="006A5548">
        <w:trPr>
          <w:trHeight w:val="345"/>
        </w:trPr>
        <w:tc>
          <w:tcPr>
            <w:tcW w:w="2363" w:type="dxa"/>
          </w:tcPr>
          <w:p w14:paraId="0A9408C7" w14:textId="77777777" w:rsidR="00E0773E" w:rsidRPr="00F03A49" w:rsidRDefault="00E0773E" w:rsidP="006A5548">
            <w:r w:rsidRPr="00F03A49">
              <w:t>Профилактическая медицина</w:t>
            </w:r>
          </w:p>
        </w:tc>
        <w:tc>
          <w:tcPr>
            <w:tcW w:w="6787" w:type="dxa"/>
          </w:tcPr>
          <w:p w14:paraId="6C217F4D" w14:textId="77777777" w:rsidR="00E0773E" w:rsidRPr="00F03A49" w:rsidRDefault="00E0773E" w:rsidP="006A5548">
            <w:pPr>
              <w:jc w:val="both"/>
            </w:pPr>
            <w:r w:rsidRPr="00F03A49">
              <w:t>В журнале освещаются проблемы укрепления здоровья, профилактики и лечения заболеваний</w:t>
            </w:r>
          </w:p>
        </w:tc>
      </w:tr>
      <w:tr w:rsidR="00E0773E" w:rsidRPr="00F03A49" w14:paraId="7CEE0C05" w14:textId="77777777" w:rsidTr="006A5548">
        <w:trPr>
          <w:trHeight w:val="345"/>
        </w:trPr>
        <w:tc>
          <w:tcPr>
            <w:tcW w:w="2363" w:type="dxa"/>
          </w:tcPr>
          <w:p w14:paraId="7575F7F6" w14:textId="77777777" w:rsidR="00E0773E" w:rsidRPr="00F03A49" w:rsidRDefault="00E0773E" w:rsidP="006A5548">
            <w:r w:rsidRPr="00F03A49">
              <w:t>Российский стоматологический журнал</w:t>
            </w:r>
          </w:p>
        </w:tc>
        <w:tc>
          <w:tcPr>
            <w:tcW w:w="6787" w:type="dxa"/>
          </w:tcPr>
          <w:p w14:paraId="49B697E5" w14:textId="77777777" w:rsidR="00E0773E" w:rsidRPr="00F03A49" w:rsidRDefault="00E0773E" w:rsidP="006A5548">
            <w:pPr>
              <w:jc w:val="both"/>
              <w:rPr>
                <w:rStyle w:val="af5"/>
                <w:i w:val="0"/>
                <w:iCs w:val="0"/>
              </w:rPr>
            </w:pPr>
            <w:r w:rsidRPr="00F03A49">
              <w:rPr>
                <w:rStyle w:val="af5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F03A49">
              <w:rPr>
                <w:rStyle w:val="af5"/>
              </w:rPr>
              <w:t>нейростоматологии</w:t>
            </w:r>
            <w:proofErr w:type="spellEnd"/>
            <w:r w:rsidRPr="00F03A49">
              <w:rPr>
                <w:rStyle w:val="af5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E0773E" w:rsidRPr="00F03A49" w14:paraId="1C0069B9" w14:textId="77777777" w:rsidTr="006A5548">
        <w:trPr>
          <w:trHeight w:val="345"/>
        </w:trPr>
        <w:tc>
          <w:tcPr>
            <w:tcW w:w="2363" w:type="dxa"/>
          </w:tcPr>
          <w:p w14:paraId="5350283B" w14:textId="77777777" w:rsidR="00E0773E" w:rsidRPr="00F03A49" w:rsidRDefault="00E0773E" w:rsidP="006A5548">
            <w:r w:rsidRPr="00F03A49">
              <w:t>Сибирское медицинское обозрение</w:t>
            </w:r>
          </w:p>
        </w:tc>
        <w:tc>
          <w:tcPr>
            <w:tcW w:w="6787" w:type="dxa"/>
          </w:tcPr>
          <w:p w14:paraId="4524488F" w14:textId="77777777" w:rsidR="00E0773E" w:rsidRPr="00F03A49" w:rsidRDefault="00E0773E" w:rsidP="006A5548">
            <w:pPr>
              <w:jc w:val="both"/>
            </w:pPr>
            <w:r w:rsidRPr="00F03A49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E0773E" w:rsidRPr="00F03A49" w14:paraId="49DDDA1F" w14:textId="77777777" w:rsidTr="006A5548">
        <w:trPr>
          <w:trHeight w:val="345"/>
        </w:trPr>
        <w:tc>
          <w:tcPr>
            <w:tcW w:w="2363" w:type="dxa"/>
          </w:tcPr>
          <w:p w14:paraId="56E49487" w14:textId="77777777" w:rsidR="00E0773E" w:rsidRPr="00F03A49" w:rsidRDefault="00E0773E" w:rsidP="006A5548">
            <w:r w:rsidRPr="00F03A49">
              <w:t>Стоматология</w:t>
            </w:r>
          </w:p>
        </w:tc>
        <w:tc>
          <w:tcPr>
            <w:tcW w:w="6787" w:type="dxa"/>
          </w:tcPr>
          <w:p w14:paraId="1A22F356" w14:textId="77777777" w:rsidR="00E0773E" w:rsidRPr="00F03A49" w:rsidRDefault="00E0773E" w:rsidP="006A5548">
            <w:pPr>
              <w:jc w:val="both"/>
            </w:pPr>
            <w:r w:rsidRPr="00F03A49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E0773E" w:rsidRPr="00F03A49" w14:paraId="5D134676" w14:textId="77777777" w:rsidTr="006A5548">
        <w:trPr>
          <w:trHeight w:val="345"/>
        </w:trPr>
        <w:tc>
          <w:tcPr>
            <w:tcW w:w="2363" w:type="dxa"/>
          </w:tcPr>
          <w:p w14:paraId="5F05B3B9" w14:textId="77777777" w:rsidR="00E0773E" w:rsidRPr="00F03A49" w:rsidRDefault="00E0773E" w:rsidP="006A5548">
            <w:r w:rsidRPr="00F03A49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78CC9F96" w14:textId="77777777" w:rsidR="00E0773E" w:rsidRPr="00F03A49" w:rsidRDefault="00E0773E" w:rsidP="006A5548">
            <w:pPr>
              <w:jc w:val="both"/>
            </w:pPr>
            <w:r w:rsidRPr="00F03A49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E0773E" w:rsidRPr="00F03A49" w14:paraId="635727CC" w14:textId="77777777" w:rsidTr="006A5548">
        <w:trPr>
          <w:trHeight w:val="345"/>
        </w:trPr>
        <w:tc>
          <w:tcPr>
            <w:tcW w:w="2363" w:type="dxa"/>
          </w:tcPr>
          <w:p w14:paraId="4782F834" w14:textId="77777777" w:rsidR="00E0773E" w:rsidRPr="00F03A49" w:rsidRDefault="00E0773E" w:rsidP="006A5548">
            <w:r w:rsidRPr="00F03A49">
              <w:t>Стоматология для всех</w:t>
            </w:r>
          </w:p>
        </w:tc>
        <w:tc>
          <w:tcPr>
            <w:tcW w:w="6787" w:type="dxa"/>
          </w:tcPr>
          <w:p w14:paraId="0678CCD8" w14:textId="77777777" w:rsidR="00E0773E" w:rsidRPr="00F03A49" w:rsidRDefault="00E0773E" w:rsidP="006A5548">
            <w:pPr>
              <w:jc w:val="both"/>
            </w:pPr>
            <w:r w:rsidRPr="00F03A49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219EB931" w14:textId="77777777" w:rsidR="00E0773E" w:rsidRPr="00F03A49" w:rsidRDefault="00E0773E" w:rsidP="00E0773E">
      <w:pPr>
        <w:pStyle w:val="WW-"/>
        <w:spacing w:line="240" w:lineRule="auto"/>
        <w:jc w:val="both"/>
      </w:pPr>
    </w:p>
    <w:p w14:paraId="61335ED8" w14:textId="77777777" w:rsidR="00E0773E" w:rsidRPr="00F03A49" w:rsidRDefault="00E0773E" w:rsidP="00E0773E">
      <w:pPr>
        <w:jc w:val="center"/>
        <w:rPr>
          <w:b/>
        </w:rPr>
      </w:pPr>
      <w:r w:rsidRPr="00F03A49">
        <w:rPr>
          <w:b/>
        </w:rPr>
        <w:t>Электронные образовательные ресурсы</w:t>
      </w:r>
    </w:p>
    <w:p w14:paraId="0ACA80B4" w14:textId="77777777" w:rsidR="00E0773E" w:rsidRPr="00F03A49" w:rsidRDefault="00E0773E" w:rsidP="002B4B53">
      <w:pPr>
        <w:pStyle w:val="a8"/>
        <w:numPr>
          <w:ilvl w:val="0"/>
          <w:numId w:val="9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F03A49">
        <w:t>[Электронный ресурс</w:t>
      </w:r>
      <w:proofErr w:type="gramStart"/>
      <w:r w:rsidRPr="00F03A49">
        <w:t>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>:</w:t>
      </w:r>
      <w:proofErr w:type="gramEnd"/>
      <w:r w:rsidRPr="00F03A49">
        <w:t xml:space="preserve"> электронно-библиотечная система (ЭБС) / ООО «ИПУЗ» – URL: </w:t>
      </w:r>
      <w:hyperlink r:id="rId35" w:history="1">
        <w:r w:rsidRPr="00F03A49">
          <w:rPr>
            <w:rStyle w:val="ac"/>
          </w:rPr>
          <w:t>www.medcollegelib.ru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15B83303" w14:textId="77777777" w:rsidR="00E0773E" w:rsidRPr="00F03A49" w:rsidRDefault="00E0773E" w:rsidP="002B4B53">
      <w:pPr>
        <w:pStyle w:val="a8"/>
        <w:numPr>
          <w:ilvl w:val="0"/>
          <w:numId w:val="9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F03A49">
        <w:rPr>
          <w:b/>
        </w:rPr>
        <w:t>Консультант Врача. Электронная медицинская библиотека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ООО ГК «ГЭОТАР». – URL: </w:t>
      </w:r>
      <w:hyperlink r:id="rId36" w:history="1">
        <w:r w:rsidRPr="00F03A49">
          <w:rPr>
            <w:rStyle w:val="ac"/>
          </w:rPr>
          <w:t>http://www.rosmedlib.ru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5689C7B7" w14:textId="77777777" w:rsidR="00E0773E" w:rsidRPr="00F03A49" w:rsidRDefault="00E0773E" w:rsidP="002B4B53">
      <w:pPr>
        <w:pStyle w:val="a8"/>
        <w:numPr>
          <w:ilvl w:val="0"/>
          <w:numId w:val="9"/>
        </w:numPr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Электронно-библиотечная система НГМУ</w:t>
      </w:r>
      <w:r w:rsidRPr="00F03A49">
        <w:t xml:space="preserve"> (ЭБС НГМУ)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НГМУ – URL: </w:t>
      </w:r>
      <w:hyperlink r:id="rId37" w:history="1">
        <w:r w:rsidRPr="00F03A49">
          <w:rPr>
            <w:rStyle w:val="ac"/>
          </w:rPr>
          <w:t>http://library.ngmu.ru/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7EBF9836" w14:textId="77777777" w:rsidR="00E0773E" w:rsidRPr="00F03A49" w:rsidRDefault="00E0773E" w:rsidP="002B4B53">
      <w:pPr>
        <w:pStyle w:val="a8"/>
        <w:numPr>
          <w:ilvl w:val="0"/>
          <w:numId w:val="9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</w:rPr>
        <w:t>ЛАНЬ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</w:t>
      </w:r>
      <w:r w:rsidRPr="00F03A49">
        <w:rPr>
          <w:bCs/>
          <w:spacing w:val="3"/>
        </w:rPr>
        <w:t>ООО «Издательство ЛАНЬ»</w:t>
      </w:r>
      <w:r w:rsidRPr="00F03A49">
        <w:t xml:space="preserve">. – URL: </w:t>
      </w:r>
      <w:hyperlink r:id="rId38" w:history="1">
        <w:r w:rsidRPr="00F03A49">
          <w:rPr>
            <w:rStyle w:val="ac"/>
            <w:shd w:val="clear" w:color="auto" w:fill="FFFFFF"/>
          </w:rPr>
          <w:t>https://e.lanbook.com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173F3C91" w14:textId="77777777" w:rsidR="00E0773E" w:rsidRPr="00F03A49" w:rsidRDefault="00E0773E" w:rsidP="002B4B53">
      <w:pPr>
        <w:pStyle w:val="a8"/>
        <w:numPr>
          <w:ilvl w:val="0"/>
          <w:numId w:val="9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  <w:bCs/>
          <w:shd w:val="clear" w:color="auto" w:fill="FFFFFF"/>
        </w:rPr>
        <w:t>ЮРАЙТ</w:t>
      </w:r>
      <w:r w:rsidRPr="00F03A49">
        <w:rPr>
          <w:bCs/>
          <w:shd w:val="clear" w:color="auto" w:fill="FFFFFF"/>
        </w:rPr>
        <w:t xml:space="preserve"> </w:t>
      </w:r>
      <w:r w:rsidRPr="00F03A49">
        <w:t>[Электронный ресурс</w:t>
      </w:r>
      <w:proofErr w:type="gramStart"/>
      <w:r w:rsidRPr="00F03A49">
        <w:t>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>:</w:t>
      </w:r>
      <w:proofErr w:type="gramEnd"/>
      <w:r w:rsidRPr="00F03A49">
        <w:t xml:space="preserve"> электронно-библиотечная система (ЭБС) / </w:t>
      </w:r>
      <w:r w:rsidRPr="00F03A49">
        <w:rPr>
          <w:bCs/>
          <w:spacing w:val="3"/>
        </w:rPr>
        <w:t>ООО «Электронное издательство ЮРАЙТ»</w:t>
      </w:r>
      <w:r w:rsidRPr="00F03A49">
        <w:t xml:space="preserve">. – URL: </w:t>
      </w:r>
      <w:hyperlink r:id="rId39" w:history="1">
        <w:r w:rsidRPr="00F03A49">
          <w:rPr>
            <w:rStyle w:val="ac"/>
            <w:bCs/>
            <w:shd w:val="clear" w:color="auto" w:fill="FFFFFF"/>
          </w:rPr>
          <w:t>http://www.biblio-online.ru</w:t>
        </w:r>
        <w:r w:rsidRPr="00F03A49">
          <w:rPr>
            <w:rStyle w:val="ac"/>
          </w:rPr>
          <w:t>/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70033E58" w14:textId="77777777" w:rsidR="00E0773E" w:rsidRPr="00F03A49" w:rsidRDefault="00E0773E" w:rsidP="002B4B53">
      <w:pPr>
        <w:pStyle w:val="a8"/>
        <w:numPr>
          <w:ilvl w:val="0"/>
          <w:numId w:val="9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Межвузовская электронная библиотека (МЭБ)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URL: </w:t>
      </w:r>
      <w:hyperlink r:id="rId40" w:history="1">
        <w:r w:rsidRPr="00F03A49">
          <w:rPr>
            <w:rStyle w:val="ac"/>
          </w:rPr>
          <w:t>https://icdlib.nspu.ru/</w:t>
        </w:r>
      </w:hyperlink>
      <w:r w:rsidRPr="00F03A49">
        <w:t xml:space="preserve"> – Доступ после </w:t>
      </w:r>
      <w:r w:rsidRPr="00F03A49">
        <w:rPr>
          <w:color w:val="333333"/>
          <w:shd w:val="clear" w:color="auto" w:fill="FFFFFF"/>
        </w:rPr>
        <w:t xml:space="preserve">указания ФИО, штрих-код читательского </w:t>
      </w:r>
      <w:r w:rsidRPr="00F03A49">
        <w:rPr>
          <w:shd w:val="clear" w:color="auto" w:fill="FFFFFF"/>
        </w:rPr>
        <w:t>билета и университета НГМУ в поле «Организация» на сайте МЭБ.</w:t>
      </w:r>
    </w:p>
    <w:p w14:paraId="477BB499" w14:textId="77777777" w:rsidR="00E0773E" w:rsidRPr="00F03A49" w:rsidRDefault="00E0773E" w:rsidP="002B4B53">
      <w:pPr>
        <w:pStyle w:val="a8"/>
        <w:numPr>
          <w:ilvl w:val="0"/>
          <w:numId w:val="9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 xml:space="preserve">ГАРАНТ </w:t>
      </w:r>
      <w:r w:rsidRPr="00F03A49">
        <w:t>[Электронный ресурс</w:t>
      </w:r>
      <w:proofErr w:type="gramStart"/>
      <w:r w:rsidRPr="00F03A49">
        <w:t>] :</w:t>
      </w:r>
      <w:proofErr w:type="gramEnd"/>
      <w:r w:rsidRPr="00F03A49">
        <w:t xml:space="preserve"> справочно-правовая </w:t>
      </w:r>
      <w:proofErr w:type="gramStart"/>
      <w:r w:rsidRPr="00F03A49">
        <w:t>система :</w:t>
      </w:r>
      <w:proofErr w:type="gramEnd"/>
      <w:r w:rsidRPr="00F03A49">
        <w:t xml:space="preserve"> база данных / ООО НПП «ГАРАНТ-СЕРВИС». – Доступ в локальной сети.</w:t>
      </w:r>
    </w:p>
    <w:p w14:paraId="6FCC2A85" w14:textId="77777777" w:rsidR="00E0773E" w:rsidRPr="00F03A49" w:rsidRDefault="00E0773E" w:rsidP="002B4B53">
      <w:pPr>
        <w:pStyle w:val="a8"/>
        <w:numPr>
          <w:ilvl w:val="0"/>
          <w:numId w:val="9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F03A49">
        <w:rPr>
          <w:b/>
          <w:bCs/>
          <w:shd w:val="clear" w:color="auto" w:fill="FFFFFF"/>
          <w:lang w:val="en-US"/>
        </w:rPr>
        <w:t xml:space="preserve">Springer Journals </w:t>
      </w:r>
      <w:r w:rsidRPr="00F03A49">
        <w:rPr>
          <w:lang w:val="en-US"/>
        </w:rPr>
        <w:t>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proofErr w:type="gramStart"/>
      <w:r w:rsidRPr="00F03A49">
        <w:rPr>
          <w:lang w:val="en-US"/>
        </w:rPr>
        <w:t>] :</w:t>
      </w:r>
      <w:proofErr w:type="gramEnd"/>
      <w:r w:rsidRPr="00F03A49">
        <w:rPr>
          <w:lang w:val="en-US"/>
        </w:rPr>
        <w:t xml:space="preserve"> </w:t>
      </w:r>
      <w:r w:rsidRPr="00F03A49">
        <w:t>база</w:t>
      </w:r>
      <w:r w:rsidRPr="00F03A49">
        <w:rPr>
          <w:lang w:val="en-US"/>
        </w:rPr>
        <w:t xml:space="preserve"> </w:t>
      </w:r>
      <w:r w:rsidRPr="00F03A49">
        <w:t>данных</w:t>
      </w:r>
      <w:r w:rsidRPr="00F03A49">
        <w:rPr>
          <w:lang w:val="en-US"/>
        </w:rPr>
        <w:t xml:space="preserve"> / </w:t>
      </w:r>
      <w:proofErr w:type="spellStart"/>
      <w:r w:rsidRPr="00F03A49">
        <w:rPr>
          <w:lang w:val="en-US"/>
        </w:rPr>
        <w:t>SpringerNatur</w:t>
      </w:r>
      <w:proofErr w:type="spellEnd"/>
      <w:r w:rsidRPr="00F03A49">
        <w:rPr>
          <w:lang w:val="en-US"/>
        </w:rPr>
        <w:t xml:space="preserve">: – </w:t>
      </w:r>
      <w:proofErr w:type="gramStart"/>
      <w:r w:rsidRPr="00F03A49">
        <w:rPr>
          <w:lang w:val="en-US"/>
        </w:rPr>
        <w:t>URL :</w:t>
      </w:r>
      <w:proofErr w:type="gramEnd"/>
      <w:r w:rsidRPr="00F03A49">
        <w:rPr>
          <w:lang w:val="en-US"/>
        </w:rPr>
        <w:t xml:space="preserve"> </w:t>
      </w:r>
      <w:hyperlink r:id="rId41" w:history="1">
        <w:r w:rsidRPr="00F03A49">
          <w:rPr>
            <w:rStyle w:val="ac"/>
            <w:bCs/>
            <w:shd w:val="clear" w:color="auto" w:fill="FFFFFF"/>
            <w:lang w:val="en-US"/>
          </w:rPr>
          <w:t>https://link.springer.com/</w:t>
        </w:r>
      </w:hyperlink>
    </w:p>
    <w:p w14:paraId="06882176" w14:textId="77777777" w:rsidR="00E0773E" w:rsidRPr="00F03A49" w:rsidRDefault="00E0773E" w:rsidP="002B4B53">
      <w:pPr>
        <w:pStyle w:val="a8"/>
        <w:numPr>
          <w:ilvl w:val="0"/>
          <w:numId w:val="9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Федеральная электронная медицинская библиотека [</w:t>
      </w:r>
      <w:r w:rsidRPr="00F03A49">
        <w:t>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2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proofErr w:type="spellStart"/>
        <w:r w:rsidRPr="00F03A49">
          <w:rPr>
            <w:rStyle w:val="ac"/>
            <w:lang w:val="en-US"/>
          </w:rPr>
          <w:t>feml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scsml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rssi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  <w:proofErr w:type="spellStart"/>
        <w:r w:rsidRPr="00F03A49">
          <w:rPr>
            <w:rStyle w:val="ac"/>
            <w:lang w:val="en-US"/>
          </w:rPr>
          <w:t>feml</w:t>
        </w:r>
        <w:proofErr w:type="spellEnd"/>
      </w:hyperlink>
      <w:r w:rsidRPr="00F03A49">
        <w:t>, – Свободный доступ.</w:t>
      </w:r>
    </w:p>
    <w:p w14:paraId="2F786A22" w14:textId="77777777" w:rsidR="00E0773E" w:rsidRPr="00F03A49" w:rsidRDefault="00E0773E" w:rsidP="002B4B53">
      <w:pPr>
        <w:pStyle w:val="a8"/>
        <w:numPr>
          <w:ilvl w:val="0"/>
          <w:numId w:val="9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Polpred.com</w:t>
      </w:r>
      <w:r w:rsidRPr="00F03A49">
        <w:t xml:space="preserve"> Обзор СМИ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URL: http://polpred.com/ – Доступ открыт со всех компьютеров библиотеки и сети университета.</w:t>
      </w:r>
    </w:p>
    <w:p w14:paraId="398C7205" w14:textId="77777777" w:rsidR="00E0773E" w:rsidRPr="00F03A49" w:rsidRDefault="00E0773E" w:rsidP="002B4B53">
      <w:pPr>
        <w:pStyle w:val="a8"/>
        <w:numPr>
          <w:ilvl w:val="0"/>
          <w:numId w:val="9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eLIBRARY.RU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электронная библиотека / Науч. электрон. б-ка. – URL: </w:t>
      </w:r>
      <w:hyperlink r:id="rId43" w:history="1">
        <w:r w:rsidRPr="00F03A49">
          <w:rPr>
            <w:rStyle w:val="ac"/>
          </w:rPr>
          <w:t>http://www.elibrary.ru/</w:t>
        </w:r>
      </w:hyperlink>
      <w:r w:rsidRPr="00F03A49">
        <w:t>. – Яз. рус., англ. – Доступ к подписке журналов открыт со всех компьютеров библиотеки и сети университета.</w:t>
      </w:r>
    </w:p>
    <w:p w14:paraId="5BFEF139" w14:textId="77777777" w:rsidR="00E0773E" w:rsidRPr="00F03A49" w:rsidRDefault="00E0773E" w:rsidP="002B4B53">
      <w:pPr>
        <w:pStyle w:val="a8"/>
        <w:numPr>
          <w:ilvl w:val="0"/>
          <w:numId w:val="9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F03A49">
        <w:rPr>
          <w:b/>
        </w:rPr>
        <w:t>Colibris</w:t>
      </w:r>
      <w:proofErr w:type="spellEnd"/>
      <w:r w:rsidRPr="00F03A49">
        <w:rPr>
          <w:b/>
        </w:rPr>
        <w:t xml:space="preserve"> </w:t>
      </w:r>
      <w:r w:rsidRPr="00F03A49">
        <w:t xml:space="preserve">[Электронный ресурс] : электронно-библиотечная система (ЭБС) / </w:t>
      </w:r>
      <w:proofErr w:type="spellStart"/>
      <w:r w:rsidRPr="00F03A49">
        <w:t>КрасГМУ</w:t>
      </w:r>
      <w:proofErr w:type="spellEnd"/>
      <w:r w:rsidRPr="00F03A49">
        <w:t xml:space="preserve"> – URL: </w:t>
      </w:r>
      <w:hyperlink r:id="rId44" w:history="1">
        <w:r w:rsidRPr="00F03A49">
          <w:rPr>
            <w:rStyle w:val="ac"/>
          </w:rPr>
          <w:t>http://krasgmu.ru/index.php?page[common]=elib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5E78F584" w14:textId="77777777" w:rsidR="00E0773E" w:rsidRPr="00F03A49" w:rsidRDefault="00E0773E" w:rsidP="002B4B53">
      <w:pPr>
        <w:pStyle w:val="a8"/>
        <w:numPr>
          <w:ilvl w:val="0"/>
          <w:numId w:val="9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Российской Федерации</w:t>
      </w:r>
      <w:r w:rsidRPr="00F03A49">
        <w:t>: Документы.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5" w:history="1">
        <w:r w:rsidRPr="00F03A49">
          <w:rPr>
            <w:rStyle w:val="ac"/>
          </w:rPr>
          <w:t>https://www.rosminzdrav.ru/documents</w:t>
        </w:r>
      </w:hyperlink>
      <w:r w:rsidRPr="00F03A49">
        <w:t xml:space="preserve"> – Свободный доступ.</w:t>
      </w:r>
    </w:p>
    <w:p w14:paraId="616FB2AD" w14:textId="77777777" w:rsidR="00E0773E" w:rsidRPr="00F03A49" w:rsidRDefault="00E0773E" w:rsidP="002B4B53">
      <w:pPr>
        <w:pStyle w:val="a8"/>
        <w:numPr>
          <w:ilvl w:val="0"/>
          <w:numId w:val="9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Новосибирской области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6" w:history="1">
        <w:r w:rsidRPr="00F03A49">
          <w:rPr>
            <w:rStyle w:val="ac"/>
          </w:rPr>
          <w:t>http://www.zdrav.nso.ru/page/1902</w:t>
        </w:r>
      </w:hyperlink>
      <w:r w:rsidRPr="00F03A49">
        <w:t xml:space="preserve"> – Свободный доступ.</w:t>
      </w:r>
    </w:p>
    <w:p w14:paraId="15267C01" w14:textId="77777777" w:rsidR="00E0773E" w:rsidRPr="00F03A49" w:rsidRDefault="00E0773E" w:rsidP="002B4B53">
      <w:pPr>
        <w:pStyle w:val="a8"/>
        <w:numPr>
          <w:ilvl w:val="0"/>
          <w:numId w:val="9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Российская государственная библиотека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7" w:history="1">
        <w:r w:rsidRPr="00F03A49">
          <w:rPr>
            <w:rStyle w:val="ac"/>
          </w:rPr>
          <w:t>http://www.rsl.ru</w:t>
        </w:r>
      </w:hyperlink>
      <w:r w:rsidRPr="00F03A49">
        <w:t xml:space="preserve"> – Свободный доступ.</w:t>
      </w:r>
    </w:p>
    <w:p w14:paraId="006FEE16" w14:textId="77777777" w:rsidR="00E0773E" w:rsidRPr="00F03A49" w:rsidRDefault="00E0773E" w:rsidP="002B4B53">
      <w:pPr>
        <w:pStyle w:val="a8"/>
        <w:numPr>
          <w:ilvl w:val="0"/>
          <w:numId w:val="9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  <w:lang w:val="en-US"/>
        </w:rPr>
        <w:t>Consilium</w:t>
      </w:r>
      <w:r w:rsidRPr="00F03A49">
        <w:rPr>
          <w:b/>
        </w:rPr>
        <w:t xml:space="preserve"> </w:t>
      </w:r>
      <w:proofErr w:type="spellStart"/>
      <w:r w:rsidRPr="00F03A49">
        <w:rPr>
          <w:b/>
          <w:lang w:val="en-US"/>
        </w:rPr>
        <w:t>Medicum</w:t>
      </w:r>
      <w:proofErr w:type="spellEnd"/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8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consilium</w:t>
        </w:r>
        <w:proofErr w:type="spellEnd"/>
        <w:r w:rsidRPr="00F03A49">
          <w:rPr>
            <w:rStyle w:val="ac"/>
          </w:rPr>
          <w:t>-</w:t>
        </w:r>
        <w:proofErr w:type="spellStart"/>
        <w:r w:rsidRPr="00F03A49">
          <w:rPr>
            <w:rStyle w:val="ac"/>
            <w:lang w:val="en-US"/>
          </w:rPr>
          <w:t>medicum</w:t>
        </w:r>
        <w:proofErr w:type="spellEnd"/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com</w:t>
        </w:r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610D6C8D" w14:textId="77777777" w:rsidR="00E0773E" w:rsidRPr="00F03A49" w:rsidRDefault="00E0773E" w:rsidP="002B4B53">
      <w:pPr>
        <w:pStyle w:val="a8"/>
        <w:numPr>
          <w:ilvl w:val="0"/>
          <w:numId w:val="9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gramStart"/>
      <w:r w:rsidRPr="00F03A49">
        <w:rPr>
          <w:b/>
          <w:lang w:val="en-US"/>
        </w:rPr>
        <w:t>PubMed :</w:t>
      </w:r>
      <w:proofErr w:type="gramEnd"/>
      <w:r w:rsidRPr="00F03A49">
        <w:rPr>
          <w:lang w:val="en-US"/>
        </w:rPr>
        <w:t xml:space="preserve"> US National Library of Medicine National Institutes of Health 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r w:rsidRPr="00F03A49">
        <w:rPr>
          <w:lang w:val="en-US"/>
        </w:rPr>
        <w:t xml:space="preserve">] – URL: </w:t>
      </w:r>
      <w:hyperlink r:id="rId49" w:history="1">
        <w:r w:rsidRPr="00F03A49">
          <w:rPr>
            <w:rStyle w:val="ac"/>
            <w:lang w:val="en-US"/>
          </w:rPr>
          <w:t>http://www.ncbi.nlm.nih.gov/pubmed</w:t>
        </w:r>
      </w:hyperlink>
      <w:r w:rsidRPr="00F03A49">
        <w:rPr>
          <w:lang w:val="en-US"/>
        </w:rPr>
        <w:t xml:space="preserve"> – </w:t>
      </w:r>
      <w:r w:rsidRPr="00F03A49">
        <w:t>Свободный</w:t>
      </w:r>
      <w:r w:rsidRPr="00F03A49">
        <w:rPr>
          <w:lang w:val="en-US"/>
        </w:rPr>
        <w:t xml:space="preserve"> </w:t>
      </w:r>
      <w:r w:rsidRPr="00F03A49">
        <w:t>доступ</w:t>
      </w:r>
      <w:r w:rsidRPr="00F03A49">
        <w:rPr>
          <w:lang w:val="en-US"/>
        </w:rPr>
        <w:t>.</w:t>
      </w:r>
    </w:p>
    <w:p w14:paraId="5B0A3DA8" w14:textId="77777777" w:rsidR="00E0773E" w:rsidRPr="00F03A49" w:rsidRDefault="00E0773E" w:rsidP="002B4B53">
      <w:pPr>
        <w:pStyle w:val="a8"/>
        <w:numPr>
          <w:ilvl w:val="0"/>
          <w:numId w:val="9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  <w:lang w:val="en-US"/>
        </w:rPr>
        <w:t>MedLinks</w:t>
      </w:r>
      <w:proofErr w:type="spellEnd"/>
      <w:r w:rsidRPr="00F03A49">
        <w:rPr>
          <w:b/>
        </w:rPr>
        <w:t>.</w:t>
      </w:r>
      <w:proofErr w:type="spellStart"/>
      <w:r w:rsidRPr="00F03A49">
        <w:rPr>
          <w:b/>
          <w:lang w:val="en-US"/>
        </w:rPr>
        <w:t>ru</w:t>
      </w:r>
      <w:proofErr w:type="spellEnd"/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0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medlinks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32EC3292" w14:textId="77777777" w:rsidR="00E0773E" w:rsidRPr="00F03A49" w:rsidRDefault="00E0773E" w:rsidP="002B4B53">
      <w:pPr>
        <w:pStyle w:val="a8"/>
        <w:numPr>
          <w:ilvl w:val="0"/>
          <w:numId w:val="9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lastRenderedPageBreak/>
        <w:t>Архив научных журналов НЭИКОН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</w:t>
      </w:r>
      <w:hyperlink r:id="rId51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archive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neicon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  <w:proofErr w:type="spellStart"/>
        <w:r w:rsidRPr="00F03A49">
          <w:rPr>
            <w:rStyle w:val="ac"/>
            <w:lang w:val="en-US"/>
          </w:rPr>
          <w:t>xmlui</w:t>
        </w:r>
        <w:proofErr w:type="spellEnd"/>
        <w:r w:rsidRPr="00F03A49">
          <w:rPr>
            <w:rStyle w:val="ac"/>
          </w:rPr>
          <w:t>/</w:t>
        </w:r>
      </w:hyperlink>
      <w:r w:rsidRPr="00F03A49">
        <w:t xml:space="preserve"> – Доступ открыт со всех компьютеров библиотеки и сети университета.</w:t>
      </w:r>
    </w:p>
    <w:p w14:paraId="2A5CCB08" w14:textId="77777777" w:rsidR="00E0773E" w:rsidRPr="00F03A49" w:rsidRDefault="00E0773E" w:rsidP="002B4B53">
      <w:pPr>
        <w:pStyle w:val="a8"/>
        <w:numPr>
          <w:ilvl w:val="0"/>
          <w:numId w:val="9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</w:rPr>
        <w:t>ScienceDirect</w:t>
      </w:r>
      <w:proofErr w:type="spellEnd"/>
      <w:r w:rsidRPr="00F03A49">
        <w:t>. Ресурсы открытого доступа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2" w:history="1">
        <w:r w:rsidRPr="00F03A49">
          <w:rPr>
            <w:rStyle w:val="ac"/>
          </w:rPr>
          <w:t>http://www.sciencedirect.com/science/jrnlallbooks/open-access</w:t>
        </w:r>
      </w:hyperlink>
      <w:r w:rsidRPr="00F03A49">
        <w:t xml:space="preserve"> – Свободный доступ.</w:t>
      </w:r>
    </w:p>
    <w:p w14:paraId="44E5AA07" w14:textId="77777777" w:rsidR="00E0773E" w:rsidRPr="00F03A49" w:rsidRDefault="00E0773E" w:rsidP="002B4B53">
      <w:pPr>
        <w:pStyle w:val="a8"/>
        <w:numPr>
          <w:ilvl w:val="0"/>
          <w:numId w:val="9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</w:rPr>
        <w:t>КиберЛенинка</w:t>
      </w:r>
      <w:proofErr w:type="spellEnd"/>
      <w:r w:rsidRPr="00F03A49">
        <w:rPr>
          <w:b/>
        </w:rPr>
        <w:t>:</w:t>
      </w:r>
      <w:r w:rsidRPr="00F03A49">
        <w:t xml:space="preserve"> научная электронная библиотека [Электронный ресурс]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3" w:history="1">
        <w:r w:rsidRPr="00F03A49">
          <w:rPr>
            <w:rStyle w:val="ac"/>
          </w:rPr>
          <w:t>http://cyberleninka.ru/</w:t>
        </w:r>
      </w:hyperlink>
      <w:r w:rsidRPr="00F03A49">
        <w:t xml:space="preserve"> – Свободный доступ.</w:t>
      </w:r>
    </w:p>
    <w:p w14:paraId="39B8AA42" w14:textId="77777777" w:rsidR="00E0773E" w:rsidRDefault="00E0773E" w:rsidP="00E0773E"/>
    <w:p w14:paraId="7C686609" w14:textId="77777777" w:rsidR="00B74004" w:rsidRPr="0040076D" w:rsidRDefault="00B74004" w:rsidP="00E0773E">
      <w:pPr>
        <w:rPr>
          <w:rFonts w:eastAsia="Times New Roman"/>
        </w:rPr>
      </w:pPr>
    </w:p>
    <w:sectPr w:rsidR="00B74004" w:rsidRPr="0040076D" w:rsidSect="00B7395F">
      <w:footerReference w:type="even" r:id="rId54"/>
      <w:footerReference w:type="default" r:id="rId55"/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E8290" w14:textId="77777777" w:rsidR="00641D6D" w:rsidRDefault="00641D6D">
      <w:pPr>
        <w:spacing w:after="0" w:line="240" w:lineRule="auto"/>
      </w:pPr>
      <w:r>
        <w:separator/>
      </w:r>
    </w:p>
  </w:endnote>
  <w:endnote w:type="continuationSeparator" w:id="0">
    <w:p w14:paraId="4AD3A075" w14:textId="77777777" w:rsidR="00641D6D" w:rsidRDefault="00641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34495" w14:textId="77777777" w:rsidR="00C661BB" w:rsidRDefault="009F3D76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C661BB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080AEF89" w14:textId="77777777" w:rsidR="00C661BB" w:rsidRDefault="00C661BB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4EECE" w14:textId="77777777" w:rsidR="00C661BB" w:rsidRDefault="009F3D76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C661BB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9E4E6B">
      <w:rPr>
        <w:rStyle w:val="a7"/>
        <w:rFonts w:eastAsia="MS Mincho"/>
        <w:noProof/>
      </w:rPr>
      <w:t>1</w:t>
    </w:r>
    <w:r>
      <w:rPr>
        <w:rStyle w:val="a7"/>
        <w:rFonts w:eastAsia="MS Mincho"/>
      </w:rPr>
      <w:fldChar w:fldCharType="end"/>
    </w:r>
  </w:p>
  <w:p w14:paraId="334A1A25" w14:textId="77777777" w:rsidR="00C661BB" w:rsidRDefault="00C661BB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95AB" w14:textId="77777777" w:rsidR="004104E0" w:rsidRDefault="009F3D76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4104E0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5800756B" w14:textId="77777777" w:rsidR="004104E0" w:rsidRDefault="004104E0" w:rsidP="00B7395F">
    <w:pPr>
      <w:pStyle w:val="a5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29ACC" w14:textId="77777777" w:rsidR="004104E0" w:rsidRDefault="009F3D76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4104E0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B72797">
      <w:rPr>
        <w:rStyle w:val="a7"/>
        <w:rFonts w:eastAsia="MS Mincho"/>
        <w:noProof/>
      </w:rPr>
      <w:t>14</w:t>
    </w:r>
    <w:r>
      <w:rPr>
        <w:rStyle w:val="a7"/>
        <w:rFonts w:eastAsia="MS Mincho"/>
      </w:rPr>
      <w:fldChar w:fldCharType="end"/>
    </w:r>
  </w:p>
  <w:p w14:paraId="53A97CD1" w14:textId="77777777" w:rsidR="004104E0" w:rsidRDefault="004104E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38860" w14:textId="77777777" w:rsidR="00641D6D" w:rsidRDefault="00641D6D">
      <w:pPr>
        <w:spacing w:after="0" w:line="240" w:lineRule="auto"/>
      </w:pPr>
      <w:r>
        <w:separator/>
      </w:r>
    </w:p>
  </w:footnote>
  <w:footnote w:type="continuationSeparator" w:id="0">
    <w:p w14:paraId="693AAAAA" w14:textId="77777777" w:rsidR="00641D6D" w:rsidRDefault="00641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3BF6"/>
    <w:multiLevelType w:val="hybridMultilevel"/>
    <w:tmpl w:val="1416D6F2"/>
    <w:lvl w:ilvl="0" w:tplc="BB8201F8">
      <w:start w:val="1"/>
      <w:numFmt w:val="bullet"/>
      <w:lvlText w:val="в"/>
      <w:lvlJc w:val="left"/>
    </w:lvl>
    <w:lvl w:ilvl="1" w:tplc="E9AE7DF8">
      <w:start w:val="1"/>
      <w:numFmt w:val="bullet"/>
      <w:lvlText w:val="В"/>
      <w:lvlJc w:val="left"/>
    </w:lvl>
    <w:lvl w:ilvl="2" w:tplc="11380F42">
      <w:start w:val="1"/>
      <w:numFmt w:val="bullet"/>
      <w:lvlText w:val="В"/>
      <w:lvlJc w:val="left"/>
    </w:lvl>
    <w:lvl w:ilvl="3" w:tplc="CA2EDDCE">
      <w:numFmt w:val="decimal"/>
      <w:lvlText w:val=""/>
      <w:lvlJc w:val="left"/>
    </w:lvl>
    <w:lvl w:ilvl="4" w:tplc="A4A25732">
      <w:numFmt w:val="decimal"/>
      <w:lvlText w:val=""/>
      <w:lvlJc w:val="left"/>
    </w:lvl>
    <w:lvl w:ilvl="5" w:tplc="88E893A6">
      <w:numFmt w:val="decimal"/>
      <w:lvlText w:val=""/>
      <w:lvlJc w:val="left"/>
    </w:lvl>
    <w:lvl w:ilvl="6" w:tplc="EF680BF6">
      <w:numFmt w:val="decimal"/>
      <w:lvlText w:val=""/>
      <w:lvlJc w:val="left"/>
    </w:lvl>
    <w:lvl w:ilvl="7" w:tplc="3D76381E">
      <w:numFmt w:val="decimal"/>
      <w:lvlText w:val=""/>
      <w:lvlJc w:val="left"/>
    </w:lvl>
    <w:lvl w:ilvl="8" w:tplc="21228812">
      <w:numFmt w:val="decimal"/>
      <w:lvlText w:val=""/>
      <w:lvlJc w:val="left"/>
    </w:lvl>
  </w:abstractNum>
  <w:abstractNum w:abstractNumId="2" w15:restartNumberingAfterBreak="0">
    <w:nsid w:val="018A2947"/>
    <w:multiLevelType w:val="hybridMultilevel"/>
    <w:tmpl w:val="C512D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15CC1"/>
    <w:multiLevelType w:val="hybridMultilevel"/>
    <w:tmpl w:val="3FEEF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9686F"/>
    <w:multiLevelType w:val="hybridMultilevel"/>
    <w:tmpl w:val="84567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93677"/>
    <w:multiLevelType w:val="multilevel"/>
    <w:tmpl w:val="79124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D433B1"/>
    <w:multiLevelType w:val="multilevel"/>
    <w:tmpl w:val="A9025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F264FD"/>
    <w:multiLevelType w:val="multilevel"/>
    <w:tmpl w:val="32880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B75409"/>
    <w:multiLevelType w:val="multilevel"/>
    <w:tmpl w:val="63E27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C25A2C"/>
    <w:multiLevelType w:val="multilevel"/>
    <w:tmpl w:val="22884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E17556"/>
    <w:multiLevelType w:val="multilevel"/>
    <w:tmpl w:val="6F48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F41F6F"/>
    <w:multiLevelType w:val="multilevel"/>
    <w:tmpl w:val="C49E6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4B7E26"/>
    <w:multiLevelType w:val="hybridMultilevel"/>
    <w:tmpl w:val="5B3A2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CF0D93"/>
    <w:multiLevelType w:val="multilevel"/>
    <w:tmpl w:val="C49E6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741DF0"/>
    <w:multiLevelType w:val="multilevel"/>
    <w:tmpl w:val="7EF4E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9D55E9"/>
    <w:multiLevelType w:val="multilevel"/>
    <w:tmpl w:val="47BAF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F959EC"/>
    <w:multiLevelType w:val="hybridMultilevel"/>
    <w:tmpl w:val="1110E960"/>
    <w:lvl w:ilvl="0" w:tplc="D5EC54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396C03"/>
    <w:multiLevelType w:val="multilevel"/>
    <w:tmpl w:val="0F0A6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1A7907"/>
    <w:multiLevelType w:val="hybridMultilevel"/>
    <w:tmpl w:val="8774FC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884846"/>
    <w:multiLevelType w:val="multilevel"/>
    <w:tmpl w:val="E6F4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CD6542"/>
    <w:multiLevelType w:val="hybridMultilevel"/>
    <w:tmpl w:val="379E0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D74147"/>
    <w:multiLevelType w:val="hybridMultilevel"/>
    <w:tmpl w:val="A6FA6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A40705"/>
    <w:multiLevelType w:val="multilevel"/>
    <w:tmpl w:val="E0C0A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FCD27C9"/>
    <w:multiLevelType w:val="multilevel"/>
    <w:tmpl w:val="E4041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8670A8"/>
    <w:multiLevelType w:val="hybridMultilevel"/>
    <w:tmpl w:val="71006D02"/>
    <w:lvl w:ilvl="0" w:tplc="D21AB6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9" w15:restartNumberingAfterBreak="0">
    <w:nsid w:val="692D36E0"/>
    <w:multiLevelType w:val="multilevel"/>
    <w:tmpl w:val="0144F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5B0100"/>
    <w:multiLevelType w:val="multilevel"/>
    <w:tmpl w:val="0B169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707308"/>
    <w:multiLevelType w:val="multilevel"/>
    <w:tmpl w:val="7840A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3" w15:restartNumberingAfterBreak="0">
    <w:nsid w:val="6D1E7858"/>
    <w:multiLevelType w:val="hybridMultilevel"/>
    <w:tmpl w:val="3D847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4544A"/>
    <w:multiLevelType w:val="multilevel"/>
    <w:tmpl w:val="E9D41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219669F"/>
    <w:multiLevelType w:val="multilevel"/>
    <w:tmpl w:val="7CC61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0842C3"/>
    <w:multiLevelType w:val="multilevel"/>
    <w:tmpl w:val="F5BCB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 w16cid:durableId="447239037">
    <w:abstractNumId w:val="20"/>
  </w:num>
  <w:num w:numId="2" w16cid:durableId="450056492">
    <w:abstractNumId w:val="26"/>
  </w:num>
  <w:num w:numId="3" w16cid:durableId="698163764">
    <w:abstractNumId w:val="17"/>
  </w:num>
  <w:num w:numId="4" w16cid:durableId="1823959822">
    <w:abstractNumId w:val="37"/>
  </w:num>
  <w:num w:numId="5" w16cid:durableId="1164392579">
    <w:abstractNumId w:val="19"/>
  </w:num>
  <w:num w:numId="6" w16cid:durableId="400836453">
    <w:abstractNumId w:val="32"/>
  </w:num>
  <w:num w:numId="7" w16cid:durableId="1674723957">
    <w:abstractNumId w:val="16"/>
  </w:num>
  <w:num w:numId="8" w16cid:durableId="941962331">
    <w:abstractNumId w:val="27"/>
  </w:num>
  <w:num w:numId="9" w16cid:durableId="597061638">
    <w:abstractNumId w:val="28"/>
  </w:num>
  <w:num w:numId="10" w16cid:durableId="1636061368">
    <w:abstractNumId w:val="33"/>
  </w:num>
  <w:num w:numId="11" w16cid:durableId="1821000492">
    <w:abstractNumId w:val="22"/>
  </w:num>
  <w:num w:numId="12" w16cid:durableId="723992284">
    <w:abstractNumId w:val="8"/>
  </w:num>
  <w:num w:numId="13" w16cid:durableId="1225145993">
    <w:abstractNumId w:val="34"/>
  </w:num>
  <w:num w:numId="14" w16cid:durableId="1559780453">
    <w:abstractNumId w:val="24"/>
  </w:num>
  <w:num w:numId="15" w16cid:durableId="320625274">
    <w:abstractNumId w:val="14"/>
  </w:num>
  <w:num w:numId="16" w16cid:durableId="1723095890">
    <w:abstractNumId w:val="25"/>
  </w:num>
  <w:num w:numId="17" w16cid:durableId="206452344">
    <w:abstractNumId w:val="9"/>
  </w:num>
  <w:num w:numId="18" w16cid:durableId="1490517659">
    <w:abstractNumId w:val="36"/>
  </w:num>
  <w:num w:numId="19" w16cid:durableId="860825621">
    <w:abstractNumId w:val="31"/>
  </w:num>
  <w:num w:numId="20" w16cid:durableId="1240099925">
    <w:abstractNumId w:val="15"/>
  </w:num>
  <w:num w:numId="21" w16cid:durableId="680546581">
    <w:abstractNumId w:val="10"/>
  </w:num>
  <w:num w:numId="22" w16cid:durableId="1454598559">
    <w:abstractNumId w:val="7"/>
  </w:num>
  <w:num w:numId="23" w16cid:durableId="1159810788">
    <w:abstractNumId w:val="6"/>
  </w:num>
  <w:num w:numId="24" w16cid:durableId="416754153">
    <w:abstractNumId w:val="35"/>
  </w:num>
  <w:num w:numId="25" w16cid:durableId="1403411173">
    <w:abstractNumId w:val="21"/>
  </w:num>
  <w:num w:numId="26" w16cid:durableId="265582620">
    <w:abstractNumId w:val="29"/>
  </w:num>
  <w:num w:numId="27" w16cid:durableId="260184670">
    <w:abstractNumId w:val="18"/>
  </w:num>
  <w:num w:numId="28" w16cid:durableId="404186273">
    <w:abstractNumId w:val="2"/>
  </w:num>
  <w:num w:numId="29" w16cid:durableId="687483367">
    <w:abstractNumId w:val="30"/>
  </w:num>
  <w:num w:numId="30" w16cid:durableId="1454250978">
    <w:abstractNumId w:val="5"/>
  </w:num>
  <w:num w:numId="31" w16cid:durableId="174461750">
    <w:abstractNumId w:val="11"/>
  </w:num>
  <w:num w:numId="32" w16cid:durableId="1276673452">
    <w:abstractNumId w:val="12"/>
  </w:num>
  <w:num w:numId="33" w16cid:durableId="311101731">
    <w:abstractNumId w:val="13"/>
  </w:num>
  <w:num w:numId="34" w16cid:durableId="2110269244">
    <w:abstractNumId w:val="3"/>
  </w:num>
  <w:num w:numId="35" w16cid:durableId="77017540">
    <w:abstractNumId w:val="4"/>
  </w:num>
  <w:num w:numId="36" w16cid:durableId="1863008505">
    <w:abstractNumId w:val="1"/>
  </w:num>
  <w:num w:numId="37" w16cid:durableId="1912497211">
    <w:abstractNumId w:val="2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21D18"/>
    <w:rsid w:val="0003760D"/>
    <w:rsid w:val="00045E0E"/>
    <w:rsid w:val="00065179"/>
    <w:rsid w:val="00087F34"/>
    <w:rsid w:val="00143E22"/>
    <w:rsid w:val="001822B9"/>
    <w:rsid w:val="0019274D"/>
    <w:rsid w:val="001D5554"/>
    <w:rsid w:val="0020753E"/>
    <w:rsid w:val="00294BED"/>
    <w:rsid w:val="002B4B53"/>
    <w:rsid w:val="00312055"/>
    <w:rsid w:val="00321A56"/>
    <w:rsid w:val="00323627"/>
    <w:rsid w:val="003903FA"/>
    <w:rsid w:val="0040076D"/>
    <w:rsid w:val="004101DF"/>
    <w:rsid w:val="004104E0"/>
    <w:rsid w:val="004302CF"/>
    <w:rsid w:val="004829B1"/>
    <w:rsid w:val="00483485"/>
    <w:rsid w:val="004970BF"/>
    <w:rsid w:val="005010D7"/>
    <w:rsid w:val="00514658"/>
    <w:rsid w:val="00516F46"/>
    <w:rsid w:val="00533669"/>
    <w:rsid w:val="0058145B"/>
    <w:rsid w:val="005866D4"/>
    <w:rsid w:val="005E049A"/>
    <w:rsid w:val="00627D5F"/>
    <w:rsid w:val="00641D6D"/>
    <w:rsid w:val="00667CCB"/>
    <w:rsid w:val="00677DAC"/>
    <w:rsid w:val="006A5548"/>
    <w:rsid w:val="006F5FDB"/>
    <w:rsid w:val="0079527E"/>
    <w:rsid w:val="007B38A2"/>
    <w:rsid w:val="007B3902"/>
    <w:rsid w:val="00806387"/>
    <w:rsid w:val="008219AD"/>
    <w:rsid w:val="00865E58"/>
    <w:rsid w:val="008945F5"/>
    <w:rsid w:val="008C3580"/>
    <w:rsid w:val="008D7E7E"/>
    <w:rsid w:val="00926784"/>
    <w:rsid w:val="009D376D"/>
    <w:rsid w:val="009E2706"/>
    <w:rsid w:val="009E4E6B"/>
    <w:rsid w:val="009F3D76"/>
    <w:rsid w:val="00A4258A"/>
    <w:rsid w:val="00A5750E"/>
    <w:rsid w:val="00AE2DD9"/>
    <w:rsid w:val="00B15764"/>
    <w:rsid w:val="00B22751"/>
    <w:rsid w:val="00B705A2"/>
    <w:rsid w:val="00B72797"/>
    <w:rsid w:val="00B7395F"/>
    <w:rsid w:val="00B74004"/>
    <w:rsid w:val="00C45C4C"/>
    <w:rsid w:val="00C570A3"/>
    <w:rsid w:val="00C661BB"/>
    <w:rsid w:val="00CB2F0E"/>
    <w:rsid w:val="00CF35AC"/>
    <w:rsid w:val="00D069B1"/>
    <w:rsid w:val="00D540DC"/>
    <w:rsid w:val="00D664FF"/>
    <w:rsid w:val="00DA28F4"/>
    <w:rsid w:val="00DF6AFB"/>
    <w:rsid w:val="00E0773E"/>
    <w:rsid w:val="00E112D0"/>
    <w:rsid w:val="00E34F84"/>
    <w:rsid w:val="00EE0F7D"/>
    <w:rsid w:val="00F50D16"/>
    <w:rsid w:val="00FD0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90F8783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74004"/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4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uiPriority w:val="2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paragraph" w:customStyle="1" w:styleId="af4">
    <w:name w:val="Базовый"/>
    <w:uiPriority w:val="99"/>
    <w:rsid w:val="00E0773E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5">
    <w:name w:val="Subtle Emphasis"/>
    <w:uiPriority w:val="19"/>
    <w:qFormat/>
    <w:rsid w:val="00E0773E"/>
    <w:rPr>
      <w:i/>
      <w:iCs/>
      <w:color w:val="808080"/>
    </w:rPr>
  </w:style>
  <w:style w:type="paragraph" w:styleId="af6">
    <w:name w:val="Normal (Web)"/>
    <w:basedOn w:val="a0"/>
    <w:uiPriority w:val="99"/>
    <w:unhideWhenUsed/>
    <w:rsid w:val="006A5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8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/book/ISBN9785970440407.html" TargetMode="External"/><Relationship Id="rId18" Type="http://schemas.openxmlformats.org/officeDocument/2006/relationships/hyperlink" Target="http://www.biblio-online.ru/" TargetMode="External"/><Relationship Id="rId26" Type="http://schemas.openxmlformats.org/officeDocument/2006/relationships/hyperlink" Target="http://www.rsl.ru" TargetMode="External"/><Relationship Id="rId39" Type="http://schemas.openxmlformats.org/officeDocument/2006/relationships/hyperlink" Target="http://www.biblio-online.ru/" TargetMode="External"/><Relationship Id="rId21" Type="http://schemas.openxmlformats.org/officeDocument/2006/relationships/hyperlink" Target="http://feml.scsml.rssi.ru/feml" TargetMode="External"/><Relationship Id="rId34" Type="http://schemas.openxmlformats.org/officeDocument/2006/relationships/hyperlink" Target="http://www.medcollegelib.ru/book/ISBN9785970440407.html" TargetMode="External"/><Relationship Id="rId42" Type="http://schemas.openxmlformats.org/officeDocument/2006/relationships/hyperlink" Target="http://feml.scsml.rssi.ru/feml" TargetMode="External"/><Relationship Id="rId47" Type="http://schemas.openxmlformats.org/officeDocument/2006/relationships/hyperlink" Target="http://www.rsl.ru" TargetMode="External"/><Relationship Id="rId50" Type="http://schemas.openxmlformats.org/officeDocument/2006/relationships/hyperlink" Target="http://www.medlinks.ru/" TargetMode="External"/><Relationship Id="rId55" Type="http://schemas.openxmlformats.org/officeDocument/2006/relationships/footer" Target="footer4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library.ngmu.ru/" TargetMode="External"/><Relationship Id="rId29" Type="http://schemas.openxmlformats.org/officeDocument/2006/relationships/hyperlink" Target="http://www.medlinks.ru/" TargetMode="External"/><Relationship Id="rId11" Type="http://schemas.openxmlformats.org/officeDocument/2006/relationships/footer" Target="footer2.xml"/><Relationship Id="rId24" Type="http://schemas.openxmlformats.org/officeDocument/2006/relationships/hyperlink" Target="https://www.rosminzdrav.ru/documents" TargetMode="External"/><Relationship Id="rId32" Type="http://schemas.openxmlformats.org/officeDocument/2006/relationships/hyperlink" Target="http://cyberleninka.ru/" TargetMode="External"/><Relationship Id="rId37" Type="http://schemas.openxmlformats.org/officeDocument/2006/relationships/hyperlink" Target="http://library.ngmu.ru/" TargetMode="External"/><Relationship Id="rId40" Type="http://schemas.openxmlformats.org/officeDocument/2006/relationships/hyperlink" Target="https://icdlib.nspu.ru/" TargetMode="External"/><Relationship Id="rId45" Type="http://schemas.openxmlformats.org/officeDocument/2006/relationships/hyperlink" Target="https://www.rosminzdrav.ru/documents" TargetMode="External"/><Relationship Id="rId53" Type="http://schemas.openxmlformats.org/officeDocument/2006/relationships/hyperlink" Target="http://cyberleninka.ru/" TargetMode="External"/><Relationship Id="rId5" Type="http://schemas.openxmlformats.org/officeDocument/2006/relationships/webSettings" Target="webSettings.xml"/><Relationship Id="rId19" Type="http://schemas.openxmlformats.org/officeDocument/2006/relationships/hyperlink" Target="https://icdlib.nspu.ru/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medcollegelib.ru" TargetMode="External"/><Relationship Id="rId22" Type="http://schemas.openxmlformats.org/officeDocument/2006/relationships/hyperlink" Target="http://www.elibrary.ru/" TargetMode="External"/><Relationship Id="rId27" Type="http://schemas.openxmlformats.org/officeDocument/2006/relationships/hyperlink" Target="http://www.consilium-medicum.com/" TargetMode="External"/><Relationship Id="rId30" Type="http://schemas.openxmlformats.org/officeDocument/2006/relationships/hyperlink" Target="http://archive.neicon.ru/xmlui/" TargetMode="External"/><Relationship Id="rId35" Type="http://schemas.openxmlformats.org/officeDocument/2006/relationships/hyperlink" Target="http://www.medcollegelib.ru" TargetMode="External"/><Relationship Id="rId43" Type="http://schemas.openxmlformats.org/officeDocument/2006/relationships/hyperlink" Target="http://www.elibrary.ru/" TargetMode="External"/><Relationship Id="rId48" Type="http://schemas.openxmlformats.org/officeDocument/2006/relationships/hyperlink" Target="http://www.consilium-medicum.com/" TargetMode="External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hyperlink" Target="http://archive.neicon.ru/xmlui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hyperlink" Target="https://e.lanbook.com" TargetMode="External"/><Relationship Id="rId25" Type="http://schemas.openxmlformats.org/officeDocument/2006/relationships/hyperlink" Target="http://www.zdrav.nso.ru/page/1902" TargetMode="External"/><Relationship Id="rId33" Type="http://schemas.openxmlformats.org/officeDocument/2006/relationships/hyperlink" Target="http://www.medcollegelib.ru/book/ISBN9785970434109.html" TargetMode="External"/><Relationship Id="rId38" Type="http://schemas.openxmlformats.org/officeDocument/2006/relationships/hyperlink" Target="https://e.lanbook.com" TargetMode="External"/><Relationship Id="rId46" Type="http://schemas.openxmlformats.org/officeDocument/2006/relationships/hyperlink" Target="http://www.zdrav.nso.ru/page/1902" TargetMode="External"/><Relationship Id="rId20" Type="http://schemas.openxmlformats.org/officeDocument/2006/relationships/hyperlink" Target="https://link.springer.com/" TargetMode="External"/><Relationship Id="rId41" Type="http://schemas.openxmlformats.org/officeDocument/2006/relationships/hyperlink" Target="https://link.springer.com/" TargetMode="External"/><Relationship Id="rId54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rosmedlib.ru" TargetMode="External"/><Relationship Id="rId23" Type="http://schemas.openxmlformats.org/officeDocument/2006/relationships/hyperlink" Target="http://krasgmu.ru/index.php?page%5bcommon%5d=elib" TargetMode="External"/><Relationship Id="rId28" Type="http://schemas.openxmlformats.org/officeDocument/2006/relationships/hyperlink" Target="http://www.ncbi.nlm.nih.gov/pubmed" TargetMode="External"/><Relationship Id="rId36" Type="http://schemas.openxmlformats.org/officeDocument/2006/relationships/hyperlink" Target="http://www.rosmedlib.ru" TargetMode="External"/><Relationship Id="rId49" Type="http://schemas.openxmlformats.org/officeDocument/2006/relationships/hyperlink" Target="http://www.ncbi.nlm.nih.gov/pubmed" TargetMode="External"/><Relationship Id="rId57" Type="http://schemas.openxmlformats.org/officeDocument/2006/relationships/theme" Target="theme/theme1.xml"/><Relationship Id="rId10" Type="http://schemas.openxmlformats.org/officeDocument/2006/relationships/footer" Target="footer1.xml"/><Relationship Id="rId31" Type="http://schemas.openxmlformats.org/officeDocument/2006/relationships/hyperlink" Target="http://www.sciencedirect.com/science/jrnlallbooks/open-access" TargetMode="External"/><Relationship Id="rId44" Type="http://schemas.openxmlformats.org/officeDocument/2006/relationships/hyperlink" Target="http://krasgmu.ru/index.php?page%5bcommon%5d=elib" TargetMode="External"/><Relationship Id="rId52" Type="http://schemas.openxmlformats.org/officeDocument/2006/relationships/hyperlink" Target="http://www.sciencedirect.com/science/jrnlallbooks/open-acces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7CB3F-D559-475C-893F-CFF46F09D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4882</Words>
  <Characters>27831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6</cp:revision>
  <cp:lastPrinted>2012-11-12T02:54:00Z</cp:lastPrinted>
  <dcterms:created xsi:type="dcterms:W3CDTF">2021-10-17T14:49:00Z</dcterms:created>
  <dcterms:modified xsi:type="dcterms:W3CDTF">2025-09-20T16:02:00Z</dcterms:modified>
</cp:coreProperties>
</file>