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2CF" w:rsidRPr="00F05C5B" w:rsidRDefault="005A72CF" w:rsidP="005A72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Комплект заданий в тестовой форме</w:t>
      </w:r>
    </w:p>
    <w:p w:rsidR="005A72CF" w:rsidRPr="00F05C5B" w:rsidRDefault="005A72CF" w:rsidP="005A72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ЛЮБОВНАЯ И СЕКСУАЛЬНАЯ АДДИКЦИИ. АРТИСТИЧЕСКАЯ АДДИКЦИЯ</w:t>
      </w:r>
    </w:p>
    <w:p w:rsidR="005A72CF" w:rsidRPr="00F05C5B" w:rsidRDefault="005A72CF" w:rsidP="005A72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Уважаемые студенты! Выберите, пожалуйста, единственный правильный ответ:</w:t>
      </w:r>
    </w:p>
    <w:p w:rsidR="002D1096" w:rsidRPr="00F05C5B" w:rsidRDefault="002D1096" w:rsidP="002D10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152D" w:rsidRPr="00F05C5B" w:rsidRDefault="001C152D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Любовная аддикция - это</w:t>
      </w:r>
    </w:p>
    <w:p w:rsidR="001C152D" w:rsidRPr="00F05C5B" w:rsidRDefault="001C152D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То же самое, что просто любовные отношения с партнером</w:t>
      </w:r>
    </w:p>
    <w:p w:rsidR="001C152D" w:rsidRPr="00F05C5B" w:rsidRDefault="001C152D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Аддикция к любовным отношениям с фиксацией на другом человеке</w:t>
      </w:r>
    </w:p>
    <w:p w:rsidR="001C152D" w:rsidRPr="00F05C5B" w:rsidRDefault="001C152D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В. </w:t>
      </w:r>
      <w:r w:rsidR="00BD1690" w:rsidRPr="00F05C5B">
        <w:rPr>
          <w:rFonts w:ascii="Times New Roman" w:hAnsi="Times New Roman" w:cs="Times New Roman"/>
          <w:sz w:val="28"/>
          <w:szCs w:val="28"/>
        </w:rPr>
        <w:t>Страсть к изучению любовных историй других людей</w:t>
      </w:r>
    </w:p>
    <w:p w:rsidR="00BD1690" w:rsidRPr="00F05C5B" w:rsidRDefault="00BD169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Форма любовных отношений, при которой каждая сторона сохраняет независимость</w:t>
      </w:r>
    </w:p>
    <w:p w:rsidR="005A0D99" w:rsidRPr="00F05C5B" w:rsidRDefault="005A0D99" w:rsidP="00E43880">
      <w:pPr>
        <w:rPr>
          <w:rFonts w:ascii="Times New Roman" w:hAnsi="Times New Roman" w:cs="Times New Roman"/>
          <w:sz w:val="28"/>
          <w:szCs w:val="28"/>
        </w:rPr>
      </w:pPr>
    </w:p>
    <w:p w:rsidR="00AB420A" w:rsidRPr="00F05C5B" w:rsidRDefault="00AB420A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Любовный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аддикт в основном использует интенсивные чувства, чтобы</w:t>
      </w:r>
    </w:p>
    <w:p w:rsidR="00AB420A" w:rsidRPr="00F05C5B" w:rsidRDefault="00AB420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Получить и осознать ценный опыт человеческих отношений</w:t>
      </w:r>
    </w:p>
    <w:p w:rsidR="00AB420A" w:rsidRPr="00F05C5B" w:rsidRDefault="00AB420A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Избавиться от негативных эмоций, получить универсальное средство от всех проблем, уйти от реальности</w:t>
      </w:r>
    </w:p>
    <w:p w:rsidR="00AB420A" w:rsidRPr="00F05C5B" w:rsidRDefault="00AB420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Просто развлечься в период безделья и скуки</w:t>
      </w:r>
    </w:p>
    <w:p w:rsidR="00AB420A" w:rsidRPr="00F05C5B" w:rsidRDefault="00AB420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Г.Создать семью и вести нормальную супружескую жизнь</w:t>
      </w:r>
    </w:p>
    <w:p w:rsidR="00BF61CB" w:rsidRPr="00F05C5B" w:rsidRDefault="00BF61CB" w:rsidP="00E43880">
      <w:pPr>
        <w:rPr>
          <w:rFonts w:ascii="Times New Roman" w:hAnsi="Times New Roman" w:cs="Times New Roman"/>
          <w:b/>
          <w:sz w:val="28"/>
          <w:szCs w:val="28"/>
        </w:rPr>
      </w:pPr>
    </w:p>
    <w:p w:rsidR="00BF61CB" w:rsidRPr="00F05C5B" w:rsidRDefault="00BF61CB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Для любовной аддикции характерно</w:t>
      </w:r>
    </w:p>
    <w:p w:rsidR="00BF61CB" w:rsidRPr="00F05C5B" w:rsidRDefault="00BF61CB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А. Д</w:t>
      </w:r>
      <w:r w:rsidR="00A855C5" w:rsidRPr="00F05C5B">
        <w:rPr>
          <w:rFonts w:ascii="Times New Roman" w:hAnsi="Times New Roman" w:cs="Times New Roman"/>
          <w:b/>
          <w:sz w:val="28"/>
          <w:szCs w:val="28"/>
        </w:rPr>
        <w:t>оминирование в сознании мыслей о</w:t>
      </w:r>
      <w:r w:rsidRPr="00F05C5B">
        <w:rPr>
          <w:rFonts w:ascii="Times New Roman" w:hAnsi="Times New Roman" w:cs="Times New Roman"/>
          <w:b/>
          <w:sz w:val="28"/>
          <w:szCs w:val="28"/>
        </w:rPr>
        <w:t xml:space="preserve"> «любимом»</w:t>
      </w:r>
      <w:r w:rsidR="00A855C5" w:rsidRPr="00F05C5B">
        <w:rPr>
          <w:rFonts w:ascii="Times New Roman" w:hAnsi="Times New Roman" w:cs="Times New Roman"/>
          <w:b/>
          <w:sz w:val="28"/>
          <w:szCs w:val="28"/>
        </w:rPr>
        <w:t>, превращение их в сверхценную идею</w:t>
      </w:r>
    </w:p>
    <w:p w:rsidR="00A855C5" w:rsidRPr="00F05C5B" w:rsidRDefault="00A855C5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Наличие критики к своим отношениям с другим человеком</w:t>
      </w:r>
    </w:p>
    <w:p w:rsidR="00A855C5" w:rsidRPr="00F05C5B" w:rsidRDefault="00A855C5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В. </w:t>
      </w:r>
      <w:r w:rsidR="004E2D89" w:rsidRPr="00F05C5B">
        <w:rPr>
          <w:rFonts w:ascii="Times New Roman" w:hAnsi="Times New Roman" w:cs="Times New Roman"/>
          <w:sz w:val="28"/>
          <w:szCs w:val="28"/>
        </w:rPr>
        <w:t xml:space="preserve">Адекватное восприятие личности </w:t>
      </w:r>
      <w:r w:rsidRPr="00F05C5B">
        <w:rPr>
          <w:rFonts w:ascii="Times New Roman" w:hAnsi="Times New Roman" w:cs="Times New Roman"/>
          <w:sz w:val="28"/>
          <w:szCs w:val="28"/>
        </w:rPr>
        <w:t>человека, с которым существуют любовные отношения</w:t>
      </w:r>
    </w:p>
    <w:p w:rsidR="00D83C91" w:rsidRPr="00F05C5B" w:rsidRDefault="00D83C91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Сохранение осознания и реализации собственных потребностей</w:t>
      </w:r>
    </w:p>
    <w:p w:rsidR="004E2D89" w:rsidRPr="00F05C5B" w:rsidRDefault="004E2D89" w:rsidP="00E43880">
      <w:pPr>
        <w:rPr>
          <w:rFonts w:ascii="Times New Roman" w:hAnsi="Times New Roman" w:cs="Times New Roman"/>
          <w:sz w:val="28"/>
          <w:szCs w:val="28"/>
        </w:rPr>
      </w:pPr>
    </w:p>
    <w:p w:rsidR="004E2D89" w:rsidRPr="00F05C5B" w:rsidRDefault="004E2D89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По отношению к своему партнеру любовный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аддикт демонстрирует</w:t>
      </w:r>
    </w:p>
    <w:p w:rsidR="004E2D89" w:rsidRPr="00F05C5B" w:rsidRDefault="004E2D89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Слишком расчетливый подход</w:t>
      </w:r>
    </w:p>
    <w:p w:rsidR="004E2D89" w:rsidRPr="00F05C5B" w:rsidRDefault="004E2D89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Нереалистические ожидания</w:t>
      </w:r>
    </w:p>
    <w:p w:rsidR="004E2D89" w:rsidRPr="00F05C5B" w:rsidRDefault="004E2D89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Сохранение критических оценок</w:t>
      </w:r>
    </w:p>
    <w:p w:rsidR="004E2D89" w:rsidRPr="00F05C5B" w:rsidRDefault="004E2D89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Сдержанный пессимизм</w:t>
      </w:r>
    </w:p>
    <w:p w:rsidR="00842D65" w:rsidRPr="00F05C5B" w:rsidRDefault="00842D65" w:rsidP="00E43880">
      <w:pPr>
        <w:rPr>
          <w:rFonts w:ascii="Times New Roman" w:hAnsi="Times New Roman" w:cs="Times New Roman"/>
          <w:sz w:val="28"/>
          <w:szCs w:val="28"/>
        </w:rPr>
      </w:pPr>
    </w:p>
    <w:p w:rsidR="004827B1" w:rsidRPr="00F05C5B" w:rsidRDefault="004827B1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Если партер любовного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аддикта демонстрирует холодность, эгоистичность, жадность, или страдает алкогольной либо наркотической зависимостью, любовный аддикт</w:t>
      </w:r>
    </w:p>
    <w:p w:rsidR="004827B1" w:rsidRPr="00F05C5B" w:rsidRDefault="004827B1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Стремится выйти из отношений</w:t>
      </w:r>
    </w:p>
    <w:p w:rsidR="004827B1" w:rsidRPr="00F05C5B" w:rsidRDefault="004827B1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Дает партнеру шанс исправиться, а затем разрывает отношения</w:t>
      </w:r>
    </w:p>
    <w:p w:rsidR="004827B1" w:rsidRPr="00F05C5B" w:rsidRDefault="004827B1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Делает вид, будто ничего не было</w:t>
      </w:r>
    </w:p>
    <w:p w:rsidR="002D5B5F" w:rsidRPr="00F05C5B" w:rsidRDefault="002D5B5F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Все равно продолжает поддерживать отношения с таким партнером</w:t>
      </w:r>
    </w:p>
    <w:p w:rsidR="002A3B85" w:rsidRPr="00F05C5B" w:rsidRDefault="002A3B85" w:rsidP="00E43880">
      <w:pPr>
        <w:rPr>
          <w:rFonts w:ascii="Times New Roman" w:hAnsi="Times New Roman" w:cs="Times New Roman"/>
          <w:sz w:val="28"/>
          <w:szCs w:val="28"/>
        </w:rPr>
      </w:pPr>
    </w:p>
    <w:p w:rsidR="002A3B85" w:rsidRPr="00F05C5B" w:rsidRDefault="002A3B85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Если произошел разрыв нездоровых отношений с партнером, любовный аддикт</w:t>
      </w:r>
    </w:p>
    <w:p w:rsidR="002A3B85" w:rsidRPr="00F05C5B" w:rsidRDefault="002A3B85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Надолго отказывается от любовных отношений</w:t>
      </w:r>
    </w:p>
    <w:p w:rsidR="002A3B85" w:rsidRPr="00F05C5B" w:rsidRDefault="002A3B85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lastRenderedPageBreak/>
        <w:t>Б. Под влиянием пережитого прекращает даже думать о любовных отношениях и не возвращается к ним</w:t>
      </w:r>
    </w:p>
    <w:p w:rsidR="002A3B85" w:rsidRPr="00F05C5B" w:rsidRDefault="002A3B85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Выстраивает нормальные любовные отношения с другим партнером</w:t>
      </w:r>
    </w:p>
    <w:p w:rsidR="002A3B85" w:rsidRPr="00F05C5B" w:rsidRDefault="002A3B85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Вновь возвращается к прежним нездоровым отношениям, несмотря на клятвы себе и другим</w:t>
      </w:r>
    </w:p>
    <w:p w:rsidR="002A3B85" w:rsidRPr="00F05C5B" w:rsidRDefault="002A3B85" w:rsidP="00E43880">
      <w:pPr>
        <w:rPr>
          <w:rFonts w:ascii="Times New Roman" w:hAnsi="Times New Roman" w:cs="Times New Roman"/>
          <w:sz w:val="28"/>
          <w:szCs w:val="28"/>
        </w:rPr>
      </w:pPr>
    </w:p>
    <w:p w:rsidR="003F00BE" w:rsidRPr="00F05C5B" w:rsidRDefault="003F00BE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Любовный аддикт</w:t>
      </w:r>
    </w:p>
    <w:p w:rsidR="003F00BE" w:rsidRPr="00F05C5B" w:rsidRDefault="003F00BE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Не слишком дорожит отношениями с партнером и легко от них отказывается</w:t>
      </w:r>
    </w:p>
    <w:p w:rsidR="003F00BE" w:rsidRPr="00F05C5B" w:rsidRDefault="003F00BE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Стремится любой ценой удержать партнера при себе, выступая в роли спасителя, обвинителя, жертвы</w:t>
      </w:r>
    </w:p>
    <w:p w:rsidR="003F00BE" w:rsidRPr="00F05C5B" w:rsidRDefault="003F00BE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Рассматривает отношения с партнером как средство для времяпрепровождения</w:t>
      </w:r>
    </w:p>
    <w:p w:rsidR="003F00BE" w:rsidRPr="00F05C5B" w:rsidRDefault="003F00BE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Без возражений отпускает партнера, если тот хочет уйти</w:t>
      </w:r>
    </w:p>
    <w:p w:rsidR="001404D7" w:rsidRPr="00F05C5B" w:rsidRDefault="001404D7" w:rsidP="00E43880">
      <w:pPr>
        <w:rPr>
          <w:rFonts w:ascii="Times New Roman" w:hAnsi="Times New Roman" w:cs="Times New Roman"/>
          <w:sz w:val="28"/>
          <w:szCs w:val="28"/>
        </w:rPr>
      </w:pPr>
    </w:p>
    <w:p w:rsidR="001404D7" w:rsidRPr="00F05C5B" w:rsidRDefault="001404D7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К факторам риска развития любовной аддикции относится все, кроме</w:t>
      </w:r>
    </w:p>
    <w:p w:rsidR="00BA1CAA" w:rsidRPr="00F05C5B" w:rsidRDefault="00BA1CAA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А. Высокой самооценки</w:t>
      </w:r>
    </w:p>
    <w:p w:rsidR="00BA1CAA" w:rsidRPr="00F05C5B" w:rsidRDefault="00BA1CA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Б. Эмоциональной депривации </w:t>
      </w:r>
    </w:p>
    <w:p w:rsidR="00BA1CAA" w:rsidRPr="00F05C5B" w:rsidRDefault="00BA1CA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Случаев насилия и дистресса, особенно в детстве</w:t>
      </w:r>
    </w:p>
    <w:p w:rsidR="00BA1CAA" w:rsidRPr="00F05C5B" w:rsidRDefault="00BA1CAA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З</w:t>
      </w:r>
      <w:r w:rsidR="00C25418" w:rsidRPr="00F05C5B">
        <w:rPr>
          <w:rFonts w:ascii="Times New Roman" w:hAnsi="Times New Roman" w:cs="Times New Roman"/>
          <w:sz w:val="28"/>
          <w:szCs w:val="28"/>
        </w:rPr>
        <w:t>лоупотребления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психоактивными веществами</w:t>
      </w:r>
    </w:p>
    <w:p w:rsidR="004253ED" w:rsidRPr="00F05C5B" w:rsidRDefault="004253ED" w:rsidP="00E43880">
      <w:pPr>
        <w:rPr>
          <w:rFonts w:ascii="Times New Roman" w:hAnsi="Times New Roman" w:cs="Times New Roman"/>
          <w:sz w:val="28"/>
          <w:szCs w:val="28"/>
        </w:rPr>
      </w:pPr>
    </w:p>
    <w:p w:rsidR="00B7221C" w:rsidRPr="00F05C5B" w:rsidRDefault="00B7221C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Лица с сексуальной аддикцией</w:t>
      </w:r>
    </w:p>
    <w:p w:rsidR="00B7221C" w:rsidRPr="00F05C5B" w:rsidRDefault="00B7221C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А. Являются группой риска по заражению ВИЧ и другими инфекциями, передающимися половым путем</w:t>
      </w:r>
    </w:p>
    <w:p w:rsidR="00B7221C" w:rsidRPr="00F05C5B" w:rsidRDefault="00B7221C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Не относятся к группе писка по инфекциям, передающимся половым путем</w:t>
      </w:r>
    </w:p>
    <w:p w:rsidR="00B7221C" w:rsidRPr="00F05C5B" w:rsidRDefault="00B7221C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Гораздо реже болеют инфекциями, передающимися половым путем, чем остальное население</w:t>
      </w:r>
    </w:p>
    <w:p w:rsidR="00B7221C" w:rsidRPr="00F05C5B" w:rsidRDefault="00B7221C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Г. </w:t>
      </w:r>
      <w:r w:rsidR="005A0D99" w:rsidRPr="00F05C5B">
        <w:rPr>
          <w:rFonts w:ascii="Times New Roman" w:hAnsi="Times New Roman" w:cs="Times New Roman"/>
          <w:sz w:val="28"/>
          <w:szCs w:val="28"/>
        </w:rPr>
        <w:t>Почти никогда не заражаются ВИЧ и другими инфекциями, передающимися половым путем</w:t>
      </w:r>
    </w:p>
    <w:p w:rsidR="005A0D99" w:rsidRPr="00F05C5B" w:rsidRDefault="005A0D99" w:rsidP="00E43880">
      <w:pPr>
        <w:rPr>
          <w:rFonts w:ascii="Times New Roman" w:hAnsi="Times New Roman" w:cs="Times New Roman"/>
          <w:sz w:val="28"/>
          <w:szCs w:val="28"/>
        </w:rPr>
      </w:pPr>
    </w:p>
    <w:p w:rsidR="00A179B0" w:rsidRPr="00F05C5B" w:rsidRDefault="00A179B0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Сексуальные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аддикты, как правило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Реализуют свою зависимость у всех на виду, ни от кого не скрываясь</w:t>
      </w:r>
    </w:p>
    <w:p w:rsidR="00A179B0" w:rsidRPr="00F05C5B" w:rsidRDefault="00A179B0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Ведут двойную жизнь, старательно скрывая свои сексуальные похождения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Имеют много сексуальных связей, но не придают этой стороне жизни особого значения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Не создают ситуаций, способных причинить ущерб их нормальной семейной жизни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</w:p>
    <w:p w:rsidR="005A0D99" w:rsidRPr="00F05C5B" w:rsidRDefault="005A0D99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Сексуальная аддикция </w:t>
      </w:r>
      <w:r w:rsidR="00A179B0" w:rsidRPr="00F05C5B">
        <w:rPr>
          <w:rFonts w:ascii="Times New Roman" w:hAnsi="Times New Roman" w:cs="Times New Roman"/>
          <w:sz w:val="28"/>
          <w:szCs w:val="28"/>
        </w:rPr>
        <w:t>предполагает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Редкие сексуальные связи на стороне при сохранении семейных отношений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Сексуальные фантазии без реализации в действительных отношениях</w:t>
      </w:r>
    </w:p>
    <w:p w:rsidR="00A179B0" w:rsidRPr="00F05C5B" w:rsidRDefault="00A179B0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В. Нарастающие проблемы в жизни аддикта, ведущие к его десоциализации из-за беспорядочных половых связей</w:t>
      </w:r>
    </w:p>
    <w:p w:rsidR="00A179B0" w:rsidRPr="00F05C5B" w:rsidRDefault="00A179B0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Просто более интенсивную, чем в среднем по популяции, половую жизнь в браке</w:t>
      </w:r>
    </w:p>
    <w:p w:rsidR="00DB5633" w:rsidRPr="00F05C5B" w:rsidRDefault="00DB5633" w:rsidP="00E43880">
      <w:pPr>
        <w:rPr>
          <w:rFonts w:ascii="Times New Roman" w:hAnsi="Times New Roman" w:cs="Times New Roman"/>
          <w:sz w:val="28"/>
          <w:szCs w:val="28"/>
        </w:rPr>
      </w:pPr>
    </w:p>
    <w:p w:rsidR="00A179B0" w:rsidRPr="00F05C5B" w:rsidRDefault="00DB5633" w:rsidP="00E43880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Отношения любовного аддикта с его партнером</w:t>
      </w:r>
    </w:p>
    <w:p w:rsidR="00DB5633" w:rsidRPr="00F05C5B" w:rsidRDefault="00DB5633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Строятся на равноправной основе</w:t>
      </w:r>
    </w:p>
    <w:p w:rsidR="00DB5633" w:rsidRPr="00F05C5B" w:rsidRDefault="00DB5633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Подразумевают признание того, что партнер имеет право на собственную жизнь</w:t>
      </w:r>
    </w:p>
    <w:p w:rsidR="00DB5633" w:rsidRPr="00F05C5B" w:rsidRDefault="00DB5633" w:rsidP="00E43880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В. Строятся так, что партнер фактически лишается права на собственную жизнь</w:t>
      </w:r>
    </w:p>
    <w:p w:rsidR="00DB5633" w:rsidRPr="00F05C5B" w:rsidRDefault="00DB5633" w:rsidP="00E43880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Не носят навязчивого характера</w:t>
      </w:r>
    </w:p>
    <w:p w:rsidR="005A72CF" w:rsidRPr="00F05C5B" w:rsidRDefault="005A72CF" w:rsidP="00E43880">
      <w:pPr>
        <w:rPr>
          <w:rFonts w:ascii="Times New Roman" w:hAnsi="Times New Roman" w:cs="Times New Roman"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Субъект с артистической</w:t>
      </w:r>
      <w:r w:rsidR="00537003">
        <w:rPr>
          <w:rFonts w:ascii="Times New Roman" w:hAnsi="Times New Roman" w:cs="Times New Roman"/>
          <w:sz w:val="28"/>
          <w:szCs w:val="28"/>
        </w:rPr>
        <w:t xml:space="preserve"> </w:t>
      </w:r>
      <w:r w:rsidRPr="00F05C5B">
        <w:rPr>
          <w:rFonts w:ascii="Times New Roman" w:hAnsi="Times New Roman" w:cs="Times New Roman"/>
          <w:sz w:val="28"/>
          <w:szCs w:val="28"/>
        </w:rPr>
        <w:t>аддикцией осуществляет поведение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Волевое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Демонстративное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Лидерское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Субмиссивное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Главное, к чему постоянно стремится субъект к демонстративным поведением -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Карьерный рост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Высокие заработки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Значительные производственные достижения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Пребывание в центре внимания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Демонстративные черты личности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Вредны в общении и в любом случае нежелательны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Востребованы главным образом у лиц, ведущих уединенный образ жизни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В. Нужны лицам, чья профессия связана с публичными выступлениями</w:t>
      </w:r>
    </w:p>
    <w:p w:rsidR="005A72CF" w:rsidRPr="00F05C5B" w:rsidRDefault="00537003" w:rsidP="005A72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A72CF" w:rsidRPr="00F05C5B">
        <w:rPr>
          <w:rFonts w:ascii="Times New Roman" w:hAnsi="Times New Roman" w:cs="Times New Roman"/>
          <w:sz w:val="28"/>
          <w:szCs w:val="28"/>
        </w:rPr>
        <w:t xml:space="preserve"> Желательны и необходимы в максимальной степени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Субъект с демонстративным поведением, попав на собрание или иное мероприятие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Всегда молчит, даже когда спрашивают его мнение по обсуждаемым вопросам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Говорит, только будучи спрошен, кратко и по делу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Говорит только шепотом, переговариваясь с соседями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Публично выступает по любому поводу и без повода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Студент с демонстративным поведением на занятии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Больше слушает, чем говорит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Испытывает затруднение, когда требуется выступить перед группой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Ведет себя тише других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Постоянно пытается говорить сам, отвлекая группу от темы занятия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 xml:space="preserve">Субъект с демонстративным поведением 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Склонен вести здоровый образ жизни и никогда не болеть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Если болен, старается вести себя так, чтобы никто не узнал о его болезни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lastRenderedPageBreak/>
        <w:t>В. Болеет, не скрываясь от других, но никогда не симулирует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Склонен преувеличивать тяжесть болезненных симптомов и даже выдумывать их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Лица с демонстративным поведением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Всегда говорят правду и презирают ложь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Б. Могут солгать исключительно по незнанию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Допускают ложь только тогда, когда их невозможно в этом уличить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Г. Часто лгут, чтобы привлечь к себе внимание, причем их ложь легко разоблачима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</w:p>
    <w:p w:rsidR="005A72CF" w:rsidRPr="00F05C5B" w:rsidRDefault="005A72CF" w:rsidP="005A72CF">
      <w:pPr>
        <w:pStyle w:val="a3"/>
        <w:numPr>
          <w:ilvl w:val="0"/>
          <w:numId w:val="2"/>
        </w:numPr>
        <w:ind w:left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05C5B">
        <w:rPr>
          <w:rFonts w:ascii="Times New Roman" w:hAnsi="Times New Roman" w:cs="Times New Roman"/>
          <w:sz w:val="28"/>
          <w:szCs w:val="28"/>
        </w:rPr>
        <w:t xml:space="preserve">Лица с демонстративным поведением 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А. Никогда не предпринимают суицидных попыток</w:t>
      </w:r>
    </w:p>
    <w:p w:rsidR="005A72CF" w:rsidRPr="00F05C5B" w:rsidRDefault="005A72CF" w:rsidP="005A72CF">
      <w:pPr>
        <w:rPr>
          <w:rFonts w:ascii="Times New Roman" w:hAnsi="Times New Roman" w:cs="Times New Roman"/>
          <w:b/>
          <w:sz w:val="28"/>
          <w:szCs w:val="28"/>
        </w:rPr>
      </w:pPr>
      <w:r w:rsidRPr="00F05C5B">
        <w:rPr>
          <w:rFonts w:ascii="Times New Roman" w:hAnsi="Times New Roman" w:cs="Times New Roman"/>
          <w:b/>
          <w:sz w:val="28"/>
          <w:szCs w:val="28"/>
        </w:rPr>
        <w:t>Б. Совершают суицидные попытки без намерения умереть, для шантажа и привлечения внимания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В. Предпринимают суицидные попытки с обдуманным намерением умереть</w:t>
      </w:r>
    </w:p>
    <w:p w:rsidR="005A72CF" w:rsidRPr="00F05C5B" w:rsidRDefault="005A72CF" w:rsidP="005A72CF">
      <w:pPr>
        <w:rPr>
          <w:rFonts w:ascii="Times New Roman" w:hAnsi="Times New Roman" w:cs="Times New Roman"/>
          <w:sz w:val="28"/>
          <w:szCs w:val="28"/>
        </w:rPr>
      </w:pPr>
      <w:r w:rsidRPr="00F05C5B">
        <w:rPr>
          <w:rFonts w:ascii="Times New Roman" w:hAnsi="Times New Roman" w:cs="Times New Roman"/>
          <w:sz w:val="28"/>
          <w:szCs w:val="28"/>
        </w:rPr>
        <w:t>Г. Могут говорить о суицидах, но сами их не совершают</w:t>
      </w:r>
    </w:p>
    <w:p w:rsidR="005A72CF" w:rsidRPr="00F05C5B" w:rsidRDefault="005A72CF" w:rsidP="00E43880">
      <w:pPr>
        <w:rPr>
          <w:rFonts w:ascii="Times New Roman" w:hAnsi="Times New Roman" w:cs="Times New Roman"/>
          <w:sz w:val="28"/>
          <w:szCs w:val="28"/>
        </w:rPr>
      </w:pPr>
    </w:p>
    <w:p w:rsidR="00DB5633" w:rsidRPr="00F05C5B" w:rsidRDefault="00DB5633" w:rsidP="00E43880">
      <w:pPr>
        <w:rPr>
          <w:rFonts w:ascii="Times New Roman" w:hAnsi="Times New Roman" w:cs="Times New Roman"/>
          <w:sz w:val="28"/>
          <w:szCs w:val="28"/>
        </w:rPr>
      </w:pPr>
    </w:p>
    <w:p w:rsidR="00B7221C" w:rsidRPr="00F05C5B" w:rsidRDefault="00B7221C" w:rsidP="00B7221C">
      <w:pPr>
        <w:rPr>
          <w:rFonts w:ascii="Times New Roman" w:hAnsi="Times New Roman" w:cs="Times New Roman"/>
          <w:sz w:val="28"/>
          <w:szCs w:val="28"/>
        </w:rPr>
      </w:pPr>
    </w:p>
    <w:p w:rsidR="00B7221C" w:rsidRPr="00F05C5B" w:rsidRDefault="00B7221C" w:rsidP="002D1096">
      <w:pPr>
        <w:rPr>
          <w:rFonts w:ascii="Times New Roman" w:hAnsi="Times New Roman" w:cs="Times New Roman"/>
          <w:sz w:val="28"/>
          <w:szCs w:val="28"/>
        </w:rPr>
      </w:pPr>
    </w:p>
    <w:sectPr w:rsidR="00B7221C" w:rsidRPr="00F05C5B" w:rsidSect="00DE55A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F135E"/>
    <w:multiLevelType w:val="hybridMultilevel"/>
    <w:tmpl w:val="2B3CE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27309"/>
    <w:multiLevelType w:val="hybridMultilevel"/>
    <w:tmpl w:val="AA54F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DF2720"/>
    <w:multiLevelType w:val="hybridMultilevel"/>
    <w:tmpl w:val="8F2C0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096"/>
    <w:rsid w:val="00012406"/>
    <w:rsid w:val="000922E8"/>
    <w:rsid w:val="000D52CF"/>
    <w:rsid w:val="001404D7"/>
    <w:rsid w:val="001C152D"/>
    <w:rsid w:val="002A3B85"/>
    <w:rsid w:val="002D1096"/>
    <w:rsid w:val="002D372D"/>
    <w:rsid w:val="002D5B5F"/>
    <w:rsid w:val="003B0AF0"/>
    <w:rsid w:val="003E4F84"/>
    <w:rsid w:val="003F00BE"/>
    <w:rsid w:val="003F5A02"/>
    <w:rsid w:val="004253ED"/>
    <w:rsid w:val="00455521"/>
    <w:rsid w:val="004827B1"/>
    <w:rsid w:val="00493A2B"/>
    <w:rsid w:val="004D1D5B"/>
    <w:rsid w:val="004E2D89"/>
    <w:rsid w:val="00506D7F"/>
    <w:rsid w:val="00537003"/>
    <w:rsid w:val="005A0D99"/>
    <w:rsid w:val="005A72CF"/>
    <w:rsid w:val="005C2A34"/>
    <w:rsid w:val="00617A66"/>
    <w:rsid w:val="00682EE7"/>
    <w:rsid w:val="006C1098"/>
    <w:rsid w:val="007367E8"/>
    <w:rsid w:val="00842D65"/>
    <w:rsid w:val="00882391"/>
    <w:rsid w:val="00A179B0"/>
    <w:rsid w:val="00A8370D"/>
    <w:rsid w:val="00A855C5"/>
    <w:rsid w:val="00AB420A"/>
    <w:rsid w:val="00B7221C"/>
    <w:rsid w:val="00BA1CAA"/>
    <w:rsid w:val="00BD1690"/>
    <w:rsid w:val="00BD55D2"/>
    <w:rsid w:val="00BF61CB"/>
    <w:rsid w:val="00BF6AA8"/>
    <w:rsid w:val="00C25418"/>
    <w:rsid w:val="00C9599F"/>
    <w:rsid w:val="00CC382D"/>
    <w:rsid w:val="00D83C91"/>
    <w:rsid w:val="00DB5633"/>
    <w:rsid w:val="00DE55A2"/>
    <w:rsid w:val="00E43880"/>
    <w:rsid w:val="00E92B5C"/>
    <w:rsid w:val="00F05C5B"/>
    <w:rsid w:val="00F94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Зенковская</cp:lastModifiedBy>
  <cp:revision>22</cp:revision>
  <dcterms:created xsi:type="dcterms:W3CDTF">2021-06-30T12:28:00Z</dcterms:created>
  <dcterms:modified xsi:type="dcterms:W3CDTF">2021-11-15T02:16:00Z</dcterms:modified>
</cp:coreProperties>
</file>