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997" w:rsidRDefault="00E77230" w:rsidP="00B875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16320" cy="8636761"/>
            <wp:effectExtent l="1905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8636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464" w:rsidRPr="00B87555" w:rsidRDefault="00DE2464" w:rsidP="00B875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65810" w:rsidRPr="00B87555" w:rsidRDefault="00855C4C" w:rsidP="00B875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bCs/>
          <w:iCs/>
          <w:noProof/>
          <w:sz w:val="24"/>
          <w:szCs w:val="24"/>
        </w:rPr>
        <w:lastRenderedPageBreak/>
        <w:drawing>
          <wp:inline distT="0" distB="0" distL="0" distR="0">
            <wp:extent cx="6116320" cy="863676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8636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997" w:rsidRPr="00B87555" w:rsidRDefault="00375997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997" w:rsidRPr="00B87555" w:rsidRDefault="00375997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997" w:rsidRPr="00B87555" w:rsidRDefault="00375997" w:rsidP="00B87555">
      <w:pPr>
        <w:widowControl w:val="0"/>
        <w:kinsoku w:val="0"/>
        <w:overflowPunct w:val="0"/>
        <w:autoSpaceDE w:val="0"/>
        <w:autoSpaceDN w:val="0"/>
        <w:adjustRightInd w:val="0"/>
        <w:spacing w:before="62" w:after="0" w:line="240" w:lineRule="auto"/>
        <w:ind w:left="153" w:right="68"/>
        <w:jc w:val="center"/>
        <w:rPr>
          <w:rFonts w:ascii="Times New Roman" w:hAnsi="Times New Roman" w:cs="Times New Roman"/>
          <w:sz w:val="24"/>
          <w:szCs w:val="24"/>
        </w:rPr>
      </w:pPr>
      <w:r w:rsidRPr="00B87555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Паспорт фонда оценочных</w:t>
      </w:r>
      <w:r w:rsidRPr="00B87555">
        <w:rPr>
          <w:rFonts w:ascii="Times New Roman" w:hAnsi="Times New Roman" w:cs="Times New Roman"/>
          <w:b/>
          <w:bCs/>
          <w:spacing w:val="-16"/>
          <w:sz w:val="24"/>
          <w:szCs w:val="24"/>
        </w:rPr>
        <w:t xml:space="preserve"> </w:t>
      </w:r>
      <w:r w:rsidRPr="00B87555">
        <w:rPr>
          <w:rFonts w:ascii="Times New Roman" w:hAnsi="Times New Roman" w:cs="Times New Roman"/>
          <w:b/>
          <w:bCs/>
          <w:sz w:val="24"/>
          <w:szCs w:val="24"/>
        </w:rPr>
        <w:t>средств</w:t>
      </w:r>
    </w:p>
    <w:p w:rsidR="00375997" w:rsidRPr="00B87555" w:rsidRDefault="00375997" w:rsidP="00B87555">
      <w:pPr>
        <w:widowControl w:val="0"/>
        <w:tabs>
          <w:tab w:val="left" w:pos="539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53"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по</w:t>
      </w:r>
      <w:r w:rsidRPr="00B87555">
        <w:rPr>
          <w:rFonts w:ascii="Times New Roman" w:hAnsi="Times New Roman" w:cs="Times New Roman"/>
          <w:bCs/>
          <w:spacing w:val="-11"/>
          <w:sz w:val="24"/>
          <w:szCs w:val="24"/>
        </w:rPr>
        <w:t xml:space="preserve"> </w:t>
      </w:r>
      <w:r w:rsidRPr="00B87555">
        <w:rPr>
          <w:rFonts w:ascii="Times New Roman" w:hAnsi="Times New Roman" w:cs="Times New Roman"/>
          <w:bCs/>
          <w:sz w:val="24"/>
          <w:szCs w:val="24"/>
        </w:rPr>
        <w:t>дисциплине «Психология общения»</w:t>
      </w:r>
    </w:p>
    <w:p w:rsidR="00375997" w:rsidRPr="00B87555" w:rsidRDefault="00375997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085" w:type="dxa"/>
        <w:tblInd w:w="1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77"/>
        <w:gridCol w:w="3874"/>
        <w:gridCol w:w="3280"/>
        <w:gridCol w:w="2254"/>
      </w:tblGrid>
      <w:tr w:rsidR="00B22DDD" w:rsidRPr="00B87555" w:rsidTr="001D5B2A">
        <w:trPr>
          <w:trHeight w:hRule="exact" w:val="101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DDD" w:rsidRPr="00B87555" w:rsidRDefault="00B22DDD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6" w:after="0" w:line="240" w:lineRule="auto"/>
              <w:ind w:left="172" w:right="167" w:firstLine="48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DDD" w:rsidRPr="00B87555" w:rsidRDefault="00B22DDD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6" w:after="0" w:line="240" w:lineRule="auto"/>
              <w:ind w:left="753" w:right="259" w:hanging="490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Контролируемые</w:t>
            </w:r>
            <w:r w:rsidRPr="00B87555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дидактические единицы</w:t>
            </w:r>
            <w:r w:rsidRPr="00B8755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дисциплины*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DDD" w:rsidRPr="00B87555" w:rsidRDefault="00B22DDD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6" w:after="0" w:line="240" w:lineRule="auto"/>
              <w:ind w:left="331" w:right="319" w:firstLine="3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Код контролируемой компетенции (или ее</w:t>
            </w:r>
            <w:r w:rsidRPr="00B8755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части)</w:t>
            </w:r>
          </w:p>
          <w:p w:rsidR="00B22DDD" w:rsidRPr="00B87555" w:rsidRDefault="00B22DDD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6" w:after="0" w:line="240" w:lineRule="auto"/>
              <w:ind w:left="331" w:right="319" w:firstLine="33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DDD" w:rsidRPr="00B87555" w:rsidRDefault="00B22DDD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6" w:after="0" w:line="240" w:lineRule="auto"/>
              <w:ind w:left="331" w:right="319" w:firstLine="33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DDD" w:rsidRPr="00B87555" w:rsidRDefault="00B22DDD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49" w:right="2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Наименование оценочного средства</w:t>
            </w:r>
          </w:p>
        </w:tc>
      </w:tr>
      <w:tr w:rsidR="00B22DDD" w:rsidRPr="00B87555" w:rsidTr="001D5B2A">
        <w:trPr>
          <w:trHeight w:hRule="exact" w:val="128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DDD" w:rsidRPr="00B87555" w:rsidRDefault="00B22DDD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DDD" w:rsidRPr="00B87555" w:rsidRDefault="00B22DDD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63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DDD" w:rsidRPr="00B87555" w:rsidRDefault="00652948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>Введение. Общее и индивидуальное в психике человека.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03C" w:rsidRPr="00B87555" w:rsidRDefault="00652948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ОК-1,ОК-2,ОК-3,ОК-5,ОК-6,</w:t>
            </w:r>
          </w:p>
          <w:p w:rsidR="00B22DDD" w:rsidRPr="00B87555" w:rsidRDefault="00652948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ОК-7,ОК-10</w:t>
            </w:r>
          </w:p>
          <w:p w:rsidR="00652948" w:rsidRPr="009118B2" w:rsidRDefault="00652948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9118B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Зн.1,2,3,5,6,7,10</w:t>
            </w:r>
          </w:p>
          <w:p w:rsidR="00652948" w:rsidRPr="00B87555" w:rsidRDefault="00652948" w:rsidP="00B875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18B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Ум.1,2,3,5,6,7,10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DDD" w:rsidRPr="00B87555" w:rsidRDefault="00B22DDD" w:rsidP="000E0C96">
            <w:pPr>
              <w:suppressAutoHyphens/>
              <w:spacing w:line="240" w:lineRule="auto"/>
              <w:ind w:left="51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</w:t>
            </w:r>
            <w:r w:rsidR="007F3C99">
              <w:rPr>
                <w:rFonts w:ascii="Times New Roman" w:hAnsi="Times New Roman" w:cs="Times New Roman"/>
                <w:sz w:val="24"/>
                <w:szCs w:val="24"/>
              </w:rPr>
              <w:t>, собеседование</w:t>
            </w: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2DDD" w:rsidRPr="00B87555" w:rsidRDefault="00B22DDD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3C99" w:rsidRPr="00B87555" w:rsidTr="001D5B2A">
        <w:trPr>
          <w:trHeight w:hRule="exact" w:val="1560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63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tabs>
                <w:tab w:val="left" w:pos="303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Характер, акцентуации характера, неврозы.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ОК-1,ОК-3,ОК-4,ОК-6,ОК-7,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ОК-8,ОК-9,ОК-11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ПК-3.1</w:t>
            </w:r>
          </w:p>
          <w:p w:rsidR="007F3C99" w:rsidRPr="009118B2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9118B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Зн.1,3,4,6,7,8,9,11,12</w:t>
            </w:r>
          </w:p>
          <w:p w:rsidR="007F3C99" w:rsidRPr="009118B2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18B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Ум.1,3,4,6,7,8,9,11,12</w:t>
            </w:r>
          </w:p>
          <w:p w:rsidR="007F3C99" w:rsidRPr="00B87555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280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43" w:after="0" w:line="240" w:lineRule="auto"/>
              <w:ind w:left="163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>Эмоции и чувства.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ОК-1,ОК-2,ОК-4,ОК-5,ОК-10,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ОК-11</w:t>
            </w:r>
          </w:p>
          <w:p w:rsidR="007F3C99" w:rsidRPr="009118B2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Зн.1,2,4,5,10,11</w:t>
            </w:r>
          </w:p>
          <w:p w:rsidR="007F3C99" w:rsidRPr="009118B2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Ум.1,2,4,5,10,11</w:t>
            </w:r>
          </w:p>
          <w:p w:rsidR="007F3C99" w:rsidRPr="00B87555" w:rsidRDefault="007F3C99" w:rsidP="00B8755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56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63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Функции и структура общения.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ОК-2,ОК-3,ОК-4,ОК-5,ОК-8,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ОК-9,ОК-10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ПК-3.2,ПК-3.3</w:t>
            </w:r>
          </w:p>
          <w:p w:rsidR="007F3C99" w:rsidRPr="009118B2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Зн.2,3,4,5,8,9,10,13.14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Ум.2,3,4,5,8,9,10,13.14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54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163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Общение как восприятие людьми друг друга.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ОК-1,ОК-2,ОК-3,ОК-5,ОК-6,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ОК-7,ОК-9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ПК-3.3,ПК-3.4</w:t>
            </w:r>
          </w:p>
          <w:p w:rsidR="007F3C99" w:rsidRPr="009118B2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9118B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Зн.1,2,3,5,6,7,9,14,15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18B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Ум.1,2,3,5,6,7,9,14,15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55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63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>Гендерные</w:t>
            </w:r>
            <w:proofErr w:type="spellEnd"/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особенности в восприятии болезни и в общении с медицинским персоналом.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ОК-1,ОК-2,ОК-4,ОК-5,ОК-6,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ОК-8,ОК-9,ОК-10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ПК-3.3,ПК-3.4</w:t>
            </w:r>
          </w:p>
          <w:p w:rsidR="007F3C99" w:rsidRPr="009118B2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Зн.1,2,4,5,6,7,9,10,14.15</w:t>
            </w:r>
          </w:p>
          <w:p w:rsidR="007F3C99" w:rsidRPr="00B87555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Ум.1,2,4,5,6,7,9,10,14.15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56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>Особенности восприятия болезни пациентами разных возрастных групп и влияние возраста пациентов на общение с медицинским персоналом.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ОК-1,ОК-2,ОК-4,ОК-5,ОК-6,ОК-8,ОК-9,ОК-10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ПК-3.1,ПК-3.4</w:t>
            </w:r>
          </w:p>
          <w:p w:rsidR="007F3C99" w:rsidRPr="009118B2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Зн.1,2,4,5,6,8.9,10,12,15</w:t>
            </w:r>
          </w:p>
          <w:p w:rsidR="007F3C99" w:rsidRPr="00B87555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Ум.1,2,4,5,6,8.9,10,12,15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55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Взаимоотношения в трудовом коллективе. Эмоциональный микроклимат. Роль лидера и руководителя. Социометрия.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ОК-1,ОК-2,ОК-5,ОК-6,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ОК-9,ОК-10, ОК-11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ПК-3.1</w:t>
            </w:r>
          </w:p>
          <w:p w:rsidR="007F3C99" w:rsidRPr="009118B2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Зн.1,2,5,6,9,10,11,12</w:t>
            </w:r>
          </w:p>
          <w:p w:rsidR="007F3C99" w:rsidRPr="00B87555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Ум. 1,2,5,6,9,10,11,12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56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Психологические особенности и модели взаимоотношений медицинского работника и пациента.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ОК-4,ОК-5,ОК-6,ОК-7,ОК-8,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ОК-9,ОК-10,ОК-11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ПК-3.3,ПК-3.4</w:t>
            </w:r>
          </w:p>
          <w:p w:rsidR="007F3C99" w:rsidRPr="009118B2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Зн</w:t>
            </w:r>
            <w:proofErr w:type="spellEnd"/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. 4,5,6,7,8,9,10,11,14,15</w:t>
            </w:r>
          </w:p>
          <w:p w:rsidR="007F3C99" w:rsidRPr="00B87555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Ум.4,5,6,7,8,9,10,11,14,15</w:t>
            </w:r>
            <w:r w:rsidRPr="00B8755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270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Коммуникации в процессе организации совместных действий.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ОК-1,ОК-2,ОК-9,ОК-10,ОК-11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ПК-3.1, ПК-3.2, ПК-3.3</w:t>
            </w:r>
          </w:p>
          <w:p w:rsidR="007F3C99" w:rsidRPr="009118B2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Зн.1,2,9,10,11,12,13,14</w:t>
            </w:r>
          </w:p>
          <w:p w:rsidR="007F3C99" w:rsidRPr="009118B2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Ум.1,2,9,10,11,12,13,14</w:t>
            </w:r>
          </w:p>
          <w:p w:rsidR="007F3C99" w:rsidRPr="00B87555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55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>Конфликт: виды, структура, стадии протекания.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ОК-1,ОК-3,ОК-4,ОК-5,ОК-6,ОК-7,ОК-8,ОК-9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ПК-3.1,ПК-3.2,ПК-3.3,ПК-3.4</w:t>
            </w:r>
          </w:p>
          <w:p w:rsidR="007F3C99" w:rsidRPr="009118B2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proofErr w:type="spellStart"/>
            <w:r w:rsidRPr="009118B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Зн</w:t>
            </w:r>
            <w:proofErr w:type="spellEnd"/>
            <w:r w:rsidRPr="009118B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. 1,3,4,5,6,7.8,9,12,13,14.15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18B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Ум.1,3,4,5,6,7.8,9,12,13,14.15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55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Внутриличностные</w:t>
            </w:r>
            <w:proofErr w:type="spellEnd"/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конфликты</w:t>
            </w:r>
            <w:r w:rsidRPr="00B8755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ОК-1,ОК-3,ОК-4,ОК-6,ОК-7,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ОК-9,ОК-10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ПК-3.2</w:t>
            </w:r>
          </w:p>
          <w:p w:rsidR="007F3C99" w:rsidRPr="009118B2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9118B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Зн.1,3,4,6,7,9,10,13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18B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Ум.1,3,4,6,7,9,10,13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56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>Этика, репутации и ценности.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ОК-2,ОК-3,ОК-4,ОК-5,ОК-10,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ОК-11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ПК-3.3,ПК-3.4</w:t>
            </w:r>
          </w:p>
          <w:p w:rsidR="007F3C99" w:rsidRPr="009118B2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9118B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Зн.2,3,4,5,10,11,14,15</w:t>
            </w:r>
          </w:p>
          <w:p w:rsidR="007F3C99" w:rsidRPr="009118B2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9118B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Ум.2,3,4,5,10,11,14,15</w:t>
            </w:r>
          </w:p>
          <w:p w:rsidR="007F3C99" w:rsidRPr="00B87555" w:rsidRDefault="007F3C99" w:rsidP="00B87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7F3C99" w:rsidRPr="00B87555" w:rsidRDefault="007F3C99" w:rsidP="00B87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54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>Этика профессионального и делового общения.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ОК-1,ОК-2,ОК-3,ОК-4,ОК-6,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ОК-7,ОК-8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ПК-3.2,ПК-3.3,ПК-3.4</w:t>
            </w:r>
          </w:p>
          <w:p w:rsidR="007F3C99" w:rsidRPr="009118B2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Зн.1,2,3,4,6,7,8,13,14,15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Ум.1,2,3,4,6,7,8,13,14,15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55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Общение как форма профессиональной культуры медицинского работника.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ОК-1,ОК-2,ОК-3,ОК-7,ОК-9,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ОК-11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ПК-3.1</w:t>
            </w:r>
          </w:p>
          <w:p w:rsidR="007F3C99" w:rsidRPr="009118B2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Зн.1,2,3,7,9,11,12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Ум.1,2,3,7,9,11,12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55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sz w:val="24"/>
                <w:szCs w:val="24"/>
              </w:rPr>
              <w:t>Деловой этикет. Имидж и медицина.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ОК-1,ОК-4,ОК-5,ОК-6,ОК-8,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ОК-9,ОК-11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ПК-3.1,ПК-3.4</w:t>
            </w:r>
          </w:p>
          <w:p w:rsidR="007F3C99" w:rsidRPr="009118B2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Зн.1,4,5,6,8,9,11,12,15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Ум.1,4,5,6,8,9,11,12,15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  <w:tr w:rsidR="007F3C99" w:rsidRPr="00B87555" w:rsidTr="001D5B2A">
        <w:trPr>
          <w:trHeight w:hRule="exact" w:val="155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Правила общения с пациентом. Уважительное отношение к различным обычаям и традициям.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ОК-1,ОК-2,ОК-3,ОК-8,ОК-9,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ОК-10,ОК-11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ПК-3.1,ПК-3.2,ПК-3.3,ПК-3.4</w:t>
            </w:r>
          </w:p>
          <w:p w:rsidR="007F3C99" w:rsidRPr="009118B2" w:rsidRDefault="007F3C99" w:rsidP="00B8755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Зн.1,2,3,8,9,10.11,12,13,14,15</w:t>
            </w:r>
          </w:p>
          <w:p w:rsidR="007F3C99" w:rsidRPr="00B87555" w:rsidRDefault="007F3C99" w:rsidP="00B875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118B2">
              <w:rPr>
                <w:rFonts w:ascii="Times New Roman" w:hAnsi="Times New Roman" w:cs="Times New Roman"/>
                <w:i/>
                <w:sz w:val="24"/>
                <w:szCs w:val="24"/>
              </w:rPr>
              <w:t>Ум.1,2,3,8,9,10.11,12,13,14,15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99" w:rsidRDefault="007F3C99">
            <w:r w:rsidRPr="00622A30">
              <w:rPr>
                <w:rFonts w:ascii="Times New Roman" w:hAnsi="Times New Roman" w:cs="Times New Roman"/>
                <w:sz w:val="24"/>
                <w:szCs w:val="24"/>
              </w:rPr>
              <w:t>Опрос, сообщение, тестирование, собеседование.</w:t>
            </w:r>
          </w:p>
        </w:tc>
      </w:tr>
    </w:tbl>
    <w:p w:rsidR="00375997" w:rsidRPr="00B87555" w:rsidRDefault="00375997" w:rsidP="00B87555">
      <w:pPr>
        <w:widowControl w:val="0"/>
        <w:kinsoku w:val="0"/>
        <w:overflowPunct w:val="0"/>
        <w:autoSpaceDE w:val="0"/>
        <w:autoSpaceDN w:val="0"/>
        <w:adjustRightInd w:val="0"/>
        <w:spacing w:before="74" w:after="0" w:line="240" w:lineRule="auto"/>
        <w:ind w:left="222" w:right="215"/>
        <w:rPr>
          <w:rFonts w:ascii="Times New Roman" w:hAnsi="Times New Roman" w:cs="Times New Roman"/>
          <w:sz w:val="24"/>
          <w:szCs w:val="24"/>
        </w:rPr>
      </w:pPr>
      <w:r w:rsidRPr="00B87555">
        <w:rPr>
          <w:rFonts w:ascii="Times New Roman" w:hAnsi="Times New Roman" w:cs="Times New Roman"/>
          <w:sz w:val="24"/>
          <w:szCs w:val="24"/>
        </w:rPr>
        <w:t>* Дидактические единицы соответствуют наименованию раздела или тем (разделов) и берутся из РП дисциплины.</w:t>
      </w:r>
    </w:p>
    <w:p w:rsidR="000B7FED" w:rsidRPr="00B87555" w:rsidRDefault="000B7FED" w:rsidP="00B87555">
      <w:pPr>
        <w:pStyle w:val="a5"/>
        <w:kinsoku w:val="0"/>
        <w:overflowPunct w:val="0"/>
        <w:spacing w:before="62"/>
        <w:ind w:left="1843" w:right="215"/>
        <w:jc w:val="center"/>
        <w:rPr>
          <w:b/>
          <w:bCs/>
        </w:rPr>
      </w:pPr>
      <w:r w:rsidRPr="00B87555">
        <w:rPr>
          <w:b/>
          <w:bCs/>
        </w:rPr>
        <w:lastRenderedPageBreak/>
        <w:t>Перечень оценочных</w:t>
      </w:r>
      <w:r w:rsidRPr="00B87555">
        <w:rPr>
          <w:b/>
          <w:bCs/>
          <w:spacing w:val="-22"/>
        </w:rPr>
        <w:t xml:space="preserve"> </w:t>
      </w:r>
      <w:r w:rsidRPr="00B87555">
        <w:rPr>
          <w:b/>
          <w:bCs/>
        </w:rPr>
        <w:t>средств</w:t>
      </w:r>
    </w:p>
    <w:p w:rsidR="000B7FED" w:rsidRPr="00B87555" w:rsidRDefault="000B7FED" w:rsidP="00B87555">
      <w:pPr>
        <w:widowControl w:val="0"/>
        <w:tabs>
          <w:tab w:val="left" w:pos="-4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="008367D8" w:rsidRPr="00B87555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87555">
        <w:rPr>
          <w:rFonts w:ascii="Times New Roman" w:hAnsi="Times New Roman" w:cs="Times New Roman"/>
          <w:bCs/>
          <w:sz w:val="24"/>
          <w:szCs w:val="24"/>
        </w:rPr>
        <w:t xml:space="preserve">  по</w:t>
      </w:r>
      <w:r w:rsidRPr="00B87555">
        <w:rPr>
          <w:rFonts w:ascii="Times New Roman" w:hAnsi="Times New Roman" w:cs="Times New Roman"/>
          <w:bCs/>
          <w:spacing w:val="-11"/>
          <w:sz w:val="24"/>
          <w:szCs w:val="24"/>
        </w:rPr>
        <w:t xml:space="preserve"> </w:t>
      </w:r>
      <w:r w:rsidRPr="00B87555">
        <w:rPr>
          <w:rFonts w:ascii="Times New Roman" w:hAnsi="Times New Roman" w:cs="Times New Roman"/>
          <w:bCs/>
          <w:sz w:val="24"/>
          <w:szCs w:val="24"/>
        </w:rPr>
        <w:t>дисциплине «Психология общения»</w:t>
      </w:r>
    </w:p>
    <w:p w:rsidR="00771E8B" w:rsidRPr="00B87555" w:rsidRDefault="00771E8B" w:rsidP="00B87555">
      <w:pPr>
        <w:widowControl w:val="0"/>
        <w:tabs>
          <w:tab w:val="left" w:pos="5392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675" w:type="dxa"/>
        <w:tblInd w:w="112" w:type="dxa"/>
        <w:tblLayout w:type="fixed"/>
        <w:tblCellMar>
          <w:left w:w="0" w:type="dxa"/>
          <w:right w:w="0" w:type="dxa"/>
        </w:tblCellMar>
        <w:tblLook w:val="04A0"/>
      </w:tblPr>
      <w:tblGrid>
        <w:gridCol w:w="544"/>
        <w:gridCol w:w="1910"/>
        <w:gridCol w:w="3818"/>
        <w:gridCol w:w="3403"/>
      </w:tblGrid>
      <w:tr w:rsidR="000B7FED" w:rsidRPr="00B87555" w:rsidTr="00D51C96">
        <w:trPr>
          <w:trHeight w:hRule="exact" w:val="885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0B7FED" w:rsidP="00B87555">
            <w:pPr>
              <w:pStyle w:val="TableParagraph"/>
              <w:kinsoku w:val="0"/>
              <w:overflowPunct w:val="0"/>
              <w:ind w:firstLine="43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B87555">
              <w:rPr>
                <w:lang w:eastAsia="en-US"/>
              </w:rPr>
              <w:t>п</w:t>
            </w:r>
            <w:proofErr w:type="spellEnd"/>
            <w:proofErr w:type="gramEnd"/>
            <w:r w:rsidRPr="00B87555">
              <w:rPr>
                <w:lang w:eastAsia="en-US"/>
              </w:rPr>
              <w:t>/</w:t>
            </w:r>
            <w:proofErr w:type="spellStart"/>
            <w:r w:rsidRPr="00B87555">
              <w:rPr>
                <w:lang w:eastAsia="en-US"/>
              </w:rPr>
              <w:t>п</w:t>
            </w:r>
            <w:proofErr w:type="spellEnd"/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0B7FED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>Наименование оценочного средства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0949" w:rsidRDefault="000B7FED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 xml:space="preserve">Краткая характеристика </w:t>
            </w:r>
          </w:p>
          <w:p w:rsidR="000B7FED" w:rsidRPr="00B87555" w:rsidRDefault="000B7FED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>оценочного средства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0B7FED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>Представление оценочного средства в</w:t>
            </w:r>
            <w:r w:rsidRPr="00B87555">
              <w:rPr>
                <w:spacing w:val="-4"/>
                <w:lang w:eastAsia="en-US"/>
              </w:rPr>
              <w:t xml:space="preserve"> </w:t>
            </w:r>
            <w:r w:rsidRPr="00B87555">
              <w:rPr>
                <w:lang w:eastAsia="en-US"/>
              </w:rPr>
              <w:t>фонде</w:t>
            </w:r>
          </w:p>
        </w:tc>
      </w:tr>
      <w:tr w:rsidR="000B7FED" w:rsidRPr="00B87555" w:rsidTr="00124DEF">
        <w:trPr>
          <w:trHeight w:hRule="exact" w:val="288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0B7FED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>1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0B7FED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>2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0B7FED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>3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0B7FED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>4</w:t>
            </w:r>
          </w:p>
        </w:tc>
      </w:tr>
      <w:tr w:rsidR="000B7FED" w:rsidRPr="00B87555" w:rsidTr="00271B30">
        <w:trPr>
          <w:trHeight w:hRule="exact" w:val="2659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0B7FED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>1</w:t>
            </w:r>
            <w:r w:rsidR="00721820">
              <w:rPr>
                <w:lang w:eastAsia="en-US"/>
              </w:rPr>
              <w:t>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0B7FED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>Опрос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0B7FED" w:rsidP="00B87555">
            <w:pPr>
              <w:pStyle w:val="TableParagraph"/>
              <w:tabs>
                <w:tab w:val="left" w:pos="2448"/>
                <w:tab w:val="left" w:pos="2750"/>
              </w:tabs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t>Оценочное</w:t>
            </w:r>
            <w:r w:rsidRPr="00B87555">
              <w:rPr>
                <w:w w:val="95"/>
                <w:lang w:eastAsia="en-US"/>
              </w:rPr>
              <w:t xml:space="preserve"> </w:t>
            </w:r>
            <w:r w:rsidRPr="00B87555">
              <w:rPr>
                <w:spacing w:val="-1"/>
                <w:lang w:eastAsia="en-US"/>
              </w:rPr>
              <w:t xml:space="preserve">средство, </w:t>
            </w:r>
            <w:r w:rsidRPr="00B87555">
              <w:rPr>
                <w:lang w:eastAsia="en-US"/>
              </w:rPr>
              <w:t xml:space="preserve">позволяющее включить </w:t>
            </w:r>
            <w:proofErr w:type="gramStart"/>
            <w:r w:rsidRPr="00B87555">
              <w:rPr>
                <w:lang w:eastAsia="en-US"/>
              </w:rPr>
              <w:t>обучающихся</w:t>
            </w:r>
            <w:proofErr w:type="gramEnd"/>
            <w:r w:rsidRPr="00B87555">
              <w:rPr>
                <w:lang w:eastAsia="en-US"/>
              </w:rPr>
              <w:t xml:space="preserve"> в процесс обсуждения пройденного учебного материала.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1B00E4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t>Фонд вопросов для проведения опроса на занятии соответствует темам занятий. Учебно-тематический план находится в РП. На сайте НГМУ – кафедра педагогики и психологии – документы – студенты – Стоматология профилактическая</w:t>
            </w:r>
          </w:p>
        </w:tc>
      </w:tr>
      <w:tr w:rsidR="001B00E4" w:rsidRPr="00B87555" w:rsidTr="00271B30">
        <w:trPr>
          <w:trHeight w:hRule="exact" w:val="230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0E4" w:rsidRPr="00B87555" w:rsidRDefault="001B00E4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>2</w:t>
            </w:r>
            <w:r w:rsidR="00721820">
              <w:rPr>
                <w:lang w:eastAsia="en-US"/>
              </w:rPr>
              <w:t>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0E4" w:rsidRPr="00B87555" w:rsidRDefault="001B00E4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>Сообщение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0E4" w:rsidRPr="00B87555" w:rsidRDefault="001B00E4" w:rsidP="00AB249F">
            <w:pPr>
              <w:widowControl w:val="0"/>
              <w:tabs>
                <w:tab w:val="left" w:pos="304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0" w:right="116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Продукт самостоятельной работы, представляющий собой публичное выступление по представлению полученных результатов решения</w:t>
            </w:r>
            <w:r w:rsidR="00AB24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определенной </w:t>
            </w:r>
            <w:r w:rsidRPr="00B8755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учебно-</w:t>
            </w:r>
            <w:r w:rsidRPr="00B8755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практической,</w:t>
            </w:r>
          </w:p>
          <w:p w:rsidR="001B00E4" w:rsidRPr="00B87555" w:rsidRDefault="001B00E4" w:rsidP="00AB249F">
            <w:pPr>
              <w:widowControl w:val="0"/>
              <w:tabs>
                <w:tab w:val="left" w:pos="304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0" w:right="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учебно-</w:t>
            </w:r>
            <w:r w:rsidRPr="00B87555">
              <w:rPr>
                <w:rFonts w:ascii="Times New Roman" w:hAnsi="Times New Roman" w:cs="Times New Roman"/>
                <w:sz w:val="24"/>
                <w:szCs w:val="24"/>
              </w:rPr>
              <w:t>исследовательской или научной темы.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0E4" w:rsidRPr="00B87555" w:rsidRDefault="004F7764" w:rsidP="00B87555">
            <w:pPr>
              <w:suppressAutoHyphens/>
              <w:spacing w:after="0" w:line="240" w:lineRule="auto"/>
              <w:ind w:left="1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Темы сообщений приведены в Приложении 1.</w:t>
            </w:r>
          </w:p>
        </w:tc>
      </w:tr>
      <w:tr w:rsidR="000B7FED" w:rsidRPr="00B87555" w:rsidTr="00271B30">
        <w:trPr>
          <w:trHeight w:hRule="exact" w:val="141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0B7FED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>3</w:t>
            </w:r>
            <w:r w:rsidR="00721820">
              <w:rPr>
                <w:lang w:eastAsia="en-US"/>
              </w:rPr>
              <w:t>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0B7FED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>Тест</w:t>
            </w:r>
            <w:r w:rsidR="004F7764" w:rsidRPr="00B87555">
              <w:rPr>
                <w:lang w:eastAsia="en-US"/>
              </w:rPr>
              <w:t>ирование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0B7FED" w:rsidP="00B87555">
            <w:pPr>
              <w:pStyle w:val="TableParagraph"/>
              <w:tabs>
                <w:tab w:val="left" w:pos="2448"/>
                <w:tab w:val="left" w:pos="2750"/>
              </w:tabs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 xml:space="preserve">Система стандартизированных </w:t>
            </w:r>
            <w:r w:rsidRPr="00B87555">
              <w:t>заданий,</w:t>
            </w:r>
            <w:r w:rsidRPr="00B87555">
              <w:rPr>
                <w:w w:val="95"/>
                <w:lang w:eastAsia="en-US"/>
              </w:rPr>
              <w:t xml:space="preserve"> </w:t>
            </w:r>
            <w:r w:rsidRPr="00B87555">
              <w:rPr>
                <w:lang w:eastAsia="en-US"/>
              </w:rPr>
              <w:t xml:space="preserve">позволяющая </w:t>
            </w:r>
            <w:r w:rsidRPr="00B87555">
              <w:rPr>
                <w:spacing w:val="-1"/>
                <w:lang w:eastAsia="en-US"/>
              </w:rPr>
              <w:t xml:space="preserve">автоматизировать </w:t>
            </w:r>
            <w:r w:rsidRPr="00B87555">
              <w:rPr>
                <w:lang w:eastAsia="en-US"/>
              </w:rPr>
              <w:t>процедуру измерения уровня знаний и умений обучающегося.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FED" w:rsidRPr="00B87555" w:rsidRDefault="000B7FED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B87555">
              <w:rPr>
                <w:lang w:eastAsia="en-US"/>
              </w:rPr>
              <w:t>Фонд тестовых</w:t>
            </w:r>
            <w:r w:rsidRPr="00B87555">
              <w:rPr>
                <w:spacing w:val="-7"/>
                <w:lang w:eastAsia="en-US"/>
              </w:rPr>
              <w:t xml:space="preserve"> </w:t>
            </w:r>
            <w:r w:rsidRPr="00B87555">
              <w:rPr>
                <w:lang w:eastAsia="en-US"/>
              </w:rPr>
              <w:t xml:space="preserve">заданий кафедры расположен на сайте НГМУ –  система </w:t>
            </w:r>
            <w:proofErr w:type="spellStart"/>
            <w:r w:rsidRPr="00B87555">
              <w:rPr>
                <w:lang w:val="en-US" w:eastAsia="en-US"/>
              </w:rPr>
              <w:t>Moodle</w:t>
            </w:r>
            <w:proofErr w:type="spellEnd"/>
            <w:r w:rsidRPr="00B87555">
              <w:rPr>
                <w:lang w:eastAsia="en-US"/>
              </w:rPr>
              <w:t>.</w:t>
            </w:r>
          </w:p>
        </w:tc>
      </w:tr>
      <w:tr w:rsidR="00794498" w:rsidRPr="00B87555" w:rsidTr="00271B30">
        <w:trPr>
          <w:trHeight w:hRule="exact" w:val="141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4498" w:rsidRPr="00B87555" w:rsidRDefault="00721820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4498" w:rsidRPr="00B87555" w:rsidRDefault="00721820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Индивидуальное собеседование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4498" w:rsidRPr="00B87555" w:rsidRDefault="00721820" w:rsidP="00B87555">
            <w:pPr>
              <w:pStyle w:val="TableParagraph"/>
              <w:tabs>
                <w:tab w:val="left" w:pos="2448"/>
                <w:tab w:val="left" w:pos="2750"/>
              </w:tabs>
              <w:kinsoku w:val="0"/>
              <w:overflowPunct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Средство контроля, организованное как специальная беседа преподавателя с </w:t>
            </w:r>
            <w:proofErr w:type="gramStart"/>
            <w:r>
              <w:rPr>
                <w:lang w:eastAsia="en-US"/>
              </w:rPr>
              <w:t>обучающимися</w:t>
            </w:r>
            <w:proofErr w:type="gramEnd"/>
            <w:r>
              <w:rPr>
                <w:lang w:eastAsia="en-US"/>
              </w:rPr>
              <w:t xml:space="preserve"> на темы, связанные с изучаемой дисциплиной. 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4498" w:rsidRPr="00B87555" w:rsidRDefault="00721820" w:rsidP="00B87555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>
              <w:t>В</w:t>
            </w:r>
            <w:r w:rsidRPr="00C456BE">
              <w:t>опрос</w:t>
            </w:r>
            <w:r>
              <w:t>ы</w:t>
            </w:r>
            <w:r w:rsidRPr="00C456BE">
              <w:t xml:space="preserve"> для подготовки к индивидуальному </w:t>
            </w:r>
            <w:r>
              <w:t>собеседованию приведены в Приложении 4.</w:t>
            </w:r>
          </w:p>
        </w:tc>
      </w:tr>
    </w:tbl>
    <w:p w:rsidR="0015578A" w:rsidRPr="00B87555" w:rsidRDefault="0015578A" w:rsidP="00B87555">
      <w:pPr>
        <w:widowControl w:val="0"/>
        <w:tabs>
          <w:tab w:val="left" w:pos="5392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EAF" w:rsidRDefault="00991EA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48F" w:rsidRDefault="0075048F" w:rsidP="0075048F">
      <w:pPr>
        <w:widowControl w:val="0"/>
        <w:tabs>
          <w:tab w:val="left" w:pos="1812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Регламент прохождения </w:t>
      </w:r>
      <w:r w:rsidRPr="007C1EE6">
        <w:rPr>
          <w:rFonts w:ascii="Times New Roman" w:hAnsi="Times New Roman" w:cs="Times New Roman"/>
          <w:b/>
          <w:sz w:val="24"/>
          <w:szCs w:val="24"/>
        </w:rPr>
        <w:t>промежуточной аттестации</w:t>
      </w:r>
    </w:p>
    <w:p w:rsidR="00150ECB" w:rsidRPr="00B87555" w:rsidRDefault="00150ECB" w:rsidP="00B87555">
      <w:pPr>
        <w:tabs>
          <w:tab w:val="left" w:pos="3225"/>
          <w:tab w:val="center" w:pos="481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D51C96" w:rsidRPr="00B87555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B87555">
        <w:rPr>
          <w:rFonts w:ascii="Times New Roman" w:hAnsi="Times New Roman" w:cs="Times New Roman"/>
          <w:bCs/>
          <w:sz w:val="24"/>
          <w:szCs w:val="24"/>
        </w:rPr>
        <w:t xml:space="preserve"> по</w:t>
      </w:r>
      <w:r w:rsidRPr="00B87555">
        <w:rPr>
          <w:rFonts w:ascii="Times New Roman" w:hAnsi="Times New Roman" w:cs="Times New Roman"/>
          <w:bCs/>
          <w:spacing w:val="-11"/>
          <w:sz w:val="24"/>
          <w:szCs w:val="24"/>
        </w:rPr>
        <w:t xml:space="preserve"> </w:t>
      </w:r>
      <w:r w:rsidRPr="00B87555">
        <w:rPr>
          <w:rFonts w:ascii="Times New Roman" w:hAnsi="Times New Roman" w:cs="Times New Roman"/>
          <w:bCs/>
          <w:sz w:val="24"/>
          <w:szCs w:val="24"/>
        </w:rPr>
        <w:t>дисциплине «Психология общения»</w:t>
      </w:r>
    </w:p>
    <w:p w:rsidR="00AF7AFB" w:rsidRPr="00B87555" w:rsidRDefault="00AF7AFB" w:rsidP="00B875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7AFB" w:rsidRPr="00B87555" w:rsidRDefault="00AF7AFB" w:rsidP="00C00949">
      <w:pPr>
        <w:tabs>
          <w:tab w:val="left" w:pos="709"/>
        </w:tabs>
        <w:suppressAutoHyphens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B87555">
        <w:rPr>
          <w:rFonts w:ascii="Times New Roman" w:eastAsia="Arial" w:hAnsi="Times New Roman" w:cs="Times New Roman"/>
          <w:sz w:val="24"/>
          <w:szCs w:val="24"/>
          <w:lang w:eastAsia="ar-SA"/>
        </w:rPr>
        <w:t>Информация о контрольно-оценочных процедурах доводится до сведения обучающихся на первом учебном занятии.</w:t>
      </w:r>
    </w:p>
    <w:p w:rsidR="00AF7AFB" w:rsidRPr="00B87555" w:rsidRDefault="00AF7AFB" w:rsidP="00B87555">
      <w:pPr>
        <w:tabs>
          <w:tab w:val="left" w:pos="709"/>
        </w:tabs>
        <w:suppressAutoHyphens/>
        <w:spacing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B8755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Программа  контрольно-диагностических (оценочных) процедур (аттестаций) обучающихся на соответствие их подготовки ожидаемым результатам образования </w:t>
      </w:r>
      <w:proofErr w:type="spellStart"/>
      <w:r w:rsidRPr="00B87555">
        <w:rPr>
          <w:rFonts w:ascii="Times New Roman" w:eastAsia="Arial" w:hAnsi="Times New Roman" w:cs="Times New Roman"/>
          <w:sz w:val="24"/>
          <w:szCs w:val="24"/>
          <w:lang w:eastAsia="ar-SA"/>
        </w:rPr>
        <w:t>компетентностно-ориентированной</w:t>
      </w:r>
      <w:proofErr w:type="spellEnd"/>
      <w:r w:rsidRPr="00B8755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дисциплины включает:</w:t>
      </w:r>
    </w:p>
    <w:p w:rsidR="00AF7AFB" w:rsidRPr="00B87555" w:rsidRDefault="00AF7AFB" w:rsidP="00B87555">
      <w:pPr>
        <w:tabs>
          <w:tab w:val="left" w:pos="709"/>
        </w:tabs>
        <w:suppressAutoHyphens/>
        <w:spacing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B87555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Входной контроль</w:t>
      </w:r>
      <w:r w:rsidRPr="00B8755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– проводится в форме устного опроса; целью входного контроля является выявление проблемных аспектов темы, которые подлежат обсуждению в групповой дискуссии. Отметка по результатам входного контроля не выставляется.</w:t>
      </w:r>
    </w:p>
    <w:p w:rsidR="00AF7AFB" w:rsidRPr="00B87555" w:rsidRDefault="00AF7AFB" w:rsidP="00B87555">
      <w:pPr>
        <w:tabs>
          <w:tab w:val="left" w:pos="709"/>
        </w:tabs>
        <w:suppressAutoHyphens/>
        <w:spacing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B87555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Текущий контроль  (рубежный)</w:t>
      </w:r>
      <w:r w:rsidRPr="00B8755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– проводится в форме тестирования по каждой теме дисциплины в системе </w:t>
      </w:r>
      <w:proofErr w:type="spellStart"/>
      <w:r w:rsidRPr="00B87555">
        <w:rPr>
          <w:rFonts w:ascii="Times New Roman" w:eastAsia="Arial" w:hAnsi="Times New Roman" w:cs="Times New Roman"/>
          <w:sz w:val="24"/>
          <w:szCs w:val="24"/>
          <w:lang w:val="en-US" w:eastAsia="ar-SA"/>
        </w:rPr>
        <w:t>Moodle</w:t>
      </w:r>
      <w:proofErr w:type="spellEnd"/>
      <w:r w:rsidRPr="00B8755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  <w:r w:rsidRPr="00B87555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(Приложение 2</w:t>
      </w:r>
      <w:r w:rsidRPr="00B8755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); целью текущего контроля является оценка </w:t>
      </w:r>
      <w:proofErr w:type="spellStart"/>
      <w:r w:rsidRPr="00B87555">
        <w:rPr>
          <w:rFonts w:ascii="Times New Roman" w:eastAsia="Arial" w:hAnsi="Times New Roman" w:cs="Times New Roman"/>
          <w:sz w:val="24"/>
          <w:szCs w:val="24"/>
          <w:lang w:eastAsia="ar-SA"/>
        </w:rPr>
        <w:t>усвоенности</w:t>
      </w:r>
      <w:proofErr w:type="spellEnd"/>
      <w:r w:rsidRPr="00B8755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пройденного материала. Отметка выставляется в электронной системе </w:t>
      </w:r>
      <w:proofErr w:type="spellStart"/>
      <w:r w:rsidRPr="00B87555">
        <w:rPr>
          <w:rFonts w:ascii="Times New Roman" w:eastAsia="Arial" w:hAnsi="Times New Roman" w:cs="Times New Roman"/>
          <w:sz w:val="24"/>
          <w:szCs w:val="24"/>
          <w:lang w:val="en-US" w:eastAsia="ar-SA"/>
        </w:rPr>
        <w:t>Moodle</w:t>
      </w:r>
      <w:proofErr w:type="spellEnd"/>
      <w:r w:rsidRPr="00B8755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каждую неделю.</w:t>
      </w:r>
    </w:p>
    <w:p w:rsidR="00991EAF" w:rsidRPr="00991EAF" w:rsidRDefault="00AF7AFB" w:rsidP="00991EAF">
      <w:pPr>
        <w:tabs>
          <w:tab w:val="left" w:pos="709"/>
        </w:tabs>
        <w:suppressAutoHyphens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B87555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Итоговый (по дисциплине) контроль – </w:t>
      </w:r>
      <w:r w:rsidRPr="00B8755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итоговый контроль знаний при сдаче </w:t>
      </w:r>
      <w:r w:rsidRPr="00B87555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реферата  </w:t>
      </w:r>
      <w:r w:rsidRPr="00B8755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включает в себя следующие компоненты: тестовый контроль знаний в программной среде «АСТ» (</w:t>
      </w:r>
      <w:r w:rsidRPr="00B87555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Приложение 3)</w:t>
      </w:r>
      <w:r w:rsidR="00991EAF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,</w:t>
      </w:r>
      <w:r w:rsidR="00991EAF" w:rsidRPr="00991EAF">
        <w:rPr>
          <w:rFonts w:eastAsia="Arial"/>
          <w:color w:val="00000A"/>
          <w:lang w:eastAsia="ar-SA"/>
        </w:rPr>
        <w:t xml:space="preserve"> </w:t>
      </w:r>
      <w:r w:rsidR="00991EAF" w:rsidRPr="00991EAF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а также индивидуальное собеседование со студентом </w:t>
      </w:r>
      <w:r w:rsidR="00991EAF" w:rsidRPr="00991EAF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(Приложение 4)</w:t>
      </w:r>
      <w:r w:rsidR="00991EAF" w:rsidRPr="00991EAF">
        <w:rPr>
          <w:rFonts w:ascii="Times New Roman" w:eastAsia="Arial" w:hAnsi="Times New Roman" w:cs="Times New Roman"/>
          <w:sz w:val="24"/>
          <w:szCs w:val="24"/>
          <w:lang w:eastAsia="ar-SA"/>
        </w:rPr>
        <w:t>. Кроме того, студент должен быть готов предъявить конспекты лекций. При собеседовании затрагиваются те вопросы, которые вызвали наибольшие трудности в процессе обучения, из представленного ниже перечня, на усмотрение преподавателя.</w:t>
      </w:r>
    </w:p>
    <w:p w:rsidR="00991EAF" w:rsidRPr="00991EAF" w:rsidRDefault="00991EAF" w:rsidP="00C00949">
      <w:pPr>
        <w:tabs>
          <w:tab w:val="left" w:pos="709"/>
        </w:tabs>
        <w:suppressAutoHyphens/>
        <w:ind w:firstLine="426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991EAF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Положительная оценка </w:t>
      </w:r>
      <w:r w:rsidRPr="00991EAF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(«зачтено»)</w:t>
      </w:r>
      <w:r w:rsidRPr="00991EAF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выставляется в том случае, если:</w:t>
      </w:r>
    </w:p>
    <w:p w:rsidR="00991EAF" w:rsidRPr="00625B34" w:rsidRDefault="00991EAF" w:rsidP="00991EAF">
      <w:pPr>
        <w:pStyle w:val="a7"/>
        <w:widowControl/>
        <w:numPr>
          <w:ilvl w:val="0"/>
          <w:numId w:val="27"/>
        </w:numPr>
        <w:tabs>
          <w:tab w:val="left" w:pos="-426"/>
        </w:tabs>
        <w:suppressAutoHyphens/>
        <w:autoSpaceDE/>
        <w:autoSpaceDN/>
        <w:adjustRightInd/>
        <w:jc w:val="both"/>
        <w:rPr>
          <w:rFonts w:eastAsia="Arial"/>
          <w:color w:val="00000A"/>
          <w:lang w:eastAsia="ar-SA"/>
        </w:rPr>
      </w:pPr>
      <w:r w:rsidRPr="00625B34">
        <w:rPr>
          <w:rFonts w:eastAsia="Arial"/>
          <w:color w:val="00000A"/>
          <w:lang w:eastAsia="ar-SA"/>
        </w:rPr>
        <w:t>студент на момент сдачи зачета не имел академической задолженности по изучаемой дисциплине;</w:t>
      </w:r>
    </w:p>
    <w:p w:rsidR="00991EAF" w:rsidRPr="00625B34" w:rsidRDefault="00991EAF" w:rsidP="00991EAF">
      <w:pPr>
        <w:pStyle w:val="a7"/>
        <w:widowControl/>
        <w:numPr>
          <w:ilvl w:val="0"/>
          <w:numId w:val="27"/>
        </w:numPr>
        <w:tabs>
          <w:tab w:val="left" w:pos="-426"/>
        </w:tabs>
        <w:suppressAutoHyphens/>
        <w:autoSpaceDE/>
        <w:autoSpaceDN/>
        <w:adjustRightInd/>
        <w:jc w:val="both"/>
        <w:rPr>
          <w:rFonts w:eastAsia="Arial"/>
          <w:color w:val="00000A"/>
          <w:lang w:eastAsia="ar-SA"/>
        </w:rPr>
      </w:pPr>
      <w:r w:rsidRPr="00625B34">
        <w:rPr>
          <w:rFonts w:eastAsia="Arial"/>
          <w:color w:val="00000A"/>
          <w:lang w:eastAsia="ar-SA"/>
        </w:rPr>
        <w:t>результаты собеседования, конспектов показали, что студент продемонстрировал высокий уровень активности при работе на лекциях и практических занятиях, показал необходимые умения и навыки и овладел компетенциями, отнесенными к данной дисциплине;</w:t>
      </w:r>
    </w:p>
    <w:p w:rsidR="00991EAF" w:rsidRPr="00625B34" w:rsidRDefault="00991EAF" w:rsidP="00991EAF">
      <w:pPr>
        <w:pStyle w:val="a7"/>
        <w:widowControl/>
        <w:numPr>
          <w:ilvl w:val="0"/>
          <w:numId w:val="27"/>
        </w:numPr>
        <w:tabs>
          <w:tab w:val="left" w:pos="-426"/>
        </w:tabs>
        <w:suppressAutoHyphens/>
        <w:autoSpaceDE/>
        <w:autoSpaceDN/>
        <w:adjustRightInd/>
        <w:jc w:val="both"/>
        <w:rPr>
          <w:rFonts w:eastAsia="Arial"/>
          <w:color w:val="00000A"/>
          <w:lang w:eastAsia="ar-SA"/>
        </w:rPr>
      </w:pPr>
      <w:r w:rsidRPr="00625B34">
        <w:rPr>
          <w:rFonts w:eastAsia="Arial"/>
          <w:color w:val="00000A"/>
          <w:lang w:eastAsia="ar-SA"/>
        </w:rPr>
        <w:t>студент ответил не менее чем на 70% заданий в тестовой форме;</w:t>
      </w:r>
    </w:p>
    <w:p w:rsidR="00991EAF" w:rsidRPr="00625B34" w:rsidRDefault="00991EAF" w:rsidP="00991EAF">
      <w:pPr>
        <w:pStyle w:val="a7"/>
        <w:widowControl/>
        <w:numPr>
          <w:ilvl w:val="0"/>
          <w:numId w:val="27"/>
        </w:numPr>
        <w:tabs>
          <w:tab w:val="left" w:pos="-426"/>
        </w:tabs>
        <w:suppressAutoHyphens/>
        <w:autoSpaceDE/>
        <w:autoSpaceDN/>
        <w:adjustRightInd/>
        <w:jc w:val="both"/>
        <w:rPr>
          <w:rFonts w:eastAsia="Arial"/>
          <w:color w:val="00000A"/>
          <w:lang w:eastAsia="ar-SA"/>
        </w:rPr>
      </w:pPr>
      <w:r w:rsidRPr="00625B34">
        <w:rPr>
          <w:rFonts w:eastAsia="Arial"/>
          <w:color w:val="00000A"/>
          <w:lang w:eastAsia="ar-SA"/>
        </w:rPr>
        <w:t>при устном собеседовании студент продемонстрировал достаточный уровень знаний по всем заданным ему вопросам, способность пользоваться психолого-педагогической терминологией, а также владение техникой устного выступления.</w:t>
      </w:r>
    </w:p>
    <w:p w:rsidR="00991EAF" w:rsidRPr="00314E1B" w:rsidRDefault="00991EAF" w:rsidP="00991EAF">
      <w:pPr>
        <w:jc w:val="both"/>
        <w:rPr>
          <w:b/>
        </w:rPr>
      </w:pPr>
    </w:p>
    <w:p w:rsidR="00AF7AFB" w:rsidRPr="00B87555" w:rsidRDefault="00AF7AFB" w:rsidP="00B875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B8755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</w:p>
    <w:p w:rsidR="004F7764" w:rsidRPr="00B87555" w:rsidRDefault="004F7764" w:rsidP="00B87555">
      <w:pPr>
        <w:tabs>
          <w:tab w:val="left" w:pos="709"/>
        </w:tabs>
        <w:suppressAutoHyphens/>
        <w:spacing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AF7AFB" w:rsidRPr="00B87555" w:rsidRDefault="00AF7AFB" w:rsidP="00B87555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7AFB" w:rsidRPr="00B87555" w:rsidRDefault="00AF7AFB" w:rsidP="00B87555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7AFB" w:rsidRPr="00B87555" w:rsidRDefault="00AF7AFB" w:rsidP="00B87555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7AFB" w:rsidRPr="00B87555" w:rsidRDefault="00AF7AFB" w:rsidP="00B87555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7AFB" w:rsidRPr="00B87555" w:rsidRDefault="00AF7AFB" w:rsidP="00B87555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7AFB" w:rsidRPr="00B87555" w:rsidRDefault="00AF7AFB" w:rsidP="00B87555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7AFB" w:rsidRPr="0089141F" w:rsidRDefault="00AF7AFB" w:rsidP="00B87555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9141F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AF7AFB" w:rsidRPr="00B87555" w:rsidRDefault="00AF7AFB" w:rsidP="00B87555">
      <w:pPr>
        <w:pStyle w:val="a5"/>
        <w:tabs>
          <w:tab w:val="left" w:pos="5392"/>
        </w:tabs>
        <w:kinsoku w:val="0"/>
        <w:overflowPunct w:val="0"/>
        <w:ind w:left="153"/>
        <w:jc w:val="center"/>
        <w:rPr>
          <w:bCs/>
        </w:rPr>
      </w:pPr>
      <w:r w:rsidRPr="00B87555">
        <w:rPr>
          <w:b/>
          <w:bCs/>
        </w:rPr>
        <w:t>Темы сообщений</w:t>
      </w:r>
      <w:r w:rsidRPr="00B87555">
        <w:rPr>
          <w:bCs/>
        </w:rPr>
        <w:t xml:space="preserve"> </w:t>
      </w:r>
    </w:p>
    <w:p w:rsidR="00F061A0" w:rsidRPr="00B87555" w:rsidRDefault="00F061A0" w:rsidP="00B87555">
      <w:pPr>
        <w:pStyle w:val="a7"/>
        <w:widowControl/>
        <w:tabs>
          <w:tab w:val="left" w:pos="-284"/>
          <w:tab w:val="left" w:pos="8152"/>
        </w:tabs>
        <w:autoSpaceDE/>
        <w:autoSpaceDN/>
        <w:adjustRightInd/>
        <w:ind w:left="284"/>
        <w:contextualSpacing/>
        <w:jc w:val="center"/>
        <w:rPr>
          <w:bCs/>
        </w:rPr>
      </w:pPr>
      <w:r w:rsidRPr="00B87555">
        <w:rPr>
          <w:bCs/>
        </w:rPr>
        <w:t>по</w:t>
      </w:r>
      <w:r w:rsidRPr="00B87555">
        <w:rPr>
          <w:bCs/>
          <w:spacing w:val="-11"/>
        </w:rPr>
        <w:t xml:space="preserve"> </w:t>
      </w:r>
      <w:r w:rsidRPr="00B87555">
        <w:rPr>
          <w:bCs/>
        </w:rPr>
        <w:t>дисциплине «Психология общения»</w:t>
      </w:r>
    </w:p>
    <w:p w:rsidR="00F061A0" w:rsidRPr="00B87555" w:rsidRDefault="00F061A0" w:rsidP="00B87555">
      <w:pPr>
        <w:pStyle w:val="a7"/>
        <w:widowControl/>
        <w:tabs>
          <w:tab w:val="left" w:pos="-284"/>
          <w:tab w:val="left" w:pos="8152"/>
        </w:tabs>
        <w:autoSpaceDE/>
        <w:autoSpaceDN/>
        <w:adjustRightInd/>
        <w:ind w:left="284"/>
        <w:contextualSpacing/>
        <w:jc w:val="center"/>
        <w:rPr>
          <w:rFonts w:eastAsia="Times New Roman"/>
          <w:iCs/>
        </w:rPr>
      </w:pP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Дать психологическую характеристику каждому типу темперамента.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Доказать на примерах, что характер человека формируется на протяжении всей жизни, а не является неизменным и прирожденным.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B87555">
        <w:rPr>
          <w:rFonts w:ascii="Times New Roman" w:hAnsi="Times New Roman" w:cs="Times New Roman"/>
          <w:bCs/>
          <w:sz w:val="24"/>
          <w:szCs w:val="24"/>
        </w:rPr>
        <w:t>Креативность</w:t>
      </w:r>
      <w:proofErr w:type="spellEnd"/>
      <w:r w:rsidRPr="00B87555">
        <w:rPr>
          <w:rFonts w:ascii="Times New Roman" w:hAnsi="Times New Roman" w:cs="Times New Roman"/>
          <w:bCs/>
          <w:sz w:val="24"/>
          <w:szCs w:val="24"/>
        </w:rPr>
        <w:t>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Способности и задатки.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Клиническое значение темперамента.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Темперамент работников и его значение в формировании коллектива.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В чем состоит важное отличие эмоций от чувств.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 xml:space="preserve">Проблема общения в психологии. 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Назвать коммуникативные барьеры и раскрыть сущность каждого (привести примеры).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Рассказать о морально-психологическом климате, признаках его незрелости.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Деловое общение.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Вербальные средства общения.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Невербальные средства общения.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Межличностные отношения и взаимодействия.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Личность и группа.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Назвать основные компоненты общения.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Назвать психологические механизмы восприятия, раскрыть сущность каждого.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Что означает выражение «читать человека».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Раскрыть роль руководителя в становлении неформальных отношений в «команде».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Виды и стадии протекания конфликта.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Межличностные конфликты.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Способы предупреждения и разрешения конфликтов.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Этика внешнего вида работника (имидж и стиль).</w:t>
      </w:r>
    </w:p>
    <w:p w:rsidR="00A47CD6" w:rsidRPr="00B87555" w:rsidRDefault="00A47CD6" w:rsidP="00B8755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225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Деловой этикет.</w:t>
      </w:r>
    </w:p>
    <w:p w:rsidR="00A47CD6" w:rsidRPr="00B87555" w:rsidRDefault="00A47CD6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842" w:right="225"/>
        <w:rPr>
          <w:rFonts w:ascii="Times New Roman" w:hAnsi="Times New Roman" w:cs="Times New Roman"/>
          <w:b/>
          <w:bCs/>
          <w:sz w:val="24"/>
          <w:szCs w:val="24"/>
        </w:rPr>
      </w:pPr>
    </w:p>
    <w:p w:rsidR="00E41457" w:rsidRPr="00B22BAE" w:rsidRDefault="00E41457" w:rsidP="00B87555">
      <w:pPr>
        <w:spacing w:after="0" w:line="240" w:lineRule="auto"/>
        <w:rPr>
          <w:rStyle w:val="af0"/>
          <w:rFonts w:ascii="Times New Roman" w:hAnsi="Times New Roman" w:cs="Times New Roman"/>
          <w:b w:val="0"/>
          <w:sz w:val="24"/>
          <w:szCs w:val="24"/>
        </w:rPr>
      </w:pPr>
      <w:r w:rsidRPr="00B87555">
        <w:rPr>
          <w:rFonts w:ascii="Times New Roman" w:hAnsi="Times New Roman" w:cs="Times New Roman"/>
          <w:b/>
          <w:sz w:val="24"/>
          <w:szCs w:val="24"/>
        </w:rPr>
        <w:t>Критерии</w:t>
      </w:r>
      <w:r w:rsidRPr="00B87555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B87555">
        <w:rPr>
          <w:rFonts w:ascii="Times New Roman" w:hAnsi="Times New Roman" w:cs="Times New Roman"/>
          <w:b/>
          <w:sz w:val="24"/>
          <w:szCs w:val="24"/>
        </w:rPr>
        <w:t xml:space="preserve">оценки: </w:t>
      </w:r>
      <w:r w:rsidRPr="00B87555">
        <w:rPr>
          <w:rFonts w:ascii="Times New Roman" w:hAnsi="Times New Roman" w:cs="Times New Roman"/>
          <w:sz w:val="24"/>
          <w:szCs w:val="24"/>
        </w:rPr>
        <w:t xml:space="preserve">точность воспроизведения информации, аргументированность, полнота и </w:t>
      </w:r>
      <w:r w:rsidRPr="00B22BAE">
        <w:rPr>
          <w:rStyle w:val="af0"/>
          <w:rFonts w:ascii="Times New Roman" w:hAnsi="Times New Roman" w:cs="Times New Roman"/>
          <w:b w:val="0"/>
          <w:sz w:val="24"/>
          <w:szCs w:val="24"/>
        </w:rPr>
        <w:t>обоснованность анализа темы.</w:t>
      </w:r>
    </w:p>
    <w:p w:rsidR="00E41457" w:rsidRPr="00B22BAE" w:rsidRDefault="00E41457" w:rsidP="00B87555">
      <w:pPr>
        <w:spacing w:after="0" w:line="240" w:lineRule="auto"/>
        <w:rPr>
          <w:rStyle w:val="af0"/>
          <w:rFonts w:ascii="Times New Roman" w:hAnsi="Times New Roman" w:cs="Times New Roman"/>
          <w:b w:val="0"/>
          <w:sz w:val="24"/>
          <w:szCs w:val="24"/>
        </w:rPr>
      </w:pPr>
      <w:r w:rsidRPr="00B22BAE">
        <w:rPr>
          <w:rStyle w:val="af0"/>
          <w:rFonts w:ascii="Times New Roman" w:hAnsi="Times New Roman" w:cs="Times New Roman"/>
          <w:b w:val="0"/>
          <w:sz w:val="24"/>
          <w:szCs w:val="24"/>
        </w:rPr>
        <w:t>«отлично» – выставляется обучающемуся, если тема полностью раскрыта, информация обоснована и аргументирована;</w:t>
      </w:r>
    </w:p>
    <w:p w:rsidR="00E41457" w:rsidRPr="00B22BAE" w:rsidRDefault="00E41457" w:rsidP="00B87555">
      <w:pPr>
        <w:spacing w:after="0" w:line="240" w:lineRule="auto"/>
        <w:rPr>
          <w:rStyle w:val="af0"/>
          <w:rFonts w:ascii="Times New Roman" w:hAnsi="Times New Roman" w:cs="Times New Roman"/>
          <w:b w:val="0"/>
          <w:sz w:val="24"/>
          <w:szCs w:val="24"/>
        </w:rPr>
      </w:pPr>
      <w:r w:rsidRPr="00B22BAE">
        <w:rPr>
          <w:rStyle w:val="af0"/>
          <w:rFonts w:ascii="Times New Roman" w:hAnsi="Times New Roman" w:cs="Times New Roman"/>
          <w:b w:val="0"/>
          <w:sz w:val="24"/>
          <w:szCs w:val="24"/>
        </w:rPr>
        <w:t>«хорошо» – если тема раскрыта не полностью, но информация обоснована и аргументирована;</w:t>
      </w:r>
    </w:p>
    <w:p w:rsidR="00E41457" w:rsidRPr="00B22BAE" w:rsidRDefault="00E41457" w:rsidP="00B87555">
      <w:pPr>
        <w:spacing w:after="0" w:line="240" w:lineRule="auto"/>
        <w:rPr>
          <w:rStyle w:val="af0"/>
          <w:rFonts w:ascii="Times New Roman" w:hAnsi="Times New Roman" w:cs="Times New Roman"/>
          <w:b w:val="0"/>
          <w:sz w:val="24"/>
          <w:szCs w:val="24"/>
        </w:rPr>
      </w:pPr>
      <w:r w:rsidRPr="00B22BAE">
        <w:rPr>
          <w:rStyle w:val="af0"/>
          <w:rFonts w:ascii="Times New Roman" w:hAnsi="Times New Roman" w:cs="Times New Roman"/>
          <w:b w:val="0"/>
          <w:sz w:val="24"/>
          <w:szCs w:val="24"/>
        </w:rPr>
        <w:t>«удовлетворительно» – выставляется обучающемуся, если тема раскрыта не полностью, информация недостаточно  обоснована;</w:t>
      </w:r>
    </w:p>
    <w:p w:rsidR="00E41457" w:rsidRPr="00B22BAE" w:rsidRDefault="00E41457" w:rsidP="00B87555">
      <w:pPr>
        <w:spacing w:after="0" w:line="240" w:lineRule="auto"/>
        <w:rPr>
          <w:rStyle w:val="af0"/>
          <w:rFonts w:ascii="Times New Roman" w:hAnsi="Times New Roman" w:cs="Times New Roman"/>
          <w:b w:val="0"/>
          <w:sz w:val="24"/>
          <w:szCs w:val="24"/>
        </w:rPr>
      </w:pPr>
      <w:r w:rsidRPr="00B22BAE">
        <w:rPr>
          <w:rStyle w:val="af0"/>
          <w:rFonts w:ascii="Times New Roman" w:hAnsi="Times New Roman" w:cs="Times New Roman"/>
          <w:b w:val="0"/>
          <w:sz w:val="24"/>
          <w:szCs w:val="24"/>
        </w:rPr>
        <w:t>«неудовлетворительно» – выставляется, если обучающийся не подготовился.</w:t>
      </w:r>
    </w:p>
    <w:p w:rsidR="00E41457" w:rsidRPr="00B87555" w:rsidRDefault="00E41457" w:rsidP="00B875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7AFB" w:rsidRPr="00B87555" w:rsidRDefault="00AF7AFB" w:rsidP="00B87555">
      <w:pPr>
        <w:widowControl w:val="0"/>
        <w:tabs>
          <w:tab w:val="left" w:pos="5392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0B7FED" w:rsidRPr="00B87555" w:rsidRDefault="000B7FED" w:rsidP="00B87555">
      <w:pPr>
        <w:widowControl w:val="0"/>
        <w:kinsoku w:val="0"/>
        <w:overflowPunct w:val="0"/>
        <w:autoSpaceDE w:val="0"/>
        <w:autoSpaceDN w:val="0"/>
        <w:adjustRightInd w:val="0"/>
        <w:spacing w:before="74" w:after="0" w:line="240" w:lineRule="auto"/>
        <w:ind w:right="215"/>
        <w:rPr>
          <w:rFonts w:ascii="Times New Roman" w:hAnsi="Times New Roman" w:cs="Times New Roman"/>
          <w:sz w:val="24"/>
          <w:szCs w:val="24"/>
        </w:rPr>
        <w:sectPr w:rsidR="000B7FED" w:rsidRPr="00B87555" w:rsidSect="009C70A9">
          <w:headerReference w:type="even" r:id="rId10"/>
          <w:headerReference w:type="default" r:id="rId11"/>
          <w:pgSz w:w="11900" w:h="16840"/>
          <w:pgMar w:top="1134" w:right="1134" w:bottom="1134" w:left="1134" w:header="714" w:footer="0" w:gutter="0"/>
          <w:pgNumType w:start="20"/>
          <w:cols w:space="720" w:equalWidth="0">
            <w:col w:w="9966"/>
          </w:cols>
          <w:noEndnote/>
        </w:sectPr>
      </w:pPr>
    </w:p>
    <w:p w:rsidR="00436939" w:rsidRPr="0089141F" w:rsidRDefault="00436939" w:rsidP="00B87555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9141F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436939" w:rsidRPr="00B87555" w:rsidRDefault="00436939" w:rsidP="00B87555">
      <w:pPr>
        <w:pStyle w:val="a5"/>
        <w:kinsoku w:val="0"/>
        <w:overflowPunct w:val="0"/>
        <w:spacing w:before="62"/>
        <w:ind w:left="1843" w:right="215"/>
        <w:jc w:val="center"/>
        <w:rPr>
          <w:rFonts w:eastAsia="Arial"/>
          <w:b/>
          <w:lang w:eastAsia="ar-SA"/>
        </w:rPr>
      </w:pPr>
      <w:r w:rsidRPr="00B87555">
        <w:rPr>
          <w:b/>
          <w:bCs/>
        </w:rPr>
        <w:t>Комплект примерных тестовых</w:t>
      </w:r>
      <w:r w:rsidRPr="00B87555">
        <w:rPr>
          <w:b/>
          <w:bCs/>
          <w:spacing w:val="-14"/>
        </w:rPr>
        <w:t xml:space="preserve"> </w:t>
      </w:r>
      <w:r w:rsidRPr="00B87555">
        <w:rPr>
          <w:b/>
          <w:bCs/>
        </w:rPr>
        <w:t xml:space="preserve">заданий, размещенных </w:t>
      </w:r>
      <w:r w:rsidRPr="00B87555">
        <w:rPr>
          <w:rFonts w:eastAsia="Arial"/>
          <w:b/>
          <w:lang w:eastAsia="ar-SA"/>
        </w:rPr>
        <w:t xml:space="preserve">в электронной системе </w:t>
      </w:r>
      <w:proofErr w:type="spellStart"/>
      <w:r w:rsidRPr="00B87555">
        <w:rPr>
          <w:rFonts w:eastAsia="Arial"/>
          <w:b/>
          <w:lang w:val="en-US" w:eastAsia="ar-SA"/>
        </w:rPr>
        <w:t>Moodle</w:t>
      </w:r>
      <w:proofErr w:type="spellEnd"/>
    </w:p>
    <w:p w:rsidR="00436939" w:rsidRPr="00B87555" w:rsidRDefault="00F061A0" w:rsidP="00B87555">
      <w:pPr>
        <w:pStyle w:val="a5"/>
        <w:kinsoku w:val="0"/>
        <w:overflowPunct w:val="0"/>
        <w:spacing w:before="62"/>
        <w:ind w:left="1843" w:right="215"/>
        <w:jc w:val="center"/>
        <w:rPr>
          <w:rFonts w:eastAsia="Arial"/>
          <w:b/>
          <w:lang w:eastAsia="ar-SA"/>
        </w:rPr>
      </w:pPr>
      <w:r w:rsidRPr="00B87555">
        <w:rPr>
          <w:bCs/>
        </w:rPr>
        <w:t>по</w:t>
      </w:r>
      <w:r w:rsidRPr="00B87555">
        <w:rPr>
          <w:bCs/>
          <w:spacing w:val="-11"/>
        </w:rPr>
        <w:t xml:space="preserve"> </w:t>
      </w:r>
      <w:r w:rsidRPr="00B87555">
        <w:rPr>
          <w:bCs/>
        </w:rPr>
        <w:t>дисциплине «Психология общения»</w:t>
      </w: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7555">
        <w:rPr>
          <w:rFonts w:ascii="Times New Roman" w:hAnsi="Times New Roman" w:cs="Times New Roman"/>
          <w:sz w:val="24"/>
          <w:szCs w:val="24"/>
        </w:rPr>
        <w:t>1. Способность и готовность выполнять действия в определенной предметной области – это</w:t>
      </w:r>
      <w:r w:rsidR="00124DEF" w:rsidRPr="00B87555">
        <w:rPr>
          <w:rFonts w:ascii="Times New Roman" w:hAnsi="Times New Roman" w:cs="Times New Roman"/>
          <w:sz w:val="24"/>
          <w:szCs w:val="24"/>
        </w:rPr>
        <w:t>…</w:t>
      </w:r>
    </w:p>
    <w:p w:rsidR="00436939" w:rsidRPr="00B87555" w:rsidRDefault="00436939" w:rsidP="00B87555">
      <w:pPr>
        <w:pStyle w:val="a7"/>
        <w:numPr>
          <w:ilvl w:val="0"/>
          <w:numId w:val="6"/>
        </w:numPr>
        <w:ind w:left="0"/>
        <w:contextualSpacing/>
      </w:pPr>
      <w:r w:rsidRPr="00B87555">
        <w:t>представление</w:t>
      </w:r>
    </w:p>
    <w:p w:rsidR="00436939" w:rsidRPr="00B87555" w:rsidRDefault="00436939" w:rsidP="00B87555">
      <w:pPr>
        <w:pStyle w:val="a7"/>
        <w:numPr>
          <w:ilvl w:val="0"/>
          <w:numId w:val="6"/>
        </w:numPr>
        <w:ind w:left="0"/>
        <w:contextualSpacing/>
      </w:pPr>
      <w:r w:rsidRPr="00B87555">
        <w:t>знание</w:t>
      </w:r>
    </w:p>
    <w:p w:rsidR="00436939" w:rsidRPr="00B87555" w:rsidRDefault="00436939" w:rsidP="00B87555">
      <w:pPr>
        <w:pStyle w:val="a7"/>
        <w:numPr>
          <w:ilvl w:val="0"/>
          <w:numId w:val="6"/>
        </w:numPr>
        <w:ind w:left="0"/>
        <w:contextualSpacing/>
      </w:pPr>
      <w:r w:rsidRPr="00B87555">
        <w:t>компетенция</w:t>
      </w:r>
    </w:p>
    <w:p w:rsidR="00436939" w:rsidRPr="00B87555" w:rsidRDefault="00436939" w:rsidP="00B87555">
      <w:pPr>
        <w:pStyle w:val="a7"/>
        <w:numPr>
          <w:ilvl w:val="0"/>
          <w:numId w:val="6"/>
        </w:numPr>
        <w:kinsoku w:val="0"/>
        <w:overflowPunct w:val="0"/>
        <w:ind w:left="0"/>
        <w:rPr>
          <w:bCs/>
        </w:rPr>
      </w:pPr>
      <w:r w:rsidRPr="00B87555">
        <w:t>профессия</w:t>
      </w:r>
    </w:p>
    <w:p w:rsidR="00124DEF" w:rsidRPr="00B87555" w:rsidRDefault="00124DEF" w:rsidP="00B87555">
      <w:pPr>
        <w:kinsoku w:val="0"/>
        <w:overflowPunct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24DEF" w:rsidRPr="00B87555" w:rsidRDefault="00124DEF" w:rsidP="00B8755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7555">
        <w:rPr>
          <w:rFonts w:ascii="Times New Roman" w:hAnsi="Times New Roman" w:cs="Times New Roman"/>
          <w:sz w:val="24"/>
          <w:szCs w:val="24"/>
        </w:rPr>
        <w:t xml:space="preserve">2. Следующие методы подготовки специалиста медика: рефлексивный </w:t>
      </w:r>
      <w:proofErr w:type="spellStart"/>
      <w:r w:rsidRPr="00B87555">
        <w:rPr>
          <w:rFonts w:ascii="Times New Roman" w:hAnsi="Times New Roman" w:cs="Times New Roman"/>
          <w:sz w:val="24"/>
          <w:szCs w:val="24"/>
        </w:rPr>
        <w:t>полилог</w:t>
      </w:r>
      <w:proofErr w:type="spellEnd"/>
      <w:r w:rsidRPr="00B87555">
        <w:rPr>
          <w:rFonts w:ascii="Times New Roman" w:hAnsi="Times New Roman" w:cs="Times New Roman"/>
          <w:sz w:val="24"/>
          <w:szCs w:val="24"/>
        </w:rPr>
        <w:t xml:space="preserve"> (работа в </w:t>
      </w:r>
      <w:proofErr w:type="spellStart"/>
      <w:r w:rsidRPr="00B87555">
        <w:rPr>
          <w:rFonts w:ascii="Times New Roman" w:hAnsi="Times New Roman" w:cs="Times New Roman"/>
          <w:sz w:val="24"/>
          <w:szCs w:val="24"/>
        </w:rPr>
        <w:t>микрогруппах</w:t>
      </w:r>
      <w:proofErr w:type="spellEnd"/>
      <w:r w:rsidRPr="00B87555">
        <w:rPr>
          <w:rFonts w:ascii="Times New Roman" w:hAnsi="Times New Roman" w:cs="Times New Roman"/>
          <w:sz w:val="24"/>
          <w:szCs w:val="24"/>
        </w:rPr>
        <w:t>, обсуждение, пленум), тренинг мануальных действий (пальпация, перкуссия, аускультация), называются…</w:t>
      </w:r>
    </w:p>
    <w:p w:rsidR="00124DEF" w:rsidRPr="00B87555" w:rsidRDefault="00124DEF" w:rsidP="00B87555">
      <w:pPr>
        <w:pStyle w:val="a7"/>
        <w:numPr>
          <w:ilvl w:val="0"/>
          <w:numId w:val="5"/>
        </w:numPr>
        <w:ind w:left="0"/>
        <w:contextualSpacing/>
      </w:pPr>
      <w:r w:rsidRPr="00B87555">
        <w:t>имитационными</w:t>
      </w:r>
    </w:p>
    <w:p w:rsidR="00124DEF" w:rsidRPr="00B87555" w:rsidRDefault="00124DEF" w:rsidP="00B87555">
      <w:pPr>
        <w:pStyle w:val="a7"/>
        <w:numPr>
          <w:ilvl w:val="0"/>
          <w:numId w:val="5"/>
        </w:numPr>
        <w:ind w:left="0"/>
        <w:contextualSpacing/>
      </w:pPr>
      <w:proofErr w:type="spellStart"/>
      <w:r w:rsidRPr="00B87555">
        <w:t>неимитационными</w:t>
      </w:r>
      <w:proofErr w:type="spellEnd"/>
    </w:p>
    <w:p w:rsidR="00124DEF" w:rsidRPr="00B87555" w:rsidRDefault="00124DEF" w:rsidP="00B87555">
      <w:pPr>
        <w:pStyle w:val="a7"/>
        <w:numPr>
          <w:ilvl w:val="0"/>
          <w:numId w:val="5"/>
        </w:numPr>
        <w:ind w:left="0"/>
        <w:contextualSpacing/>
      </w:pPr>
      <w:r w:rsidRPr="00B87555">
        <w:t>словесными</w:t>
      </w:r>
    </w:p>
    <w:p w:rsidR="002A7867" w:rsidRPr="00B87555" w:rsidRDefault="00124DEF" w:rsidP="00B87555">
      <w:pPr>
        <w:pStyle w:val="a7"/>
        <w:numPr>
          <w:ilvl w:val="0"/>
          <w:numId w:val="5"/>
        </w:numPr>
        <w:kinsoku w:val="0"/>
        <w:overflowPunct w:val="0"/>
        <w:ind w:left="0"/>
        <w:rPr>
          <w:bCs/>
        </w:rPr>
      </w:pPr>
      <w:r w:rsidRPr="00B87555">
        <w:t>наглядными</w:t>
      </w:r>
    </w:p>
    <w:p w:rsidR="00F061A0" w:rsidRPr="00B87555" w:rsidRDefault="00F061A0" w:rsidP="00B87555">
      <w:pPr>
        <w:pStyle w:val="a7"/>
        <w:numPr>
          <w:ilvl w:val="0"/>
          <w:numId w:val="5"/>
        </w:numPr>
        <w:kinsoku w:val="0"/>
        <w:overflowPunct w:val="0"/>
        <w:ind w:left="0"/>
        <w:rPr>
          <w:bCs/>
        </w:rPr>
      </w:pPr>
    </w:p>
    <w:p w:rsidR="002A7867" w:rsidRPr="00B87555" w:rsidRDefault="002A7867" w:rsidP="00B8755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7555">
        <w:rPr>
          <w:rFonts w:ascii="Times New Roman" w:hAnsi="Times New Roman" w:cs="Times New Roman"/>
          <w:sz w:val="24"/>
          <w:szCs w:val="24"/>
        </w:rPr>
        <w:t>3. Адаптивная профессиональная деформация способствует появлению у врача…</w:t>
      </w:r>
    </w:p>
    <w:p w:rsidR="002A7867" w:rsidRPr="00B87555" w:rsidRDefault="002A7867" w:rsidP="00B87555">
      <w:pPr>
        <w:pStyle w:val="a7"/>
        <w:numPr>
          <w:ilvl w:val="0"/>
          <w:numId w:val="7"/>
        </w:numPr>
        <w:ind w:left="0"/>
        <w:contextualSpacing/>
        <w:jc w:val="both"/>
      </w:pPr>
      <w:r w:rsidRPr="00B87555">
        <w:t>негативных изменений личностных качеств</w:t>
      </w:r>
    </w:p>
    <w:p w:rsidR="002A7867" w:rsidRPr="00B87555" w:rsidRDefault="002A7867" w:rsidP="00B87555">
      <w:pPr>
        <w:pStyle w:val="a7"/>
        <w:numPr>
          <w:ilvl w:val="0"/>
          <w:numId w:val="7"/>
        </w:numPr>
        <w:ind w:left="0"/>
        <w:contextualSpacing/>
        <w:jc w:val="both"/>
      </w:pPr>
      <w:r w:rsidRPr="00B87555">
        <w:t>позитивных изменений качеств личности</w:t>
      </w:r>
    </w:p>
    <w:p w:rsidR="002A7867" w:rsidRPr="00B87555" w:rsidRDefault="002A7867" w:rsidP="00B87555">
      <w:pPr>
        <w:pStyle w:val="a7"/>
        <w:numPr>
          <w:ilvl w:val="0"/>
          <w:numId w:val="7"/>
        </w:numPr>
        <w:kinsoku w:val="0"/>
        <w:overflowPunct w:val="0"/>
        <w:ind w:left="0"/>
        <w:jc w:val="both"/>
        <w:rPr>
          <w:bCs/>
        </w:rPr>
      </w:pPr>
      <w:r w:rsidRPr="00B87555">
        <w:t>помогает устанавливать контакт с коллегами</w:t>
      </w:r>
    </w:p>
    <w:p w:rsidR="0093578B" w:rsidRPr="00B87555" w:rsidRDefault="0093578B" w:rsidP="00B87555">
      <w:pPr>
        <w:kinsoku w:val="0"/>
        <w:overflowPunct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3578B" w:rsidRPr="00B87555" w:rsidRDefault="0093578B" w:rsidP="00B8755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7555">
        <w:rPr>
          <w:rFonts w:ascii="Times New Roman" w:hAnsi="Times New Roman" w:cs="Times New Roman"/>
          <w:sz w:val="24"/>
          <w:szCs w:val="24"/>
        </w:rPr>
        <w:t>4. Деятельность – это…</w:t>
      </w:r>
    </w:p>
    <w:p w:rsidR="0093578B" w:rsidRPr="00B87555" w:rsidRDefault="0093578B" w:rsidP="00B87555">
      <w:pPr>
        <w:pStyle w:val="a7"/>
        <w:numPr>
          <w:ilvl w:val="0"/>
          <w:numId w:val="8"/>
        </w:numPr>
        <w:ind w:left="0"/>
        <w:contextualSpacing/>
      </w:pPr>
      <w:r w:rsidRPr="00B87555">
        <w:t>целесообразная активность, направленная на достижение определенного результата</w:t>
      </w:r>
    </w:p>
    <w:p w:rsidR="0093578B" w:rsidRPr="00B87555" w:rsidRDefault="0093578B" w:rsidP="00B87555">
      <w:pPr>
        <w:pStyle w:val="a7"/>
        <w:numPr>
          <w:ilvl w:val="0"/>
          <w:numId w:val="8"/>
        </w:numPr>
        <w:ind w:left="0"/>
        <w:contextualSpacing/>
      </w:pPr>
      <w:r w:rsidRPr="00B87555">
        <w:t>инстинктивная активность, проявляющаяся независимо от сознания</w:t>
      </w:r>
    </w:p>
    <w:p w:rsidR="0093578B" w:rsidRPr="00B87555" w:rsidRDefault="0093578B" w:rsidP="00B87555">
      <w:pPr>
        <w:pStyle w:val="a7"/>
        <w:numPr>
          <w:ilvl w:val="0"/>
          <w:numId w:val="8"/>
        </w:numPr>
        <w:ind w:left="0"/>
        <w:contextualSpacing/>
      </w:pPr>
      <w:r w:rsidRPr="00B87555">
        <w:t>активность, лишенная определенной цели</w:t>
      </w:r>
    </w:p>
    <w:p w:rsidR="0093578B" w:rsidRPr="00B87555" w:rsidRDefault="0093578B" w:rsidP="00B87555">
      <w:pPr>
        <w:pStyle w:val="a7"/>
        <w:numPr>
          <w:ilvl w:val="0"/>
          <w:numId w:val="8"/>
        </w:numPr>
        <w:ind w:left="0"/>
        <w:contextualSpacing/>
      </w:pPr>
      <w:r w:rsidRPr="00B87555">
        <w:t>любая затрата энергии в биологической системе</w:t>
      </w:r>
    </w:p>
    <w:p w:rsidR="00862DB6" w:rsidRPr="00B87555" w:rsidRDefault="00862DB6" w:rsidP="00B8755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62DB6" w:rsidRPr="00B87555" w:rsidRDefault="00862DB6" w:rsidP="00B8755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7555">
        <w:rPr>
          <w:rFonts w:ascii="Times New Roman" w:hAnsi="Times New Roman" w:cs="Times New Roman"/>
          <w:sz w:val="24"/>
          <w:szCs w:val="24"/>
        </w:rPr>
        <w:t>5. Источником активности личности являются…</w:t>
      </w:r>
    </w:p>
    <w:p w:rsidR="00862DB6" w:rsidRPr="00B87555" w:rsidRDefault="00862DB6" w:rsidP="00B87555">
      <w:pPr>
        <w:pStyle w:val="a7"/>
        <w:numPr>
          <w:ilvl w:val="0"/>
          <w:numId w:val="9"/>
        </w:numPr>
        <w:ind w:left="0"/>
        <w:contextualSpacing/>
      </w:pPr>
      <w:r w:rsidRPr="00B87555">
        <w:t>умозаключения</w:t>
      </w:r>
    </w:p>
    <w:p w:rsidR="00862DB6" w:rsidRPr="00B87555" w:rsidRDefault="00862DB6" w:rsidP="00B87555">
      <w:pPr>
        <w:pStyle w:val="a7"/>
        <w:numPr>
          <w:ilvl w:val="0"/>
          <w:numId w:val="9"/>
        </w:numPr>
        <w:ind w:left="0"/>
        <w:contextualSpacing/>
      </w:pPr>
      <w:r w:rsidRPr="00B87555">
        <w:t>ощущения</w:t>
      </w:r>
    </w:p>
    <w:p w:rsidR="00862DB6" w:rsidRPr="00B87555" w:rsidRDefault="00862DB6" w:rsidP="00B87555">
      <w:pPr>
        <w:pStyle w:val="a7"/>
        <w:numPr>
          <w:ilvl w:val="0"/>
          <w:numId w:val="9"/>
        </w:numPr>
        <w:ind w:left="0"/>
        <w:contextualSpacing/>
      </w:pPr>
      <w:r w:rsidRPr="00B87555">
        <w:t>потребности</w:t>
      </w:r>
    </w:p>
    <w:p w:rsidR="00862DB6" w:rsidRPr="00B87555" w:rsidRDefault="00862DB6" w:rsidP="00B87555">
      <w:pPr>
        <w:pStyle w:val="a7"/>
        <w:numPr>
          <w:ilvl w:val="0"/>
          <w:numId w:val="9"/>
        </w:numPr>
        <w:ind w:left="0"/>
        <w:contextualSpacing/>
      </w:pPr>
      <w:r w:rsidRPr="00B87555">
        <w:t>суждения</w:t>
      </w:r>
    </w:p>
    <w:p w:rsidR="00F02332" w:rsidRPr="00B87555" w:rsidRDefault="00F02332" w:rsidP="00B8755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02332" w:rsidRPr="00B87555" w:rsidRDefault="00F02332" w:rsidP="00B8755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7555">
        <w:rPr>
          <w:rFonts w:ascii="Times New Roman" w:hAnsi="Times New Roman" w:cs="Times New Roman"/>
          <w:sz w:val="24"/>
          <w:szCs w:val="24"/>
        </w:rPr>
        <w:t>6. Установите соответствие…</w:t>
      </w:r>
    </w:p>
    <w:p w:rsidR="00F02332" w:rsidRPr="00B87555" w:rsidRDefault="00F02332" w:rsidP="00B87555">
      <w:pPr>
        <w:pStyle w:val="a7"/>
        <w:numPr>
          <w:ilvl w:val="0"/>
          <w:numId w:val="10"/>
        </w:numPr>
        <w:ind w:left="0"/>
        <w:contextualSpacing/>
      </w:pPr>
      <w:r w:rsidRPr="00B87555">
        <w:t>перевоспитание</w:t>
      </w:r>
    </w:p>
    <w:p w:rsidR="00F02332" w:rsidRPr="00B87555" w:rsidRDefault="00F02332" w:rsidP="00B87555">
      <w:pPr>
        <w:pStyle w:val="a7"/>
        <w:numPr>
          <w:ilvl w:val="0"/>
          <w:numId w:val="10"/>
        </w:numPr>
        <w:ind w:left="0"/>
        <w:contextualSpacing/>
      </w:pPr>
      <w:r w:rsidRPr="00B87555">
        <w:t>самовоспитание</w:t>
      </w:r>
    </w:p>
    <w:p w:rsidR="00F02332" w:rsidRPr="00B87555" w:rsidRDefault="00F02332" w:rsidP="00B87555">
      <w:pPr>
        <w:pStyle w:val="a7"/>
        <w:numPr>
          <w:ilvl w:val="0"/>
          <w:numId w:val="10"/>
        </w:numPr>
        <w:ind w:left="0"/>
        <w:contextualSpacing/>
      </w:pPr>
      <w:r w:rsidRPr="00B87555">
        <w:t>самообразование</w:t>
      </w:r>
    </w:p>
    <w:p w:rsidR="00F02332" w:rsidRPr="00B87555" w:rsidRDefault="00F02332" w:rsidP="00B8755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7555">
        <w:rPr>
          <w:rFonts w:ascii="Times New Roman" w:hAnsi="Times New Roman" w:cs="Times New Roman"/>
          <w:sz w:val="24"/>
          <w:szCs w:val="24"/>
        </w:rPr>
        <w:t>А: перестройка взглядов и способов поведения, противоречащих этическим нормам</w:t>
      </w:r>
    </w:p>
    <w:p w:rsidR="00F02332" w:rsidRPr="00B87555" w:rsidRDefault="00F02332" w:rsidP="00B8755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B87555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B87555">
        <w:rPr>
          <w:rFonts w:ascii="Times New Roman" w:hAnsi="Times New Roman" w:cs="Times New Roman"/>
          <w:sz w:val="24"/>
          <w:szCs w:val="24"/>
        </w:rPr>
        <w:t>: сознательная, самостоятельная деятельность, ведущая к совершенствованию</w:t>
      </w:r>
    </w:p>
    <w:p w:rsidR="00F02332" w:rsidRPr="00B87555" w:rsidRDefault="00F02332" w:rsidP="00B8755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7555">
        <w:rPr>
          <w:rFonts w:ascii="Times New Roman" w:hAnsi="Times New Roman" w:cs="Times New Roman"/>
          <w:sz w:val="24"/>
          <w:szCs w:val="24"/>
        </w:rPr>
        <w:t>В: самостоятельное образование, приобретение систематических знаний в какой-либо науке</w:t>
      </w:r>
    </w:p>
    <w:p w:rsidR="006B05B9" w:rsidRPr="00B87555" w:rsidRDefault="006B05B9" w:rsidP="00B8755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B05B9" w:rsidRPr="00B87555" w:rsidRDefault="006B05B9" w:rsidP="00B8755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7555">
        <w:rPr>
          <w:rFonts w:ascii="Times New Roman" w:hAnsi="Times New Roman" w:cs="Times New Roman"/>
          <w:sz w:val="24"/>
          <w:szCs w:val="24"/>
        </w:rPr>
        <w:t>7. Подструктура направленности и отношений личности, по К.К. Платонову, определяется…</w:t>
      </w:r>
    </w:p>
    <w:p w:rsidR="006B05B9" w:rsidRPr="00B87555" w:rsidRDefault="006B05B9" w:rsidP="00B87555">
      <w:pPr>
        <w:pStyle w:val="a7"/>
        <w:numPr>
          <w:ilvl w:val="0"/>
          <w:numId w:val="11"/>
        </w:numPr>
        <w:ind w:left="0"/>
        <w:contextualSpacing/>
      </w:pPr>
      <w:r w:rsidRPr="00B87555">
        <w:t>в большой мере наследственными задатками</w:t>
      </w:r>
    </w:p>
    <w:p w:rsidR="006B05B9" w:rsidRPr="00B87555" w:rsidRDefault="006B05B9" w:rsidP="00B87555">
      <w:pPr>
        <w:pStyle w:val="a7"/>
        <w:numPr>
          <w:ilvl w:val="0"/>
          <w:numId w:val="11"/>
        </w:numPr>
        <w:ind w:left="0"/>
        <w:contextualSpacing/>
      </w:pPr>
      <w:r w:rsidRPr="00B87555">
        <w:t>только наследственными задатками</w:t>
      </w:r>
    </w:p>
    <w:p w:rsidR="006B05B9" w:rsidRPr="00B87555" w:rsidRDefault="006B05B9" w:rsidP="00B87555">
      <w:pPr>
        <w:pStyle w:val="a7"/>
        <w:numPr>
          <w:ilvl w:val="0"/>
          <w:numId w:val="11"/>
        </w:numPr>
        <w:ind w:left="0"/>
        <w:contextualSpacing/>
      </w:pPr>
      <w:r w:rsidRPr="00B87555">
        <w:t>частично наследственными задатками</w:t>
      </w:r>
    </w:p>
    <w:p w:rsidR="006B05B9" w:rsidRPr="00B87555" w:rsidRDefault="006B05B9" w:rsidP="00B87555">
      <w:pPr>
        <w:pStyle w:val="a7"/>
        <w:numPr>
          <w:ilvl w:val="0"/>
          <w:numId w:val="11"/>
        </w:numPr>
        <w:ind w:left="0"/>
        <w:contextualSpacing/>
      </w:pPr>
      <w:r w:rsidRPr="00B87555">
        <w:t>только воспитанием, наследственных задатков не имеет</w:t>
      </w:r>
    </w:p>
    <w:p w:rsidR="00B56972" w:rsidRPr="00B87555" w:rsidRDefault="00B56972" w:rsidP="00B8755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56972" w:rsidRPr="00B87555" w:rsidRDefault="00B56972" w:rsidP="00B8755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7555">
        <w:rPr>
          <w:rFonts w:ascii="Times New Roman" w:hAnsi="Times New Roman" w:cs="Times New Roman"/>
          <w:sz w:val="24"/>
          <w:szCs w:val="24"/>
        </w:rPr>
        <w:t>8. В группу риска по развитию СЭВ входят…</w:t>
      </w:r>
    </w:p>
    <w:p w:rsidR="00B56972" w:rsidRPr="00B87555" w:rsidRDefault="00B56972" w:rsidP="00B87555">
      <w:pPr>
        <w:pStyle w:val="a7"/>
        <w:numPr>
          <w:ilvl w:val="0"/>
          <w:numId w:val="12"/>
        </w:numPr>
        <w:ind w:left="0"/>
        <w:contextualSpacing/>
      </w:pPr>
      <w:r w:rsidRPr="00B87555">
        <w:lastRenderedPageBreak/>
        <w:t>люди, занимающиеся тяжелым физическим трудом</w:t>
      </w:r>
    </w:p>
    <w:p w:rsidR="00B56972" w:rsidRPr="00B87555" w:rsidRDefault="00B56972" w:rsidP="00B87555">
      <w:pPr>
        <w:pStyle w:val="a7"/>
        <w:numPr>
          <w:ilvl w:val="0"/>
          <w:numId w:val="12"/>
        </w:numPr>
        <w:ind w:left="0"/>
        <w:contextualSpacing/>
      </w:pPr>
      <w:r w:rsidRPr="00B87555">
        <w:t>люди, вынужденные по роду службы много и интенсивно общаться с различными людьми</w:t>
      </w:r>
    </w:p>
    <w:p w:rsidR="00B56972" w:rsidRPr="00B87555" w:rsidRDefault="00B56972" w:rsidP="00B87555">
      <w:pPr>
        <w:pStyle w:val="a7"/>
        <w:numPr>
          <w:ilvl w:val="0"/>
          <w:numId w:val="12"/>
        </w:numPr>
        <w:ind w:left="0"/>
        <w:contextualSpacing/>
      </w:pPr>
      <w:r w:rsidRPr="00B87555">
        <w:t>люди, выполняющие монотонную работу</w:t>
      </w:r>
    </w:p>
    <w:p w:rsidR="00B56972" w:rsidRPr="00B87555" w:rsidRDefault="00B56972" w:rsidP="00B87555">
      <w:pPr>
        <w:pStyle w:val="a7"/>
        <w:numPr>
          <w:ilvl w:val="0"/>
          <w:numId w:val="12"/>
        </w:numPr>
        <w:ind w:left="0"/>
        <w:contextualSpacing/>
      </w:pPr>
      <w:proofErr w:type="spellStart"/>
      <w:r w:rsidRPr="00B87555">
        <w:t>работоголики</w:t>
      </w:r>
      <w:proofErr w:type="spellEnd"/>
    </w:p>
    <w:p w:rsidR="006B4DF1" w:rsidRPr="00B87555" w:rsidRDefault="006B4DF1" w:rsidP="00B8755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B4DF1" w:rsidRPr="00B87555" w:rsidRDefault="006B4DF1" w:rsidP="00B8755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7555">
        <w:rPr>
          <w:rFonts w:ascii="Times New Roman" w:hAnsi="Times New Roman" w:cs="Times New Roman"/>
          <w:sz w:val="24"/>
          <w:szCs w:val="24"/>
        </w:rPr>
        <w:t xml:space="preserve">9. Свойство человеческой психики, проявляющееся в активной </w:t>
      </w:r>
      <w:proofErr w:type="spellStart"/>
      <w:r w:rsidRPr="00B87555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B87555">
        <w:rPr>
          <w:rFonts w:ascii="Times New Roman" w:hAnsi="Times New Roman" w:cs="Times New Roman"/>
          <w:sz w:val="24"/>
          <w:szCs w:val="24"/>
        </w:rPr>
        <w:t xml:space="preserve"> им своей деятельности и поведения вопреки внешним и внутренним препятствиям – это…</w:t>
      </w:r>
    </w:p>
    <w:p w:rsidR="006B4DF1" w:rsidRPr="00B87555" w:rsidRDefault="006B4DF1" w:rsidP="00B87555">
      <w:pPr>
        <w:pStyle w:val="a7"/>
        <w:numPr>
          <w:ilvl w:val="0"/>
          <w:numId w:val="13"/>
        </w:numPr>
        <w:ind w:left="0"/>
        <w:contextualSpacing/>
      </w:pPr>
      <w:r w:rsidRPr="00B87555">
        <w:t>сила нервных процессов</w:t>
      </w:r>
    </w:p>
    <w:p w:rsidR="006B4DF1" w:rsidRPr="00B87555" w:rsidRDefault="006B4DF1" w:rsidP="00B87555">
      <w:pPr>
        <w:pStyle w:val="a7"/>
        <w:numPr>
          <w:ilvl w:val="0"/>
          <w:numId w:val="13"/>
        </w:numPr>
        <w:ind w:left="0"/>
        <w:contextualSpacing/>
      </w:pPr>
      <w:r w:rsidRPr="00B87555">
        <w:t>подвижность нервных процессов</w:t>
      </w:r>
    </w:p>
    <w:p w:rsidR="006B4DF1" w:rsidRPr="00B87555" w:rsidRDefault="006B4DF1" w:rsidP="00B87555">
      <w:pPr>
        <w:pStyle w:val="a7"/>
        <w:numPr>
          <w:ilvl w:val="0"/>
          <w:numId w:val="13"/>
        </w:numPr>
        <w:ind w:left="0"/>
        <w:contextualSpacing/>
      </w:pPr>
      <w:r w:rsidRPr="00B87555">
        <w:t>интеллект</w:t>
      </w:r>
    </w:p>
    <w:p w:rsidR="006B4DF1" w:rsidRPr="00B87555" w:rsidRDefault="006B4DF1" w:rsidP="00B87555">
      <w:pPr>
        <w:pStyle w:val="a7"/>
        <w:numPr>
          <w:ilvl w:val="0"/>
          <w:numId w:val="13"/>
        </w:numPr>
        <w:ind w:left="0"/>
        <w:contextualSpacing/>
      </w:pPr>
      <w:r w:rsidRPr="00B87555">
        <w:t>воля</w:t>
      </w:r>
    </w:p>
    <w:p w:rsidR="00193379" w:rsidRPr="00B87555" w:rsidRDefault="00193379" w:rsidP="00B8755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93379" w:rsidRPr="00B87555" w:rsidRDefault="00193379" w:rsidP="00B87555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7555">
        <w:rPr>
          <w:rFonts w:ascii="Times New Roman" w:hAnsi="Times New Roman" w:cs="Times New Roman"/>
          <w:sz w:val="24"/>
          <w:szCs w:val="24"/>
        </w:rPr>
        <w:t xml:space="preserve">10. По А. </w:t>
      </w:r>
      <w:proofErr w:type="spellStart"/>
      <w:r w:rsidRPr="00B87555">
        <w:rPr>
          <w:rFonts w:ascii="Times New Roman" w:hAnsi="Times New Roman" w:cs="Times New Roman"/>
          <w:sz w:val="24"/>
          <w:szCs w:val="24"/>
        </w:rPr>
        <w:t>Маслоу</w:t>
      </w:r>
      <w:proofErr w:type="spellEnd"/>
      <w:r w:rsidRPr="00B87555">
        <w:rPr>
          <w:rFonts w:ascii="Times New Roman" w:hAnsi="Times New Roman" w:cs="Times New Roman"/>
          <w:sz w:val="24"/>
          <w:szCs w:val="24"/>
        </w:rPr>
        <w:t xml:space="preserve">, полное раскрытие всех возможностей человека </w:t>
      </w:r>
      <w:r w:rsidR="005B5CFE" w:rsidRPr="00B87555">
        <w:rPr>
          <w:rFonts w:ascii="Times New Roman" w:hAnsi="Times New Roman" w:cs="Times New Roman"/>
          <w:sz w:val="24"/>
          <w:szCs w:val="24"/>
        </w:rPr>
        <w:t>–</w:t>
      </w:r>
      <w:r w:rsidRPr="00B87555">
        <w:rPr>
          <w:rFonts w:ascii="Times New Roman" w:hAnsi="Times New Roman" w:cs="Times New Roman"/>
          <w:sz w:val="24"/>
          <w:szCs w:val="24"/>
        </w:rPr>
        <w:t xml:space="preserve"> это…</w:t>
      </w:r>
    </w:p>
    <w:p w:rsidR="00193379" w:rsidRPr="00B87555" w:rsidRDefault="00193379" w:rsidP="00B87555">
      <w:pPr>
        <w:pStyle w:val="a7"/>
        <w:numPr>
          <w:ilvl w:val="0"/>
          <w:numId w:val="14"/>
        </w:numPr>
        <w:ind w:left="0"/>
        <w:contextualSpacing/>
      </w:pPr>
      <w:proofErr w:type="spellStart"/>
      <w:r w:rsidRPr="00B87555">
        <w:t>самоактуализация</w:t>
      </w:r>
      <w:proofErr w:type="spellEnd"/>
    </w:p>
    <w:p w:rsidR="00193379" w:rsidRPr="00B87555" w:rsidRDefault="00193379" w:rsidP="00B87555">
      <w:pPr>
        <w:pStyle w:val="a7"/>
        <w:numPr>
          <w:ilvl w:val="0"/>
          <w:numId w:val="14"/>
        </w:numPr>
        <w:ind w:left="0"/>
        <w:contextualSpacing/>
      </w:pPr>
      <w:r w:rsidRPr="00B87555">
        <w:t>социализация</w:t>
      </w:r>
    </w:p>
    <w:p w:rsidR="000D37E0" w:rsidRPr="00B87555" w:rsidRDefault="000D37E0" w:rsidP="00B87555">
      <w:pPr>
        <w:pStyle w:val="WW-"/>
        <w:spacing w:line="240" w:lineRule="auto"/>
        <w:jc w:val="both"/>
        <w:rPr>
          <w:b/>
          <w:color w:val="auto"/>
        </w:rPr>
      </w:pPr>
    </w:p>
    <w:p w:rsidR="002B79B0" w:rsidRPr="00B87555" w:rsidRDefault="002B79B0" w:rsidP="00B87555">
      <w:pPr>
        <w:pStyle w:val="WW-"/>
        <w:spacing w:line="240" w:lineRule="auto"/>
        <w:jc w:val="both"/>
        <w:rPr>
          <w:color w:val="auto"/>
        </w:rPr>
      </w:pPr>
      <w:r w:rsidRPr="00B87555">
        <w:rPr>
          <w:b/>
          <w:color w:val="auto"/>
        </w:rPr>
        <w:t>Критерии оценки:</w:t>
      </w:r>
      <w:r w:rsidRPr="00B87555">
        <w:rPr>
          <w:color w:val="auto"/>
        </w:rPr>
        <w:t xml:space="preserve"> </w:t>
      </w:r>
    </w:p>
    <w:p w:rsidR="002B79B0" w:rsidRPr="00B87555" w:rsidRDefault="002B79B0" w:rsidP="00B87555">
      <w:pPr>
        <w:pStyle w:val="WW-"/>
        <w:spacing w:line="240" w:lineRule="auto"/>
        <w:jc w:val="both"/>
        <w:rPr>
          <w:color w:val="auto"/>
        </w:rPr>
      </w:pPr>
      <w:r w:rsidRPr="0090161F">
        <w:rPr>
          <w:color w:val="auto"/>
        </w:rPr>
        <w:t>«отлично»</w:t>
      </w:r>
      <w:r w:rsidRPr="00B87555">
        <w:rPr>
          <w:color w:val="auto"/>
        </w:rPr>
        <w:t xml:space="preserve"> – 90-100% выполненных заданий; </w:t>
      </w:r>
    </w:p>
    <w:p w:rsidR="002B79B0" w:rsidRPr="00B87555" w:rsidRDefault="002B79B0" w:rsidP="00B87555">
      <w:pPr>
        <w:pStyle w:val="WW-"/>
        <w:spacing w:line="240" w:lineRule="auto"/>
        <w:jc w:val="both"/>
        <w:rPr>
          <w:color w:val="auto"/>
        </w:rPr>
      </w:pPr>
      <w:r w:rsidRPr="0090161F">
        <w:rPr>
          <w:color w:val="auto"/>
        </w:rPr>
        <w:t>«хорошо»</w:t>
      </w:r>
      <w:r w:rsidRPr="00B87555">
        <w:rPr>
          <w:color w:val="auto"/>
        </w:rPr>
        <w:t xml:space="preserve"> – 80-89% выполненных заданий; </w:t>
      </w:r>
    </w:p>
    <w:p w:rsidR="002B79B0" w:rsidRPr="00B87555" w:rsidRDefault="002B79B0" w:rsidP="00B87555">
      <w:pPr>
        <w:pStyle w:val="WW-"/>
        <w:spacing w:line="240" w:lineRule="auto"/>
        <w:jc w:val="both"/>
        <w:rPr>
          <w:color w:val="auto"/>
        </w:rPr>
      </w:pPr>
      <w:r w:rsidRPr="0090161F">
        <w:rPr>
          <w:color w:val="auto"/>
        </w:rPr>
        <w:t>«удовлетворительно»</w:t>
      </w:r>
      <w:r w:rsidRPr="00B87555">
        <w:rPr>
          <w:color w:val="auto"/>
        </w:rPr>
        <w:t xml:space="preserve"> – 70-79% выполненных заданий; </w:t>
      </w:r>
    </w:p>
    <w:p w:rsidR="002B79B0" w:rsidRPr="00B87555" w:rsidRDefault="002B79B0" w:rsidP="00B87555">
      <w:pPr>
        <w:pStyle w:val="WW-"/>
        <w:spacing w:line="240" w:lineRule="auto"/>
        <w:jc w:val="both"/>
        <w:rPr>
          <w:color w:val="auto"/>
        </w:rPr>
      </w:pPr>
      <w:r w:rsidRPr="0090161F">
        <w:rPr>
          <w:color w:val="auto"/>
        </w:rPr>
        <w:t>«неудовлетворительно»</w:t>
      </w:r>
      <w:r w:rsidRPr="00B87555">
        <w:rPr>
          <w:color w:val="auto"/>
        </w:rPr>
        <w:t xml:space="preserve"> – 0-69% выполненных заданий.</w:t>
      </w:r>
    </w:p>
    <w:p w:rsidR="00650AEE" w:rsidRPr="00B87555" w:rsidRDefault="00650AEE" w:rsidP="00B8755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426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36939" w:rsidRPr="00B87555" w:rsidRDefault="00436939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B5CFE" w:rsidRPr="00B87555" w:rsidRDefault="005B5CFE" w:rsidP="00B87555">
      <w:pPr>
        <w:pStyle w:val="a5"/>
        <w:kinsoku w:val="0"/>
        <w:overflowPunct w:val="0"/>
        <w:ind w:left="0"/>
        <w:jc w:val="right"/>
        <w:rPr>
          <w:b/>
          <w:bCs/>
        </w:rPr>
      </w:pPr>
    </w:p>
    <w:p w:rsidR="002B79B0" w:rsidRPr="00B87555" w:rsidRDefault="002B79B0" w:rsidP="00B87555">
      <w:pPr>
        <w:pStyle w:val="a5"/>
        <w:kinsoku w:val="0"/>
        <w:overflowPunct w:val="0"/>
        <w:ind w:left="0"/>
        <w:jc w:val="right"/>
        <w:rPr>
          <w:b/>
          <w:bCs/>
        </w:rPr>
      </w:pPr>
    </w:p>
    <w:p w:rsidR="002B79B0" w:rsidRPr="00B87555" w:rsidRDefault="002B79B0" w:rsidP="00B87555">
      <w:pPr>
        <w:pStyle w:val="a5"/>
        <w:kinsoku w:val="0"/>
        <w:overflowPunct w:val="0"/>
        <w:ind w:left="0"/>
        <w:jc w:val="right"/>
        <w:rPr>
          <w:b/>
          <w:bCs/>
        </w:rPr>
      </w:pPr>
    </w:p>
    <w:p w:rsidR="002B79B0" w:rsidRPr="00B87555" w:rsidRDefault="002B79B0" w:rsidP="00B87555">
      <w:pPr>
        <w:pStyle w:val="a5"/>
        <w:kinsoku w:val="0"/>
        <w:overflowPunct w:val="0"/>
        <w:ind w:left="0"/>
        <w:jc w:val="right"/>
        <w:rPr>
          <w:b/>
          <w:bCs/>
        </w:rPr>
      </w:pPr>
    </w:p>
    <w:p w:rsidR="002B79B0" w:rsidRPr="00B87555" w:rsidRDefault="002B79B0" w:rsidP="00B87555">
      <w:pPr>
        <w:pStyle w:val="a5"/>
        <w:kinsoku w:val="0"/>
        <w:overflowPunct w:val="0"/>
        <w:ind w:left="0"/>
        <w:jc w:val="right"/>
        <w:rPr>
          <w:b/>
          <w:bCs/>
        </w:rPr>
      </w:pPr>
    </w:p>
    <w:p w:rsidR="00F061A0" w:rsidRPr="0089141F" w:rsidRDefault="00F061A0" w:rsidP="00B87555">
      <w:pPr>
        <w:pStyle w:val="a5"/>
        <w:kinsoku w:val="0"/>
        <w:overflowPunct w:val="0"/>
        <w:ind w:left="0"/>
        <w:jc w:val="right"/>
        <w:rPr>
          <w:bCs/>
        </w:rPr>
      </w:pPr>
      <w:r w:rsidRPr="0089141F">
        <w:rPr>
          <w:bCs/>
        </w:rPr>
        <w:lastRenderedPageBreak/>
        <w:t>Приложение 3</w:t>
      </w:r>
    </w:p>
    <w:p w:rsidR="00F061A0" w:rsidRPr="0089141F" w:rsidRDefault="00F061A0" w:rsidP="00B87555">
      <w:pPr>
        <w:pStyle w:val="a5"/>
        <w:kinsoku w:val="0"/>
        <w:overflowPunct w:val="0"/>
        <w:ind w:left="0"/>
        <w:jc w:val="center"/>
        <w:rPr>
          <w:bCs/>
        </w:rPr>
      </w:pP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B87555">
        <w:rPr>
          <w:rFonts w:ascii="Times New Roman" w:hAnsi="Times New Roman" w:cs="Times New Roman"/>
          <w:b/>
          <w:bCs/>
          <w:sz w:val="24"/>
          <w:szCs w:val="24"/>
        </w:rPr>
        <w:t>Комплект примерных тестовых</w:t>
      </w:r>
      <w:r w:rsidRPr="00B87555">
        <w:rPr>
          <w:rFonts w:ascii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B87555">
        <w:rPr>
          <w:rFonts w:ascii="Times New Roman" w:hAnsi="Times New Roman" w:cs="Times New Roman"/>
          <w:b/>
          <w:bCs/>
          <w:sz w:val="24"/>
          <w:szCs w:val="24"/>
        </w:rPr>
        <w:t xml:space="preserve">заданий, размещенных </w:t>
      </w:r>
      <w:r w:rsidRPr="00B87555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в </w:t>
      </w:r>
      <w:proofErr w:type="gramStart"/>
      <w:r w:rsidRPr="00B87555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программной</w:t>
      </w:r>
      <w:proofErr w:type="gramEnd"/>
      <w:r w:rsidRPr="00B87555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</w:t>
      </w: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B87555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среде «АСТ»</w:t>
      </w: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по</w:t>
      </w:r>
      <w:r w:rsidRPr="00B87555">
        <w:rPr>
          <w:rFonts w:ascii="Times New Roman" w:hAnsi="Times New Roman" w:cs="Times New Roman"/>
          <w:bCs/>
          <w:spacing w:val="-11"/>
          <w:sz w:val="24"/>
          <w:szCs w:val="24"/>
        </w:rPr>
        <w:t xml:space="preserve"> </w:t>
      </w:r>
      <w:r w:rsidRPr="00B87555">
        <w:rPr>
          <w:rFonts w:ascii="Times New Roman" w:hAnsi="Times New Roman" w:cs="Times New Roman"/>
          <w:bCs/>
          <w:sz w:val="24"/>
          <w:szCs w:val="24"/>
        </w:rPr>
        <w:t>дисциплине «Психология общения»</w:t>
      </w: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061A0" w:rsidRPr="00B87555" w:rsidRDefault="00F061A0" w:rsidP="00B87555">
      <w:pPr>
        <w:widowControl w:val="0"/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1. Целенаправленный процесс, направленный на передачу системы взглядов, норм, ценностей, принципов – это…</w:t>
      </w:r>
    </w:p>
    <w:p w:rsidR="00F061A0" w:rsidRPr="00B87555" w:rsidRDefault="00F061A0" w:rsidP="00B87555">
      <w:pPr>
        <w:pStyle w:val="a7"/>
        <w:numPr>
          <w:ilvl w:val="0"/>
          <w:numId w:val="15"/>
        </w:numPr>
        <w:contextualSpacing/>
        <w:rPr>
          <w:bCs/>
        </w:rPr>
      </w:pPr>
      <w:r w:rsidRPr="00B87555">
        <w:rPr>
          <w:bCs/>
        </w:rPr>
        <w:t>развитие</w:t>
      </w:r>
    </w:p>
    <w:p w:rsidR="00F061A0" w:rsidRPr="00B87555" w:rsidRDefault="00F061A0" w:rsidP="00B87555">
      <w:pPr>
        <w:pStyle w:val="a7"/>
        <w:numPr>
          <w:ilvl w:val="0"/>
          <w:numId w:val="15"/>
        </w:numPr>
        <w:contextualSpacing/>
        <w:rPr>
          <w:bCs/>
        </w:rPr>
      </w:pPr>
      <w:r w:rsidRPr="00B87555">
        <w:rPr>
          <w:bCs/>
        </w:rPr>
        <w:t>воспитание</w:t>
      </w:r>
    </w:p>
    <w:p w:rsidR="00F061A0" w:rsidRPr="00B87555" w:rsidRDefault="00F061A0" w:rsidP="00B87555">
      <w:pPr>
        <w:pStyle w:val="a7"/>
        <w:numPr>
          <w:ilvl w:val="0"/>
          <w:numId w:val="15"/>
        </w:numPr>
        <w:contextualSpacing/>
        <w:rPr>
          <w:bCs/>
        </w:rPr>
      </w:pPr>
      <w:r w:rsidRPr="00B87555">
        <w:rPr>
          <w:bCs/>
        </w:rPr>
        <w:t>обучение</w:t>
      </w:r>
    </w:p>
    <w:p w:rsidR="00F061A0" w:rsidRPr="00B87555" w:rsidRDefault="00F061A0" w:rsidP="00B87555">
      <w:pPr>
        <w:pStyle w:val="a7"/>
        <w:numPr>
          <w:ilvl w:val="0"/>
          <w:numId w:val="15"/>
        </w:numPr>
        <w:kinsoku w:val="0"/>
        <w:overflowPunct w:val="0"/>
        <w:ind w:right="215"/>
        <w:rPr>
          <w:rFonts w:eastAsia="Arial"/>
          <w:b/>
          <w:lang w:eastAsia="ar-SA"/>
        </w:rPr>
      </w:pPr>
      <w:r w:rsidRPr="00B87555">
        <w:rPr>
          <w:bCs/>
        </w:rPr>
        <w:t>формирование</w:t>
      </w:r>
    </w:p>
    <w:p w:rsidR="0089141F" w:rsidRDefault="0089141F" w:rsidP="00B87555">
      <w:pPr>
        <w:widowControl w:val="0"/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B70343" w:rsidRPr="00B87555" w:rsidRDefault="00B70343" w:rsidP="00B87555">
      <w:pPr>
        <w:widowControl w:val="0"/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2. Способность и готовность выполнять действия в определенной предметной области – это…</w:t>
      </w:r>
    </w:p>
    <w:p w:rsidR="00B70343" w:rsidRPr="00B87555" w:rsidRDefault="000D6E53" w:rsidP="00B87555">
      <w:pPr>
        <w:pStyle w:val="a7"/>
        <w:numPr>
          <w:ilvl w:val="0"/>
          <w:numId w:val="16"/>
        </w:numPr>
        <w:contextualSpacing/>
        <w:rPr>
          <w:bCs/>
        </w:rPr>
      </w:pPr>
      <w:r w:rsidRPr="00B87555">
        <w:rPr>
          <w:bCs/>
        </w:rPr>
        <w:t>п</w:t>
      </w:r>
      <w:r w:rsidR="00B70343" w:rsidRPr="00B87555">
        <w:rPr>
          <w:bCs/>
        </w:rPr>
        <w:t>редставление</w:t>
      </w:r>
    </w:p>
    <w:p w:rsidR="00B70343" w:rsidRPr="00B87555" w:rsidRDefault="00B70343" w:rsidP="00B87555">
      <w:pPr>
        <w:pStyle w:val="a7"/>
        <w:numPr>
          <w:ilvl w:val="0"/>
          <w:numId w:val="16"/>
        </w:numPr>
        <w:contextualSpacing/>
        <w:rPr>
          <w:bCs/>
        </w:rPr>
      </w:pPr>
      <w:r w:rsidRPr="00B87555">
        <w:rPr>
          <w:bCs/>
        </w:rPr>
        <w:t>знание</w:t>
      </w:r>
    </w:p>
    <w:p w:rsidR="00B70343" w:rsidRPr="00B87555" w:rsidRDefault="00B70343" w:rsidP="00B87555">
      <w:pPr>
        <w:pStyle w:val="a7"/>
        <w:numPr>
          <w:ilvl w:val="0"/>
          <w:numId w:val="16"/>
        </w:numPr>
        <w:contextualSpacing/>
        <w:rPr>
          <w:bCs/>
        </w:rPr>
      </w:pPr>
      <w:r w:rsidRPr="00B87555">
        <w:rPr>
          <w:bCs/>
        </w:rPr>
        <w:t>компетенция</w:t>
      </w:r>
    </w:p>
    <w:p w:rsidR="00B70343" w:rsidRPr="00B87555" w:rsidRDefault="00B70343" w:rsidP="00B87555">
      <w:pPr>
        <w:pStyle w:val="a7"/>
        <w:numPr>
          <w:ilvl w:val="0"/>
          <w:numId w:val="16"/>
        </w:numPr>
        <w:kinsoku w:val="0"/>
        <w:overflowPunct w:val="0"/>
        <w:ind w:right="215"/>
        <w:rPr>
          <w:rFonts w:eastAsia="Arial"/>
          <w:b/>
          <w:lang w:eastAsia="ar-SA"/>
        </w:rPr>
      </w:pPr>
      <w:r w:rsidRPr="00B87555">
        <w:rPr>
          <w:bCs/>
        </w:rPr>
        <w:t>профессия</w:t>
      </w:r>
    </w:p>
    <w:p w:rsidR="0089141F" w:rsidRDefault="0089141F" w:rsidP="00B87555">
      <w:pPr>
        <w:widowControl w:val="0"/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465FDE" w:rsidRPr="00B87555" w:rsidRDefault="00465FDE" w:rsidP="00B87555">
      <w:pPr>
        <w:widowControl w:val="0"/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3. Цели обучения определяются…</w:t>
      </w:r>
    </w:p>
    <w:p w:rsidR="00465FDE" w:rsidRPr="00B87555" w:rsidRDefault="00465FDE" w:rsidP="00B87555">
      <w:pPr>
        <w:pStyle w:val="a7"/>
        <w:numPr>
          <w:ilvl w:val="0"/>
          <w:numId w:val="17"/>
        </w:numPr>
        <w:contextualSpacing/>
        <w:rPr>
          <w:bCs/>
        </w:rPr>
      </w:pPr>
      <w:r w:rsidRPr="00B87555">
        <w:rPr>
          <w:bCs/>
        </w:rPr>
        <w:t>потребителями и возможностями общества</w:t>
      </w:r>
    </w:p>
    <w:p w:rsidR="00465FDE" w:rsidRPr="00B87555" w:rsidRDefault="00465FDE" w:rsidP="00B87555">
      <w:pPr>
        <w:pStyle w:val="a7"/>
        <w:numPr>
          <w:ilvl w:val="0"/>
          <w:numId w:val="17"/>
        </w:numPr>
        <w:contextualSpacing/>
        <w:rPr>
          <w:bCs/>
        </w:rPr>
      </w:pPr>
      <w:r w:rsidRPr="00B87555">
        <w:rPr>
          <w:bCs/>
        </w:rPr>
        <w:t>мастерством педагога</w:t>
      </w:r>
    </w:p>
    <w:p w:rsidR="00465FDE" w:rsidRPr="00B87555" w:rsidRDefault="00465FDE" w:rsidP="00B87555">
      <w:pPr>
        <w:pStyle w:val="a7"/>
        <w:numPr>
          <w:ilvl w:val="0"/>
          <w:numId w:val="17"/>
        </w:numPr>
        <w:contextualSpacing/>
        <w:rPr>
          <w:bCs/>
        </w:rPr>
      </w:pPr>
      <w:r w:rsidRPr="00B87555">
        <w:rPr>
          <w:bCs/>
        </w:rPr>
        <w:t>средствами обучения</w:t>
      </w:r>
    </w:p>
    <w:p w:rsidR="0082471F" w:rsidRPr="00B87555" w:rsidRDefault="0082471F" w:rsidP="00B87555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82471F" w:rsidRPr="00B87555" w:rsidRDefault="0082471F" w:rsidP="00B87555">
      <w:pPr>
        <w:widowControl w:val="0"/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4. Возникновение педагогики как науки определено…</w:t>
      </w:r>
    </w:p>
    <w:p w:rsidR="0082471F" w:rsidRPr="00B87555" w:rsidRDefault="0082471F" w:rsidP="00B87555">
      <w:pPr>
        <w:pStyle w:val="a7"/>
        <w:numPr>
          <w:ilvl w:val="0"/>
          <w:numId w:val="18"/>
        </w:numPr>
        <w:contextualSpacing/>
        <w:rPr>
          <w:bCs/>
        </w:rPr>
      </w:pPr>
      <w:r w:rsidRPr="00B87555">
        <w:rPr>
          <w:bCs/>
        </w:rPr>
        <w:t>биологическим законом сохранения рода</w:t>
      </w:r>
    </w:p>
    <w:p w:rsidR="0082471F" w:rsidRPr="00B87555" w:rsidRDefault="0082471F" w:rsidP="00B87555">
      <w:pPr>
        <w:pStyle w:val="a7"/>
        <w:numPr>
          <w:ilvl w:val="0"/>
          <w:numId w:val="18"/>
        </w:numPr>
        <w:contextualSpacing/>
        <w:rPr>
          <w:bCs/>
        </w:rPr>
      </w:pPr>
      <w:r w:rsidRPr="00B87555">
        <w:rPr>
          <w:bCs/>
        </w:rPr>
        <w:t>прогрессом науки и техники</w:t>
      </w:r>
    </w:p>
    <w:p w:rsidR="0082471F" w:rsidRPr="00B87555" w:rsidRDefault="0082471F" w:rsidP="00B87555">
      <w:pPr>
        <w:pStyle w:val="a7"/>
        <w:numPr>
          <w:ilvl w:val="0"/>
          <w:numId w:val="18"/>
        </w:numPr>
        <w:contextualSpacing/>
        <w:rPr>
          <w:bCs/>
        </w:rPr>
      </w:pPr>
      <w:r w:rsidRPr="00B87555">
        <w:rPr>
          <w:bCs/>
        </w:rPr>
        <w:t>объективной потребностью в подготовке человека к жизни и труду</w:t>
      </w:r>
    </w:p>
    <w:p w:rsidR="0082471F" w:rsidRPr="00B87555" w:rsidRDefault="0082471F" w:rsidP="00B87555">
      <w:pPr>
        <w:pStyle w:val="a7"/>
        <w:numPr>
          <w:ilvl w:val="0"/>
          <w:numId w:val="18"/>
        </w:numPr>
        <w:contextualSpacing/>
        <w:rPr>
          <w:bCs/>
        </w:rPr>
      </w:pPr>
      <w:r w:rsidRPr="00B87555">
        <w:rPr>
          <w:bCs/>
        </w:rPr>
        <w:t>заботой родителей о счастье детей</w:t>
      </w:r>
    </w:p>
    <w:p w:rsidR="00BB39D4" w:rsidRPr="00B87555" w:rsidRDefault="00BB39D4" w:rsidP="00B87555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BB39D4" w:rsidRPr="00B87555" w:rsidRDefault="00BB39D4" w:rsidP="00B87555">
      <w:pPr>
        <w:widowControl w:val="0"/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5. Основные категории педагогики – это…</w:t>
      </w:r>
    </w:p>
    <w:p w:rsidR="00BB39D4" w:rsidRPr="00B87555" w:rsidRDefault="00BB39D4" w:rsidP="00B87555">
      <w:pPr>
        <w:pStyle w:val="a7"/>
        <w:numPr>
          <w:ilvl w:val="0"/>
          <w:numId w:val="19"/>
        </w:numPr>
        <w:contextualSpacing/>
        <w:rPr>
          <w:bCs/>
        </w:rPr>
      </w:pPr>
      <w:r w:rsidRPr="00B87555">
        <w:rPr>
          <w:bCs/>
        </w:rPr>
        <w:t>тест, задание, тренинг</w:t>
      </w:r>
    </w:p>
    <w:p w:rsidR="00BB39D4" w:rsidRPr="00B87555" w:rsidRDefault="00BB39D4" w:rsidP="00B87555">
      <w:pPr>
        <w:pStyle w:val="a7"/>
        <w:numPr>
          <w:ilvl w:val="0"/>
          <w:numId w:val="19"/>
        </w:numPr>
        <w:contextualSpacing/>
        <w:rPr>
          <w:bCs/>
        </w:rPr>
      </w:pPr>
      <w:r w:rsidRPr="00B87555">
        <w:rPr>
          <w:bCs/>
        </w:rPr>
        <w:t>мышление, речь, воображение</w:t>
      </w:r>
    </w:p>
    <w:p w:rsidR="00BB39D4" w:rsidRPr="00B87555" w:rsidRDefault="00BB39D4" w:rsidP="00B87555">
      <w:pPr>
        <w:pStyle w:val="a7"/>
        <w:numPr>
          <w:ilvl w:val="0"/>
          <w:numId w:val="19"/>
        </w:numPr>
        <w:contextualSpacing/>
        <w:rPr>
          <w:bCs/>
        </w:rPr>
      </w:pPr>
      <w:r w:rsidRPr="00B87555">
        <w:rPr>
          <w:bCs/>
        </w:rPr>
        <w:t>воспитание, обучение, образование</w:t>
      </w:r>
    </w:p>
    <w:p w:rsidR="00BB39D4" w:rsidRPr="00B87555" w:rsidRDefault="00BB39D4" w:rsidP="00B87555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500044" w:rsidRPr="00B87555" w:rsidRDefault="00500044" w:rsidP="00B87555">
      <w:pPr>
        <w:widowControl w:val="0"/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 xml:space="preserve">6. </w:t>
      </w:r>
      <w:proofErr w:type="gramStart"/>
      <w:r w:rsidRPr="00B87555">
        <w:rPr>
          <w:rFonts w:ascii="Times New Roman" w:hAnsi="Times New Roman" w:cs="Times New Roman"/>
          <w:bCs/>
          <w:sz w:val="24"/>
          <w:szCs w:val="24"/>
        </w:rPr>
        <w:t>Систематическое, последовательное изложение учебного материала, какого-либо вопроса, темы, раздела, предмета, методов науки – это…</w:t>
      </w:r>
      <w:proofErr w:type="gramEnd"/>
    </w:p>
    <w:p w:rsidR="00500044" w:rsidRPr="00B87555" w:rsidRDefault="00500044" w:rsidP="00B87555">
      <w:pPr>
        <w:pStyle w:val="a7"/>
        <w:numPr>
          <w:ilvl w:val="0"/>
          <w:numId w:val="20"/>
        </w:numPr>
        <w:contextualSpacing/>
        <w:rPr>
          <w:bCs/>
        </w:rPr>
      </w:pPr>
      <w:r w:rsidRPr="00B87555">
        <w:rPr>
          <w:bCs/>
        </w:rPr>
        <w:t>лекция</w:t>
      </w:r>
    </w:p>
    <w:p w:rsidR="00500044" w:rsidRPr="00B87555" w:rsidRDefault="00500044" w:rsidP="00B87555">
      <w:pPr>
        <w:pStyle w:val="a7"/>
        <w:numPr>
          <w:ilvl w:val="0"/>
          <w:numId w:val="20"/>
        </w:numPr>
        <w:contextualSpacing/>
        <w:rPr>
          <w:bCs/>
        </w:rPr>
      </w:pPr>
      <w:r w:rsidRPr="00B87555">
        <w:rPr>
          <w:bCs/>
        </w:rPr>
        <w:t>деловая игра</w:t>
      </w:r>
    </w:p>
    <w:p w:rsidR="00500044" w:rsidRPr="00B87555" w:rsidRDefault="00500044" w:rsidP="00B87555">
      <w:pPr>
        <w:pStyle w:val="a7"/>
        <w:numPr>
          <w:ilvl w:val="0"/>
          <w:numId w:val="20"/>
        </w:numPr>
        <w:contextualSpacing/>
        <w:rPr>
          <w:bCs/>
        </w:rPr>
      </w:pPr>
      <w:r w:rsidRPr="00B87555">
        <w:rPr>
          <w:bCs/>
        </w:rPr>
        <w:t>мозговой штурм</w:t>
      </w:r>
    </w:p>
    <w:p w:rsidR="00BB39D4" w:rsidRPr="00B87555" w:rsidRDefault="00500044" w:rsidP="00B87555">
      <w:pPr>
        <w:pStyle w:val="a7"/>
        <w:numPr>
          <w:ilvl w:val="0"/>
          <w:numId w:val="20"/>
        </w:numPr>
        <w:contextualSpacing/>
        <w:rPr>
          <w:bCs/>
        </w:rPr>
      </w:pPr>
      <w:r w:rsidRPr="00B87555">
        <w:rPr>
          <w:bCs/>
        </w:rPr>
        <w:t>контрольный опрос</w:t>
      </w:r>
    </w:p>
    <w:p w:rsidR="007D611C" w:rsidRPr="00B87555" w:rsidRDefault="007D611C" w:rsidP="00B87555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7D611C" w:rsidRPr="00B87555" w:rsidRDefault="007D611C" w:rsidP="00B87555">
      <w:pPr>
        <w:widowControl w:val="0"/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7. К эмпирическим (практическим) методам педагогического исследования относится…</w:t>
      </w:r>
    </w:p>
    <w:p w:rsidR="007D611C" w:rsidRPr="00B87555" w:rsidRDefault="007D611C" w:rsidP="00B87555">
      <w:pPr>
        <w:pStyle w:val="a7"/>
        <w:numPr>
          <w:ilvl w:val="0"/>
          <w:numId w:val="21"/>
        </w:numPr>
        <w:contextualSpacing/>
        <w:rPr>
          <w:bCs/>
        </w:rPr>
      </w:pPr>
      <w:r w:rsidRPr="00B87555">
        <w:rPr>
          <w:bCs/>
        </w:rPr>
        <w:t xml:space="preserve">беседа, классификация, синтез, </w:t>
      </w:r>
      <w:proofErr w:type="spellStart"/>
      <w:r w:rsidRPr="00B87555">
        <w:rPr>
          <w:bCs/>
        </w:rPr>
        <w:t>шкалирование</w:t>
      </w:r>
      <w:proofErr w:type="spellEnd"/>
    </w:p>
    <w:p w:rsidR="007D611C" w:rsidRPr="00B87555" w:rsidRDefault="007D611C" w:rsidP="00B87555">
      <w:pPr>
        <w:pStyle w:val="a7"/>
        <w:numPr>
          <w:ilvl w:val="0"/>
          <w:numId w:val="21"/>
        </w:numPr>
        <w:contextualSpacing/>
        <w:rPr>
          <w:bCs/>
        </w:rPr>
      </w:pPr>
      <w:r w:rsidRPr="00B87555">
        <w:rPr>
          <w:bCs/>
        </w:rPr>
        <w:t>наблюдение, анализ, эксперимент, интервьюирование</w:t>
      </w:r>
    </w:p>
    <w:p w:rsidR="007D611C" w:rsidRPr="00B87555" w:rsidRDefault="007D611C" w:rsidP="00B87555">
      <w:pPr>
        <w:pStyle w:val="a7"/>
        <w:numPr>
          <w:ilvl w:val="0"/>
          <w:numId w:val="21"/>
        </w:numPr>
        <w:contextualSpacing/>
        <w:rPr>
          <w:bCs/>
        </w:rPr>
      </w:pPr>
      <w:r w:rsidRPr="00B87555">
        <w:rPr>
          <w:bCs/>
        </w:rPr>
        <w:t>наблюдение, беседа, анкетирование, эксперимент</w:t>
      </w:r>
    </w:p>
    <w:p w:rsidR="007D611C" w:rsidRPr="00B87555" w:rsidRDefault="007D611C" w:rsidP="00B87555">
      <w:pPr>
        <w:pStyle w:val="a7"/>
        <w:numPr>
          <w:ilvl w:val="0"/>
          <w:numId w:val="21"/>
        </w:numPr>
        <w:contextualSpacing/>
        <w:rPr>
          <w:bCs/>
        </w:rPr>
      </w:pPr>
      <w:r w:rsidRPr="00B87555">
        <w:rPr>
          <w:bCs/>
        </w:rPr>
        <w:t>эксперимент, моделирование, рейтинг, тестирование</w:t>
      </w:r>
    </w:p>
    <w:p w:rsidR="00FB5605" w:rsidRPr="00B87555" w:rsidRDefault="00FB5605" w:rsidP="00B87555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FB5605" w:rsidRPr="00B87555" w:rsidRDefault="00FB5605" w:rsidP="00B87555">
      <w:pPr>
        <w:widowControl w:val="0"/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8. Учебное занятие, организованное в форме коллективного обсуждения изучаемых вопросов, докладов, рефератов, называется…</w:t>
      </w:r>
    </w:p>
    <w:p w:rsidR="00FB5605" w:rsidRPr="00B87555" w:rsidRDefault="00FB5605" w:rsidP="00B87555">
      <w:pPr>
        <w:pStyle w:val="a7"/>
        <w:numPr>
          <w:ilvl w:val="0"/>
          <w:numId w:val="22"/>
        </w:numPr>
        <w:contextualSpacing/>
        <w:rPr>
          <w:bCs/>
        </w:rPr>
      </w:pPr>
      <w:r w:rsidRPr="00B87555">
        <w:rPr>
          <w:bCs/>
        </w:rPr>
        <w:t>лекцией</w:t>
      </w:r>
    </w:p>
    <w:p w:rsidR="00FB5605" w:rsidRPr="00B87555" w:rsidRDefault="00FB5605" w:rsidP="00B87555">
      <w:pPr>
        <w:pStyle w:val="a7"/>
        <w:numPr>
          <w:ilvl w:val="0"/>
          <w:numId w:val="22"/>
        </w:numPr>
        <w:contextualSpacing/>
        <w:rPr>
          <w:bCs/>
        </w:rPr>
      </w:pPr>
      <w:r w:rsidRPr="00B87555">
        <w:rPr>
          <w:bCs/>
        </w:rPr>
        <w:t>семинаром</w:t>
      </w:r>
    </w:p>
    <w:p w:rsidR="00581AC5" w:rsidRPr="00B87555" w:rsidRDefault="00581AC5" w:rsidP="00B87555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581AC5" w:rsidRPr="00B87555" w:rsidRDefault="00581AC5" w:rsidP="00B87555">
      <w:pPr>
        <w:widowControl w:val="0"/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 xml:space="preserve">9. Следующие методы подготовки специалиста медика: рефлексивный </w:t>
      </w:r>
      <w:proofErr w:type="spellStart"/>
      <w:r w:rsidRPr="00B87555">
        <w:rPr>
          <w:rFonts w:ascii="Times New Roman" w:hAnsi="Times New Roman" w:cs="Times New Roman"/>
          <w:bCs/>
          <w:sz w:val="24"/>
          <w:szCs w:val="24"/>
        </w:rPr>
        <w:t>полилог</w:t>
      </w:r>
      <w:proofErr w:type="spellEnd"/>
      <w:r w:rsidRPr="00B87555">
        <w:rPr>
          <w:rFonts w:ascii="Times New Roman" w:hAnsi="Times New Roman" w:cs="Times New Roman"/>
          <w:bCs/>
          <w:sz w:val="24"/>
          <w:szCs w:val="24"/>
        </w:rPr>
        <w:t xml:space="preserve"> (работа в </w:t>
      </w:r>
      <w:proofErr w:type="spellStart"/>
      <w:r w:rsidRPr="00B87555">
        <w:rPr>
          <w:rFonts w:ascii="Times New Roman" w:hAnsi="Times New Roman" w:cs="Times New Roman"/>
          <w:bCs/>
          <w:sz w:val="24"/>
          <w:szCs w:val="24"/>
        </w:rPr>
        <w:t>микрогруппах</w:t>
      </w:r>
      <w:proofErr w:type="spellEnd"/>
      <w:r w:rsidRPr="00B87555">
        <w:rPr>
          <w:rFonts w:ascii="Times New Roman" w:hAnsi="Times New Roman" w:cs="Times New Roman"/>
          <w:bCs/>
          <w:sz w:val="24"/>
          <w:szCs w:val="24"/>
        </w:rPr>
        <w:t>, обсуждение, пленум), тренинг мануальных действий (пальпация, перкуссия, аускультация), называются…</w:t>
      </w:r>
    </w:p>
    <w:p w:rsidR="00581AC5" w:rsidRPr="00B87555" w:rsidRDefault="00581AC5" w:rsidP="00B87555">
      <w:pPr>
        <w:pStyle w:val="a7"/>
        <w:numPr>
          <w:ilvl w:val="0"/>
          <w:numId w:val="23"/>
        </w:numPr>
        <w:contextualSpacing/>
        <w:rPr>
          <w:bCs/>
        </w:rPr>
      </w:pPr>
      <w:r w:rsidRPr="00B87555">
        <w:rPr>
          <w:bCs/>
        </w:rPr>
        <w:t>имитационными</w:t>
      </w:r>
    </w:p>
    <w:p w:rsidR="00581AC5" w:rsidRPr="00B87555" w:rsidRDefault="00581AC5" w:rsidP="00B87555">
      <w:pPr>
        <w:pStyle w:val="a7"/>
        <w:numPr>
          <w:ilvl w:val="0"/>
          <w:numId w:val="23"/>
        </w:numPr>
        <w:contextualSpacing/>
        <w:rPr>
          <w:bCs/>
        </w:rPr>
      </w:pPr>
      <w:proofErr w:type="spellStart"/>
      <w:r w:rsidRPr="00B87555">
        <w:rPr>
          <w:bCs/>
        </w:rPr>
        <w:t>неимитационными</w:t>
      </w:r>
      <w:proofErr w:type="spellEnd"/>
    </w:p>
    <w:p w:rsidR="00581AC5" w:rsidRPr="00B87555" w:rsidRDefault="00581AC5" w:rsidP="00B87555">
      <w:pPr>
        <w:pStyle w:val="a7"/>
        <w:numPr>
          <w:ilvl w:val="0"/>
          <w:numId w:val="23"/>
        </w:numPr>
        <w:contextualSpacing/>
        <w:rPr>
          <w:bCs/>
        </w:rPr>
      </w:pPr>
      <w:r w:rsidRPr="00B87555">
        <w:rPr>
          <w:bCs/>
        </w:rPr>
        <w:t>словесными</w:t>
      </w:r>
    </w:p>
    <w:p w:rsidR="00581AC5" w:rsidRPr="00B87555" w:rsidRDefault="00581AC5" w:rsidP="00B87555">
      <w:pPr>
        <w:pStyle w:val="a7"/>
        <w:numPr>
          <w:ilvl w:val="0"/>
          <w:numId w:val="23"/>
        </w:numPr>
        <w:contextualSpacing/>
        <w:rPr>
          <w:bCs/>
        </w:rPr>
      </w:pPr>
      <w:r w:rsidRPr="00B87555">
        <w:rPr>
          <w:bCs/>
        </w:rPr>
        <w:t>наглядными</w:t>
      </w:r>
    </w:p>
    <w:p w:rsidR="00951A9A" w:rsidRPr="00B87555" w:rsidRDefault="00951A9A" w:rsidP="00B87555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951A9A" w:rsidRPr="00B87555" w:rsidRDefault="00951A9A" w:rsidP="00B87555">
      <w:pPr>
        <w:widowControl w:val="0"/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87555">
        <w:rPr>
          <w:rFonts w:ascii="Times New Roman" w:hAnsi="Times New Roman" w:cs="Times New Roman"/>
          <w:bCs/>
          <w:sz w:val="24"/>
          <w:szCs w:val="24"/>
        </w:rPr>
        <w:t>10. Вопросами специального обучения больных сахарным диабетом</w:t>
      </w:r>
      <w:r w:rsidR="00FC2904" w:rsidRPr="00B87555">
        <w:rPr>
          <w:rFonts w:ascii="Times New Roman" w:hAnsi="Times New Roman" w:cs="Times New Roman"/>
          <w:bCs/>
          <w:sz w:val="24"/>
          <w:szCs w:val="24"/>
        </w:rPr>
        <w:t>, бронхиальной астмой, сердечно</w:t>
      </w:r>
      <w:r w:rsidRPr="00B87555">
        <w:rPr>
          <w:rFonts w:ascii="Times New Roman" w:hAnsi="Times New Roman" w:cs="Times New Roman"/>
          <w:bCs/>
          <w:sz w:val="24"/>
          <w:szCs w:val="24"/>
        </w:rPr>
        <w:t>сосудистыми заболеваниями занимается…</w:t>
      </w:r>
    </w:p>
    <w:p w:rsidR="00951A9A" w:rsidRPr="00B87555" w:rsidRDefault="00951A9A" w:rsidP="00B87555">
      <w:pPr>
        <w:pStyle w:val="a7"/>
        <w:numPr>
          <w:ilvl w:val="0"/>
          <w:numId w:val="24"/>
        </w:numPr>
        <w:contextualSpacing/>
        <w:rPr>
          <w:bCs/>
        </w:rPr>
      </w:pPr>
      <w:r w:rsidRPr="00B87555">
        <w:rPr>
          <w:bCs/>
        </w:rPr>
        <w:t>медицинская педагогика</w:t>
      </w:r>
    </w:p>
    <w:p w:rsidR="00951A9A" w:rsidRPr="00B87555" w:rsidRDefault="00951A9A" w:rsidP="00B87555">
      <w:pPr>
        <w:pStyle w:val="a7"/>
        <w:numPr>
          <w:ilvl w:val="0"/>
          <w:numId w:val="24"/>
        </w:numPr>
        <w:contextualSpacing/>
        <w:rPr>
          <w:bCs/>
        </w:rPr>
      </w:pPr>
      <w:r w:rsidRPr="00B87555">
        <w:rPr>
          <w:bCs/>
        </w:rPr>
        <w:t>геронтология</w:t>
      </w:r>
    </w:p>
    <w:p w:rsidR="00951A9A" w:rsidRPr="00B87555" w:rsidRDefault="00951A9A" w:rsidP="00B87555">
      <w:pPr>
        <w:pStyle w:val="a7"/>
        <w:numPr>
          <w:ilvl w:val="0"/>
          <w:numId w:val="24"/>
        </w:numPr>
        <w:contextualSpacing/>
        <w:rPr>
          <w:bCs/>
        </w:rPr>
      </w:pPr>
      <w:r w:rsidRPr="00B87555">
        <w:rPr>
          <w:bCs/>
        </w:rPr>
        <w:t>педагогическая психология</w:t>
      </w:r>
    </w:p>
    <w:p w:rsidR="00951A9A" w:rsidRPr="00B87555" w:rsidRDefault="00951A9A" w:rsidP="00B87555">
      <w:pPr>
        <w:pStyle w:val="a7"/>
        <w:numPr>
          <w:ilvl w:val="0"/>
          <w:numId w:val="24"/>
        </w:numPr>
        <w:contextualSpacing/>
        <w:rPr>
          <w:bCs/>
        </w:rPr>
      </w:pPr>
      <w:r w:rsidRPr="00B87555">
        <w:rPr>
          <w:bCs/>
        </w:rPr>
        <w:t>психотерапия</w:t>
      </w:r>
    </w:p>
    <w:p w:rsidR="0089141F" w:rsidRDefault="0089141F" w:rsidP="00B87555">
      <w:pPr>
        <w:pStyle w:val="WW-"/>
        <w:spacing w:line="240" w:lineRule="auto"/>
        <w:jc w:val="both"/>
        <w:rPr>
          <w:b/>
          <w:color w:val="auto"/>
        </w:rPr>
      </w:pPr>
    </w:p>
    <w:p w:rsidR="00006282" w:rsidRPr="00B87555" w:rsidRDefault="00006282" w:rsidP="00B87555">
      <w:pPr>
        <w:pStyle w:val="WW-"/>
        <w:spacing w:line="240" w:lineRule="auto"/>
        <w:jc w:val="both"/>
        <w:rPr>
          <w:color w:val="auto"/>
        </w:rPr>
      </w:pPr>
      <w:r w:rsidRPr="00B87555">
        <w:rPr>
          <w:b/>
          <w:color w:val="auto"/>
        </w:rPr>
        <w:t>Критерии оценки:</w:t>
      </w:r>
      <w:r w:rsidRPr="00B87555">
        <w:rPr>
          <w:color w:val="auto"/>
        </w:rPr>
        <w:t xml:space="preserve"> </w:t>
      </w:r>
    </w:p>
    <w:p w:rsidR="00006282" w:rsidRPr="00B87555" w:rsidRDefault="00006282" w:rsidP="00B87555">
      <w:pPr>
        <w:pStyle w:val="WW-"/>
        <w:spacing w:line="240" w:lineRule="auto"/>
        <w:jc w:val="both"/>
        <w:rPr>
          <w:color w:val="auto"/>
        </w:rPr>
      </w:pPr>
      <w:r w:rsidRPr="0090161F">
        <w:rPr>
          <w:color w:val="auto"/>
        </w:rPr>
        <w:t>«отлично»</w:t>
      </w:r>
      <w:r w:rsidRPr="00B87555">
        <w:rPr>
          <w:color w:val="auto"/>
        </w:rPr>
        <w:t xml:space="preserve"> – 90-100% выполненных заданий; </w:t>
      </w:r>
    </w:p>
    <w:p w:rsidR="00006282" w:rsidRPr="00B87555" w:rsidRDefault="00006282" w:rsidP="00B87555">
      <w:pPr>
        <w:pStyle w:val="WW-"/>
        <w:spacing w:line="240" w:lineRule="auto"/>
        <w:jc w:val="both"/>
        <w:rPr>
          <w:color w:val="auto"/>
        </w:rPr>
      </w:pPr>
      <w:r w:rsidRPr="0090161F">
        <w:rPr>
          <w:color w:val="auto"/>
        </w:rPr>
        <w:t>«хорошо»</w:t>
      </w:r>
      <w:r w:rsidRPr="00B87555">
        <w:rPr>
          <w:color w:val="auto"/>
        </w:rPr>
        <w:t xml:space="preserve"> – 80-89% выполненных заданий; </w:t>
      </w:r>
    </w:p>
    <w:p w:rsidR="00006282" w:rsidRPr="00B87555" w:rsidRDefault="00006282" w:rsidP="00B87555">
      <w:pPr>
        <w:pStyle w:val="WW-"/>
        <w:spacing w:line="240" w:lineRule="auto"/>
        <w:jc w:val="both"/>
        <w:rPr>
          <w:color w:val="auto"/>
        </w:rPr>
      </w:pPr>
      <w:r w:rsidRPr="0090161F">
        <w:rPr>
          <w:color w:val="auto"/>
        </w:rPr>
        <w:t>«удовлетворительно»</w:t>
      </w:r>
      <w:r w:rsidRPr="00B87555">
        <w:rPr>
          <w:color w:val="auto"/>
        </w:rPr>
        <w:t xml:space="preserve"> – 70-79% выполненных заданий; </w:t>
      </w:r>
    </w:p>
    <w:p w:rsidR="00006282" w:rsidRPr="00B87555" w:rsidRDefault="00006282" w:rsidP="00B87555">
      <w:pPr>
        <w:pStyle w:val="WW-"/>
        <w:spacing w:line="240" w:lineRule="auto"/>
        <w:jc w:val="both"/>
        <w:rPr>
          <w:color w:val="auto"/>
        </w:rPr>
      </w:pPr>
      <w:r w:rsidRPr="0090161F">
        <w:rPr>
          <w:color w:val="auto"/>
        </w:rPr>
        <w:t>«неудовлетворительно»</w:t>
      </w:r>
      <w:r w:rsidRPr="00B87555">
        <w:rPr>
          <w:color w:val="auto"/>
        </w:rPr>
        <w:t xml:space="preserve"> – 0-69% выполненных заданий.</w:t>
      </w:r>
    </w:p>
    <w:p w:rsidR="00650AEE" w:rsidRPr="00B87555" w:rsidRDefault="00650AEE" w:rsidP="00B87555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061A0" w:rsidRPr="00B87555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061A0" w:rsidRDefault="00F061A0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9141F" w:rsidRDefault="0089141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Default="00991EAF" w:rsidP="00B8755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34" w:right="21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91EAF" w:rsidRPr="0089141F" w:rsidRDefault="00991EAF" w:rsidP="00991EAF">
      <w:pPr>
        <w:jc w:val="right"/>
        <w:rPr>
          <w:rFonts w:ascii="Times New Roman" w:hAnsi="Times New Roman" w:cs="Times New Roman"/>
          <w:sz w:val="24"/>
          <w:szCs w:val="24"/>
        </w:rPr>
      </w:pPr>
      <w:r w:rsidRPr="0089141F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991EAF" w:rsidRPr="00991EAF" w:rsidRDefault="00991EAF" w:rsidP="00991E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1EAF">
        <w:rPr>
          <w:rFonts w:ascii="Times New Roman" w:hAnsi="Times New Roman" w:cs="Times New Roman"/>
          <w:b/>
          <w:sz w:val="24"/>
          <w:szCs w:val="24"/>
        </w:rPr>
        <w:t>Перечень вопросов для подготовки к индивидуальному собеседованию на зачете</w:t>
      </w:r>
    </w:p>
    <w:p w:rsidR="00991EAF" w:rsidRPr="00991EAF" w:rsidRDefault="00991EAF" w:rsidP="00991EAF">
      <w:pPr>
        <w:pStyle w:val="a5"/>
        <w:tabs>
          <w:tab w:val="left" w:pos="4091"/>
        </w:tabs>
        <w:kinsoku w:val="0"/>
        <w:overflowPunct w:val="0"/>
        <w:ind w:left="0"/>
        <w:jc w:val="center"/>
      </w:pPr>
      <w:r w:rsidRPr="00991EAF">
        <w:t>по дисциплине «</w:t>
      </w:r>
      <w:r>
        <w:t>Психология общения</w:t>
      </w:r>
      <w:r w:rsidRPr="00991EAF">
        <w:rPr>
          <w:spacing w:val="-21"/>
        </w:rPr>
        <w:t>»</w:t>
      </w:r>
    </w:p>
    <w:p w:rsidR="00991EAF" w:rsidRPr="00991EAF" w:rsidRDefault="00991EAF" w:rsidP="00991EAF">
      <w:pPr>
        <w:pStyle w:val="a5"/>
        <w:kinsoku w:val="0"/>
        <w:overflowPunct w:val="0"/>
        <w:ind w:left="0"/>
        <w:jc w:val="both"/>
      </w:pP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uppressAutoHyphens/>
        <w:autoSpaceDE/>
        <w:autoSpaceDN/>
        <w:adjustRightInd/>
        <w:ind w:left="284"/>
        <w:contextualSpacing/>
        <w:jc w:val="both"/>
      </w:pPr>
      <w:r w:rsidRPr="009E1BF5">
        <w:t>Дать психологическую характеристику каждому типу темперамента.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uppressAutoHyphens/>
        <w:autoSpaceDE/>
        <w:autoSpaceDN/>
        <w:adjustRightInd/>
        <w:ind w:left="284"/>
        <w:contextualSpacing/>
        <w:jc w:val="both"/>
      </w:pPr>
      <w:r w:rsidRPr="009E1BF5">
        <w:t>Доказать на примерах, что характер человека формируется на протяжении всей жизни, а не является неизменным и прирожденным.</w:t>
      </w:r>
    </w:p>
    <w:p w:rsidR="00991EAF" w:rsidRPr="009E1BF5" w:rsidRDefault="00991EAF" w:rsidP="00991EAF">
      <w:pPr>
        <w:pStyle w:val="a7"/>
        <w:numPr>
          <w:ilvl w:val="0"/>
          <w:numId w:val="29"/>
        </w:numPr>
        <w:ind w:left="284"/>
        <w:contextualSpacing/>
        <w:jc w:val="both"/>
        <w:rPr>
          <w:bCs/>
        </w:rPr>
      </w:pPr>
      <w:proofErr w:type="spellStart"/>
      <w:r w:rsidRPr="009E1BF5">
        <w:rPr>
          <w:bCs/>
        </w:rPr>
        <w:t>Креативность</w:t>
      </w:r>
      <w:proofErr w:type="spellEnd"/>
      <w:r w:rsidRPr="009E1BF5">
        <w:rPr>
          <w:bCs/>
        </w:rPr>
        <w:t>.</w:t>
      </w:r>
    </w:p>
    <w:p w:rsidR="00991EAF" w:rsidRPr="009E1BF5" w:rsidRDefault="00991EAF" w:rsidP="00991EAF">
      <w:pPr>
        <w:pStyle w:val="a7"/>
        <w:numPr>
          <w:ilvl w:val="0"/>
          <w:numId w:val="29"/>
        </w:numPr>
        <w:ind w:left="284"/>
        <w:contextualSpacing/>
        <w:jc w:val="both"/>
        <w:rPr>
          <w:bCs/>
        </w:rPr>
      </w:pPr>
      <w:r w:rsidRPr="009E1BF5">
        <w:rPr>
          <w:bCs/>
        </w:rPr>
        <w:t>Способности и задатки.</w:t>
      </w:r>
    </w:p>
    <w:p w:rsidR="00991EAF" w:rsidRPr="009E1BF5" w:rsidRDefault="00991EAF" w:rsidP="00991EAF">
      <w:pPr>
        <w:pStyle w:val="a7"/>
        <w:numPr>
          <w:ilvl w:val="0"/>
          <w:numId w:val="29"/>
        </w:numPr>
        <w:suppressAutoHyphens/>
        <w:ind w:left="284"/>
        <w:contextualSpacing/>
        <w:jc w:val="both"/>
      </w:pPr>
      <w:r w:rsidRPr="009E1BF5">
        <w:t>Клиническое значение темперамента.</w:t>
      </w:r>
    </w:p>
    <w:p w:rsidR="00991EAF" w:rsidRPr="009E1BF5" w:rsidRDefault="00991EAF" w:rsidP="00991EAF">
      <w:pPr>
        <w:pStyle w:val="a7"/>
        <w:numPr>
          <w:ilvl w:val="0"/>
          <w:numId w:val="29"/>
        </w:numPr>
        <w:suppressAutoHyphens/>
        <w:ind w:left="284"/>
        <w:contextualSpacing/>
        <w:jc w:val="both"/>
      </w:pPr>
      <w:r w:rsidRPr="009E1BF5">
        <w:t>Темперамент работников и его значение в формировании коллектива.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ind w:left="284"/>
        <w:contextualSpacing/>
        <w:jc w:val="both"/>
      </w:pPr>
      <w:r w:rsidRPr="009E1BF5">
        <w:t>В чем состоит важное отличие эмоций от чувств.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ind w:left="284"/>
        <w:contextualSpacing/>
        <w:jc w:val="both"/>
      </w:pPr>
      <w:r w:rsidRPr="009E1BF5">
        <w:t xml:space="preserve">Проблема общения в психологии. 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ind w:left="284"/>
        <w:contextualSpacing/>
        <w:jc w:val="both"/>
        <w:rPr>
          <w:rFonts w:eastAsia="Times New Roman"/>
          <w:bCs/>
        </w:rPr>
      </w:pPr>
      <w:r w:rsidRPr="009E1BF5">
        <w:rPr>
          <w:rFonts w:eastAsia="Times New Roman"/>
        </w:rPr>
        <w:t>Назвать коммуникативные барьеры и раскрыть сущность каждого (привести примеры).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ind w:left="284"/>
        <w:contextualSpacing/>
        <w:jc w:val="both"/>
        <w:rPr>
          <w:rFonts w:eastAsia="Times New Roman"/>
          <w:bCs/>
        </w:rPr>
      </w:pPr>
      <w:r w:rsidRPr="009E1BF5">
        <w:rPr>
          <w:rFonts w:eastAsia="Times New Roman"/>
        </w:rPr>
        <w:t>Рассказать о морально-психологическом климате, признаках его незрелости.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autoSpaceDE/>
        <w:autoSpaceDN/>
        <w:adjustRightInd/>
        <w:ind w:left="284"/>
        <w:contextualSpacing/>
        <w:jc w:val="both"/>
        <w:rPr>
          <w:rFonts w:eastAsia="Times New Roman"/>
        </w:rPr>
      </w:pPr>
      <w:r w:rsidRPr="009E1BF5">
        <w:rPr>
          <w:rFonts w:eastAsia="Times New Roman"/>
        </w:rPr>
        <w:t>Деловое общение.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ind w:left="284"/>
        <w:contextualSpacing/>
        <w:jc w:val="both"/>
        <w:rPr>
          <w:rFonts w:eastAsia="Times New Roman"/>
          <w:bCs/>
        </w:rPr>
      </w:pPr>
      <w:r w:rsidRPr="009E1BF5">
        <w:rPr>
          <w:rFonts w:eastAsia="Times New Roman"/>
        </w:rPr>
        <w:t>Вербальные средства общения.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ind w:left="284"/>
        <w:contextualSpacing/>
        <w:jc w:val="both"/>
        <w:rPr>
          <w:rFonts w:eastAsia="Times New Roman"/>
          <w:bCs/>
        </w:rPr>
      </w:pPr>
      <w:r w:rsidRPr="009E1BF5">
        <w:rPr>
          <w:rFonts w:eastAsia="Times New Roman"/>
        </w:rPr>
        <w:t>Невербальные средства общения.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ind w:left="284"/>
        <w:contextualSpacing/>
        <w:jc w:val="both"/>
        <w:rPr>
          <w:rFonts w:eastAsia="Times New Roman"/>
          <w:bCs/>
        </w:rPr>
      </w:pPr>
      <w:r w:rsidRPr="009E1BF5">
        <w:rPr>
          <w:rFonts w:eastAsia="Times New Roman"/>
        </w:rPr>
        <w:t>Межличностные отношения и взаимодействия.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autoSpaceDE/>
        <w:autoSpaceDN/>
        <w:adjustRightInd/>
        <w:ind w:left="284"/>
        <w:contextualSpacing/>
        <w:jc w:val="both"/>
        <w:rPr>
          <w:rFonts w:eastAsia="Times New Roman"/>
        </w:rPr>
      </w:pPr>
      <w:r w:rsidRPr="009E1BF5">
        <w:rPr>
          <w:rFonts w:eastAsia="Times New Roman"/>
        </w:rPr>
        <w:t>Личность и группа.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ind w:left="284"/>
        <w:contextualSpacing/>
        <w:jc w:val="both"/>
        <w:rPr>
          <w:rFonts w:eastAsia="Times New Roman"/>
          <w:bCs/>
        </w:rPr>
      </w:pPr>
      <w:r w:rsidRPr="009E1BF5">
        <w:rPr>
          <w:rFonts w:eastAsia="Times New Roman"/>
        </w:rPr>
        <w:t>Назвать основные компоненты общения.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ind w:left="284"/>
        <w:contextualSpacing/>
        <w:jc w:val="both"/>
        <w:rPr>
          <w:rFonts w:eastAsia="Times New Roman"/>
          <w:bCs/>
        </w:rPr>
      </w:pPr>
      <w:r w:rsidRPr="009E1BF5">
        <w:rPr>
          <w:rFonts w:eastAsia="Times New Roman"/>
        </w:rPr>
        <w:t>Назвать психологические механизмы восприятия, раскрыть сущность каждого.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ind w:left="284"/>
        <w:contextualSpacing/>
        <w:jc w:val="both"/>
        <w:rPr>
          <w:rFonts w:eastAsia="Times New Roman"/>
          <w:bCs/>
        </w:rPr>
      </w:pPr>
      <w:r w:rsidRPr="009E1BF5">
        <w:rPr>
          <w:rFonts w:eastAsia="Times New Roman"/>
        </w:rPr>
        <w:t>Что означает выражение «читать человека».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autoSpaceDE/>
        <w:autoSpaceDN/>
        <w:adjustRightInd/>
        <w:ind w:left="284"/>
        <w:contextualSpacing/>
        <w:jc w:val="both"/>
        <w:rPr>
          <w:rFonts w:eastAsia="Times New Roman"/>
        </w:rPr>
      </w:pPr>
      <w:r w:rsidRPr="009E1BF5">
        <w:rPr>
          <w:rFonts w:eastAsia="Times New Roman"/>
        </w:rPr>
        <w:t>Раскрыть роль руководителя в становлении неформальных отношений в «команде».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ind w:left="284"/>
        <w:contextualSpacing/>
        <w:jc w:val="both"/>
        <w:rPr>
          <w:rFonts w:eastAsia="Times New Roman"/>
          <w:bCs/>
        </w:rPr>
      </w:pPr>
      <w:r w:rsidRPr="009E1BF5">
        <w:rPr>
          <w:rFonts w:eastAsia="Times New Roman"/>
        </w:rPr>
        <w:t>Виды и стадии протекания конфликта.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ind w:left="284"/>
        <w:contextualSpacing/>
        <w:jc w:val="both"/>
        <w:rPr>
          <w:rFonts w:eastAsia="Times New Roman"/>
          <w:bCs/>
        </w:rPr>
      </w:pPr>
      <w:r w:rsidRPr="009E1BF5">
        <w:rPr>
          <w:rFonts w:eastAsia="Times New Roman"/>
        </w:rPr>
        <w:t>Межличностные конфликты.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ind w:left="284"/>
        <w:contextualSpacing/>
        <w:jc w:val="both"/>
        <w:rPr>
          <w:rFonts w:eastAsia="Times New Roman"/>
          <w:bCs/>
        </w:rPr>
      </w:pPr>
      <w:r w:rsidRPr="009E1BF5">
        <w:rPr>
          <w:rFonts w:eastAsia="Times New Roman"/>
        </w:rPr>
        <w:t>Способы предупреждения и разрешения конфликтов.</w:t>
      </w:r>
    </w:p>
    <w:p w:rsidR="00991EAF" w:rsidRPr="009E1BF5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autoSpaceDE/>
        <w:autoSpaceDN/>
        <w:adjustRightInd/>
        <w:ind w:left="284"/>
        <w:contextualSpacing/>
        <w:jc w:val="both"/>
        <w:rPr>
          <w:rFonts w:eastAsia="Times New Roman"/>
        </w:rPr>
      </w:pPr>
      <w:r w:rsidRPr="009E1BF5">
        <w:rPr>
          <w:rFonts w:eastAsia="Times New Roman"/>
        </w:rPr>
        <w:t>Этика внешнего вида работника (имидж и стиль).</w:t>
      </w:r>
    </w:p>
    <w:p w:rsidR="00991EAF" w:rsidRPr="00991EAF" w:rsidRDefault="00991EAF" w:rsidP="00991EAF">
      <w:pPr>
        <w:pStyle w:val="a7"/>
        <w:widowControl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ind w:left="284"/>
        <w:contextualSpacing/>
        <w:jc w:val="both"/>
        <w:rPr>
          <w:rFonts w:eastAsia="Times New Roman"/>
          <w:bCs/>
        </w:rPr>
      </w:pPr>
      <w:r w:rsidRPr="009E1BF5">
        <w:rPr>
          <w:rFonts w:eastAsia="Times New Roman"/>
        </w:rPr>
        <w:t>Деловой этикет.</w:t>
      </w:r>
    </w:p>
    <w:p w:rsidR="00991EAF" w:rsidRDefault="00991EAF" w:rsidP="00991EAF">
      <w:pPr>
        <w:pStyle w:val="a7"/>
        <w:widowControl/>
        <w:shd w:val="clear" w:color="auto" w:fill="FFFFFF"/>
        <w:suppressAutoHyphens/>
        <w:autoSpaceDE/>
        <w:autoSpaceDN/>
        <w:adjustRightInd/>
        <w:ind w:left="284"/>
        <w:contextualSpacing/>
        <w:jc w:val="both"/>
        <w:rPr>
          <w:rFonts w:eastAsia="Times New Roman"/>
        </w:rPr>
      </w:pPr>
    </w:p>
    <w:p w:rsidR="00991EAF" w:rsidRPr="007625F4" w:rsidRDefault="00991EAF" w:rsidP="00991EAF">
      <w:pPr>
        <w:pStyle w:val="4"/>
        <w:kinsoku w:val="0"/>
        <w:overflowPunct w:val="0"/>
        <w:spacing w:before="0" w:line="240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625F4">
        <w:rPr>
          <w:rFonts w:ascii="Times New Roman" w:hAnsi="Times New Roman" w:cs="Times New Roman"/>
          <w:i w:val="0"/>
          <w:color w:val="auto"/>
          <w:sz w:val="24"/>
          <w:szCs w:val="24"/>
        </w:rPr>
        <w:t>Критерии</w:t>
      </w:r>
      <w:r w:rsidRPr="007625F4">
        <w:rPr>
          <w:rFonts w:ascii="Times New Roman" w:hAnsi="Times New Roman" w:cs="Times New Roman"/>
          <w:i w:val="0"/>
          <w:color w:val="auto"/>
          <w:spacing w:val="-4"/>
          <w:sz w:val="24"/>
          <w:szCs w:val="24"/>
        </w:rPr>
        <w:t xml:space="preserve"> </w:t>
      </w:r>
      <w:r w:rsidRPr="007625F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оценки: </w:t>
      </w:r>
    </w:p>
    <w:p w:rsidR="008C5E32" w:rsidRDefault="009E7E05" w:rsidP="008C5E32">
      <w:pPr>
        <w:spacing w:after="0"/>
        <w:rPr>
          <w:rFonts w:ascii="Times New Roman" w:hAnsi="Times New Roman"/>
          <w:bCs/>
          <w:sz w:val="24"/>
          <w:szCs w:val="24"/>
        </w:rPr>
      </w:pPr>
      <w:proofErr w:type="gramStart"/>
      <w:r w:rsidRPr="0089141F">
        <w:rPr>
          <w:rFonts w:ascii="Times New Roman" w:hAnsi="Times New Roman"/>
          <w:b/>
          <w:bCs/>
          <w:sz w:val="24"/>
          <w:szCs w:val="24"/>
        </w:rPr>
        <w:t>«</w:t>
      </w:r>
      <w:r w:rsidR="0068529B" w:rsidRPr="0089141F">
        <w:rPr>
          <w:rFonts w:ascii="Times New Roman" w:hAnsi="Times New Roman"/>
          <w:b/>
          <w:bCs/>
          <w:sz w:val="24"/>
          <w:szCs w:val="24"/>
        </w:rPr>
        <w:t>з</w:t>
      </w:r>
      <w:r w:rsidRPr="0089141F">
        <w:rPr>
          <w:rFonts w:ascii="Times New Roman" w:hAnsi="Times New Roman"/>
          <w:b/>
          <w:bCs/>
          <w:sz w:val="24"/>
          <w:szCs w:val="24"/>
        </w:rPr>
        <w:t>ачтено»</w:t>
      </w:r>
      <w:r w:rsidRPr="00D815E5">
        <w:rPr>
          <w:rFonts w:ascii="Times New Roman" w:hAnsi="Times New Roman"/>
          <w:bCs/>
          <w:sz w:val="24"/>
          <w:szCs w:val="24"/>
        </w:rPr>
        <w:t xml:space="preserve"> – студент на момент сдачи зачета не имел академической задолженности по изучаемой дисциплине; результаты собеседования, конспектов показали, что студент продемонстрировал высокий уровень активности при работе на лекциях и практических занятиях, показал необходимые умения и навыки и овладел компетенциями, отнесенными к данной дисциплине; студент ответил не менее чем на 70% заданий в тестовой форме;</w:t>
      </w:r>
      <w:proofErr w:type="gramEnd"/>
      <w:r w:rsidRPr="00D815E5">
        <w:rPr>
          <w:rFonts w:ascii="Times New Roman" w:hAnsi="Times New Roman"/>
          <w:bCs/>
          <w:sz w:val="24"/>
          <w:szCs w:val="24"/>
        </w:rPr>
        <w:t xml:space="preserve"> при устном собеседовании студент продемонстрировал достаточный уровень знаний по всем заданным ему вопросам: отвечающий исчерпывающе, логически и аргументировано изложил материал, тесно связал теорию с практикой посредством иллюстрирующих примеров; обосновал собственную точку зрения при анализе конкретной проблемы, свободно ответил на поставленные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815E5">
        <w:rPr>
          <w:rFonts w:ascii="Times New Roman" w:hAnsi="Times New Roman"/>
          <w:bCs/>
          <w:sz w:val="24"/>
          <w:szCs w:val="24"/>
        </w:rPr>
        <w:t>дополнительные вопросы, сделал обоснованные выводы</w:t>
      </w:r>
      <w:r w:rsidR="008C5E32">
        <w:rPr>
          <w:rFonts w:ascii="Times New Roman" w:hAnsi="Times New Roman"/>
          <w:bCs/>
          <w:sz w:val="24"/>
          <w:szCs w:val="24"/>
        </w:rPr>
        <w:t xml:space="preserve">; </w:t>
      </w:r>
    </w:p>
    <w:p w:rsidR="00650AEE" w:rsidRPr="00B87555" w:rsidRDefault="008C5E32" w:rsidP="008C5E3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89141F">
        <w:rPr>
          <w:rFonts w:ascii="Times New Roman" w:hAnsi="Times New Roman"/>
          <w:b/>
          <w:bCs/>
          <w:sz w:val="24"/>
          <w:szCs w:val="24"/>
        </w:rPr>
        <w:t>«не зачтено»</w:t>
      </w:r>
      <w:r>
        <w:rPr>
          <w:rFonts w:ascii="Times New Roman" w:hAnsi="Times New Roman"/>
          <w:bCs/>
          <w:sz w:val="24"/>
          <w:szCs w:val="24"/>
        </w:rPr>
        <w:t xml:space="preserve"> – </w:t>
      </w:r>
      <w:r w:rsidRPr="00D815E5">
        <w:rPr>
          <w:rFonts w:ascii="Times New Roman" w:hAnsi="Times New Roman"/>
          <w:bCs/>
          <w:sz w:val="24"/>
          <w:szCs w:val="24"/>
        </w:rPr>
        <w:t>на момент сдачи зачета имел академическ</w:t>
      </w:r>
      <w:r>
        <w:rPr>
          <w:rFonts w:ascii="Times New Roman" w:hAnsi="Times New Roman"/>
          <w:bCs/>
          <w:sz w:val="24"/>
          <w:szCs w:val="24"/>
        </w:rPr>
        <w:t>ие</w:t>
      </w:r>
      <w:r w:rsidRPr="00D815E5">
        <w:rPr>
          <w:rFonts w:ascii="Times New Roman" w:hAnsi="Times New Roman"/>
          <w:bCs/>
          <w:sz w:val="24"/>
          <w:szCs w:val="24"/>
        </w:rPr>
        <w:t xml:space="preserve"> задолженности по изучаемой дисциплине; результаты собеседования, конспектов показали, что студент продемонстрировал </w:t>
      </w:r>
      <w:r>
        <w:rPr>
          <w:rFonts w:ascii="Times New Roman" w:hAnsi="Times New Roman"/>
          <w:bCs/>
          <w:sz w:val="24"/>
          <w:szCs w:val="24"/>
        </w:rPr>
        <w:t xml:space="preserve">не </w:t>
      </w:r>
      <w:r w:rsidRPr="00D815E5">
        <w:rPr>
          <w:rFonts w:ascii="Times New Roman" w:hAnsi="Times New Roman"/>
          <w:bCs/>
          <w:sz w:val="24"/>
          <w:szCs w:val="24"/>
        </w:rPr>
        <w:t xml:space="preserve">высокий уровень активности при работе на лекциях и практических занятиях, </w:t>
      </w:r>
      <w:r>
        <w:rPr>
          <w:rFonts w:ascii="Times New Roman" w:hAnsi="Times New Roman"/>
          <w:bCs/>
          <w:sz w:val="24"/>
          <w:szCs w:val="24"/>
        </w:rPr>
        <w:t xml:space="preserve">не </w:t>
      </w:r>
      <w:r w:rsidRPr="00D815E5">
        <w:rPr>
          <w:rFonts w:ascii="Times New Roman" w:hAnsi="Times New Roman"/>
          <w:bCs/>
          <w:sz w:val="24"/>
          <w:szCs w:val="24"/>
        </w:rPr>
        <w:t xml:space="preserve">показал необходимые умения и навыки и </w:t>
      </w:r>
      <w:r>
        <w:rPr>
          <w:rFonts w:ascii="Times New Roman" w:hAnsi="Times New Roman"/>
          <w:bCs/>
          <w:sz w:val="24"/>
          <w:szCs w:val="24"/>
        </w:rPr>
        <w:t xml:space="preserve">не </w:t>
      </w:r>
      <w:r w:rsidRPr="00D815E5">
        <w:rPr>
          <w:rFonts w:ascii="Times New Roman" w:hAnsi="Times New Roman"/>
          <w:bCs/>
          <w:sz w:val="24"/>
          <w:szCs w:val="24"/>
        </w:rPr>
        <w:t xml:space="preserve">овладел компетенциями, отнесенными к данной дисциплине; студент </w:t>
      </w:r>
      <w:r>
        <w:rPr>
          <w:rFonts w:ascii="Times New Roman" w:hAnsi="Times New Roman"/>
          <w:bCs/>
          <w:sz w:val="24"/>
          <w:szCs w:val="24"/>
        </w:rPr>
        <w:t xml:space="preserve">   о</w:t>
      </w:r>
      <w:r w:rsidRPr="00D815E5">
        <w:rPr>
          <w:rFonts w:ascii="Times New Roman" w:hAnsi="Times New Roman"/>
          <w:bCs/>
          <w:sz w:val="24"/>
          <w:szCs w:val="24"/>
        </w:rPr>
        <w:t xml:space="preserve">тветил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815E5">
        <w:rPr>
          <w:rFonts w:ascii="Times New Roman" w:hAnsi="Times New Roman"/>
          <w:bCs/>
          <w:sz w:val="24"/>
          <w:szCs w:val="24"/>
        </w:rPr>
        <w:t>менее чем на 70% заданий в тестовой форме;</w:t>
      </w:r>
      <w:proofErr w:type="gramEnd"/>
      <w:r w:rsidRPr="00D815E5">
        <w:rPr>
          <w:rFonts w:ascii="Times New Roman" w:hAnsi="Times New Roman"/>
          <w:bCs/>
          <w:sz w:val="24"/>
          <w:szCs w:val="24"/>
        </w:rPr>
        <w:t xml:space="preserve"> при устном собеседовании студент </w:t>
      </w:r>
      <w:r>
        <w:rPr>
          <w:rFonts w:ascii="Times New Roman" w:hAnsi="Times New Roman"/>
          <w:bCs/>
          <w:sz w:val="24"/>
          <w:szCs w:val="24"/>
        </w:rPr>
        <w:t xml:space="preserve">не </w:t>
      </w:r>
      <w:r w:rsidRPr="00D815E5">
        <w:rPr>
          <w:rFonts w:ascii="Times New Roman" w:hAnsi="Times New Roman"/>
          <w:bCs/>
          <w:sz w:val="24"/>
          <w:szCs w:val="24"/>
        </w:rPr>
        <w:t>продемонстрировал достаточный уровень знаний по всем заданным ему вопросам</w:t>
      </w:r>
      <w:r>
        <w:rPr>
          <w:rFonts w:ascii="Times New Roman" w:hAnsi="Times New Roman"/>
          <w:bCs/>
          <w:sz w:val="24"/>
          <w:szCs w:val="24"/>
        </w:rPr>
        <w:t>;</w:t>
      </w:r>
      <w:r w:rsidRPr="00D815E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не </w:t>
      </w:r>
      <w:r w:rsidRPr="00D815E5">
        <w:rPr>
          <w:rFonts w:ascii="Times New Roman" w:hAnsi="Times New Roman"/>
          <w:bCs/>
          <w:sz w:val="24"/>
          <w:szCs w:val="24"/>
        </w:rPr>
        <w:t xml:space="preserve">обосновал собственную точку зрения при анализе конкретной проблемы, </w:t>
      </w:r>
      <w:r>
        <w:rPr>
          <w:rFonts w:ascii="Times New Roman" w:hAnsi="Times New Roman"/>
          <w:bCs/>
          <w:sz w:val="24"/>
          <w:szCs w:val="24"/>
        </w:rPr>
        <w:t>не</w:t>
      </w:r>
      <w:r w:rsidRPr="00D815E5">
        <w:rPr>
          <w:rFonts w:ascii="Times New Roman" w:hAnsi="Times New Roman"/>
          <w:bCs/>
          <w:sz w:val="24"/>
          <w:szCs w:val="24"/>
        </w:rPr>
        <w:t xml:space="preserve"> ответил на поставленные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815E5">
        <w:rPr>
          <w:rFonts w:ascii="Times New Roman" w:hAnsi="Times New Roman"/>
          <w:bCs/>
          <w:sz w:val="24"/>
          <w:szCs w:val="24"/>
        </w:rPr>
        <w:t>дополни</w:t>
      </w:r>
      <w:r>
        <w:rPr>
          <w:rFonts w:ascii="Times New Roman" w:hAnsi="Times New Roman"/>
          <w:bCs/>
          <w:sz w:val="24"/>
          <w:szCs w:val="24"/>
        </w:rPr>
        <w:t>тельные вопросы.</w:t>
      </w:r>
    </w:p>
    <w:sectPr w:rsidR="00650AEE" w:rsidRPr="00B87555" w:rsidSect="009C70A9">
      <w:pgSz w:w="11900" w:h="16840"/>
      <w:pgMar w:top="1134" w:right="1134" w:bottom="1134" w:left="1134" w:header="714" w:footer="0" w:gutter="0"/>
      <w:cols w:space="720" w:equalWidth="0">
        <w:col w:w="9966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6E0" w:rsidRDefault="002916E0" w:rsidP="00EA11C4">
      <w:pPr>
        <w:spacing w:after="0" w:line="240" w:lineRule="auto"/>
      </w:pPr>
      <w:r>
        <w:separator/>
      </w:r>
    </w:p>
  </w:endnote>
  <w:endnote w:type="continuationSeparator" w:id="0">
    <w:p w:rsidR="002916E0" w:rsidRDefault="002916E0" w:rsidP="00EA1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6E0" w:rsidRDefault="002916E0" w:rsidP="00EA11C4">
      <w:pPr>
        <w:spacing w:after="0" w:line="240" w:lineRule="auto"/>
      </w:pPr>
      <w:r>
        <w:separator/>
      </w:r>
    </w:p>
  </w:footnote>
  <w:footnote w:type="continuationSeparator" w:id="0">
    <w:p w:rsidR="002916E0" w:rsidRDefault="002916E0" w:rsidP="00EA1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764" w:rsidRDefault="00762FE5">
    <w:pPr>
      <w:pStyle w:val="a5"/>
      <w:kinsoku w:val="0"/>
      <w:overflowPunct w:val="0"/>
      <w:spacing w:line="14" w:lineRule="auto"/>
      <w:ind w:left="0"/>
      <w:rPr>
        <w:sz w:val="20"/>
        <w:szCs w:val="20"/>
      </w:rPr>
    </w:pPr>
    <w:r w:rsidRPr="00762FE5">
      <w:rPr>
        <w:noProof/>
      </w:rPr>
      <w:pict>
        <v:rect id="_x0000_s1055" style="position:absolute;margin-left:75.1pt;margin-top:35.6pt;width:57pt;height:57pt;z-index:-251656192;mso-position-horizontal-relative:page;mso-position-vertical-relative:page" o:allowincell="f" filled="f" stroked="f">
          <v:textbox inset="0,0,0,0">
            <w:txbxContent>
              <w:p w:rsidR="004F7764" w:rsidRDefault="00762FE5">
                <w:pPr>
                  <w:spacing w:line="1140" w:lineRule="atLeast"/>
                </w:pPr>
                <w:r w:rsidRPr="00762FE5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57pt;height:57pt">
                      <v:imagedata r:id="rId1" o:title=""/>
                    </v:shape>
                  </w:pict>
                </w:r>
              </w:p>
              <w:p w:rsidR="004F7764" w:rsidRDefault="004F7764"/>
            </w:txbxContent>
          </v:textbox>
          <w10:wrap anchorx="page" anchory="page"/>
        </v:rect>
      </w:pict>
    </w:r>
    <w:r w:rsidRPr="00762FE5">
      <w:rPr>
        <w:noProof/>
      </w:rPr>
      <w:pict>
        <v:group id="_x0000_s1056" style="position:absolute;margin-left:50.15pt;margin-top:107.35pt;width:499.95pt;height:1pt;z-index:-251655168;mso-position-horizontal-relative:page;mso-position-vertical-relative:page" coordorigin="1003,2147" coordsize="9999,20" o:allowincell="f">
          <v:shape id="_x0000_s1057" style="position:absolute;left:1007;top:2152;width:2117;height:20;mso-position-horizontal-relative:page;mso-position-vertical-relative:page" coordsize="2117,20" o:allowincell="f" path="m,l2116,e" filled="f" strokeweight=".48pt">
            <v:path arrowok="t"/>
          </v:shape>
          <v:shape id="_x0000_s1058" style="position:absolute;left:3110;top:2152;width:20;height:20;mso-position-horizontal-relative:page;mso-position-vertical-relative:page" coordsize="20,20" o:allowincell="f" path="m,l9,e" filled="f" strokeweight=".48pt">
            <v:path arrowok="t"/>
          </v:shape>
          <v:shape id="_x0000_s1059" style="position:absolute;left:3119;top:2152;width:5040;height:20;mso-position-horizontal-relative:page;mso-position-vertical-relative:page" coordsize="5040,20" o:allowincell="f" path="m,l5040,e" filled="f" strokeweight=".48pt">
            <v:path arrowok="t"/>
          </v:shape>
          <v:shape id="_x0000_s1060" style="position:absolute;left:8145;top:2152;width:20;height:20;mso-position-horizontal-relative:page;mso-position-vertical-relative:page" coordsize="20,20" o:allowincell="f" path="m,l9,e" filled="f" strokeweight=".48pt">
            <v:path arrowok="t"/>
          </v:shape>
          <v:shape id="_x0000_s1061" style="position:absolute;left:8155;top:2152;width:2842;height:20;mso-position-horizontal-relative:page;mso-position-vertical-relative:page" coordsize="2842,20" o:allowincell="f" path="m,l2841,e" filled="f" strokeweight=".48pt">
            <v:path arrowok="t"/>
          </v:shape>
          <w10:wrap anchorx="page" anchory="page"/>
        </v:group>
      </w:pict>
    </w:r>
    <w:r w:rsidRPr="00762FE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2" type="#_x0000_t202" style="position:absolute;margin-left:167.95pt;margin-top:54.35pt;width:228.2pt;height:34.65pt;z-index:-251654144;mso-position-horizontal-relative:page;mso-position-vertical-relative:page" o:allowincell="f" filled="f" stroked="f">
          <v:textbox inset="0,0,0,0">
            <w:txbxContent>
              <w:p w:rsidR="004F7764" w:rsidRDefault="004F7764">
                <w:pPr>
                  <w:pStyle w:val="a5"/>
                  <w:kinsoku w:val="0"/>
                  <w:overflowPunct w:val="0"/>
                  <w:spacing w:before="1" w:line="226" w:lineRule="exact"/>
                  <w:ind w:left="19" w:right="18" w:firstLine="9"/>
                  <w:jc w:val="center"/>
                  <w:rPr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 xml:space="preserve">СИСТЕМА МЕНЕДЖМЕНТА КАЧЕСТВА </w:t>
                </w:r>
                <w:r>
                  <w:rPr>
                    <w:sz w:val="20"/>
                    <w:szCs w:val="20"/>
                  </w:rPr>
                  <w:t>ПОРЯДОК РАЗРАБОТКИ ФОНДОВ</w:t>
                </w:r>
                <w:r>
                  <w:rPr>
                    <w:spacing w:val="-15"/>
                    <w:sz w:val="20"/>
                    <w:szCs w:val="20"/>
                  </w:rPr>
                  <w:t xml:space="preserve"> </w:t>
                </w:r>
                <w:r>
                  <w:rPr>
                    <w:sz w:val="20"/>
                    <w:szCs w:val="20"/>
                  </w:rPr>
                  <w:t>ОЦЕНОЧНЫХ СРЕДСТВ</w:t>
                </w:r>
              </w:p>
            </w:txbxContent>
          </v:textbox>
          <w10:wrap anchorx="page" anchory="page"/>
        </v:shape>
      </w:pict>
    </w:r>
    <w:r w:rsidRPr="00762FE5">
      <w:rPr>
        <w:noProof/>
      </w:rPr>
      <w:pict>
        <v:shape id="_x0000_s1063" type="#_x0000_t202" style="position:absolute;margin-left:444.7pt;margin-top:58.65pt;width:68pt;height:25.9pt;z-index:-251653120;mso-position-horizontal-relative:page;mso-position-vertical-relative:page" o:allowincell="f" filled="f" stroked="f">
          <v:textbox inset="0,0,0,0">
            <w:txbxContent>
              <w:p w:rsidR="004F7764" w:rsidRDefault="004F7764">
                <w:pPr>
                  <w:pStyle w:val="a5"/>
                  <w:kinsoku w:val="0"/>
                  <w:overflowPunct w:val="0"/>
                  <w:spacing w:line="225" w:lineRule="exact"/>
                  <w:ind w:left="20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МИ СМК —</w:t>
                </w:r>
                <w:r>
                  <w:rPr>
                    <w:spacing w:val="1"/>
                    <w:sz w:val="20"/>
                    <w:szCs w:val="20"/>
                  </w:rPr>
                  <w:t xml:space="preserve"> </w:t>
                </w:r>
                <w:r>
                  <w:rPr>
                    <w:sz w:val="20"/>
                    <w:szCs w:val="20"/>
                  </w:rPr>
                  <w:t>09</w:t>
                </w:r>
              </w:p>
              <w:p w:rsidR="004F7764" w:rsidRDefault="004F7764">
                <w:pPr>
                  <w:pStyle w:val="a5"/>
                  <w:kinsoku w:val="0"/>
                  <w:overflowPunct w:val="0"/>
                  <w:spacing w:before="1"/>
                  <w:ind w:left="39"/>
                </w:pPr>
                <w:r>
                  <w:t xml:space="preserve">стр. </w:t>
                </w:r>
                <w:fldSimple w:instr=" PAGE ">
                  <w:r>
                    <w:rPr>
                      <w:noProof/>
                    </w:rPr>
                    <w:t>20</w:t>
                  </w:r>
                </w:fldSimple>
                <w:r>
                  <w:t xml:space="preserve"> из</w:t>
                </w:r>
                <w:r>
                  <w:rPr>
                    <w:spacing w:val="3"/>
                  </w:rPr>
                  <w:t xml:space="preserve"> </w:t>
                </w:r>
                <w:r>
                  <w:t>28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764" w:rsidRDefault="004F7764">
    <w:pPr>
      <w:pStyle w:val="a5"/>
      <w:kinsoku w:val="0"/>
      <w:overflowPunct w:val="0"/>
      <w:spacing w:line="14" w:lineRule="auto"/>
      <w:ind w:left="0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226ED"/>
    <w:multiLevelType w:val="hybridMultilevel"/>
    <w:tmpl w:val="18FE37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86236"/>
    <w:multiLevelType w:val="hybridMultilevel"/>
    <w:tmpl w:val="20A0EDD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237E6"/>
    <w:multiLevelType w:val="hybridMultilevel"/>
    <w:tmpl w:val="68C4C542"/>
    <w:lvl w:ilvl="0" w:tplc="31C244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E6C72F2"/>
    <w:multiLevelType w:val="hybridMultilevel"/>
    <w:tmpl w:val="F322E992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99772D"/>
    <w:multiLevelType w:val="hybridMultilevel"/>
    <w:tmpl w:val="7F2C333E"/>
    <w:lvl w:ilvl="0" w:tplc="3CFE68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03059"/>
    <w:multiLevelType w:val="hybridMultilevel"/>
    <w:tmpl w:val="F92828C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4000C7"/>
    <w:multiLevelType w:val="hybridMultilevel"/>
    <w:tmpl w:val="E71CD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7C5990"/>
    <w:multiLevelType w:val="hybridMultilevel"/>
    <w:tmpl w:val="65B67B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D9B4459"/>
    <w:multiLevelType w:val="hybridMultilevel"/>
    <w:tmpl w:val="9E3048F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5917FC"/>
    <w:multiLevelType w:val="hybridMultilevel"/>
    <w:tmpl w:val="6AC8097A"/>
    <w:lvl w:ilvl="0" w:tplc="D1C4D98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E3572"/>
    <w:multiLevelType w:val="hybridMultilevel"/>
    <w:tmpl w:val="1D20DAD2"/>
    <w:lvl w:ilvl="0" w:tplc="3CFE68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1477D4"/>
    <w:multiLevelType w:val="hybridMultilevel"/>
    <w:tmpl w:val="938AC302"/>
    <w:lvl w:ilvl="0" w:tplc="3CFE68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E17C77"/>
    <w:multiLevelType w:val="hybridMultilevel"/>
    <w:tmpl w:val="8D94E9CE"/>
    <w:lvl w:ilvl="0" w:tplc="3CFE68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F76EA9"/>
    <w:multiLevelType w:val="hybridMultilevel"/>
    <w:tmpl w:val="4EB633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09489E"/>
    <w:multiLevelType w:val="hybridMultilevel"/>
    <w:tmpl w:val="3260E06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C1B39"/>
    <w:multiLevelType w:val="hybridMultilevel"/>
    <w:tmpl w:val="FD6E1FA2"/>
    <w:lvl w:ilvl="0" w:tplc="3CFE68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244C54"/>
    <w:multiLevelType w:val="hybridMultilevel"/>
    <w:tmpl w:val="F7947CFE"/>
    <w:lvl w:ilvl="0" w:tplc="04190017">
      <w:start w:val="1"/>
      <w:numFmt w:val="lowerLetter"/>
      <w:lvlText w:val="%1)"/>
      <w:lvlJc w:val="left"/>
      <w:pPr>
        <w:ind w:left="842" w:hanging="360"/>
      </w:pPr>
    </w:lvl>
    <w:lvl w:ilvl="1" w:tplc="04190019" w:tentative="1">
      <w:start w:val="1"/>
      <w:numFmt w:val="lowerLetter"/>
      <w:lvlText w:val="%2."/>
      <w:lvlJc w:val="left"/>
      <w:pPr>
        <w:ind w:left="1562" w:hanging="360"/>
      </w:pPr>
    </w:lvl>
    <w:lvl w:ilvl="2" w:tplc="0419001B" w:tentative="1">
      <w:start w:val="1"/>
      <w:numFmt w:val="lowerRoman"/>
      <w:lvlText w:val="%3."/>
      <w:lvlJc w:val="right"/>
      <w:pPr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7">
    <w:nsid w:val="4F5E1774"/>
    <w:multiLevelType w:val="hybridMultilevel"/>
    <w:tmpl w:val="CC241D1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7806DC"/>
    <w:multiLevelType w:val="hybridMultilevel"/>
    <w:tmpl w:val="C56E9DC6"/>
    <w:lvl w:ilvl="0" w:tplc="3CFE68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CD59AC"/>
    <w:multiLevelType w:val="hybridMultilevel"/>
    <w:tmpl w:val="E71A78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790650C"/>
    <w:multiLevelType w:val="hybridMultilevel"/>
    <w:tmpl w:val="8578CEB4"/>
    <w:lvl w:ilvl="0" w:tplc="3CFE68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711ED8"/>
    <w:multiLevelType w:val="hybridMultilevel"/>
    <w:tmpl w:val="F5C2B41A"/>
    <w:lvl w:ilvl="0" w:tplc="3CFE68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F040A3"/>
    <w:multiLevelType w:val="hybridMultilevel"/>
    <w:tmpl w:val="BB30A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F6704EE"/>
    <w:multiLevelType w:val="hybridMultilevel"/>
    <w:tmpl w:val="AE64B6E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0B02E0"/>
    <w:multiLevelType w:val="hybridMultilevel"/>
    <w:tmpl w:val="ECA28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C75D37"/>
    <w:multiLevelType w:val="hybridMultilevel"/>
    <w:tmpl w:val="A6CC666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6F37DA"/>
    <w:multiLevelType w:val="hybridMultilevel"/>
    <w:tmpl w:val="BFF80D5C"/>
    <w:lvl w:ilvl="0" w:tplc="3CFE68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AA758B"/>
    <w:multiLevelType w:val="hybridMultilevel"/>
    <w:tmpl w:val="737CDAD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DB1B52"/>
    <w:multiLevelType w:val="hybridMultilevel"/>
    <w:tmpl w:val="7FAC8FA8"/>
    <w:lvl w:ilvl="0" w:tplc="04190017">
      <w:start w:val="1"/>
      <w:numFmt w:val="lowerLetter"/>
      <w:lvlText w:val="%1)"/>
      <w:lvlJc w:val="left"/>
      <w:pPr>
        <w:ind w:left="993" w:hanging="360"/>
      </w:p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23"/>
  </w:num>
  <w:num w:numId="6">
    <w:abstractNumId w:val="28"/>
  </w:num>
  <w:num w:numId="7">
    <w:abstractNumId w:val="25"/>
  </w:num>
  <w:num w:numId="8">
    <w:abstractNumId w:val="14"/>
  </w:num>
  <w:num w:numId="9">
    <w:abstractNumId w:val="5"/>
  </w:num>
  <w:num w:numId="10">
    <w:abstractNumId w:val="1"/>
  </w:num>
  <w:num w:numId="11">
    <w:abstractNumId w:val="27"/>
  </w:num>
  <w:num w:numId="12">
    <w:abstractNumId w:val="8"/>
  </w:num>
  <w:num w:numId="13">
    <w:abstractNumId w:val="16"/>
  </w:num>
  <w:num w:numId="14">
    <w:abstractNumId w:val="17"/>
  </w:num>
  <w:num w:numId="15">
    <w:abstractNumId w:val="9"/>
  </w:num>
  <w:num w:numId="16">
    <w:abstractNumId w:val="10"/>
  </w:num>
  <w:num w:numId="17">
    <w:abstractNumId w:val="4"/>
  </w:num>
  <w:num w:numId="18">
    <w:abstractNumId w:val="11"/>
  </w:num>
  <w:num w:numId="19">
    <w:abstractNumId w:val="15"/>
  </w:num>
  <w:num w:numId="20">
    <w:abstractNumId w:val="20"/>
  </w:num>
  <w:num w:numId="21">
    <w:abstractNumId w:val="26"/>
  </w:num>
  <w:num w:numId="22">
    <w:abstractNumId w:val="18"/>
  </w:num>
  <w:num w:numId="23">
    <w:abstractNumId w:val="12"/>
  </w:num>
  <w:num w:numId="24">
    <w:abstractNumId w:val="21"/>
  </w:num>
  <w:num w:numId="25">
    <w:abstractNumId w:val="3"/>
  </w:num>
  <w:num w:numId="26">
    <w:abstractNumId w:val="24"/>
  </w:num>
  <w:num w:numId="27">
    <w:abstractNumId w:val="0"/>
  </w:num>
  <w:num w:numId="28">
    <w:abstractNumId w:val="22"/>
  </w:num>
  <w:num w:numId="29">
    <w:abstractNumId w:val="13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42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75997"/>
    <w:rsid w:val="00006282"/>
    <w:rsid w:val="0003332A"/>
    <w:rsid w:val="0006390F"/>
    <w:rsid w:val="000B31FD"/>
    <w:rsid w:val="000B7FED"/>
    <w:rsid w:val="000C5BD7"/>
    <w:rsid w:val="000D37E0"/>
    <w:rsid w:val="000D6E53"/>
    <w:rsid w:val="000E0C96"/>
    <w:rsid w:val="000E7C4C"/>
    <w:rsid w:val="00124DEF"/>
    <w:rsid w:val="00150ECB"/>
    <w:rsid w:val="0015578A"/>
    <w:rsid w:val="00193379"/>
    <w:rsid w:val="001B00E4"/>
    <w:rsid w:val="001B130F"/>
    <w:rsid w:val="001C1D9B"/>
    <w:rsid w:val="001C6780"/>
    <w:rsid w:val="001D5B2A"/>
    <w:rsid w:val="001E11FD"/>
    <w:rsid w:val="001E69AE"/>
    <w:rsid w:val="0020793C"/>
    <w:rsid w:val="002123DB"/>
    <w:rsid w:val="00217197"/>
    <w:rsid w:val="002643F5"/>
    <w:rsid w:val="00271B30"/>
    <w:rsid w:val="002916E0"/>
    <w:rsid w:val="002A102E"/>
    <w:rsid w:val="002A7867"/>
    <w:rsid w:val="002B79B0"/>
    <w:rsid w:val="002D4E5D"/>
    <w:rsid w:val="002F56FB"/>
    <w:rsid w:val="002F765C"/>
    <w:rsid w:val="00302E08"/>
    <w:rsid w:val="003327D9"/>
    <w:rsid w:val="003374B1"/>
    <w:rsid w:val="0036172F"/>
    <w:rsid w:val="003624DD"/>
    <w:rsid w:val="00365C83"/>
    <w:rsid w:val="0037458B"/>
    <w:rsid w:val="00375997"/>
    <w:rsid w:val="003A18F1"/>
    <w:rsid w:val="003B1F6F"/>
    <w:rsid w:val="003C075A"/>
    <w:rsid w:val="003C4358"/>
    <w:rsid w:val="003D203C"/>
    <w:rsid w:val="0041312E"/>
    <w:rsid w:val="004179E1"/>
    <w:rsid w:val="00436939"/>
    <w:rsid w:val="00465FDE"/>
    <w:rsid w:val="00493F2E"/>
    <w:rsid w:val="004A246A"/>
    <w:rsid w:val="004B755F"/>
    <w:rsid w:val="004D31E1"/>
    <w:rsid w:val="004F7764"/>
    <w:rsid w:val="00500044"/>
    <w:rsid w:val="00560000"/>
    <w:rsid w:val="00565810"/>
    <w:rsid w:val="00572307"/>
    <w:rsid w:val="00581AC5"/>
    <w:rsid w:val="005A08B4"/>
    <w:rsid w:val="005B5CFE"/>
    <w:rsid w:val="005E34BD"/>
    <w:rsid w:val="005E40FA"/>
    <w:rsid w:val="005F05E5"/>
    <w:rsid w:val="00607AA7"/>
    <w:rsid w:val="00616C3E"/>
    <w:rsid w:val="006257C0"/>
    <w:rsid w:val="00633661"/>
    <w:rsid w:val="00650AEE"/>
    <w:rsid w:val="00652948"/>
    <w:rsid w:val="00683E78"/>
    <w:rsid w:val="0068472A"/>
    <w:rsid w:val="0068529B"/>
    <w:rsid w:val="0069105F"/>
    <w:rsid w:val="006B05B9"/>
    <w:rsid w:val="006B4DF1"/>
    <w:rsid w:val="006D2EDC"/>
    <w:rsid w:val="00714AB1"/>
    <w:rsid w:val="00721820"/>
    <w:rsid w:val="00721AF0"/>
    <w:rsid w:val="007228F2"/>
    <w:rsid w:val="0075048F"/>
    <w:rsid w:val="007625F4"/>
    <w:rsid w:val="00762FE5"/>
    <w:rsid w:val="00767656"/>
    <w:rsid w:val="00771E8B"/>
    <w:rsid w:val="00780EE0"/>
    <w:rsid w:val="00794498"/>
    <w:rsid w:val="007C3D2F"/>
    <w:rsid w:val="007D611C"/>
    <w:rsid w:val="007E1125"/>
    <w:rsid w:val="007F3C99"/>
    <w:rsid w:val="007F563E"/>
    <w:rsid w:val="00811A52"/>
    <w:rsid w:val="008219CD"/>
    <w:rsid w:val="0082471F"/>
    <w:rsid w:val="0083668C"/>
    <w:rsid w:val="008367D8"/>
    <w:rsid w:val="008503DE"/>
    <w:rsid w:val="00855C4C"/>
    <w:rsid w:val="00856CA5"/>
    <w:rsid w:val="00862DB6"/>
    <w:rsid w:val="008671AD"/>
    <w:rsid w:val="0089141F"/>
    <w:rsid w:val="008C4ABD"/>
    <w:rsid w:val="008C5291"/>
    <w:rsid w:val="008C5E32"/>
    <w:rsid w:val="0090161F"/>
    <w:rsid w:val="00904457"/>
    <w:rsid w:val="009079C9"/>
    <w:rsid w:val="009118B2"/>
    <w:rsid w:val="00911A0A"/>
    <w:rsid w:val="00912C18"/>
    <w:rsid w:val="009227A7"/>
    <w:rsid w:val="0093578B"/>
    <w:rsid w:val="0094204E"/>
    <w:rsid w:val="00951A9A"/>
    <w:rsid w:val="00985F76"/>
    <w:rsid w:val="00991EAF"/>
    <w:rsid w:val="009C46BF"/>
    <w:rsid w:val="009C70A9"/>
    <w:rsid w:val="009D13D6"/>
    <w:rsid w:val="009E7E05"/>
    <w:rsid w:val="00A141FE"/>
    <w:rsid w:val="00A37AE4"/>
    <w:rsid w:val="00A47BF8"/>
    <w:rsid w:val="00A47CD6"/>
    <w:rsid w:val="00A60A14"/>
    <w:rsid w:val="00A659AC"/>
    <w:rsid w:val="00A705B8"/>
    <w:rsid w:val="00A7724B"/>
    <w:rsid w:val="00A972D7"/>
    <w:rsid w:val="00AA0073"/>
    <w:rsid w:val="00AB249F"/>
    <w:rsid w:val="00AD5FB1"/>
    <w:rsid w:val="00AE7E7C"/>
    <w:rsid w:val="00AF4278"/>
    <w:rsid w:val="00AF7AFB"/>
    <w:rsid w:val="00B02811"/>
    <w:rsid w:val="00B22BAE"/>
    <w:rsid w:val="00B22DDD"/>
    <w:rsid w:val="00B31DA2"/>
    <w:rsid w:val="00B340B7"/>
    <w:rsid w:val="00B5260D"/>
    <w:rsid w:val="00B56972"/>
    <w:rsid w:val="00B60B68"/>
    <w:rsid w:val="00B70343"/>
    <w:rsid w:val="00B87555"/>
    <w:rsid w:val="00BB39D4"/>
    <w:rsid w:val="00BE350C"/>
    <w:rsid w:val="00BE71E2"/>
    <w:rsid w:val="00BF1D30"/>
    <w:rsid w:val="00C00949"/>
    <w:rsid w:val="00C06D45"/>
    <w:rsid w:val="00C10E9B"/>
    <w:rsid w:val="00C27180"/>
    <w:rsid w:val="00C4476D"/>
    <w:rsid w:val="00C573BD"/>
    <w:rsid w:val="00C65974"/>
    <w:rsid w:val="00C863B6"/>
    <w:rsid w:val="00CA61E7"/>
    <w:rsid w:val="00CB2C26"/>
    <w:rsid w:val="00CD4F6C"/>
    <w:rsid w:val="00CE2B09"/>
    <w:rsid w:val="00CE3480"/>
    <w:rsid w:val="00CF73CE"/>
    <w:rsid w:val="00D51C96"/>
    <w:rsid w:val="00D76BDF"/>
    <w:rsid w:val="00D9120A"/>
    <w:rsid w:val="00D942AA"/>
    <w:rsid w:val="00DE2464"/>
    <w:rsid w:val="00E0039D"/>
    <w:rsid w:val="00E1178F"/>
    <w:rsid w:val="00E162C2"/>
    <w:rsid w:val="00E22C74"/>
    <w:rsid w:val="00E24E07"/>
    <w:rsid w:val="00E41457"/>
    <w:rsid w:val="00E506B3"/>
    <w:rsid w:val="00E70367"/>
    <w:rsid w:val="00E77230"/>
    <w:rsid w:val="00EA11C4"/>
    <w:rsid w:val="00EC18C0"/>
    <w:rsid w:val="00EC196C"/>
    <w:rsid w:val="00ED1183"/>
    <w:rsid w:val="00EE131B"/>
    <w:rsid w:val="00F02332"/>
    <w:rsid w:val="00F06040"/>
    <w:rsid w:val="00F061A0"/>
    <w:rsid w:val="00F30FE8"/>
    <w:rsid w:val="00F673F0"/>
    <w:rsid w:val="00F83995"/>
    <w:rsid w:val="00FB38D0"/>
    <w:rsid w:val="00FB5605"/>
    <w:rsid w:val="00FC2904"/>
    <w:rsid w:val="00FD7E55"/>
    <w:rsid w:val="00FE7B01"/>
    <w:rsid w:val="00FF6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1C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599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581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599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759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1">
    <w:name w:val="Нет списка1"/>
    <w:next w:val="a2"/>
    <w:uiPriority w:val="99"/>
    <w:semiHidden/>
    <w:unhideWhenUsed/>
    <w:rsid w:val="00375997"/>
  </w:style>
  <w:style w:type="paragraph" w:styleId="a5">
    <w:name w:val="Body Text"/>
    <w:basedOn w:val="a"/>
    <w:link w:val="a6"/>
    <w:uiPriority w:val="1"/>
    <w:qFormat/>
    <w:rsid w:val="00375997"/>
    <w:pPr>
      <w:widowControl w:val="0"/>
      <w:autoSpaceDE w:val="0"/>
      <w:autoSpaceDN w:val="0"/>
      <w:adjustRightInd w:val="0"/>
      <w:spacing w:after="0" w:line="240" w:lineRule="auto"/>
      <w:ind w:left="122"/>
    </w:pPr>
    <w:rPr>
      <w:rFonts w:ascii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375997"/>
    <w:rPr>
      <w:rFonts w:ascii="Times New Roman" w:hAnsi="Times New Roman" w:cs="Times New Roman"/>
      <w:sz w:val="24"/>
      <w:szCs w:val="24"/>
    </w:rPr>
  </w:style>
  <w:style w:type="paragraph" w:customStyle="1" w:styleId="Heading1">
    <w:name w:val="Heading 1"/>
    <w:basedOn w:val="a"/>
    <w:uiPriority w:val="1"/>
    <w:qFormat/>
    <w:rsid w:val="00375997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b/>
      <w:bCs/>
      <w:sz w:val="44"/>
      <w:szCs w:val="44"/>
    </w:rPr>
  </w:style>
  <w:style w:type="paragraph" w:customStyle="1" w:styleId="Heading2">
    <w:name w:val="Heading 2"/>
    <w:basedOn w:val="a"/>
    <w:uiPriority w:val="1"/>
    <w:qFormat/>
    <w:rsid w:val="00375997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customStyle="1" w:styleId="Heading3">
    <w:name w:val="Heading 3"/>
    <w:basedOn w:val="a"/>
    <w:uiPriority w:val="1"/>
    <w:qFormat/>
    <w:rsid w:val="00375997"/>
    <w:pPr>
      <w:widowControl w:val="0"/>
      <w:autoSpaceDE w:val="0"/>
      <w:autoSpaceDN w:val="0"/>
      <w:adjustRightInd w:val="0"/>
      <w:spacing w:before="62" w:after="0" w:line="240" w:lineRule="auto"/>
      <w:ind w:left="153"/>
      <w:outlineLvl w:val="2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Heading4">
    <w:name w:val="Heading 4"/>
    <w:basedOn w:val="a"/>
    <w:uiPriority w:val="1"/>
    <w:qFormat/>
    <w:rsid w:val="003759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3759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759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uiPriority w:val="99"/>
    <w:unhideWhenUsed/>
    <w:rsid w:val="00375997"/>
    <w:pPr>
      <w:suppressAutoHyphens/>
      <w:spacing w:after="120" w:line="240" w:lineRule="auto"/>
      <w:ind w:left="283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uiPriority w:val="99"/>
    <w:rsid w:val="00375997"/>
    <w:rPr>
      <w:rFonts w:ascii="Times New Roman" w:hAnsi="Times New Roman" w:cs="Times New Roman"/>
      <w:sz w:val="24"/>
      <w:szCs w:val="24"/>
      <w:lang w:eastAsia="ar-SA"/>
    </w:rPr>
  </w:style>
  <w:style w:type="paragraph" w:styleId="21">
    <w:name w:val="Body Text 2"/>
    <w:aliases w:val="Знак Знак Знак,Знак Знак"/>
    <w:basedOn w:val="a"/>
    <w:link w:val="22"/>
    <w:uiPriority w:val="99"/>
    <w:rsid w:val="00375997"/>
    <w:pPr>
      <w:suppressAutoHyphens/>
      <w:spacing w:after="120" w:line="480" w:lineRule="auto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22">
    <w:name w:val="Основной текст 2 Знак"/>
    <w:aliases w:val="Знак Знак Знак Знак,Знак Знак Знак1"/>
    <w:basedOn w:val="a0"/>
    <w:link w:val="21"/>
    <w:uiPriority w:val="99"/>
    <w:rsid w:val="00375997"/>
    <w:rPr>
      <w:rFonts w:ascii="Times New Roman" w:hAnsi="Times New Roman" w:cs="Times New Roman"/>
      <w:sz w:val="24"/>
      <w:szCs w:val="24"/>
      <w:lang w:eastAsia="ar-SA"/>
    </w:rPr>
  </w:style>
  <w:style w:type="paragraph" w:customStyle="1" w:styleId="WW-">
    <w:name w:val="WW-Базовый"/>
    <w:rsid w:val="00375997"/>
    <w:pPr>
      <w:tabs>
        <w:tab w:val="left" w:pos="709"/>
      </w:tabs>
      <w:suppressAutoHyphens/>
      <w:spacing w:after="0" w:line="100" w:lineRule="atLeast"/>
    </w:pPr>
    <w:rPr>
      <w:rFonts w:ascii="Times New Roman" w:hAnsi="Times New Roman" w:cs="Times New Roman"/>
      <w:color w:val="00000A"/>
      <w:sz w:val="24"/>
      <w:szCs w:val="24"/>
      <w:lang w:eastAsia="ar-SA"/>
    </w:rPr>
  </w:style>
  <w:style w:type="paragraph" w:styleId="aa">
    <w:name w:val="Normal (Web)"/>
    <w:basedOn w:val="a"/>
    <w:uiPriority w:val="99"/>
    <w:rsid w:val="00375997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styleId="ab">
    <w:name w:val="header"/>
    <w:basedOn w:val="a"/>
    <w:link w:val="ac"/>
    <w:uiPriority w:val="99"/>
    <w:semiHidden/>
    <w:unhideWhenUsed/>
    <w:rsid w:val="003759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375997"/>
  </w:style>
  <w:style w:type="table" w:styleId="ad">
    <w:name w:val="Table Grid"/>
    <w:basedOn w:val="a1"/>
    <w:uiPriority w:val="39"/>
    <w:rsid w:val="00375997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iPriority w:val="99"/>
    <w:semiHidden/>
    <w:unhideWhenUsed/>
    <w:rsid w:val="00CA6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CA61E7"/>
  </w:style>
  <w:style w:type="character" w:customStyle="1" w:styleId="40">
    <w:name w:val="Заголовок 4 Знак"/>
    <w:basedOn w:val="a0"/>
    <w:link w:val="4"/>
    <w:uiPriority w:val="9"/>
    <w:semiHidden/>
    <w:rsid w:val="0056581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f0">
    <w:name w:val="Strong"/>
    <w:basedOn w:val="a0"/>
    <w:uiPriority w:val="22"/>
    <w:qFormat/>
    <w:rsid w:val="00B22B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24C764-0456-4AA5-A7FF-F6BEA8EF6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2410</Words>
  <Characters>13741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Зенковская</dc:creator>
  <cp:keywords/>
  <dc:description/>
  <cp:lastModifiedBy>user</cp:lastModifiedBy>
  <cp:revision>127</cp:revision>
  <dcterms:created xsi:type="dcterms:W3CDTF">2019-10-30T09:30:00Z</dcterms:created>
  <dcterms:modified xsi:type="dcterms:W3CDTF">2023-08-29T04:57:00Z</dcterms:modified>
</cp:coreProperties>
</file>