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454" w:rsidRPr="005B2454" w:rsidRDefault="007C5A05" w:rsidP="005B2454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454" w:rsidRPr="005B2454" w:rsidRDefault="005B2454" w:rsidP="005B2454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454" w:rsidRPr="005B2454" w:rsidRDefault="005B2454" w:rsidP="005B2454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454" w:rsidRPr="005B2454" w:rsidRDefault="005B2454" w:rsidP="005B2454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454" w:rsidRPr="005B2454" w:rsidRDefault="007C5A05" w:rsidP="005B24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130" cy="864214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9BA" w:rsidRDefault="009B59BA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283970127"/>
    </w:p>
    <w:p w:rsidR="00371C6C" w:rsidRDefault="00371C6C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59BA" w:rsidRDefault="009B59BA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1"/>
        <w:gridCol w:w="7088"/>
        <w:gridCol w:w="1009"/>
      </w:tblGrid>
      <w:tr w:rsidR="005B2454" w:rsidRPr="005B2454" w:rsidTr="00BA3F71">
        <w:trPr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</w:tc>
      </w:tr>
      <w:tr w:rsidR="005B2454" w:rsidRPr="005B2454" w:rsidTr="00BA3F71">
        <w:trPr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дисциплины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B2454" w:rsidRPr="005B2454" w:rsidTr="00BA3F71">
        <w:trPr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цикла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B2454" w:rsidRPr="005B2454" w:rsidTr="00BA3F71">
        <w:trPr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Учебно-тематический план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B2454" w:rsidRPr="005B2454" w:rsidTr="00BA3F71">
        <w:trPr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лекционного курса дисциплины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9B59BA" w:rsidRDefault="007D113D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5B2454" w:rsidRPr="005B2454" w:rsidTr="00BA3F71">
        <w:trPr>
          <w:trHeight w:val="353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Содержание семинарских занятий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9B59BA" w:rsidRDefault="007D113D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5B2454" w:rsidRPr="005B2454" w:rsidTr="00BA3F71">
        <w:trPr>
          <w:trHeight w:val="314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>Самостоятельная работа обучающихся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5B2454" w:rsidRPr="005B2454" w:rsidTr="00BA3F71">
        <w:trPr>
          <w:trHeight w:val="255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условиям реализации рабочей программы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B2454" w:rsidRPr="005B2454" w:rsidTr="00BA3F71">
        <w:trPr>
          <w:trHeight w:val="270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num" w:pos="502"/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num" w:pos="502"/>
                <w:tab w:val="left" w:pos="709"/>
              </w:tabs>
              <w:suppressAutoHyphens/>
              <w:spacing w:after="0" w:line="240" w:lineRule="auto"/>
              <w:rPr>
                <w:rFonts w:ascii="Times New Roman" w:eastAsia="Arial" w:hAnsi="Times New Roman" w:cs="Times New Roman"/>
                <w:i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Особенности организации учебного процесса</w:t>
            </w:r>
            <w:r w:rsidRPr="005B2454">
              <w:rPr>
                <w:rFonts w:ascii="Times New Roman" w:eastAsia="Arial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B2454" w:rsidRPr="005B2454" w:rsidTr="00BA3F71">
        <w:trPr>
          <w:trHeight w:val="270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3.2.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Права и обязанности обучающихся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B2454" w:rsidRPr="005B2454" w:rsidTr="00BA3F71">
        <w:trPr>
          <w:trHeight w:val="270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ППС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5B2454" w:rsidRPr="005B2454" w:rsidTr="00BA3F71">
        <w:trPr>
          <w:trHeight w:val="270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3.4.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Учебно-методическое и библиотечное обеспечение дисциплины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B2454" w:rsidRPr="005B2454" w:rsidTr="00BA3F71">
        <w:trPr>
          <w:trHeight w:val="291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минимальному материально-техническому обеспечению дисциплины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2454" w:rsidRPr="005B2454" w:rsidTr="00BA3F71">
        <w:trPr>
          <w:trHeight w:val="291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7D113D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2454" w:rsidRPr="005B2454" w:rsidTr="00BA3F71">
        <w:trPr>
          <w:trHeight w:val="285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5B2454" w:rsidRDefault="005B2454" w:rsidP="005B2454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Приложения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9B59BA" w:rsidRDefault="005B2454" w:rsidP="007B5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B5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B5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Используемые сокращения и специальная терминология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left="106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 образование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ВПД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вид профессиональной деятельности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ДПО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дополнительное профессиональное образование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ДПП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дополнительная профессиональная программа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МИ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методическая инструкция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ППП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программа профессиональной переподготовки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РП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рабочая программа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СМК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система менеджмента качества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СПО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среднее профессиональное образование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ФГБОУ ВО НГМУ Минздрава России (НГМУ)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Федеральное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</w:t>
      </w:r>
    </w:p>
    <w:p w:rsidR="005B2454" w:rsidRPr="005B2454" w:rsidRDefault="005B2454" w:rsidP="000A4E36">
      <w:pPr>
        <w:keepNext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br w:type="page"/>
      </w:r>
      <w:bookmarkEnd w:id="0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ПАСПОРТ ДИСЦИПЛИНЫ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РП «Актуальные вопросы педагогики и психологии высшей школы в современных условиях» осуществляется на основе требований нормативно-правовых документов: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«Об образовании в Российской Федерации» от 29 декабря 2012 г. № 273-ФЗ.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Методических рекомендаций по разработке ОПОП и ДПП с учетом соответствующих профессиональных стандартов, утвержденные Министерством образования и науки РФ от 22 января 2015 г. № ДЛ-1/05вн.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Приказа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01.07.2013 № 499 «Об утверждении Порядка организации и осуществления образовательной деятельности по дополнительным профессиональным программам (зарегистрировано в Минюсте России 20.08.2013 № 29444).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 от 11 января 2011 г. N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2011 г. N 20237).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 ФГБОУ ВО НГМУ Минздрава России.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 СМК 4.2.3 – 2017 Управление документацией СМК.</w:t>
      </w:r>
    </w:p>
    <w:p w:rsidR="005B2454" w:rsidRPr="005B2454" w:rsidRDefault="005B2454" w:rsidP="005B245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МИ СМК – 09 Требования к проектированию и разработке основной профессиональной образовательной программы.</w:t>
      </w: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составлении РП «Актуальные вопросы педагогики и психологии высшей школы в современных условиях» также учтены следующие нормативные документы:</w:t>
      </w:r>
    </w:p>
    <w:p w:rsidR="005B2454" w:rsidRP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20.10.2021г. № 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РФ».</w:t>
      </w:r>
    </w:p>
    <w:p w:rsidR="005B2454" w:rsidRP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14.08.2020г.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</w:t>
      </w:r>
    </w:p>
    <w:p w:rsidR="005B2454" w:rsidRP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21.02.2022 года № 225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организаций».</w:t>
      </w:r>
    </w:p>
    <w:p w:rsidR="005B2454" w:rsidRP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Минтруда России от 24.07.2015г. № 514н «Педагог-психолог (психолог в сфере образования)». </w:t>
      </w:r>
    </w:p>
    <w:p w:rsidR="005B2454" w:rsidRP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образования и науки РФ от 23 августа 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5B2454" w:rsidRPr="00371C6C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C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Минтруда и социальной защиты РФ от 22.09.2021 г. № 652н «Об утверждении</w:t>
      </w:r>
      <w:r w:rsidR="00371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1C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профессионального стандарта «Педагог дополнительного образования детей и взрослых» (Зарегистрировано в Минюсте России 28.08.2018 N 52016).</w:t>
      </w:r>
    </w:p>
    <w:p w:rsidR="005B2454" w:rsidRDefault="005B2454" w:rsidP="00371C6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Минтруда России от 10.01.2017 г. 10н «Об утверждении профессионального стандарта «Специалист в области воспитания» (Зарегистрировано в Минюсте России 26.01.2017 № 45406). </w:t>
      </w:r>
    </w:p>
    <w:p w:rsidR="00371C6C" w:rsidRPr="005B2454" w:rsidRDefault="00371C6C" w:rsidP="00371C6C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371C6C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Целью освоения дисциплины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подготовка преподавателя высшей школы к учебной и научно-исследовательской деятельности, включающей:</w:t>
      </w:r>
    </w:p>
    <w:p w:rsidR="005B2454" w:rsidRPr="005B2454" w:rsidRDefault="005B2454" w:rsidP="00371C6C">
      <w:pPr>
        <w:widowControl w:val="0"/>
        <w:numPr>
          <w:ilvl w:val="0"/>
          <w:numId w:val="21"/>
        </w:numPr>
        <w:autoSpaceDN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реализацию основных образовательных программ и учебных планов СПО, ВО и ДПП на уровне, отвечающем государственным образовательным стандартам;</w:t>
      </w:r>
    </w:p>
    <w:p w:rsidR="005B2454" w:rsidRPr="005B2454" w:rsidRDefault="005B2454" w:rsidP="00371C6C">
      <w:pPr>
        <w:widowControl w:val="0"/>
        <w:numPr>
          <w:ilvl w:val="0"/>
          <w:numId w:val="21"/>
        </w:numPr>
        <w:autoSpaceDN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и применение современных образовательных технологий, выбор оптимальной стратегии преподавания и целей обучения, создание творческой атмосферы образовательного процесса;</w:t>
      </w:r>
    </w:p>
    <w:p w:rsidR="005B2454" w:rsidRPr="005B2454" w:rsidRDefault="005B2454" w:rsidP="00371C6C">
      <w:pPr>
        <w:widowControl w:val="0"/>
        <w:numPr>
          <w:ilvl w:val="0"/>
          <w:numId w:val="21"/>
        </w:numPr>
        <w:autoSpaceDN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взаимосвязей научно-исследовательского и учебного процессов в высшей школе, использование результатов научных исследований для совершенствования образовательного процесса;</w:t>
      </w:r>
    </w:p>
    <w:p w:rsidR="005B2454" w:rsidRPr="005B2454" w:rsidRDefault="005B2454" w:rsidP="00371C6C">
      <w:pPr>
        <w:widowControl w:val="0"/>
        <w:numPr>
          <w:ilvl w:val="0"/>
          <w:numId w:val="21"/>
        </w:numPr>
        <w:autoSpaceDN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профессионального мышления, воспитание гражданственности, развитие системы ценностей, смысловой и мотивационной сфер личности, направленных на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гуманизацию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общества.</w:t>
      </w:r>
    </w:p>
    <w:p w:rsidR="005B2454" w:rsidRPr="005B2454" w:rsidRDefault="005B2454" w:rsidP="005B2454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B2454" w:rsidRPr="005B2454" w:rsidRDefault="005B2454" w:rsidP="005B2454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Итоговая форма контроля по дисциплине</w:t>
      </w:r>
    </w:p>
    <w:p w:rsidR="005B2454" w:rsidRPr="005B2454" w:rsidRDefault="005B2454" w:rsidP="005B2454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Итоговой формой контроля знаний по дисциплине является зачет.</w:t>
      </w:r>
    </w:p>
    <w:p w:rsidR="005B2454" w:rsidRPr="005B2454" w:rsidRDefault="005B2454" w:rsidP="005B2454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освоения дисциплины:</w:t>
      </w:r>
    </w:p>
    <w:p w:rsidR="005B2454" w:rsidRPr="005B2454" w:rsidRDefault="005B2454" w:rsidP="005B2454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5B2454" w:rsidRPr="005B2454" w:rsidTr="00112674">
        <w:tc>
          <w:tcPr>
            <w:tcW w:w="9854" w:type="dxa"/>
          </w:tcPr>
          <w:p w:rsidR="005B2454" w:rsidRPr="005B2454" w:rsidRDefault="005B2454" w:rsidP="00B42A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Toc433548381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Профессиональный стандарт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профессиональной деятельности (ВПД) Педагогическая деятельность в профессиональном обучении, профессиональном образовании, дополнительном профессиональном образовании.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Обобщенная 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А.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Преподавание по программам профессионального обучения, среднего профессионального образования (СПО) и дополнительным профессиональным программа (ДПП), ориентированным на соответствующий уровень квалификации.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А/01.6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6.1 Организация учебной деятельности обучающихся по освоению учебных предметов, курсов, дисциплин (модулей) программ профессионального обучения, СПО и (или) ДПП.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Проведение учебных занятий по учебным предметам, курсам, дисциплинам (модулям) </w:t>
            </w:r>
          </w:p>
          <w:p w:rsidR="005B2454" w:rsidRPr="005B2454" w:rsidRDefault="002531ED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ППП.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самостоятельной работы 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учебным предметам, курсам, дисциплинам (модулям) образовательной программы.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Умения 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оздавать условия для воспитания и развития обучающихся, мотивировать их деятельность по освоению учебного предмета, курса, дисциплины (модуля), выполнению заданий для самостоятельной работы; привлекать к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целеполаганию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активной пробе своих сил в различных сферах деятельности, обуча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 самоорганизации самоконтролю.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учетом: </w:t>
            </w:r>
          </w:p>
          <w:p w:rsidR="005B2454" w:rsidRPr="005B2454" w:rsidRDefault="005B2454" w:rsidP="0011267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специфики образовательных программ, требований ФГОС ВО (для программ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бакалавриата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5B2454" w:rsidRPr="005B2454" w:rsidRDefault="005B2454" w:rsidP="0011267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особенностей преподаваемого учебного курса, дисциплины (модуля);</w:t>
            </w:r>
          </w:p>
          <w:p w:rsidR="005B2454" w:rsidRPr="005B2454" w:rsidRDefault="005B2454" w:rsidP="0011267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задач занятия (цикла занятий), вида занятия.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Локальные акты образовательной организации в части организации образовательного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процесса и работы учебного кабинета (лаборатории, иного учебного поме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щения).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Возрастные возможности обучающихся, особенности обучения (профессионального</w:t>
            </w:r>
            <w:proofErr w:type="gramEnd"/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образования) одаренных обучающихся и обучающихся с проблемами в развитии и трудностями в обучении, вопросы индивидуализации обучения (для обучения лиц с ограниченными возможностями здоровья – особенности их психофизического развития, индивидуальные возможности).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Обобщенная 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D.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Организационно-педагогическое сопровождение группы (курса) по программам ВО.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D/01.6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Трудовая функция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 Создание педагогических условий для развития группы (курса) обучающихся по программам ВО.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планирования деятельности группы (курса): включение обучающихся в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разнообразные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социокультурные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практики, профессиональную деятельность, проведение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досуговых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социально-значимых мероприятий.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Диагностировать ценностно-смысловые, эмоционально-волевые,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потребностно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мотивационные, интеллектуальные характеристики студентов.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 ФГОС и (или) образовательных стандартов, установленных организацией,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осуществляющей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образовательную деятельно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сть, к компетенциям выпускников.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Содержание, формы, методы и средства включения студентов в разнообразные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социокультурные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практики, профессиональную деятельность,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досуговые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социально-значимые мероприятия.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D/02.6 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6.1. Социально-педагогическая поддержка условий по программам ВО в образовательной деятельности и профессионально-личностном развитии.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Консультирование студентов по соблюдению их прав и предоставлению установленных им государственных гарантий, в части:</w:t>
            </w:r>
          </w:p>
          <w:p w:rsidR="005B2454" w:rsidRPr="005B2454" w:rsidRDefault="005B2454" w:rsidP="0011267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своевременности и полноты получаемых стипендий, материальной помощи и других</w:t>
            </w:r>
          </w:p>
          <w:p w:rsidR="005B2454" w:rsidRPr="005B2454" w:rsidRDefault="005B2454" w:rsidP="0011267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денежных выплат, предусмотренных законодательством Российской Федерации об образовании;</w:t>
            </w:r>
          </w:p>
          <w:p w:rsidR="005B2454" w:rsidRPr="005B2454" w:rsidRDefault="005B2454" w:rsidP="0011267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 норм предоставления учебников, учебных пособий, доступа к информационным ресурсам;</w:t>
            </w:r>
          </w:p>
          <w:p w:rsidR="005B2454" w:rsidRPr="005B2454" w:rsidRDefault="005B2454" w:rsidP="00112674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соблюдения условий, обеспечивающих охрану здоровья студентов;</w:t>
            </w:r>
          </w:p>
          <w:p w:rsidR="005B2454" w:rsidRPr="005B2454" w:rsidRDefault="005B2454" w:rsidP="00112674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284" w:hanging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соответствия предоставляемых студентам жилищных помещений в общежитиях (при их наличии) установленным санитарно-гигиеническим нормам.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одействовать адаптации студентов к условиям учебного процесса, принятым нормам и этике поведения в организации, осуществляющ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образовательную деятельность.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беспечивать формирование у студентов устойчивого, позитивного отношения к своей будущей профессии, организации, осуществляющей образовательную деятельность, стремления к постоянному самосовершенствованию.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Основания и установленные меры социальной поддержки отдельных категорий студентов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малообеспеченных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социально незащищенных, с особыми 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образовательными потребностями).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проектирования и реализации индивидуальных образовательных маршрутов.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Обобщенная 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G.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Научно-методическое и учебно-методическое обеспечение реализации программ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профессионального обучения, СПО и ДПП.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Код G/01.7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Трудовая функция 7.3.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научно-методических и учебно-методических материалов, обеспечивающих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реализацию программ профессионального обучения, СПО и (или) ДПП.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Разработка новых подходов и методических решений в области проектирования и реализации программ профессионал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ьного обучения, СПО и (или) ДПП.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Разработка (обновление) методических и учебных материалов, в том числе учебников и пособий, включая электронные, и (или) учебно-лабораторного оборудования и (или) учебных тренажеров, обеспечивающих реализацию программ профессионального обучения, и (или) СПО, и (или) ДПП.</w:t>
            </w:r>
            <w:proofErr w:type="gramEnd"/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научно-методическое и учебно-методическое обеспечение реализации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 СПО, и (или) ДПП, и (или) программ профессионального обучения на основе анализа и с учетом: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требований нормативно-методических документов;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отечественного и зарубежного опыта;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требований рынка труда, в том числе профессиональных стандартов и иных квалификационных характеристик;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возрастных особенностей и образовательных потребностей обучающихся, стадии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профессионального развития, возможности построения индивидуальных образовательных</w:t>
            </w:r>
          </w:p>
          <w:p w:rsidR="005B2454" w:rsidRPr="005B2454" w:rsidRDefault="005B2454" w:rsidP="0011267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траекторий.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Методологические основы современного профессионального образования, и (или) ДПО, и (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или) профессионального обучения.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Виды и методика разработки оценочных средств, в том числе, соответствующих требованиям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компетентностного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подхода в образовании и (или) ориенти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рованных на оценку квалификации.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Основные методы поиска, сбора, хранения, обработки, предоставления, распространения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информации, необходимой для разработки научно-методического и учебно-методического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реализации программ профессионального обучения, и (или) СПО, и (или) ДПП.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Обобщенная трудовая функция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J.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Преподавание по программам аспирантуры (адъюнктуры), ординатуры,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ассисентуры-стажировки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ДПП, ориентированным на соответствующий уровень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квалификации.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J/03.8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Трудовая функция 8.2.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подготовкой аспирантов (адъюнктов) по индивидуальному учебному плану.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Проектирование основной образовательной программы подготовки в аспирантуре (адъюнктуре)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составе группы разработчиков.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Осуществление научно-методического и консалтингового сопровождения работы аспирантов (адъюнктов) на всех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этапах проведения исследования.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Руководство педагогической п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рактикой аспирантов (адъюнктов).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Ведение методической и организационной поддержки подготовки и представления публикаций в ведущие научные журналы.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спользовать опыт и результаты собственных научных исследований при определении тематики и в процессе руководства научно-исследовательской деяте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льностью аспирантов (адъюнктов).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онтролировать соблюдение требований охраны труда при выполнении обучающимися  лабораторных и иных аналогичных исследований под руководством преподавателя.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Нормативные правовые акты, психолого-педагогические и организационно-методические основы организации и контроля 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результатов образовательного процесса подготовки кадров высшей квалифик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ации</w:t>
            </w:r>
            <w:proofErr w:type="gramEnd"/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аспирантуре (адъюнктуре).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Актуальные проблемы и тенденции развития соответствующей научной области и области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профессиональной деятельности.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J/04.8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Трудовая функция 8.2.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клинической (лечебно-диагностической) подготовкой ординаторов.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Трудовые действия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Проектирование основной образовательной программы подготовки в ординатуре в составе</w:t>
            </w:r>
          </w:p>
          <w:p w:rsidR="005B2454" w:rsidRPr="005B2454" w:rsidRDefault="002531ED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 разработчиков.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Консультирование ординаторов по вопросам освоения программы клинической подготовки, оказания всех видов медицинской помощи, использования в практической деятельности оборудования и аппаратуры медицинского назначения.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Использовать традиционные и инновационные формы и образовательные технологии для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клинической подготовки ординаторо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 их методическое обеспечение.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ривлекать к процедурам промежуточной и итоговой (государственной итоговой) аттестации, а также экспертизе оценочных средств внешних экспертов из числа действующих руководителей и работников профильных организаций (имеющих стаж работы в данной профессиональной области не менее трех лет), а также преподавателей смежных образовательных областей, специалистов по разработке и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сертификации оценочных средств.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  <w:proofErr w:type="gram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носить коррективы в рабочую программу клинической подготовки, собственную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профессиональную деятельность, предложения в план изучения дисциплины (модуля) на основании анализа процесса и результатов подготовки ординаторов.</w:t>
            </w:r>
          </w:p>
        </w:tc>
      </w:tr>
      <w:tr w:rsidR="005B2454" w:rsidRPr="005B2454" w:rsidTr="00112674">
        <w:tc>
          <w:tcPr>
            <w:tcW w:w="9854" w:type="dxa"/>
          </w:tcPr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 рынка труда и профессиональных стандартов (квалификационных характерис</w:t>
            </w:r>
            <w:r w:rsidR="002531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к конкретной специализации).</w:t>
            </w:r>
          </w:p>
          <w:p w:rsidR="005B2454" w:rsidRPr="005B2454" w:rsidRDefault="005B2454" w:rsidP="001126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Порядок и стандарты оказания медицинской помощи.</w:t>
            </w:r>
          </w:p>
        </w:tc>
      </w:tr>
    </w:tbl>
    <w:p w:rsidR="005B2454" w:rsidRPr="005B2454" w:rsidRDefault="005B2454" w:rsidP="005B2454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bookmarkEnd w:id="1"/>
    <w:p w:rsidR="005B2454" w:rsidRPr="005B2454" w:rsidRDefault="005B2454" w:rsidP="005B2454">
      <w:pPr>
        <w:numPr>
          <w:ilvl w:val="0"/>
          <w:numId w:val="3"/>
        </w:numPr>
        <w:tabs>
          <w:tab w:val="left" w:pos="709"/>
        </w:tabs>
        <w:suppressAutoHyphens/>
        <w:spacing w:after="0" w:line="100" w:lineRule="atLeast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СОДЕРЖАНИЕ ДИСЦИПЛИНЫ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Учебно-тематический план дисциплины</w:t>
      </w:r>
      <w:r w:rsidR="00F87D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528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37"/>
        <w:gridCol w:w="4255"/>
        <w:gridCol w:w="340"/>
        <w:gridCol w:w="653"/>
        <w:gridCol w:w="231"/>
        <w:gridCol w:w="1044"/>
        <w:gridCol w:w="423"/>
        <w:gridCol w:w="853"/>
        <w:gridCol w:w="422"/>
        <w:gridCol w:w="570"/>
      </w:tblGrid>
      <w:tr w:rsidR="005B2454" w:rsidRPr="005B2454" w:rsidTr="00522280">
        <w:trPr>
          <w:trHeight w:val="275"/>
        </w:trPr>
        <w:tc>
          <w:tcPr>
            <w:tcW w:w="737" w:type="dxa"/>
            <w:vMerge w:val="restart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5" w:type="dxa"/>
            <w:vMerge w:val="restart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  <w:r w:rsidRPr="005B2454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разделов</w:t>
            </w:r>
            <w:r w:rsidRPr="005B2454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5B2454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тем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3543" w:type="dxa"/>
            <w:gridSpan w:val="6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Из</w:t>
            </w:r>
            <w:r w:rsidRPr="005B2454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них: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5" w:type="dxa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4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Контактная</w:t>
            </w:r>
            <w:r w:rsidRPr="005B2454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работа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СРО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5" w:type="dxa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992" w:type="dxa"/>
            <w:gridSpan w:val="2"/>
            <w:vMerge/>
            <w:tcBorders>
              <w:top w:val="nil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454" w:rsidRPr="005B2454" w:rsidTr="00522280">
        <w:trPr>
          <w:trHeight w:val="296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5" w:type="dxa"/>
            <w:tcBorders>
              <w:right w:val="single" w:sz="4" w:space="0" w:color="auto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5B2454" w:rsidRPr="005B2454" w:rsidTr="00522280">
        <w:trPr>
          <w:trHeight w:val="555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1. Нормативно–правовое обеспечение учебного процесса</w:t>
            </w:r>
          </w:p>
        </w:tc>
      </w:tr>
      <w:tr w:rsidR="005B2454" w:rsidRPr="005B2454" w:rsidTr="00A84A68">
        <w:trPr>
          <w:trHeight w:val="699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1. Закон «Об образовании в Российской федерации» №273-ФЗ». </w:t>
            </w:r>
            <w:r w:rsidRPr="00C1264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Федеральный закон «О высшем и послевузовском</w:t>
            </w:r>
            <w:r w:rsidR="00F87D0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C1264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профессиональном образовании» Нормативные правовые акты Российской Федерации.</w:t>
            </w: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1264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ФГОС высшего профессионального образования</w:t>
            </w:r>
            <w:r w:rsidR="002531E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  <w:vAlign w:val="center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2. Организация учебного процесса</w:t>
            </w:r>
          </w:p>
        </w:tc>
      </w:tr>
      <w:tr w:rsidR="005B2454" w:rsidRPr="005B2454" w:rsidTr="00522280">
        <w:trPr>
          <w:trHeight w:val="752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>Тема 1. Проектирование учебного курса. Разработка рабочих программ, УМКД на основе дисциплине на основе действующих ФГОС</w:t>
            </w:r>
            <w:r w:rsidR="002531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1264E" w:rsidRPr="005B2454" w:rsidTr="002531ED">
        <w:trPr>
          <w:trHeight w:val="569"/>
        </w:trPr>
        <w:tc>
          <w:tcPr>
            <w:tcW w:w="737" w:type="dxa"/>
            <w:shd w:val="clear" w:color="auto" w:fill="auto"/>
          </w:tcPr>
          <w:p w:rsidR="00C1264E" w:rsidRPr="00C1264E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C1264E" w:rsidRPr="00C1264E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>Тема 2. Современные педагогические технологии</w:t>
            </w:r>
            <w:r w:rsidR="002531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  <w:vAlign w:val="center"/>
          </w:tcPr>
          <w:p w:rsidR="00C1264E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  <w:vAlign w:val="center"/>
          </w:tcPr>
          <w:p w:rsidR="00C1264E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C1264E" w:rsidRPr="00C1264E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  <w:shd w:val="clear" w:color="auto" w:fill="auto"/>
            <w:vAlign w:val="center"/>
          </w:tcPr>
          <w:p w:rsidR="00C1264E" w:rsidRPr="00C1264E" w:rsidRDefault="00C1264E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5B2454" w:rsidRPr="005B2454" w:rsidRDefault="00C1264E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26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3. Контрольно-оценочная деятельность</w:t>
            </w:r>
          </w:p>
        </w:tc>
      </w:tr>
      <w:tr w:rsidR="005B2454" w:rsidRPr="005B2454" w:rsidTr="00522280">
        <w:trPr>
          <w:trHeight w:val="1104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5B2454" w:rsidRPr="005B2454" w:rsidRDefault="00CF4075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8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1. </w:t>
            </w:r>
            <w:r w:rsidR="00C1264E" w:rsidRPr="00C1264E">
              <w:rPr>
                <w:rFonts w:ascii="Times New Roman" w:eastAsia="Calibri" w:hAnsi="Times New Roman" w:cs="Times New Roman"/>
                <w:sz w:val="24"/>
                <w:szCs w:val="24"/>
              </w:rPr>
              <w:t>Фонд оценочных средств по дисциплине. Составление паспорта ФОС. Основные оценочные средства. Типичные ошибки при формировании ФОС.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F915F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F915F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5B2454" w:rsidRPr="005B2454" w:rsidRDefault="00FA682B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A68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4. Анализ педагогической деятельности</w:t>
            </w:r>
          </w:p>
        </w:tc>
      </w:tr>
      <w:tr w:rsidR="005B2454" w:rsidRPr="005B2454" w:rsidTr="002531ED">
        <w:trPr>
          <w:trHeight w:val="842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5B2454" w:rsidRPr="005B2454" w:rsidRDefault="00FA682B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82B">
              <w:rPr>
                <w:rFonts w:ascii="Times New Roman" w:eastAsia="Calibri" w:hAnsi="Times New Roman" w:cs="Times New Roman"/>
                <w:sz w:val="24"/>
                <w:szCs w:val="24"/>
              </w:rPr>
              <w:t>Тема 1. Индивидуальный стиль педагогической деятельности и его влияние на эффективность обучения.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5B2454" w:rsidRPr="005B2454" w:rsidTr="00522280">
        <w:trPr>
          <w:trHeight w:val="275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5B2454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309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5. Научно-методическая и учебно-методическая работа</w:t>
            </w:r>
          </w:p>
        </w:tc>
      </w:tr>
      <w:tr w:rsidR="005B2454" w:rsidRPr="005B2454" w:rsidTr="00522280">
        <w:trPr>
          <w:trHeight w:val="628"/>
        </w:trPr>
        <w:tc>
          <w:tcPr>
            <w:tcW w:w="737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4595" w:type="dxa"/>
            <w:gridSpan w:val="2"/>
            <w:shd w:val="clear" w:color="auto" w:fill="auto"/>
          </w:tcPr>
          <w:p w:rsidR="00030940" w:rsidRPr="00030940" w:rsidRDefault="00E0031C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Тема 1</w:t>
            </w:r>
            <w:r w:rsidR="00522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030940" w:rsidRPr="0003094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Научно-методическая работа.</w:t>
            </w:r>
          </w:p>
          <w:p w:rsidR="005B2454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3094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Основные методы поиска, сбора, обработки, предоставления информации, необходимой для осуществления научно-исследовательской деятельности. Оформление прав интеллектуальной собственности</w:t>
            </w:r>
            <w:r w:rsidR="002531E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2454" w:rsidRPr="005B2454" w:rsidRDefault="005B2454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30940" w:rsidRPr="005B2454" w:rsidTr="00522280">
        <w:trPr>
          <w:trHeight w:val="309"/>
        </w:trPr>
        <w:tc>
          <w:tcPr>
            <w:tcW w:w="737" w:type="dxa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791" w:type="dxa"/>
            <w:gridSpan w:val="9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094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Раздел 6. Психологическое сопровождение педагогической деятельности</w:t>
            </w:r>
          </w:p>
        </w:tc>
      </w:tr>
      <w:tr w:rsidR="00030940" w:rsidRPr="005B2454" w:rsidTr="00522280">
        <w:trPr>
          <w:trHeight w:val="605"/>
        </w:trPr>
        <w:tc>
          <w:tcPr>
            <w:tcW w:w="737" w:type="dxa"/>
          </w:tcPr>
          <w:p w:rsidR="00030940" w:rsidRPr="00030940" w:rsidRDefault="00030940" w:rsidP="00A84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940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595" w:type="dxa"/>
            <w:gridSpan w:val="2"/>
          </w:tcPr>
          <w:p w:rsidR="00030940" w:rsidRPr="00030940" w:rsidRDefault="00030940" w:rsidP="00A84A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0940">
              <w:rPr>
                <w:rFonts w:ascii="Times New Roman" w:hAnsi="Times New Roman" w:cs="Times New Roman"/>
                <w:sz w:val="24"/>
                <w:szCs w:val="24"/>
              </w:rPr>
              <w:t>Тема 1. Индивидуально-психологические особенности преподавателя и студента</w:t>
            </w:r>
            <w:r w:rsidR="002531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030940" w:rsidRPr="005B2454" w:rsidRDefault="00BB1FC2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" w:type="dxa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030940" w:rsidRPr="005B2454" w:rsidTr="00522280">
        <w:trPr>
          <w:trHeight w:val="353"/>
        </w:trPr>
        <w:tc>
          <w:tcPr>
            <w:tcW w:w="737" w:type="dxa"/>
          </w:tcPr>
          <w:p w:rsidR="00030940" w:rsidRPr="00030940" w:rsidRDefault="00030940" w:rsidP="00A84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791" w:type="dxa"/>
            <w:gridSpan w:val="9"/>
          </w:tcPr>
          <w:p w:rsidR="00030940" w:rsidRDefault="00030940" w:rsidP="00A8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0940">
              <w:rPr>
                <w:rFonts w:ascii="Times New Roman" w:hAnsi="Times New Roman" w:cs="Times New Roman"/>
                <w:b/>
                <w:sz w:val="24"/>
                <w:szCs w:val="24"/>
              </w:rPr>
              <w:t>Раздел 7. Информационные технологии в образовании</w:t>
            </w:r>
          </w:p>
        </w:tc>
      </w:tr>
      <w:tr w:rsidR="00030940" w:rsidRPr="005B2454" w:rsidTr="00522280">
        <w:trPr>
          <w:trHeight w:val="1168"/>
        </w:trPr>
        <w:tc>
          <w:tcPr>
            <w:tcW w:w="737" w:type="dxa"/>
          </w:tcPr>
          <w:p w:rsidR="00030940" w:rsidRPr="00030940" w:rsidRDefault="00BB1FC2" w:rsidP="00A84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4595" w:type="dxa"/>
            <w:gridSpan w:val="2"/>
          </w:tcPr>
          <w:p w:rsidR="00030940" w:rsidRPr="00030940" w:rsidRDefault="00BB1FC2" w:rsidP="00A84A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1FC2">
              <w:rPr>
                <w:rFonts w:ascii="Times New Roman" w:hAnsi="Times New Roman" w:cs="Times New Roman"/>
                <w:sz w:val="24"/>
                <w:szCs w:val="24"/>
              </w:rPr>
              <w:t>Тема 1. Современные тенденции развития информационных технологий в образовании. Цифровая образовательная среда.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030940" w:rsidRPr="005B2454" w:rsidRDefault="00BB1FC2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030940" w:rsidRDefault="00BB1FC2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30940" w:rsidRDefault="00BB1FC2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0" w:type="dxa"/>
            <w:shd w:val="clear" w:color="auto" w:fill="auto"/>
          </w:tcPr>
          <w:p w:rsidR="00030940" w:rsidRDefault="00BB1FC2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346950" w:rsidRPr="005B2454" w:rsidTr="00522280">
        <w:trPr>
          <w:trHeight w:val="1168"/>
        </w:trPr>
        <w:tc>
          <w:tcPr>
            <w:tcW w:w="737" w:type="dxa"/>
          </w:tcPr>
          <w:p w:rsidR="00346950" w:rsidRDefault="00346950" w:rsidP="00A84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4595" w:type="dxa"/>
            <w:gridSpan w:val="2"/>
          </w:tcPr>
          <w:p w:rsidR="00346950" w:rsidRPr="00BB1FC2" w:rsidRDefault="00346950" w:rsidP="00A84A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6950">
              <w:rPr>
                <w:rFonts w:ascii="Times New Roman" w:hAnsi="Times New Roman" w:cs="Times New Roman"/>
                <w:sz w:val="24"/>
                <w:szCs w:val="24"/>
              </w:rPr>
              <w:t xml:space="preserve">Тема 2. Цифровые технологии в современном образовании. Сервисы и программные средства для создания интерактивного образовательного </w:t>
            </w:r>
            <w:proofErr w:type="spellStart"/>
            <w:r w:rsidRPr="00346950">
              <w:rPr>
                <w:rFonts w:ascii="Times New Roman" w:hAnsi="Times New Roman" w:cs="Times New Roman"/>
                <w:sz w:val="24"/>
                <w:szCs w:val="24"/>
              </w:rPr>
              <w:t>контента</w:t>
            </w:r>
            <w:proofErr w:type="spellEnd"/>
            <w:r w:rsidR="002531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346950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346950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346950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0" w:type="dxa"/>
            <w:shd w:val="clear" w:color="auto" w:fill="auto"/>
          </w:tcPr>
          <w:p w:rsidR="00346950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30940" w:rsidRPr="005B2454" w:rsidTr="00522280">
        <w:trPr>
          <w:trHeight w:val="308"/>
        </w:trPr>
        <w:tc>
          <w:tcPr>
            <w:tcW w:w="5332" w:type="dxa"/>
            <w:gridSpan w:val="3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  <w:r w:rsidRPr="005B2454">
              <w:rPr>
                <w:rFonts w:ascii="Times New Roman" w:eastAsia="Calibri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030940" w:rsidRPr="005B2454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030940" w:rsidRPr="005B2454" w:rsidRDefault="0003094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245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30940" w:rsidRPr="005B2454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70" w:type="dxa"/>
            <w:shd w:val="clear" w:color="auto" w:fill="auto"/>
          </w:tcPr>
          <w:p w:rsidR="00030940" w:rsidRPr="005B2454" w:rsidRDefault="00346950" w:rsidP="00A84A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</w:t>
            </w:r>
          </w:p>
        </w:tc>
      </w:tr>
    </w:tbl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keepNext/>
        <w:numPr>
          <w:ilvl w:val="1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Toc433548383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лекционного курса дисциплины</w:t>
      </w:r>
      <w:bookmarkEnd w:id="2"/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843"/>
        <w:gridCol w:w="1134"/>
        <w:gridCol w:w="1134"/>
        <w:gridCol w:w="4678"/>
      </w:tblGrid>
      <w:tr w:rsidR="005B2454" w:rsidRPr="005B2454" w:rsidTr="00F52FC6">
        <w:trPr>
          <w:trHeight w:val="830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раздела/</w:t>
            </w:r>
          </w:p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лекции</w:t>
            </w:r>
          </w:p>
        </w:tc>
      </w:tr>
      <w:tr w:rsidR="005B2454" w:rsidRPr="005B2454" w:rsidTr="00F52FC6">
        <w:trPr>
          <w:trHeight w:val="28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B2454" w:rsidRPr="005B2454" w:rsidTr="00F52FC6">
        <w:trPr>
          <w:trHeight w:val="960"/>
        </w:trPr>
        <w:tc>
          <w:tcPr>
            <w:tcW w:w="817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А/01.6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1,9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D/02</w:t>
            </w:r>
            <w:r w:rsidRPr="005B2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2,8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Ум. 2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1,8,9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1,3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/04.8 Т.ф</w:t>
            </w:r>
            <w:r w:rsidRPr="005B245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3,6</w:t>
            </w:r>
          </w:p>
        </w:tc>
        <w:tc>
          <w:tcPr>
            <w:tcW w:w="1134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:rsidR="005B2454" w:rsidRPr="005B2454" w:rsidRDefault="00842EDF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5B2454"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/1</w:t>
            </w:r>
          </w:p>
        </w:tc>
        <w:tc>
          <w:tcPr>
            <w:tcW w:w="4678" w:type="dxa"/>
            <w:shd w:val="clear" w:color="auto" w:fill="auto"/>
          </w:tcPr>
          <w:p w:rsidR="005B2454" w:rsidRPr="00A84A68" w:rsidRDefault="00842EDF" w:rsidP="005B245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A68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тенденции развития информационных технологий в образовании. Цифровая образовательная среда.</w:t>
            </w:r>
          </w:p>
        </w:tc>
      </w:tr>
      <w:tr w:rsidR="005B2454" w:rsidRPr="005B2454" w:rsidTr="00F52FC6">
        <w:trPr>
          <w:trHeight w:val="290"/>
        </w:trPr>
        <w:tc>
          <w:tcPr>
            <w:tcW w:w="817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843" w:type="dxa"/>
            <w:shd w:val="clear" w:color="auto" w:fill="auto"/>
          </w:tcPr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А/01.6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1,9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D/02</w:t>
            </w:r>
            <w:r w:rsidRPr="005B2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2,8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2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1,8,9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1,3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/04.8 Т.ф</w:t>
            </w:r>
            <w:r w:rsidRPr="005B245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 3,6</w:t>
            </w:r>
          </w:p>
        </w:tc>
        <w:tc>
          <w:tcPr>
            <w:tcW w:w="1134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5B2454" w:rsidRPr="005B2454" w:rsidRDefault="001B51A5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7/2</w:t>
            </w:r>
          </w:p>
        </w:tc>
        <w:tc>
          <w:tcPr>
            <w:tcW w:w="4678" w:type="dxa"/>
            <w:shd w:val="clear" w:color="auto" w:fill="auto"/>
          </w:tcPr>
          <w:p w:rsidR="005B2454" w:rsidRPr="005B2454" w:rsidRDefault="001B51A5" w:rsidP="005B2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Цифровые технологии в современном образовании. Сервисы и программные средства для создания интерактивного образовательного </w:t>
            </w:r>
            <w:proofErr w:type="spellStart"/>
            <w:r w:rsidRPr="001B5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контента</w:t>
            </w:r>
            <w:proofErr w:type="spellEnd"/>
            <w:r w:rsidR="00A84A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B2454" w:rsidRPr="005B2454" w:rsidTr="00F52FC6">
        <w:trPr>
          <w:trHeight w:val="547"/>
        </w:trPr>
        <w:tc>
          <w:tcPr>
            <w:tcW w:w="2660" w:type="dxa"/>
            <w:gridSpan w:val="2"/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Всего часов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shd w:val="clear" w:color="auto" w:fill="auto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" w:name="_Toc433548384"/>
    </w:p>
    <w:p w:rsidR="005B2454" w:rsidRDefault="005B2454" w:rsidP="005B2454">
      <w:pPr>
        <w:widowControl w:val="0"/>
        <w:numPr>
          <w:ilvl w:val="1"/>
          <w:numId w:val="2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семинарских занятий</w:t>
      </w:r>
      <w:bookmarkEnd w:id="3"/>
    </w:p>
    <w:p w:rsidR="007D113D" w:rsidRPr="005B2454" w:rsidRDefault="007D113D" w:rsidP="007D113D">
      <w:pPr>
        <w:widowControl w:val="0"/>
        <w:spacing w:after="0" w:line="240" w:lineRule="auto"/>
        <w:ind w:left="375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645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1843"/>
        <w:gridCol w:w="850"/>
        <w:gridCol w:w="3402"/>
        <w:gridCol w:w="2699"/>
      </w:tblGrid>
      <w:tr w:rsidR="00F72A75" w:rsidRPr="001806DF" w:rsidTr="00F52FC6">
        <w:trPr>
          <w:trHeight w:val="940"/>
        </w:trPr>
        <w:tc>
          <w:tcPr>
            <w:tcW w:w="851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pacing w:val="-57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№</w:t>
            </w:r>
            <w:r w:rsidR="00F87D06">
              <w:rPr>
                <w:rFonts w:eastAsia="Calibri"/>
                <w:spacing w:val="-57"/>
                <w:sz w:val="24"/>
                <w:szCs w:val="24"/>
              </w:rPr>
              <w:t xml:space="preserve"> </w:t>
            </w:r>
          </w:p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1806DF">
              <w:rPr>
                <w:rFonts w:eastAsia="Calibri"/>
                <w:sz w:val="24"/>
                <w:szCs w:val="24"/>
              </w:rPr>
              <w:t>п</w:t>
            </w:r>
            <w:proofErr w:type="spellEnd"/>
            <w:r w:rsidRPr="001806D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806D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1806DF">
              <w:rPr>
                <w:rFonts w:eastAsia="Calibri"/>
                <w:sz w:val="24"/>
                <w:szCs w:val="24"/>
              </w:rPr>
              <w:t>Компетен</w:t>
            </w:r>
            <w:proofErr w:type="spellEnd"/>
            <w:r w:rsidRPr="001806DF">
              <w:rPr>
                <w:rFonts w:eastAsia="Calibri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1806DF">
              <w:rPr>
                <w:rFonts w:eastAsia="Calibri"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Часы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Тема, содержание</w:t>
            </w:r>
          </w:p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 практических занятий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Деятельность обучающихся</w:t>
            </w:r>
          </w:p>
        </w:tc>
      </w:tr>
      <w:tr w:rsidR="00F72A75" w:rsidRPr="001806DF" w:rsidTr="00F52FC6">
        <w:trPr>
          <w:trHeight w:val="321"/>
        </w:trPr>
        <w:tc>
          <w:tcPr>
            <w:tcW w:w="851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4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5</w:t>
            </w:r>
          </w:p>
        </w:tc>
      </w:tr>
      <w:tr w:rsidR="00F72A75" w:rsidRPr="001806DF" w:rsidTr="00F52FC6">
        <w:trPr>
          <w:trHeight w:val="830"/>
        </w:trPr>
        <w:tc>
          <w:tcPr>
            <w:tcW w:w="851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lastRenderedPageBreak/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3402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Тема 1.1</w:t>
            </w:r>
            <w:r w:rsidRPr="001806DF">
              <w:rPr>
                <w:i/>
                <w:sz w:val="24"/>
                <w:szCs w:val="24"/>
              </w:rPr>
              <w:t xml:space="preserve">. </w:t>
            </w:r>
            <w:r w:rsidRPr="00F72A75">
              <w:rPr>
                <w:sz w:val="24"/>
                <w:szCs w:val="24"/>
              </w:rPr>
              <w:t xml:space="preserve">Закон «Об образовании в Российской федерации» №273-ФЗ». </w:t>
            </w:r>
            <w:r w:rsidRPr="00F72A75">
              <w:rPr>
                <w:bCs/>
                <w:sz w:val="24"/>
                <w:szCs w:val="24"/>
              </w:rPr>
              <w:t>Федеральный закон «О высшем и послевузовском</w:t>
            </w:r>
            <w:r w:rsidR="00F87D06">
              <w:rPr>
                <w:bCs/>
                <w:sz w:val="24"/>
                <w:szCs w:val="24"/>
              </w:rPr>
              <w:t xml:space="preserve"> </w:t>
            </w:r>
            <w:r w:rsidRPr="00F72A75">
              <w:rPr>
                <w:bCs/>
                <w:sz w:val="24"/>
                <w:szCs w:val="24"/>
              </w:rPr>
              <w:t xml:space="preserve"> профессиональном образовании» Нормативные правовые акты Российской Федерации.</w:t>
            </w:r>
            <w:r w:rsidRPr="00F72A75">
              <w:rPr>
                <w:sz w:val="24"/>
                <w:szCs w:val="24"/>
              </w:rPr>
              <w:t xml:space="preserve"> </w:t>
            </w:r>
            <w:r w:rsidRPr="00F72A75">
              <w:rPr>
                <w:bCs/>
                <w:sz w:val="24"/>
                <w:szCs w:val="24"/>
              </w:rPr>
              <w:t>ФГОС высшего профессионального образования</w:t>
            </w:r>
            <w:r w:rsidR="002531ED">
              <w:rPr>
                <w:bCs/>
                <w:sz w:val="24"/>
                <w:szCs w:val="24"/>
              </w:rPr>
              <w:t>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Актуализация имеющихся знаний.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Сообщения, дискуссия.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lastRenderedPageBreak/>
              <w:t>Ответы на вопросы.</w:t>
            </w:r>
          </w:p>
          <w:p w:rsidR="00F72A75" w:rsidRPr="001806DF" w:rsidRDefault="00556527" w:rsidP="00556527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lastRenderedPageBreak/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F52FC6">
        <w:trPr>
          <w:trHeight w:val="1379"/>
        </w:trPr>
        <w:tc>
          <w:tcPr>
            <w:tcW w:w="851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Тема 2.1</w:t>
            </w:r>
            <w:r w:rsidRPr="00F72A75">
              <w:rPr>
                <w:rFonts w:eastAsia="Calibri"/>
                <w:sz w:val="24"/>
                <w:szCs w:val="24"/>
              </w:rPr>
              <w:t xml:space="preserve"> </w:t>
            </w:r>
            <w:r w:rsidRPr="00F72A75">
              <w:rPr>
                <w:sz w:val="24"/>
                <w:szCs w:val="24"/>
              </w:rPr>
              <w:t>Проектирование учебного курса. Разработка рабочих программ, УМКД на основе дисциплине на основе действующих ФГОС</w:t>
            </w:r>
            <w:r w:rsidR="002531ED">
              <w:rPr>
                <w:rFonts w:eastAsia="Calibri"/>
                <w:sz w:val="24"/>
                <w:szCs w:val="24"/>
              </w:rPr>
              <w:t>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Актуализация имеющихся знаний.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Сообщения, дискуссия.</w:t>
            </w:r>
          </w:p>
          <w:p w:rsidR="00556527" w:rsidRPr="00556527" w:rsidRDefault="00556527" w:rsidP="00556527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Ответы на вопросы.</w:t>
            </w:r>
          </w:p>
          <w:p w:rsidR="00F72A75" w:rsidRPr="001806DF" w:rsidRDefault="00556527" w:rsidP="00556527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556527">
              <w:rPr>
                <w:rFonts w:eastAsia="Calibri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556527" w:rsidRPr="001806DF" w:rsidTr="00F52FC6">
        <w:trPr>
          <w:trHeight w:val="1379"/>
        </w:trPr>
        <w:tc>
          <w:tcPr>
            <w:tcW w:w="851" w:type="dxa"/>
            <w:shd w:val="clear" w:color="auto" w:fill="auto"/>
          </w:tcPr>
          <w:p w:rsidR="00556527" w:rsidRPr="001806DF" w:rsidRDefault="00556527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E0031C" w:rsidRPr="00F72A75" w:rsidRDefault="00E0031C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E0031C" w:rsidRPr="00F72A75" w:rsidRDefault="00E0031C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E0031C" w:rsidRPr="00F72A75" w:rsidRDefault="00E0031C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E0031C" w:rsidRPr="00F72A75" w:rsidRDefault="00E0031C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E0031C" w:rsidRPr="00F72A75" w:rsidRDefault="00E0031C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E0031C" w:rsidRPr="00F72A75" w:rsidRDefault="00E0031C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E0031C" w:rsidRPr="00F72A75" w:rsidRDefault="00E0031C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E0031C" w:rsidRPr="00F72A75" w:rsidRDefault="00E0031C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lastRenderedPageBreak/>
              <w:t>Тр.д. 1,5,6,8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E0031C" w:rsidRPr="00F72A75" w:rsidRDefault="00E0031C" w:rsidP="00E0031C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556527" w:rsidRPr="00F72A75" w:rsidRDefault="00E0031C" w:rsidP="00E003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556527" w:rsidRDefault="00556527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  <w:shd w:val="clear" w:color="auto" w:fill="auto"/>
          </w:tcPr>
          <w:p w:rsidR="00556527" w:rsidRDefault="00556527" w:rsidP="00522280">
            <w:pPr>
              <w:pStyle w:val="TableParagraph"/>
              <w:rPr>
                <w:sz w:val="24"/>
                <w:szCs w:val="24"/>
              </w:rPr>
            </w:pPr>
            <w:r w:rsidRPr="00556527">
              <w:rPr>
                <w:sz w:val="24"/>
                <w:szCs w:val="24"/>
              </w:rPr>
              <w:t>Тема 2.</w:t>
            </w:r>
            <w:r>
              <w:rPr>
                <w:sz w:val="24"/>
                <w:szCs w:val="24"/>
              </w:rPr>
              <w:t>2</w:t>
            </w:r>
            <w:r w:rsidRPr="00556527">
              <w:rPr>
                <w:sz w:val="24"/>
                <w:szCs w:val="24"/>
              </w:rPr>
              <w:t xml:space="preserve"> Современные педагогические технологии</w:t>
            </w:r>
            <w:r w:rsidR="002531ED">
              <w:rPr>
                <w:sz w:val="24"/>
                <w:szCs w:val="24"/>
              </w:rPr>
              <w:t>.</w:t>
            </w:r>
          </w:p>
          <w:p w:rsidR="00556527" w:rsidRPr="00556527" w:rsidRDefault="00556527" w:rsidP="00556527">
            <w:pPr>
              <w:pStyle w:val="TableParagraph"/>
              <w:rPr>
                <w:i/>
                <w:sz w:val="24"/>
                <w:szCs w:val="24"/>
              </w:rPr>
            </w:pPr>
            <w:r w:rsidRPr="00556527">
              <w:rPr>
                <w:i/>
                <w:sz w:val="24"/>
                <w:szCs w:val="24"/>
              </w:rPr>
              <w:t>Актуализация имеющихся знаний.</w:t>
            </w:r>
          </w:p>
          <w:p w:rsidR="00556527" w:rsidRPr="00556527" w:rsidRDefault="00556527" w:rsidP="00556527">
            <w:pPr>
              <w:pStyle w:val="TableParagraph"/>
              <w:rPr>
                <w:i/>
                <w:sz w:val="24"/>
                <w:szCs w:val="24"/>
              </w:rPr>
            </w:pPr>
            <w:r w:rsidRPr="00556527">
              <w:rPr>
                <w:i/>
                <w:sz w:val="24"/>
                <w:szCs w:val="24"/>
              </w:rPr>
              <w:t>Сообщения, дискуссия.</w:t>
            </w:r>
          </w:p>
          <w:p w:rsidR="00556527" w:rsidRPr="00556527" w:rsidRDefault="00556527" w:rsidP="00556527">
            <w:pPr>
              <w:pStyle w:val="TableParagraph"/>
              <w:rPr>
                <w:i/>
                <w:sz w:val="24"/>
                <w:szCs w:val="24"/>
              </w:rPr>
            </w:pPr>
            <w:r w:rsidRPr="00556527">
              <w:rPr>
                <w:i/>
                <w:sz w:val="24"/>
                <w:szCs w:val="24"/>
              </w:rPr>
              <w:t>Ответы на вопросы.</w:t>
            </w:r>
          </w:p>
          <w:p w:rsidR="00556527" w:rsidRPr="001806DF" w:rsidRDefault="00556527" w:rsidP="00556527">
            <w:pPr>
              <w:pStyle w:val="TableParagraph"/>
              <w:rPr>
                <w:sz w:val="24"/>
                <w:szCs w:val="24"/>
              </w:rPr>
            </w:pPr>
            <w:r w:rsidRPr="00556527">
              <w:rPr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699" w:type="dxa"/>
            <w:shd w:val="clear" w:color="auto" w:fill="auto"/>
          </w:tcPr>
          <w:p w:rsidR="00CC4EA9" w:rsidRPr="001806DF" w:rsidRDefault="00CC4EA9" w:rsidP="00CC4EA9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CC4EA9" w:rsidRPr="001806DF" w:rsidRDefault="00CC4EA9" w:rsidP="00CC4EA9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556527" w:rsidRPr="00556527" w:rsidRDefault="00CC4EA9" w:rsidP="00CC4EA9">
            <w:pPr>
              <w:ind w:left="3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  <w:r w:rsidR="00F87D06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C4EA9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F52FC6">
        <w:trPr>
          <w:trHeight w:val="828"/>
        </w:trPr>
        <w:tc>
          <w:tcPr>
            <w:tcW w:w="851" w:type="dxa"/>
            <w:shd w:val="clear" w:color="auto" w:fill="auto"/>
          </w:tcPr>
          <w:p w:rsidR="00F72A75" w:rsidRPr="001806DF" w:rsidRDefault="00E0031C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4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E0031C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E0031C" w:rsidRDefault="00F72A75" w:rsidP="00E0031C">
            <w:pPr>
              <w:pStyle w:val="TableParagraph"/>
              <w:jc w:val="both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>Тема 3.1.</w:t>
            </w:r>
            <w:r w:rsidRPr="001806DF">
              <w:rPr>
                <w:rFonts w:eastAsia="Calibri"/>
                <w:sz w:val="24"/>
                <w:szCs w:val="24"/>
              </w:rPr>
              <w:t xml:space="preserve"> </w:t>
            </w:r>
            <w:r w:rsidR="00E0031C" w:rsidRPr="00E0031C">
              <w:rPr>
                <w:rFonts w:eastAsia="Calibri"/>
                <w:sz w:val="24"/>
                <w:szCs w:val="24"/>
              </w:rPr>
              <w:t>Фонд оценочных средств по дисциплине. Составление паспорта ФОС. Основные оценочные средства. Типичные ошибки при формировании ФОС.</w:t>
            </w:r>
          </w:p>
          <w:p w:rsidR="00E0031C" w:rsidRPr="00E0031C" w:rsidRDefault="00E0031C" w:rsidP="00E0031C">
            <w:pPr>
              <w:pStyle w:val="TableParagraph"/>
              <w:jc w:val="bot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Актуализация имеющихся знаний.</w:t>
            </w:r>
          </w:p>
          <w:p w:rsidR="00E0031C" w:rsidRPr="00E0031C" w:rsidRDefault="00E0031C" w:rsidP="00E0031C">
            <w:pPr>
              <w:pStyle w:val="TableParagraph"/>
              <w:jc w:val="bot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Сообщения, дискуссия.</w:t>
            </w:r>
          </w:p>
          <w:p w:rsidR="00E0031C" w:rsidRPr="00E0031C" w:rsidRDefault="00E0031C" w:rsidP="00E0031C">
            <w:pPr>
              <w:pStyle w:val="TableParagraph"/>
              <w:jc w:val="bot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Ответы на вопросы.</w:t>
            </w:r>
          </w:p>
          <w:p w:rsidR="00E0031C" w:rsidRPr="001806DF" w:rsidRDefault="00E0031C" w:rsidP="00E0031C">
            <w:pPr>
              <w:pStyle w:val="TableParagraph"/>
              <w:jc w:val="both"/>
              <w:rPr>
                <w:rFonts w:eastAsia="Calibri"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Подведение итогов.</w:t>
            </w:r>
          </w:p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F52FC6">
        <w:trPr>
          <w:trHeight w:val="1199"/>
        </w:trPr>
        <w:tc>
          <w:tcPr>
            <w:tcW w:w="851" w:type="dxa"/>
            <w:shd w:val="clear" w:color="auto" w:fill="auto"/>
          </w:tcPr>
          <w:p w:rsidR="00F72A75" w:rsidRPr="001806DF" w:rsidRDefault="00E0031C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lastRenderedPageBreak/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  <w:shd w:val="clear" w:color="auto" w:fill="auto"/>
          </w:tcPr>
          <w:p w:rsidR="00E0031C" w:rsidRDefault="00F72A75" w:rsidP="00E0031C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Тема </w:t>
            </w:r>
            <w:r w:rsidR="00E0031C">
              <w:rPr>
                <w:sz w:val="24"/>
                <w:szCs w:val="24"/>
              </w:rPr>
              <w:t>4.1</w:t>
            </w:r>
            <w:r w:rsidR="00E0031C">
              <w:rPr>
                <w:rFonts w:eastAsia="Calibri"/>
                <w:sz w:val="24"/>
                <w:szCs w:val="24"/>
              </w:rPr>
              <w:t xml:space="preserve"> </w:t>
            </w:r>
            <w:r w:rsidR="00E0031C" w:rsidRPr="00E0031C">
              <w:rPr>
                <w:sz w:val="24"/>
                <w:szCs w:val="24"/>
              </w:rPr>
              <w:t>Индивидуальный стиль педагогической деятельности и его влияние на эффективность обучения.</w:t>
            </w:r>
          </w:p>
          <w:p w:rsidR="00E0031C" w:rsidRPr="00E0031C" w:rsidRDefault="00E0031C" w:rsidP="00E0031C">
            <w:pPr>
              <w:pStyle w:val="TableParagraph"/>
              <w:rPr>
                <w:i/>
                <w:sz w:val="24"/>
                <w:szCs w:val="24"/>
              </w:rPr>
            </w:pPr>
            <w:r w:rsidRPr="00E0031C">
              <w:rPr>
                <w:i/>
                <w:sz w:val="24"/>
                <w:szCs w:val="24"/>
              </w:rPr>
              <w:t>Актуализация имеющихся знаний.</w:t>
            </w:r>
          </w:p>
          <w:p w:rsidR="00E0031C" w:rsidRPr="00E0031C" w:rsidRDefault="00E0031C" w:rsidP="00E0031C">
            <w:pPr>
              <w:pStyle w:val="TableParagraph"/>
              <w:rPr>
                <w:i/>
                <w:sz w:val="24"/>
                <w:szCs w:val="24"/>
              </w:rPr>
            </w:pPr>
            <w:r w:rsidRPr="00E0031C">
              <w:rPr>
                <w:i/>
                <w:sz w:val="24"/>
                <w:szCs w:val="24"/>
              </w:rPr>
              <w:t>Сообщения, дискуссия.</w:t>
            </w:r>
          </w:p>
          <w:p w:rsidR="00E0031C" w:rsidRPr="00E0031C" w:rsidRDefault="00E0031C" w:rsidP="00E0031C">
            <w:pPr>
              <w:pStyle w:val="TableParagraph"/>
              <w:rPr>
                <w:i/>
                <w:sz w:val="24"/>
                <w:szCs w:val="24"/>
              </w:rPr>
            </w:pPr>
            <w:r w:rsidRPr="00E0031C">
              <w:rPr>
                <w:i/>
                <w:sz w:val="24"/>
                <w:szCs w:val="24"/>
              </w:rPr>
              <w:t>Ответы на вопросы.</w:t>
            </w:r>
          </w:p>
          <w:p w:rsidR="00E0031C" w:rsidRPr="00E0031C" w:rsidRDefault="00E0031C" w:rsidP="00E0031C">
            <w:pPr>
              <w:pStyle w:val="TableParagraph"/>
              <w:rPr>
                <w:sz w:val="24"/>
                <w:szCs w:val="24"/>
              </w:rPr>
            </w:pPr>
            <w:r w:rsidRPr="00E0031C">
              <w:rPr>
                <w:i/>
                <w:sz w:val="24"/>
                <w:szCs w:val="24"/>
              </w:rPr>
              <w:t>Подведение итогов.</w:t>
            </w:r>
          </w:p>
          <w:p w:rsidR="00E0031C" w:rsidRPr="001806DF" w:rsidRDefault="00E0031C" w:rsidP="00E0031C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F52FC6">
        <w:trPr>
          <w:trHeight w:val="1379"/>
        </w:trPr>
        <w:tc>
          <w:tcPr>
            <w:tcW w:w="851" w:type="dxa"/>
            <w:shd w:val="clear" w:color="auto" w:fill="auto"/>
          </w:tcPr>
          <w:p w:rsidR="00F72A75" w:rsidRPr="001806DF" w:rsidRDefault="00E0031C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6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 w:rsidRPr="001806DF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E0031C" w:rsidRPr="00E0031C" w:rsidRDefault="00F72A75" w:rsidP="00E0031C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Тема </w:t>
            </w:r>
            <w:r w:rsidR="00E0031C">
              <w:rPr>
                <w:sz w:val="24"/>
                <w:szCs w:val="24"/>
              </w:rPr>
              <w:t>5</w:t>
            </w:r>
            <w:r w:rsidRPr="001806DF">
              <w:rPr>
                <w:sz w:val="24"/>
                <w:szCs w:val="24"/>
              </w:rPr>
              <w:t>.1.</w:t>
            </w:r>
            <w:r w:rsidRPr="001806DF">
              <w:rPr>
                <w:rFonts w:eastAsia="Calibri"/>
                <w:sz w:val="24"/>
                <w:szCs w:val="24"/>
              </w:rPr>
              <w:t xml:space="preserve"> </w:t>
            </w:r>
            <w:r w:rsidR="00E0031C" w:rsidRPr="00E0031C">
              <w:rPr>
                <w:rFonts w:eastAsia="Calibri"/>
                <w:sz w:val="24"/>
                <w:szCs w:val="24"/>
              </w:rPr>
              <w:t>Научно-методическая работа.</w:t>
            </w:r>
          </w:p>
          <w:p w:rsidR="00E0031C" w:rsidRDefault="00E0031C" w:rsidP="00E0031C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E0031C">
              <w:rPr>
                <w:rFonts w:eastAsia="Calibri"/>
                <w:sz w:val="24"/>
                <w:szCs w:val="24"/>
              </w:rPr>
              <w:t>Основные методы поиска, сбора, обработки, предоставления информации, необходимой для осуществления научно-исследовательской деятельности. Оформление прав интеллектуальной собственности</w:t>
            </w:r>
            <w:r w:rsidR="002531ED">
              <w:rPr>
                <w:rFonts w:eastAsia="Calibri"/>
                <w:sz w:val="24"/>
                <w:szCs w:val="24"/>
              </w:rPr>
              <w:t>.</w:t>
            </w:r>
          </w:p>
          <w:p w:rsidR="00E0031C" w:rsidRPr="00E0031C" w:rsidRDefault="00E0031C" w:rsidP="00E0031C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Актуализация имеющихся знаний.</w:t>
            </w:r>
          </w:p>
          <w:p w:rsidR="00E0031C" w:rsidRPr="00E0031C" w:rsidRDefault="00E0031C" w:rsidP="00E0031C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Сообщения, дискуссия.</w:t>
            </w:r>
          </w:p>
          <w:p w:rsidR="00E0031C" w:rsidRPr="00E0031C" w:rsidRDefault="00E0031C" w:rsidP="00E0031C">
            <w:pPr>
              <w:pStyle w:val="TableParagraph"/>
              <w:rPr>
                <w:rFonts w:eastAsia="Calibri"/>
                <w:i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Ответы на вопросы.</w:t>
            </w:r>
          </w:p>
          <w:p w:rsidR="00E0031C" w:rsidRPr="001806DF" w:rsidRDefault="00E0031C" w:rsidP="00E0031C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E0031C">
              <w:rPr>
                <w:rFonts w:eastAsia="Calibri"/>
                <w:i/>
                <w:sz w:val="24"/>
                <w:szCs w:val="24"/>
              </w:rPr>
              <w:t>Подведение итогов.</w:t>
            </w:r>
          </w:p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2531ED">
        <w:trPr>
          <w:trHeight w:val="286"/>
        </w:trPr>
        <w:tc>
          <w:tcPr>
            <w:tcW w:w="851" w:type="dxa"/>
            <w:shd w:val="clear" w:color="auto" w:fill="auto"/>
          </w:tcPr>
          <w:p w:rsidR="00F72A75" w:rsidRPr="001806DF" w:rsidRDefault="00033AE3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А/01.6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Ум. 2,4  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1,9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D/01.6 Т.ф. 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 xml:space="preserve">Зн.2,7 </w:t>
            </w:r>
          </w:p>
          <w:p w:rsidR="00F72A75" w:rsidRPr="00F72A75" w:rsidRDefault="00F72A75" w:rsidP="00CF407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72A75">
              <w:rPr>
                <w:rFonts w:ascii="Times New Roman" w:hAnsi="Times New Roman" w:cs="Times New Roman"/>
                <w:b/>
              </w:rPr>
              <w:t>Код D/02</w:t>
            </w:r>
            <w:r w:rsidRPr="00F72A75">
              <w:rPr>
                <w:rFonts w:ascii="Times New Roman" w:hAnsi="Times New Roman" w:cs="Times New Roman"/>
              </w:rPr>
              <w:t xml:space="preserve">. </w:t>
            </w:r>
            <w:r w:rsidRPr="00F72A75">
              <w:rPr>
                <w:rFonts w:ascii="Times New Roman" w:hAnsi="Times New Roman" w:cs="Times New Roman"/>
                <w:b/>
              </w:rPr>
              <w:t>6 Т.ф.</w:t>
            </w:r>
          </w:p>
          <w:p w:rsidR="00F72A75" w:rsidRPr="00F72A75" w:rsidRDefault="00F72A75" w:rsidP="00CF4075">
            <w:pPr>
              <w:widowControl w:val="0"/>
              <w:spacing w:after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2,8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G</w:t>
            </w:r>
            <w:r w:rsidRPr="00F72A75">
              <w:rPr>
                <w:rFonts w:ascii="Times New Roman" w:hAnsi="Times New Roman" w:cs="Times New Roman"/>
                <w:b/>
              </w:rPr>
              <w:t xml:space="preserve"> /01.7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2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1,8,9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b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/03.8 Т.ф.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1,5,6,8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Ум.3,5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1,3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b/>
              </w:rPr>
              <w:t xml:space="preserve">Код </w:t>
            </w:r>
            <w:r w:rsidRPr="00F72A75">
              <w:rPr>
                <w:rFonts w:ascii="Times New Roman" w:hAnsi="Times New Roman" w:cs="Times New Roman"/>
                <w:b/>
                <w:lang w:val="en-US"/>
              </w:rPr>
              <w:t>J</w:t>
            </w:r>
            <w:r w:rsidRPr="00F72A75">
              <w:rPr>
                <w:rFonts w:ascii="Times New Roman" w:hAnsi="Times New Roman" w:cs="Times New Roman"/>
                <w:b/>
              </w:rPr>
              <w:t xml:space="preserve"> /04.8 Т.ф</w:t>
            </w:r>
            <w:r w:rsidRPr="00F72A75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Тр.д. 1,7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r w:rsidRPr="00F72A75">
              <w:rPr>
                <w:rFonts w:ascii="Times New Roman" w:hAnsi="Times New Roman" w:cs="Times New Roman"/>
                <w:i/>
              </w:rPr>
              <w:t>Ум. 3,10,11</w:t>
            </w:r>
          </w:p>
          <w:p w:rsidR="00F72A75" w:rsidRPr="00F72A75" w:rsidRDefault="00F72A75" w:rsidP="00522280">
            <w:pPr>
              <w:widowControl w:val="0"/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r w:rsidRPr="00F72A75">
              <w:rPr>
                <w:rFonts w:ascii="Times New Roman" w:hAnsi="Times New Roman" w:cs="Times New Roman"/>
                <w:i/>
              </w:rPr>
              <w:lastRenderedPageBreak/>
              <w:t>Зн</w:t>
            </w:r>
            <w:proofErr w:type="spellEnd"/>
            <w:r w:rsidRPr="00F72A75">
              <w:rPr>
                <w:rFonts w:ascii="Times New Roman" w:hAnsi="Times New Roman" w:cs="Times New Roman"/>
                <w:i/>
              </w:rPr>
              <w:t>. 3,6</w:t>
            </w:r>
          </w:p>
        </w:tc>
        <w:tc>
          <w:tcPr>
            <w:tcW w:w="850" w:type="dxa"/>
            <w:shd w:val="clear" w:color="auto" w:fill="auto"/>
          </w:tcPr>
          <w:p w:rsidR="00F72A75" w:rsidRPr="001806DF" w:rsidRDefault="00033AE3" w:rsidP="00522280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4</w:t>
            </w:r>
          </w:p>
        </w:tc>
        <w:tc>
          <w:tcPr>
            <w:tcW w:w="3402" w:type="dxa"/>
            <w:shd w:val="clear" w:color="auto" w:fill="auto"/>
          </w:tcPr>
          <w:p w:rsidR="00033AE3" w:rsidRDefault="00033AE3" w:rsidP="00033AE3">
            <w:pPr>
              <w:pStyle w:val="TableParagraph"/>
              <w:rPr>
                <w:sz w:val="24"/>
                <w:szCs w:val="24"/>
              </w:rPr>
            </w:pPr>
            <w:r w:rsidRPr="00033AE3">
              <w:rPr>
                <w:sz w:val="24"/>
                <w:szCs w:val="24"/>
              </w:rPr>
              <w:t>Тема 1. Индивидуально-психологические особенности преподавателя и студента</w:t>
            </w:r>
            <w:r w:rsidR="002531ED">
              <w:rPr>
                <w:sz w:val="24"/>
                <w:szCs w:val="24"/>
              </w:rPr>
              <w:t>.</w:t>
            </w:r>
          </w:p>
          <w:p w:rsidR="00033AE3" w:rsidRPr="00033AE3" w:rsidRDefault="00033AE3" w:rsidP="00033AE3">
            <w:pPr>
              <w:pStyle w:val="TableParagraph"/>
              <w:rPr>
                <w:i/>
                <w:sz w:val="24"/>
                <w:szCs w:val="24"/>
              </w:rPr>
            </w:pPr>
            <w:r w:rsidRPr="00033AE3">
              <w:rPr>
                <w:i/>
                <w:sz w:val="24"/>
                <w:szCs w:val="24"/>
              </w:rPr>
              <w:t>Актуализация имеющихся знаний.</w:t>
            </w:r>
          </w:p>
          <w:p w:rsidR="00033AE3" w:rsidRPr="00033AE3" w:rsidRDefault="00033AE3" w:rsidP="00033AE3">
            <w:pPr>
              <w:pStyle w:val="TableParagraph"/>
              <w:rPr>
                <w:i/>
                <w:sz w:val="24"/>
                <w:szCs w:val="24"/>
              </w:rPr>
            </w:pPr>
            <w:r w:rsidRPr="00033AE3">
              <w:rPr>
                <w:i/>
                <w:sz w:val="24"/>
                <w:szCs w:val="24"/>
              </w:rPr>
              <w:t>Сообщения, дискуссия.</w:t>
            </w:r>
          </w:p>
          <w:p w:rsidR="00033AE3" w:rsidRPr="00033AE3" w:rsidRDefault="00033AE3" w:rsidP="00033AE3">
            <w:pPr>
              <w:pStyle w:val="TableParagraph"/>
              <w:rPr>
                <w:i/>
                <w:sz w:val="24"/>
                <w:szCs w:val="24"/>
              </w:rPr>
            </w:pPr>
            <w:r w:rsidRPr="00033AE3">
              <w:rPr>
                <w:i/>
                <w:sz w:val="24"/>
                <w:szCs w:val="24"/>
              </w:rPr>
              <w:t>Ответы на вопросы.</w:t>
            </w:r>
          </w:p>
          <w:p w:rsidR="00033AE3" w:rsidRDefault="00033AE3" w:rsidP="00033AE3">
            <w:pPr>
              <w:pStyle w:val="TableParagraph"/>
              <w:rPr>
                <w:sz w:val="24"/>
                <w:szCs w:val="24"/>
              </w:rPr>
            </w:pPr>
            <w:r w:rsidRPr="00033AE3">
              <w:rPr>
                <w:i/>
                <w:sz w:val="24"/>
                <w:szCs w:val="24"/>
              </w:rPr>
              <w:t>Подведение итогов.</w:t>
            </w:r>
          </w:p>
          <w:p w:rsidR="00033AE3" w:rsidRPr="001806DF" w:rsidRDefault="00F72A75" w:rsidP="00033AE3">
            <w:pPr>
              <w:pStyle w:val="TableParagraph"/>
              <w:rPr>
                <w:rFonts w:eastAsia="Calibri"/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 </w:t>
            </w:r>
          </w:p>
          <w:p w:rsidR="00F72A75" w:rsidRPr="001806DF" w:rsidRDefault="00F72A75" w:rsidP="00522280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bCs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участвует в обсуждении сообщений;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F72A75" w:rsidRPr="001806DF" w:rsidRDefault="00F72A75" w:rsidP="00F72A75">
            <w:pPr>
              <w:pStyle w:val="af8"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rPr>
                <w:rFonts w:eastAsia="Calibri"/>
                <w:sz w:val="24"/>
                <w:szCs w:val="24"/>
              </w:rPr>
            </w:pPr>
            <w:r w:rsidRPr="001806DF">
              <w:rPr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F72A75" w:rsidRPr="001806DF" w:rsidTr="00F52FC6">
        <w:trPr>
          <w:trHeight w:val="459"/>
        </w:trPr>
        <w:tc>
          <w:tcPr>
            <w:tcW w:w="2694" w:type="dxa"/>
            <w:gridSpan w:val="2"/>
            <w:shd w:val="clear" w:color="auto" w:fill="auto"/>
            <w:vAlign w:val="center"/>
          </w:tcPr>
          <w:p w:rsidR="00F72A75" w:rsidRPr="001806DF" w:rsidRDefault="00F72A75" w:rsidP="00522280">
            <w:pPr>
              <w:pStyle w:val="TableParagraph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806DF">
              <w:rPr>
                <w:rFonts w:eastAsia="Calibri"/>
                <w:b/>
                <w:sz w:val="24"/>
                <w:szCs w:val="24"/>
              </w:rPr>
              <w:lastRenderedPageBreak/>
              <w:t>Всего часов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2A75" w:rsidRPr="001806DF" w:rsidRDefault="00033AE3" w:rsidP="00522280">
            <w:pPr>
              <w:pStyle w:val="TableParagraph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2699" w:type="dxa"/>
            <w:shd w:val="clear" w:color="auto" w:fill="auto"/>
          </w:tcPr>
          <w:p w:rsidR="00F72A75" w:rsidRPr="001806DF" w:rsidRDefault="00F72A75" w:rsidP="00522280">
            <w:pPr>
              <w:pStyle w:val="TableParagraph"/>
              <w:rPr>
                <w:rFonts w:eastAsia="Calibri"/>
                <w:b/>
                <w:sz w:val="24"/>
                <w:szCs w:val="24"/>
              </w:rPr>
            </w:pPr>
          </w:p>
        </w:tc>
      </w:tr>
    </w:tbl>
    <w:p w:rsidR="005B2454" w:rsidRPr="005B2454" w:rsidRDefault="005B2454" w:rsidP="005B245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4" w:name="_Toc433548385"/>
    </w:p>
    <w:bookmarkEnd w:id="4"/>
    <w:p w:rsidR="005B2454" w:rsidRPr="005B2454" w:rsidRDefault="005B2454" w:rsidP="005B2454">
      <w:pPr>
        <w:tabs>
          <w:tab w:val="left" w:pos="709"/>
        </w:tabs>
        <w:suppressAutoHyphens/>
        <w:spacing w:after="0" w:line="100" w:lineRule="atLeast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2.4. Программа самостоятельной работы (СРО) 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791"/>
        <w:gridCol w:w="1417"/>
        <w:gridCol w:w="3260"/>
        <w:gridCol w:w="3138"/>
      </w:tblGrid>
      <w:tr w:rsidR="005B2454" w:rsidRPr="005B2454" w:rsidTr="00F52FC6">
        <w:tc>
          <w:tcPr>
            <w:tcW w:w="1791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_Toc283970135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  <w:tc>
          <w:tcPr>
            <w:tcW w:w="1417" w:type="dxa"/>
            <w:vAlign w:val="center"/>
          </w:tcPr>
          <w:p w:rsidR="005B2454" w:rsidRPr="005B2454" w:rsidRDefault="005B2454" w:rsidP="005B2454">
            <w:pPr>
              <w:keepNext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3260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самостоятельной работы</w:t>
            </w:r>
          </w:p>
        </w:tc>
        <w:tc>
          <w:tcPr>
            <w:tcW w:w="3138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обучающихся</w:t>
            </w:r>
          </w:p>
        </w:tc>
      </w:tr>
      <w:tr w:rsidR="005B2454" w:rsidRPr="005B2454" w:rsidTr="00F52FC6">
        <w:tc>
          <w:tcPr>
            <w:tcW w:w="1791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vAlign w:val="center"/>
          </w:tcPr>
          <w:p w:rsidR="005B2454" w:rsidRPr="005B2454" w:rsidRDefault="005B2454" w:rsidP="005B2454">
            <w:pPr>
              <w:keepNext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38" w:type="dxa"/>
            <w:vAlign w:val="center"/>
          </w:tcPr>
          <w:p w:rsidR="005B2454" w:rsidRPr="005B2454" w:rsidRDefault="005B2454" w:rsidP="005B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B2454" w:rsidRPr="005B2454" w:rsidTr="00F52FC6">
        <w:tc>
          <w:tcPr>
            <w:tcW w:w="1791" w:type="dxa"/>
          </w:tcPr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А/01.6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1,8,9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5B2454" w:rsidRPr="005B2454" w:rsidRDefault="005B2454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:rsidR="005B2454" w:rsidRPr="005B2454" w:rsidRDefault="005B2454" w:rsidP="005B24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и конспектирование материала по теме «</w:t>
            </w:r>
            <w:r w:rsidR="00537E2C" w:rsidRPr="00537E2C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Проектирование учебного курса. Разработка рабочих программ, УМКД на основе дисциплине на основе действующих ФГОС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(Приложение 1).</w:t>
            </w:r>
          </w:p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</w:tcPr>
          <w:p w:rsidR="005B2454" w:rsidRPr="005B2454" w:rsidRDefault="005B2454" w:rsidP="005B2454">
            <w:pPr>
              <w:widowControl w:val="0"/>
              <w:numPr>
                <w:ilvl w:val="0"/>
                <w:numId w:val="32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5B2454" w:rsidRPr="005B2454" w:rsidRDefault="005B2454" w:rsidP="005B2454">
            <w:pPr>
              <w:widowControl w:val="0"/>
              <w:numPr>
                <w:ilvl w:val="0"/>
                <w:numId w:val="32"/>
              </w:numPr>
              <w:spacing w:after="0" w:line="240" w:lineRule="auto"/>
              <w:ind w:left="318" w:hanging="284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</w:tc>
      </w:tr>
      <w:tr w:rsidR="005B2454" w:rsidRPr="005B2454" w:rsidTr="00F52FC6">
        <w:tc>
          <w:tcPr>
            <w:tcW w:w="1791" w:type="dxa"/>
          </w:tcPr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А/01.6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Ум.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1,8,9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5B2454" w:rsidRPr="005B2454" w:rsidRDefault="005B2454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260" w:type="dxa"/>
          </w:tcPr>
          <w:p w:rsidR="005B2454" w:rsidRPr="005B2454" w:rsidRDefault="005B2454" w:rsidP="005B24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и конспектирование материала по теме «</w:t>
            </w:r>
            <w:r w:rsidR="00537E2C" w:rsidRPr="00537E2C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педагогические технологии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5B2454" w:rsidRPr="005B2454" w:rsidRDefault="005B2454" w:rsidP="005B24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(Приложение 1).</w:t>
            </w:r>
          </w:p>
        </w:tc>
        <w:tc>
          <w:tcPr>
            <w:tcW w:w="3138" w:type="dxa"/>
          </w:tcPr>
          <w:p w:rsidR="005B2454" w:rsidRPr="005B2454" w:rsidRDefault="005B2454" w:rsidP="005B2454">
            <w:pPr>
              <w:widowControl w:val="0"/>
              <w:numPr>
                <w:ilvl w:val="0"/>
                <w:numId w:val="33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5B2454" w:rsidRPr="005B2454" w:rsidRDefault="005B2454" w:rsidP="005B2454">
            <w:pPr>
              <w:widowControl w:val="0"/>
              <w:numPr>
                <w:ilvl w:val="0"/>
                <w:numId w:val="33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</w:tc>
      </w:tr>
      <w:tr w:rsidR="005B2454" w:rsidRPr="005B2454" w:rsidTr="00F52FC6">
        <w:tc>
          <w:tcPr>
            <w:tcW w:w="1791" w:type="dxa"/>
          </w:tcPr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Код А/01.6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1,8,9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5B2454" w:rsidRPr="005B2454" w:rsidRDefault="005B2454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 конспектирование материала по теме «</w:t>
            </w:r>
            <w:r w:rsidR="00537E2C" w:rsidRPr="00537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стиль педагогической деятельности и его влияние на эффективность обучения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терминологией по теме из Глоссария </w:t>
            </w: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(Приложение 1).</w:t>
            </w:r>
          </w:p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</w:tcPr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  <w:p w:rsidR="005B2454" w:rsidRPr="005B2454" w:rsidRDefault="005B2454" w:rsidP="005B2454">
            <w:pPr>
              <w:widowControl w:val="0"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454" w:rsidRPr="005B2454" w:rsidRDefault="005B2454" w:rsidP="005B2454">
            <w:pPr>
              <w:widowControl w:val="0"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5B2454" w:rsidRPr="005B2454" w:rsidTr="00F52FC6">
        <w:tc>
          <w:tcPr>
            <w:tcW w:w="1791" w:type="dxa"/>
          </w:tcPr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А/01.6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Код D/01.6 Т.ф.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1,8,9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1,7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5B2454" w:rsidRPr="005B2454" w:rsidRDefault="005B2454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260" w:type="dxa"/>
          </w:tcPr>
          <w:p w:rsidR="003F58B2" w:rsidRPr="003F58B2" w:rsidRDefault="005B2454" w:rsidP="003F58B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 конспектирование материала по теме «</w:t>
            </w:r>
            <w:r w:rsidR="003F58B2"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Научно-методическая работа.</w:t>
            </w:r>
          </w:p>
          <w:p w:rsidR="005B2454" w:rsidRPr="005B2454" w:rsidRDefault="003F58B2" w:rsidP="003F58B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методы поиска, сбора, обработки, </w:t>
            </w: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предоставления информации, необходимой для осуществления научно-исследовательской деятельности. Оформление прав интеллектуальной собственности</w:t>
            </w:r>
            <w:r w:rsidR="005B2454"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5B2454" w:rsidRPr="005B2454" w:rsidRDefault="005B2454" w:rsidP="005B245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терминологией по теме из Глоссария </w:t>
            </w: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(Приложение 1).</w:t>
            </w:r>
          </w:p>
        </w:tc>
        <w:tc>
          <w:tcPr>
            <w:tcW w:w="3138" w:type="dxa"/>
          </w:tcPr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анализирует информацию из различных источников;</w:t>
            </w:r>
          </w:p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</w:tc>
      </w:tr>
      <w:tr w:rsidR="005B2454" w:rsidRPr="005B2454" w:rsidTr="00F52FC6">
        <w:tc>
          <w:tcPr>
            <w:tcW w:w="1791" w:type="dxa"/>
          </w:tcPr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Код А/01.6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D/01.6 Т.ф. 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2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1,8,9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Тр.д. 1,7</w:t>
            </w:r>
          </w:p>
          <w:p w:rsidR="005B2454" w:rsidRPr="005B2454" w:rsidRDefault="005B2454" w:rsidP="005B2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5B2454" w:rsidRPr="005B2454" w:rsidRDefault="005B2454" w:rsidP="005B2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5B2454" w:rsidRPr="005B2454" w:rsidRDefault="005B2454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260" w:type="dxa"/>
          </w:tcPr>
          <w:p w:rsidR="005B2454" w:rsidRPr="005B2454" w:rsidRDefault="005B2454" w:rsidP="005B245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 конспектирование материала по теме «</w:t>
            </w:r>
            <w:r w:rsidR="003F58B2"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Современные тенденции развития информационных технологий в образовании.</w:t>
            </w:r>
            <w:r w:rsid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Цифровая образовательная среда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5B2454" w:rsidRPr="005B2454" w:rsidRDefault="005B2454" w:rsidP="005B245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терминологией по теме из Глоссария </w:t>
            </w:r>
            <w:r w:rsidRPr="005B2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(Приложение 1).</w:t>
            </w:r>
          </w:p>
        </w:tc>
        <w:tc>
          <w:tcPr>
            <w:tcW w:w="3138" w:type="dxa"/>
          </w:tcPr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5B2454" w:rsidRPr="005B2454" w:rsidRDefault="005B2454" w:rsidP="005B2454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</w:tc>
      </w:tr>
      <w:tr w:rsidR="003F58B2" w:rsidRPr="005B2454" w:rsidTr="00F52FC6">
        <w:tc>
          <w:tcPr>
            <w:tcW w:w="1791" w:type="dxa"/>
          </w:tcPr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Код А/01.6 Т.ф.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1,2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Ум. 2,4  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1,9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D/01.6 Т.ф. 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Зн.2,7 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D/02. 6 Т.ф.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1,3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2,8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/01.7 Т.ф.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Тр.д. 1,5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Ум. 2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spellStart"/>
            <w:r w:rsidRPr="003F58B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3F58B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 1,8,9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/03.8 Т.ф.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1,5,6,8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Ум.3,5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1,3</w:t>
            </w:r>
          </w:p>
          <w:p w:rsidR="003F58B2" w:rsidRPr="003F58B2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Код 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J</w:t>
            </w:r>
            <w:r w:rsidRPr="003F5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/04.8 Т.ф.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Тр.д. 1,7</w:t>
            </w:r>
          </w:p>
          <w:p w:rsidR="003F58B2" w:rsidRPr="00371C6C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Ум. 3,10,11</w:t>
            </w:r>
          </w:p>
          <w:p w:rsidR="003F58B2" w:rsidRPr="005B2454" w:rsidRDefault="003F58B2" w:rsidP="003F5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Зн</w:t>
            </w:r>
            <w:proofErr w:type="spellEnd"/>
            <w:r w:rsidRPr="00371C6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3,6</w:t>
            </w:r>
          </w:p>
        </w:tc>
        <w:tc>
          <w:tcPr>
            <w:tcW w:w="1417" w:type="dxa"/>
          </w:tcPr>
          <w:p w:rsidR="003F58B2" w:rsidRPr="005B2454" w:rsidRDefault="003F58B2" w:rsidP="005B2454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:rsidR="003F58B2" w:rsidRDefault="003F58B2" w:rsidP="005B245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Поиск и конспектирование материала по теме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Цифровые технологии в современном образовании. Сервисы и программные средства для создания интерактивного образовательного </w:t>
            </w:r>
            <w:proofErr w:type="spellStart"/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контента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3F58B2" w:rsidRPr="005B2454" w:rsidRDefault="003F58B2" w:rsidP="005B245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терминологией по теме из Глоссария </w:t>
            </w:r>
            <w:r w:rsidRPr="003F58B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(Приложение 1).</w:t>
            </w:r>
          </w:p>
        </w:tc>
        <w:tc>
          <w:tcPr>
            <w:tcW w:w="3138" w:type="dxa"/>
          </w:tcPr>
          <w:p w:rsidR="003F58B2" w:rsidRPr="003F58B2" w:rsidRDefault="003F58B2" w:rsidP="003F58B2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F58B2" w:rsidRPr="005B2454" w:rsidRDefault="003F58B2" w:rsidP="003F58B2">
            <w:pPr>
              <w:widowControl w:val="0"/>
              <w:numPr>
                <w:ilvl w:val="0"/>
                <w:numId w:val="34"/>
              </w:numPr>
              <w:spacing w:after="0" w:line="240" w:lineRule="auto"/>
              <w:ind w:left="318" w:hanging="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5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выводы.</w:t>
            </w:r>
          </w:p>
        </w:tc>
      </w:tr>
      <w:tr w:rsidR="005B2454" w:rsidRPr="005B2454" w:rsidTr="00F52FC6">
        <w:trPr>
          <w:trHeight w:val="337"/>
        </w:trPr>
        <w:tc>
          <w:tcPr>
            <w:tcW w:w="1791" w:type="dxa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417" w:type="dxa"/>
          </w:tcPr>
          <w:p w:rsidR="005B2454" w:rsidRPr="005B2454" w:rsidRDefault="0038705C" w:rsidP="005B2454">
            <w:pPr>
              <w:keepNext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260" w:type="dxa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5B2454" w:rsidRPr="005B2454" w:rsidRDefault="005B2454" w:rsidP="005B245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B2454" w:rsidRPr="005B2454" w:rsidRDefault="005B2454" w:rsidP="005B2454">
      <w:pPr>
        <w:widowControl w:val="0"/>
        <w:numPr>
          <w:ilvl w:val="0"/>
          <w:numId w:val="3"/>
        </w:numPr>
        <w:suppressAutoHyphens/>
        <w:spacing w:after="0" w:line="240" w:lineRule="auto"/>
        <w:ind w:left="426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ТРЕБОВАНИЯ К УСЛОВИЯМ РЕАЛИЗАЦИИ РАБОЧЕЙ ПРОГРАММЫ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num" w:pos="502"/>
          <w:tab w:val="left" w:pos="709"/>
        </w:tabs>
        <w:suppressAutoHyphens/>
        <w:spacing w:after="0" w:line="240" w:lineRule="auto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3.1. Особенности организации учебного процесса</w:t>
      </w:r>
      <w:r w:rsidRPr="005B2454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Организация и проведение учебного процесса кафедрой педагогики и психологии осуществляется без отступления от требований, приведенных в данной рабочей программе в разделе «Паспорт дисциплины».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В обучении используются методические материалы в печатной и электронной форме, </w:t>
      </w:r>
      <w:proofErr w:type="spellStart"/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мультимедийные</w:t>
      </w:r>
      <w:proofErr w:type="spellEnd"/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презентации лекций.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numPr>
          <w:ilvl w:val="1"/>
          <w:numId w:val="25"/>
        </w:numPr>
        <w:tabs>
          <w:tab w:val="left" w:pos="709"/>
        </w:tabs>
        <w:suppressAutoHyphens/>
        <w:spacing w:after="0" w:line="240" w:lineRule="auto"/>
        <w:ind w:left="357" w:hanging="357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Права и обязанности слушателей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Наряду с установленными законодательными и другими правовыми актами</w:t>
      </w:r>
      <w:r w:rsidR="004B6F1A">
        <w:rPr>
          <w:rFonts w:ascii="Times New Roman" w:eastAsia="Arial" w:hAnsi="Times New Roman" w:cs="Times New Roman"/>
          <w:sz w:val="24"/>
          <w:szCs w:val="24"/>
          <w:lang w:eastAsia="ar-SA"/>
        </w:rPr>
        <w:t>,</w:t>
      </w: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правами и обязанностями, слушатели имеют следующие права и обязанности (с учетом организации и управления учебным процессом по данной дисциплине).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Слушатель имеет право:</w:t>
      </w:r>
    </w:p>
    <w:p w:rsidR="005B2454" w:rsidRPr="005B2454" w:rsidRDefault="005B2454" w:rsidP="005B2454">
      <w:pPr>
        <w:widowControl w:val="0"/>
        <w:numPr>
          <w:ilvl w:val="0"/>
          <w:numId w:val="23"/>
        </w:numPr>
        <w:tabs>
          <w:tab w:val="left" w:pos="-2127"/>
        </w:tabs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Обращаться за консультациями по дисциплине «Актуальные вопросы педагогики и </w:t>
      </w: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>психологии высшей школы в современных условиях» к преподавателям кафедры.</w:t>
      </w:r>
    </w:p>
    <w:p w:rsidR="005B2454" w:rsidRPr="005B2454" w:rsidRDefault="005B2454" w:rsidP="005B2454">
      <w:pPr>
        <w:widowControl w:val="0"/>
        <w:numPr>
          <w:ilvl w:val="0"/>
          <w:numId w:val="23"/>
        </w:numPr>
        <w:tabs>
          <w:tab w:val="left" w:pos="-2127"/>
        </w:tabs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Использовать базу электронных изданий.</w:t>
      </w:r>
    </w:p>
    <w:p w:rsidR="005B2454" w:rsidRPr="005B2454" w:rsidRDefault="005B2454" w:rsidP="005B2454">
      <w:pPr>
        <w:widowControl w:val="0"/>
        <w:numPr>
          <w:ilvl w:val="0"/>
          <w:numId w:val="23"/>
        </w:numPr>
        <w:tabs>
          <w:tab w:val="left" w:pos="-2127"/>
        </w:tabs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Под руководством преподавателей кафедры выполнять научно-исследовательскую работу, участвовать в научно-практических конференциях, публиковать результаты исследований.</w:t>
      </w:r>
    </w:p>
    <w:p w:rsidR="002531ED" w:rsidRDefault="002531ED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Слушатель обязан:</w:t>
      </w:r>
    </w:p>
    <w:p w:rsidR="005B2454" w:rsidRPr="005B2454" w:rsidRDefault="005B2454" w:rsidP="005B2454">
      <w:pPr>
        <w:widowControl w:val="0"/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Подготавливать и осуществлять выступления по предложенным вопросам.</w:t>
      </w:r>
    </w:p>
    <w:p w:rsidR="005B2454" w:rsidRPr="005B2454" w:rsidRDefault="005B2454" w:rsidP="005B2454">
      <w:pPr>
        <w:widowControl w:val="0"/>
        <w:numPr>
          <w:ilvl w:val="0"/>
          <w:numId w:val="24"/>
        </w:numPr>
        <w:suppressAutoHyphens/>
        <w:spacing w:after="0" w:line="240" w:lineRule="auto"/>
        <w:ind w:left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Выполнять задания на семинарских занятиях; предъявлять выполненные задания для контроля.</w:t>
      </w:r>
    </w:p>
    <w:p w:rsidR="005B2454" w:rsidRPr="005B2454" w:rsidRDefault="005B2454" w:rsidP="005B2454">
      <w:pPr>
        <w:widowControl w:val="0"/>
        <w:suppressAutoHyphens/>
        <w:spacing w:after="0" w:line="240" w:lineRule="auto"/>
        <w:ind w:left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numPr>
          <w:ilvl w:val="1"/>
          <w:numId w:val="25"/>
        </w:numPr>
        <w:tabs>
          <w:tab w:val="left" w:pos="709"/>
        </w:tabs>
        <w:suppressAutoHyphens/>
        <w:spacing w:after="0" w:line="240" w:lineRule="auto"/>
        <w:ind w:left="357" w:hanging="357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Требования к ППС </w:t>
      </w:r>
    </w:p>
    <w:p w:rsidR="005B2454" w:rsidRPr="005B2454" w:rsidRDefault="005B2454" w:rsidP="005B2454">
      <w:pPr>
        <w:widowControl w:val="0"/>
        <w:tabs>
          <w:tab w:val="num" w:pos="0"/>
        </w:tabs>
        <w:suppressAutoHyphens/>
        <w:spacing w:after="0" w:line="240" w:lineRule="auto"/>
        <w:ind w:firstLine="357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num" w:pos="0"/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К профессорско-преподавательскому составу, осуществляющему образовательную деятельность на кафедре педагогики и психологии, предъявляются следующие требования: к преподавательской работе допускаются лица, имеющие специальное высшее медицинское, педагогическое или психологическое</w:t>
      </w:r>
      <w:r w:rsidR="00440C1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образование; ученую степень к.м.н. и/или д.м.н.; к.п.н. и/или д.п.н.; </w:t>
      </w:r>
      <w:proofErr w:type="spellStart"/>
      <w:r w:rsidR="00440C15">
        <w:rPr>
          <w:rFonts w:ascii="Times New Roman" w:eastAsia="Arial" w:hAnsi="Times New Roman" w:cs="Times New Roman"/>
          <w:sz w:val="24"/>
          <w:szCs w:val="24"/>
          <w:lang w:eastAsia="ar-SA"/>
        </w:rPr>
        <w:t>к.пс</w:t>
      </w:r>
      <w:proofErr w:type="gramStart"/>
      <w:r w:rsidR="00440C15">
        <w:rPr>
          <w:rFonts w:ascii="Times New Roman" w:eastAsia="Arial" w:hAnsi="Times New Roman" w:cs="Times New Roman"/>
          <w:sz w:val="24"/>
          <w:szCs w:val="24"/>
          <w:lang w:eastAsia="ar-SA"/>
        </w:rPr>
        <w:t>.н</w:t>
      </w:r>
      <w:proofErr w:type="spellEnd"/>
      <w:proofErr w:type="gramEnd"/>
      <w:r w:rsidR="00440C1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и/ или </w:t>
      </w:r>
      <w:proofErr w:type="spellStart"/>
      <w:r w:rsidR="00440C15">
        <w:rPr>
          <w:rFonts w:ascii="Times New Roman" w:eastAsia="Arial" w:hAnsi="Times New Roman" w:cs="Times New Roman"/>
          <w:sz w:val="24"/>
          <w:szCs w:val="24"/>
          <w:lang w:eastAsia="ar-SA"/>
        </w:rPr>
        <w:t>д.пс.</w:t>
      </w: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н</w:t>
      </w:r>
      <w:proofErr w:type="spellEnd"/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. (процент </w:t>
      </w:r>
      <w:proofErr w:type="spellStart"/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>остепененности</w:t>
      </w:r>
      <w:proofErr w:type="spellEnd"/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на кафедре должен быть не менее 65 процентов).</w:t>
      </w:r>
    </w:p>
    <w:p w:rsidR="005B2454" w:rsidRPr="005B2454" w:rsidRDefault="005B2454" w:rsidP="005B2454">
      <w:pPr>
        <w:widowControl w:val="0"/>
        <w:suppressAutoHyphens/>
        <w:spacing w:after="0" w:line="240" w:lineRule="auto"/>
        <w:ind w:firstLine="3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Регулярно ППС должен повышать свою квалификацию (по специальности), 1 раз в три года – по педагогике, кроме того, не менее 50% преподавательского состава должны иметь диплом о профессиональной переподготовке «Преподаватель высшей школы». </w:t>
      </w:r>
    </w:p>
    <w:p w:rsidR="005B2454" w:rsidRPr="005B2454" w:rsidRDefault="005B2454" w:rsidP="005B2454">
      <w:pPr>
        <w:widowControl w:val="0"/>
        <w:tabs>
          <w:tab w:val="num" w:pos="0"/>
          <w:tab w:val="left" w:pos="709"/>
        </w:tabs>
        <w:suppressAutoHyphens/>
        <w:spacing w:after="0" w:line="240" w:lineRule="auto"/>
        <w:ind w:firstLine="357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num" w:pos="0"/>
        </w:tabs>
        <w:suppressAutoHyphens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3.4. Учебно-методическое и библиотечное обеспечение дисциплины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3.4.1. Все учебно-методические материалы по дисциплине и рекомендации по их использованию для обучающихся размещены на сайте университета (официальный сайт НГМУ – кафедры – кафедра педагогики и психологии – документы – ЦПКП). </w:t>
      </w: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5B2454" w:rsidRPr="005B2454" w:rsidRDefault="005B2454" w:rsidP="005B245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3.4.2. Список основной и дополнительной литературы. 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Основная литература</w:t>
      </w:r>
    </w:p>
    <w:p w:rsidR="005B2454" w:rsidRPr="005B2454" w:rsidRDefault="005B2454" w:rsidP="005B2454">
      <w:pPr>
        <w:numPr>
          <w:ilvl w:val="0"/>
          <w:numId w:val="9"/>
        </w:numPr>
        <w:shd w:val="clear" w:color="auto" w:fill="FFFFFF"/>
        <w:tabs>
          <w:tab w:val="left" w:pos="-2410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Корнилова Т. В.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Методологические основы психологии [Электронный ресурс]: учебник / Т. В. Корнилова, С. Д. Смирнов. – 2-е изд.,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– (1 файл: 2,49 Мб). – М.: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, 2013. – 490 с.</w:t>
      </w:r>
    </w:p>
    <w:p w:rsidR="00A84A68" w:rsidRDefault="005B2454" w:rsidP="00A84A68">
      <w:pPr>
        <w:numPr>
          <w:ilvl w:val="0"/>
          <w:numId w:val="9"/>
        </w:numPr>
        <w:shd w:val="clear" w:color="auto" w:fill="FFFFFF"/>
        <w:tabs>
          <w:tab w:val="left" w:pos="-2410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Омельченко В. П., Демидова А. А. Информационные технологии в профессиональной деятельности [Электронный ресурс]: практикум </w:t>
      </w:r>
      <w:r w:rsidR="00A84A6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A84A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ГЭОТАР-Медиа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2021. </w:t>
      </w:r>
      <w:r w:rsidR="00A84A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432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Режим доступа: https://www.studentlibrary.ru/book/ ISBN9785970462386.html.</w:t>
      </w:r>
    </w:p>
    <w:p w:rsidR="00A84A68" w:rsidRPr="00A84A68" w:rsidRDefault="00A84A68" w:rsidP="00A84A68">
      <w:pPr>
        <w:numPr>
          <w:ilvl w:val="0"/>
          <w:numId w:val="9"/>
        </w:numPr>
        <w:shd w:val="clear" w:color="auto" w:fill="FFFFFF"/>
        <w:tabs>
          <w:tab w:val="left" w:pos="-2410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фондов оценочных средств по дисциплинам, преподаваемым в медицинском вузе: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учебно-метод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пособие / сост. Т.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Гриневецкая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Севостьянов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Т.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Шпикс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Новосибирск: ИПЦ НГМУ, 2023. – 94 с.</w:t>
      </w:r>
    </w:p>
    <w:p w:rsidR="005B2454" w:rsidRDefault="005B2454" w:rsidP="005B2454">
      <w:pPr>
        <w:numPr>
          <w:ilvl w:val="0"/>
          <w:numId w:val="9"/>
        </w:numPr>
        <w:tabs>
          <w:tab w:val="left" w:pos="-241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Севостьянов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 А. Мотивация и стимулирование трудовой деятельности: Учебник / Д. А.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Севостьянов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Москва: ИНФРА-М, 2021. – 278 с. </w:t>
      </w:r>
    </w:p>
    <w:p w:rsidR="00A84A68" w:rsidRPr="005B2454" w:rsidRDefault="00A84A68" w:rsidP="00A84A68">
      <w:pPr>
        <w:tabs>
          <w:tab w:val="left" w:pos="-241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tabs>
          <w:tab w:val="left" w:pos="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5B2454" w:rsidRPr="005B2454" w:rsidRDefault="005B2454" w:rsidP="005B2454">
      <w:pPr>
        <w:tabs>
          <w:tab w:val="left" w:pos="0"/>
        </w:tabs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Дополнительная литература</w:t>
      </w:r>
    </w:p>
    <w:bookmarkEnd w:id="5"/>
    <w:p w:rsidR="005B2454" w:rsidRPr="005B2454" w:rsidRDefault="005B2454" w:rsidP="005B2454">
      <w:pPr>
        <w:numPr>
          <w:ilvl w:val="0"/>
          <w:numId w:val="10"/>
        </w:numPr>
        <w:tabs>
          <w:tab w:val="left" w:pos="-1701"/>
        </w:tabs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Аналитический доклад «Высшее образование: уроки пандемии. Оперативные и стратегические меры по развитию системы», 2020. – Режим доступа: https://ioe.hse.ru/lawworks/news/412848936.html</w:t>
      </w:r>
    </w:p>
    <w:p w:rsidR="005B2454" w:rsidRPr="005B2454" w:rsidRDefault="005B2454" w:rsidP="005B2454">
      <w:pPr>
        <w:numPr>
          <w:ilvl w:val="0"/>
          <w:numId w:val="10"/>
        </w:numPr>
        <w:tabs>
          <w:tab w:val="left" w:pos="-1701"/>
        </w:tabs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Дубровская Т. В., Кондратьева Т. Н. Основы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профориентологии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учебно-методический комплекс. – Новосибирск: Изд. НГПУ, 2011. – 120 с. </w:t>
      </w:r>
    </w:p>
    <w:p w:rsidR="005B2454" w:rsidRPr="005B2454" w:rsidRDefault="005B2454" w:rsidP="005B2454">
      <w:pPr>
        <w:numPr>
          <w:ilvl w:val="0"/>
          <w:numId w:val="10"/>
        </w:numPr>
        <w:tabs>
          <w:tab w:val="left" w:pos="-1701"/>
        </w:tabs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mallCaps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Кондратьева Т. Н. Профессиональная карьера в образовании: учебно-методическое пособие: Министерство образования и науки РФ.</w:t>
      </w:r>
      <w:r w:rsidRPr="005B24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Новосибирск: Изд-во НГПУ, 2014. – 148 с.</w:t>
      </w:r>
    </w:p>
    <w:p w:rsidR="005B2454" w:rsidRPr="005B2454" w:rsidRDefault="005B2454" w:rsidP="005B2454">
      <w:pPr>
        <w:numPr>
          <w:ilvl w:val="0"/>
          <w:numId w:val="10"/>
        </w:numPr>
        <w:tabs>
          <w:tab w:val="left" w:pos="-1701"/>
        </w:tabs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Краснова Г. А.,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Можаева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В. Электронное образование в эпоху цифровой трансформации. Томск: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Издат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 Томского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 ун-та. 2019. – 200 с.</w:t>
      </w:r>
    </w:p>
    <w:p w:rsidR="005B2454" w:rsidRPr="005B2454" w:rsidRDefault="005B2454" w:rsidP="005B2454">
      <w:pPr>
        <w:numPr>
          <w:ilvl w:val="0"/>
          <w:numId w:val="10"/>
        </w:numPr>
        <w:shd w:val="clear" w:color="auto" w:fill="FFFFFF"/>
        <w:tabs>
          <w:tab w:val="left" w:pos="-1701"/>
        </w:tabs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Малофеев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Н. Специальное образование в меняющемся мире. Европа.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пособие для студентов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 вузов. – М.: Просвещение, 2009.</w:t>
      </w:r>
    </w:p>
    <w:p w:rsidR="005B2454" w:rsidRPr="005B2454" w:rsidRDefault="005B2454" w:rsidP="005B2454">
      <w:pPr>
        <w:numPr>
          <w:ilvl w:val="0"/>
          <w:numId w:val="10"/>
        </w:numPr>
        <w:shd w:val="clear" w:color="auto" w:fill="FFFFFF"/>
        <w:tabs>
          <w:tab w:val="left" w:pos="-1701"/>
        </w:tabs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 педагогики [Электронный ресурс]: учебно-методическое пособие. – Новосибирск: Изд-во НГТУ, 2012. – Ч. 1. </w:t>
      </w:r>
    </w:p>
    <w:p w:rsidR="005B2454" w:rsidRPr="005B2454" w:rsidRDefault="005B2454" w:rsidP="005B2454">
      <w:pPr>
        <w:numPr>
          <w:ilvl w:val="0"/>
          <w:numId w:val="10"/>
        </w:numPr>
        <w:shd w:val="clear" w:color="auto" w:fill="FFFFFF"/>
        <w:tabs>
          <w:tab w:val="left" w:pos="-1701"/>
        </w:tabs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 педагогики [Электронный ресурс]: учебно-методическое пособие. – Новосибирск: Изд-во НГТУ, 2013. – Ч. 2. </w:t>
      </w:r>
    </w:p>
    <w:p w:rsidR="005B2454" w:rsidRPr="005B2454" w:rsidRDefault="005B2454" w:rsidP="005B2454">
      <w:pPr>
        <w:numPr>
          <w:ilvl w:val="0"/>
          <w:numId w:val="10"/>
        </w:numPr>
        <w:shd w:val="clear" w:color="auto" w:fill="FFFFFF"/>
        <w:tabs>
          <w:tab w:val="left" w:pos="-1701"/>
        </w:tabs>
        <w:suppressAutoHyphens/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Психология: учебник для бакалавров / ред. Б. А. Сосновский. – 2-е изд.,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– М.: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, 2012. – 799 с. – (Бакалавр.</w:t>
      </w:r>
      <w:proofErr w:type="gram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Базовый курс).</w:t>
      </w:r>
    </w:p>
    <w:p w:rsidR="005B2454" w:rsidRPr="005B2454" w:rsidRDefault="005B2454" w:rsidP="005B2454">
      <w:pPr>
        <w:numPr>
          <w:ilvl w:val="0"/>
          <w:numId w:val="10"/>
        </w:numPr>
        <w:shd w:val="clear" w:color="auto" w:fill="FFFFFF"/>
        <w:tabs>
          <w:tab w:val="left" w:pos="-1701"/>
        </w:tabs>
        <w:suppressAutoHyphens/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Педагогика: учебное пособие для студентов вузов / Н. В.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Бордовская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А.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Реан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М.: Питер, 2011. – 304 с. </w:t>
      </w:r>
    </w:p>
    <w:p w:rsidR="005B2454" w:rsidRPr="005B2454" w:rsidRDefault="00DC0D37" w:rsidP="005B2454">
      <w:pPr>
        <w:numPr>
          <w:ilvl w:val="0"/>
          <w:numId w:val="10"/>
        </w:numPr>
        <w:shd w:val="clear" w:color="auto" w:fill="FFFFFF"/>
        <w:tabs>
          <w:tab w:val="left" w:pos="-1701"/>
        </w:tabs>
        <w:suppressAutoHyphens/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Познавательные психические процессы [Электронный ресурс] / Д. А. </w:t>
        </w:r>
        <w:proofErr w:type="spellStart"/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Севостьянов</w:t>
        </w:r>
        <w:proofErr w:type="spellEnd"/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 – Новосибирск: б/и, 2012. – Ч.1 – 8 с. </w:t>
        </w:r>
      </w:hyperlink>
      <w:r w:rsidR="005B2454"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B2454" w:rsidRPr="005B2454" w:rsidRDefault="00DC0D37" w:rsidP="005B2454">
      <w:pPr>
        <w:numPr>
          <w:ilvl w:val="0"/>
          <w:numId w:val="10"/>
        </w:numPr>
        <w:shd w:val="clear" w:color="auto" w:fill="FFFFFF"/>
        <w:tabs>
          <w:tab w:val="left" w:pos="-1701"/>
        </w:tabs>
        <w:suppressAutoHyphens/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Предмет, объект и методы психологии. Структура психики [Электронный ресурс] / Д. А. </w:t>
        </w:r>
        <w:proofErr w:type="spellStart"/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Севостьянов</w:t>
        </w:r>
        <w:proofErr w:type="spellEnd"/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 – Новосибирск: б/и, 2012. – 8 с. </w:t>
        </w:r>
      </w:hyperlink>
      <w:r w:rsidR="005B2454"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5B2454" w:rsidRPr="005B2454" w:rsidRDefault="005B2454" w:rsidP="005B2454">
      <w:pPr>
        <w:numPr>
          <w:ilvl w:val="0"/>
          <w:numId w:val="10"/>
        </w:numPr>
        <w:tabs>
          <w:tab w:val="left" w:pos="-1701"/>
        </w:tabs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Приоритетный проект в области образования «Современная цифровая образовательная среда в Российской Федерации» [Электронный ресурс]. – Режим доступа: http://neorusedu.ru/</w:t>
      </w:r>
    </w:p>
    <w:p w:rsidR="005B2454" w:rsidRPr="005B2454" w:rsidRDefault="00DC0D37" w:rsidP="005B2454">
      <w:pPr>
        <w:numPr>
          <w:ilvl w:val="0"/>
          <w:numId w:val="10"/>
        </w:numPr>
        <w:shd w:val="clear" w:color="auto" w:fill="FFFFFF"/>
        <w:tabs>
          <w:tab w:val="left" w:pos="-1701"/>
        </w:tabs>
        <w:suppressAutoHyphens/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Психология деятельности. Мотивация и мотивы [Электронный ресурс] / Д. А. </w:t>
        </w:r>
        <w:proofErr w:type="spellStart"/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Севостьянов</w:t>
        </w:r>
        <w:proofErr w:type="spellEnd"/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 – Новосибирск: б/и, 2012. – 9 с. </w:t>
        </w:r>
      </w:hyperlink>
    </w:p>
    <w:p w:rsidR="005B2454" w:rsidRPr="005B2454" w:rsidRDefault="005B2454" w:rsidP="005B2454">
      <w:pPr>
        <w:numPr>
          <w:ilvl w:val="0"/>
          <w:numId w:val="10"/>
        </w:numPr>
        <w:shd w:val="clear" w:color="auto" w:fill="FFFFFF"/>
        <w:tabs>
          <w:tab w:val="left" w:pos="-1701"/>
        </w:tabs>
        <w:suppressAutoHyphens/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 и педагогика</w:t>
      </w:r>
      <w:hyperlink r:id="rId13" w:history="1">
        <w:r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: учебник для студентов вузов / А. М. Столяренко. – М.: </w:t>
        </w:r>
        <w:proofErr w:type="spellStart"/>
        <w:r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Юнити-Дана</w:t>
        </w:r>
        <w:proofErr w:type="spellEnd"/>
        <w:r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2011. – 543 с.</w:t>
        </w:r>
      </w:hyperlink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5B2454" w:rsidRPr="005B2454" w:rsidRDefault="005B2454" w:rsidP="005B2454">
      <w:pPr>
        <w:numPr>
          <w:ilvl w:val="0"/>
          <w:numId w:val="10"/>
        </w:numPr>
        <w:shd w:val="clear" w:color="auto" w:fill="FFFFFF"/>
        <w:tabs>
          <w:tab w:val="left" w:pos="-1701"/>
        </w:tabs>
        <w:suppressAutoHyphens/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Севостьянов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 А. </w:t>
      </w:r>
      <w:proofErr w:type="gram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Обратный</w:t>
      </w:r>
      <w:proofErr w:type="gram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самоменеджмент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монография / Д. А.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Севостьянов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, И. Э. Толстова. – Новосибирск: ИЦ НГАУ «Золотой колос», 2019. – 287 с.</w:t>
      </w:r>
    </w:p>
    <w:p w:rsidR="005B2454" w:rsidRPr="005B2454" w:rsidRDefault="005B2454" w:rsidP="005B2454">
      <w:pPr>
        <w:numPr>
          <w:ilvl w:val="0"/>
          <w:numId w:val="10"/>
        </w:numPr>
        <w:shd w:val="clear" w:color="auto" w:fill="FFFFFF"/>
        <w:tabs>
          <w:tab w:val="left" w:pos="-1701"/>
        </w:tabs>
        <w:suppressAutoHyphens/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B24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толяренко Л. Д.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Психология и педагогика: учебное пособие для бакалавров / Л. Д. Столяренко В. Е. Столяренко. – 4-е изд.,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– М.: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2012. – 671 </w:t>
      </w:r>
      <w:proofErr w:type="gram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B2454" w:rsidRPr="005B2454" w:rsidRDefault="00DC0D37" w:rsidP="005B2454">
      <w:pPr>
        <w:numPr>
          <w:ilvl w:val="0"/>
          <w:numId w:val="10"/>
        </w:numPr>
        <w:tabs>
          <w:tab w:val="left" w:pos="-1701"/>
        </w:tabs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Темперамент. Характер. Личность. Теории личности. Способности. [Электронный ресурс] / Д. А. </w:t>
        </w:r>
        <w:proofErr w:type="spellStart"/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Севостьянов</w:t>
        </w:r>
        <w:proofErr w:type="spellEnd"/>
        <w:r w:rsidR="005B2454" w:rsidRPr="005B2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 – Новосибирск: б/и, 2012. – 12 с. </w:t>
        </w:r>
      </w:hyperlink>
      <w:r w:rsidR="005B2454"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B2454" w:rsidRPr="005B2454" w:rsidRDefault="005B2454" w:rsidP="005B2454">
      <w:pPr>
        <w:numPr>
          <w:ilvl w:val="0"/>
          <w:numId w:val="10"/>
        </w:numPr>
        <w:tabs>
          <w:tab w:val="left" w:pos="-1701"/>
        </w:tabs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 обучения [Электронный ресурс]: учебное пособие / Г. И. Ибрагимов. – Б.м.: Гуманитарный издательский центр ВЛАДОС, 2011. – 384 с.</w:t>
      </w:r>
    </w:p>
    <w:p w:rsidR="005B2454" w:rsidRPr="005B2454" w:rsidRDefault="005B2454" w:rsidP="005B2454">
      <w:pPr>
        <w:tabs>
          <w:tab w:val="left" w:pos="1134"/>
        </w:tabs>
        <w:suppressAutoHyphens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электронных образовательных ресурсов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Консультант Врача. Электронная медицинская библиотека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электронно-библиотечная система (ЭБС) / ООО «ВШОУЗ-КМК». – URL: http://www.rosmedlib.ru – Текст: 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Электронно-библиотечная система НГМУ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(ЭБС НГМУ): электронно-библиотечная система (ЭБС) / НГМУ – URL: http://library.ngmu.ru/ – Текст: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ЛАНЬ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электронно-библиотечная система (ЭБС) / </w:t>
      </w:r>
      <w:r w:rsidRPr="005B2454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ООО «Издательство ЛАНЬ»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URL: </w:t>
      </w:r>
      <w:r w:rsidRPr="005B245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https://e.lanbook.com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Текст: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ЮРАЙТ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электронно-библиотечная система (ЭБС) / </w:t>
      </w:r>
      <w:r w:rsidRPr="005B2454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ООО «Электронное издательство ЮРАЙТ»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URL: </w:t>
      </w:r>
      <w:r w:rsidRPr="005B245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https://urait.ru/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Текст: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БУКАП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электронно-библиотечная система (ЭБС) / </w:t>
      </w:r>
      <w:r w:rsidRPr="005B2454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 xml:space="preserve">ООО </w:t>
      </w:r>
      <w:proofErr w:type="spellStart"/>
      <w:r w:rsidRPr="005B2454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Букап</w:t>
      </w:r>
      <w:proofErr w:type="spellEnd"/>
      <w:r w:rsidRPr="005B245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URL: </w:t>
      </w:r>
      <w:r w:rsidRPr="005B245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https://www.books-up.ru/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Текст: электронный.</w:t>
      </w:r>
    </w:p>
    <w:p w:rsidR="005B2454" w:rsidRPr="005B2454" w:rsidRDefault="005B2454" w:rsidP="005B2454">
      <w:pPr>
        <w:numPr>
          <w:ilvl w:val="0"/>
          <w:numId w:val="36"/>
        </w:numPr>
        <w:shd w:val="clear" w:color="auto" w:fill="FFFFFF"/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Межвузовская электронная библиотека (МЭБ)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электронная библиотека. – URL: https://icdlib.nspu.ru/ – Текст: 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КонсультантПлюс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справочно-правовая система: база данных / ООО «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Альвента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».  – Текст: электронный. – Доступ в локальной сети.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Рубрикатор клинических рекомендаций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официальный сайт / Министерство здравоохранения Российской Федерации. – 2021.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https://cr.minzdrav.gov.ru/?ysclid=lc8uv2fbsg216477660 – Текст: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Федеральная электронная медицинская библиотека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электронно-библиотечная система (ЭБС) / ЦНМБ Первого Московского государственного медицинского университета им. И.М.Сеченова.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https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femb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/. – Текст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eLIBRARY.RU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электронная библиотека /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 электрон. б-ка. – URL: http://www.elibrary.ru/. – Текст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Министерство здравоохранения Российской Федерации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сайт. – URL: https://minzdrav.gov.ru/. – Текст электронный.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Министерство здравоохранения Новосибирской области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официальный сайт. – : URL: http://www.zdrav.nso.ru/page/1902. – Текст 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государственная библиотека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официальный сайт. – URL: http://www.rsl.ru. – Текст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электроный</w:t>
      </w:r>
      <w:proofErr w:type="spellEnd"/>
      <w:r w:rsidRPr="005B2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PubMed</w:t>
      </w:r>
      <w:proofErr w:type="spellEnd"/>
      <w:r w:rsidRPr="005B24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US National Library of Medicine National Institutes of Health – URL: http://www.ncbi.nlm.nih.gov/pubmed.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MedLinks</w:t>
      </w:r>
      <w:proofErr w:type="spellEnd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сайт.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medlinks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/. – Текст 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Архив научных журналов НЭИКОН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сайт.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archive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neicon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xmlui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/. – Текст электронный</w:t>
      </w:r>
      <w:r w:rsidRPr="005B2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B2454" w:rsidRPr="005B2454" w:rsidRDefault="005B2454" w:rsidP="005B2454">
      <w:pPr>
        <w:numPr>
          <w:ilvl w:val="0"/>
          <w:numId w:val="36"/>
        </w:numPr>
        <w:tabs>
          <w:tab w:val="left" w:pos="-4962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КиберЛенинка</w:t>
      </w:r>
      <w:proofErr w:type="spellEnd"/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научная электронная библиотека – </w:t>
      </w:r>
      <w:r w:rsidRPr="005B2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: http://cyberleninka.ru/ – Текст электронный.</w:t>
      </w:r>
    </w:p>
    <w:p w:rsidR="005B2454" w:rsidRPr="005B2454" w:rsidRDefault="005B2454" w:rsidP="005B2454">
      <w:pPr>
        <w:widowControl w:val="0"/>
        <w:autoSpaceDE w:val="0"/>
        <w:autoSpaceDN w:val="0"/>
        <w:adjustRightInd w:val="0"/>
        <w:spacing w:after="0" w:line="288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2454" w:rsidRPr="005B2454" w:rsidRDefault="005B2454" w:rsidP="005B2454">
      <w:pPr>
        <w:numPr>
          <w:ilvl w:val="0"/>
          <w:numId w:val="25"/>
        </w:numPr>
        <w:suppressAutoHyphens/>
        <w:spacing w:after="0" w:line="240" w:lineRule="auto"/>
        <w:jc w:val="center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bookmarkStart w:id="6" w:name="_Toc283970136"/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ТРЕБОВАНИЯ К МИНИМАЛЬНОМУ МАТЕРИАЛЬНО-ТЕХНИЧЕСКОМУ ОБЕСПЕЧЕНИЮ ДИСЦИПЛИНЫ</w:t>
      </w:r>
    </w:p>
    <w:p w:rsidR="005B2454" w:rsidRPr="005B2454" w:rsidRDefault="005B2454" w:rsidP="005B2454">
      <w:pPr>
        <w:tabs>
          <w:tab w:val="num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Справка о материально-техническом обеспечении дисциплины 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260"/>
        <w:gridCol w:w="2977"/>
        <w:gridCol w:w="2864"/>
      </w:tblGrid>
      <w:tr w:rsidR="005B2454" w:rsidRPr="005B2454" w:rsidTr="005B245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2531ED" w:rsidRDefault="005B2454" w:rsidP="005B245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>п\</w:t>
            </w:r>
            <w:proofErr w:type="gramStart"/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2531ED" w:rsidRDefault="005B2454" w:rsidP="005B24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2531ED" w:rsidRDefault="005B2454" w:rsidP="005B24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>Оснащенность специальных помещений и помещений для самостоятельной работы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54" w:rsidRPr="002531ED" w:rsidRDefault="005B2454" w:rsidP="005B24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531ED">
              <w:rPr>
                <w:rFonts w:ascii="Times New Roman" w:eastAsia="Times New Roman" w:hAnsi="Times New Roman" w:cs="Times New Roman"/>
                <w:lang w:eastAsia="ru-RU"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5B2454" w:rsidRPr="005B2454" w:rsidTr="005B2454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5B2454" w:rsidRDefault="005B2454" w:rsidP="005B2454">
            <w:pPr>
              <w:tabs>
                <w:tab w:val="num" w:pos="502"/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Ауд. № 202 </w:t>
            </w:r>
          </w:p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Учебный кабинет </w:t>
            </w:r>
          </w:p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(630075, г. Новосибирск,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Медкадры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5)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учебной мебели: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столы – 10 шт.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стулья – 20 шт.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Проектор – 1 шт.</w:t>
            </w:r>
          </w:p>
          <w:p w:rsidR="005B2454" w:rsidRPr="005B2454" w:rsidRDefault="005B2454" w:rsidP="005B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– 1 шт.</w:t>
            </w:r>
          </w:p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Экран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– 1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5B2454" w:rsidRDefault="005B2454" w:rsidP="005B24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Программное обеспечение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Microsof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Windows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7,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Microsof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  <w:proofErr w:type="spellEnd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Office</w:t>
            </w:r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2007, антивирусная программ </w:t>
            </w:r>
            <w:proofErr w:type="spellStart"/>
            <w:r w:rsidRPr="005B2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Dr.Web</w:t>
            </w:r>
            <w:proofErr w:type="spellEnd"/>
          </w:p>
        </w:tc>
      </w:tr>
    </w:tbl>
    <w:bookmarkEnd w:id="6"/>
    <w:p w:rsidR="005B2454" w:rsidRPr="00A84A68" w:rsidRDefault="005B2454" w:rsidP="00A84A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4A68">
        <w:rPr>
          <w:rFonts w:ascii="Times New Roman" w:eastAsia="Times New Roman" w:hAnsi="Times New Roman" w:cs="Times New Roman"/>
          <w:sz w:val="20"/>
          <w:szCs w:val="20"/>
          <w:lang w:eastAsia="ru-RU"/>
        </w:rPr>
        <w:t>*Примечание: Специальные помещения –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5B2454" w:rsidRPr="00A84A68" w:rsidRDefault="005B2454" w:rsidP="00A84A68">
      <w:pPr>
        <w:tabs>
          <w:tab w:val="num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A84A68">
        <w:rPr>
          <w:rFonts w:ascii="Times New Roman" w:eastAsia="Arial" w:hAnsi="Times New Roman" w:cs="Times New Roman"/>
          <w:sz w:val="20"/>
          <w:szCs w:val="20"/>
          <w:lang w:eastAsia="ar-SA"/>
        </w:rPr>
        <w:t>**Примечание: Перечень лицензионного программного обеспечения и реквизиты подтверждающего документа предоставляется отделом информатизации.</w:t>
      </w:r>
    </w:p>
    <w:p w:rsidR="005B2454" w:rsidRPr="00A84A68" w:rsidRDefault="005B2454" w:rsidP="00A84A68">
      <w:pPr>
        <w:widowControl w:val="0"/>
        <w:tabs>
          <w:tab w:val="left" w:pos="-284"/>
        </w:tabs>
        <w:suppressAutoHyphens/>
        <w:spacing w:after="0" w:line="240" w:lineRule="auto"/>
        <w:rPr>
          <w:rFonts w:ascii="Times New Roman" w:eastAsia="Arial" w:hAnsi="Times New Roman" w:cs="Times New Roman"/>
          <w:b/>
          <w:sz w:val="20"/>
          <w:szCs w:val="20"/>
          <w:lang w:eastAsia="ar-SA"/>
        </w:rPr>
      </w:pPr>
    </w:p>
    <w:p w:rsidR="005B2454" w:rsidRPr="005B2454" w:rsidRDefault="005B2454" w:rsidP="004605E3">
      <w:pPr>
        <w:widowControl w:val="0"/>
        <w:numPr>
          <w:ilvl w:val="0"/>
          <w:numId w:val="25"/>
        </w:numPr>
        <w:tabs>
          <w:tab w:val="left" w:pos="-284"/>
        </w:tabs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5B245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ОЦЕНКА КАЧЕСТВА ОСВОЕНИЯ ДИСЦИПЛИНЫ, КОНТРОЛЬ РЕЗУЛЬТАТОВ ОБУЧЕНИЯ</w:t>
      </w:r>
    </w:p>
    <w:p w:rsidR="00721FB5" w:rsidRPr="00721FB5" w:rsidRDefault="00721FB5" w:rsidP="007B5089">
      <w:pPr>
        <w:pStyle w:val="WW-"/>
        <w:widowControl w:val="0"/>
        <w:tabs>
          <w:tab w:val="clear" w:pos="709"/>
        </w:tabs>
        <w:spacing w:line="240" w:lineRule="auto"/>
        <w:ind w:firstLine="426"/>
        <w:jc w:val="both"/>
        <w:rPr>
          <w:color w:val="auto"/>
        </w:rPr>
      </w:pPr>
      <w:r w:rsidRPr="00721FB5">
        <w:rPr>
          <w:color w:val="auto"/>
        </w:rPr>
        <w:t>Информация о контрольно-оценочных процедурах доводится до сведения слушателей на первом учебном занятии.</w:t>
      </w:r>
    </w:p>
    <w:p w:rsidR="00721FB5" w:rsidRPr="00721FB5" w:rsidRDefault="00721FB5" w:rsidP="007B50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Входной и промежуточный контроль по дисциплине не предусмотрен. 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Итоговый контроль усвоения знаний осуществляется в форме </w:t>
      </w:r>
      <w:r w:rsidRPr="00721FB5">
        <w:rPr>
          <w:rFonts w:ascii="Times New Roman" w:hAnsi="Times New Roman" w:cs="Times New Roman"/>
          <w:i/>
          <w:sz w:val="24"/>
          <w:szCs w:val="24"/>
        </w:rPr>
        <w:t>зачета</w:t>
      </w:r>
      <w:r w:rsidRPr="00721FB5">
        <w:rPr>
          <w:rFonts w:ascii="Times New Roman" w:hAnsi="Times New Roman" w:cs="Times New Roman"/>
          <w:sz w:val="24"/>
          <w:szCs w:val="24"/>
        </w:rPr>
        <w:t xml:space="preserve"> посредством выполнения заданий в тестовой форме в СДО.</w:t>
      </w:r>
    </w:p>
    <w:p w:rsidR="00721FB5" w:rsidRPr="00721FB5" w:rsidRDefault="00721FB5" w:rsidP="007B50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lastRenderedPageBreak/>
        <w:t>Условием допуска к зачету является отсутствие у обучающегося академической задолженности по изучаемой дисциплине на момент сдачи зачета.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1FB5">
        <w:rPr>
          <w:rFonts w:ascii="Times New Roman" w:hAnsi="Times New Roman" w:cs="Times New Roman"/>
          <w:i/>
          <w:sz w:val="24"/>
          <w:szCs w:val="24"/>
        </w:rPr>
        <w:t>Алгоритм доступа в СДО НГМУ: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Адрес системы дистанционного образования Новосибирского государственного медицинского университета: </w:t>
      </w:r>
      <w:proofErr w:type="spellStart"/>
      <w:r w:rsidRPr="00721FB5">
        <w:rPr>
          <w:rFonts w:ascii="Times New Roman" w:hAnsi="Times New Roman" w:cs="Times New Roman"/>
          <w:sz w:val="24"/>
          <w:szCs w:val="24"/>
        </w:rPr>
        <w:t>cdo.ngmu.ru</w:t>
      </w:r>
      <w:proofErr w:type="spellEnd"/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В верхнем правом углу страницы находится строка: «Вы не вошли в систему (Вход)». Введите </w:t>
      </w:r>
      <w:proofErr w:type="gramStart"/>
      <w:r w:rsidRPr="00721FB5">
        <w:rPr>
          <w:rFonts w:ascii="Times New Roman" w:hAnsi="Times New Roman" w:cs="Times New Roman"/>
          <w:sz w:val="24"/>
          <w:szCs w:val="24"/>
        </w:rPr>
        <w:t>Ваши</w:t>
      </w:r>
      <w:proofErr w:type="gramEnd"/>
      <w:r w:rsidRPr="00721FB5">
        <w:rPr>
          <w:rFonts w:ascii="Times New Roman" w:hAnsi="Times New Roman" w:cs="Times New Roman"/>
          <w:sz w:val="24"/>
          <w:szCs w:val="24"/>
        </w:rPr>
        <w:t xml:space="preserve"> персональные логин и пароль для сайта НГМУ.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После успешной авторизации (в правом верхнем углу появятся Ваши ФИО) ниже нужно найти категорию «Мои курсы», затем название курса </w:t>
      </w:r>
      <w:r w:rsidRPr="00721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«Основы цифровой грамотности» </w:t>
      </w:r>
      <w:r w:rsidRPr="00721FB5">
        <w:rPr>
          <w:rFonts w:ascii="Times New Roman" w:hAnsi="Times New Roman" w:cs="Times New Roman"/>
          <w:sz w:val="24"/>
          <w:szCs w:val="24"/>
        </w:rPr>
        <w:t>и нажать кнопку «Перейти».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 xml:space="preserve">Критерии оценки тестовых заданий: 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>«</w:t>
      </w:r>
      <w:r w:rsidRPr="00721FB5">
        <w:rPr>
          <w:rFonts w:ascii="Times New Roman" w:hAnsi="Times New Roman" w:cs="Times New Roman"/>
          <w:i/>
          <w:sz w:val="24"/>
          <w:szCs w:val="24"/>
        </w:rPr>
        <w:t>отлично</w:t>
      </w:r>
      <w:r w:rsidRPr="00721FB5">
        <w:rPr>
          <w:rFonts w:ascii="Times New Roman" w:hAnsi="Times New Roman" w:cs="Times New Roman"/>
          <w:sz w:val="24"/>
          <w:szCs w:val="24"/>
        </w:rPr>
        <w:t xml:space="preserve">» – 90-100% выполненных заданий; 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>«</w:t>
      </w:r>
      <w:r w:rsidRPr="00721FB5">
        <w:rPr>
          <w:rFonts w:ascii="Times New Roman" w:hAnsi="Times New Roman" w:cs="Times New Roman"/>
          <w:i/>
          <w:sz w:val="24"/>
          <w:szCs w:val="24"/>
        </w:rPr>
        <w:t>хорошо</w:t>
      </w:r>
      <w:r w:rsidRPr="00721FB5">
        <w:rPr>
          <w:rFonts w:ascii="Times New Roman" w:hAnsi="Times New Roman" w:cs="Times New Roman"/>
          <w:sz w:val="24"/>
          <w:szCs w:val="24"/>
        </w:rPr>
        <w:t xml:space="preserve">» – 80-89% выполненных заданий; 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>«</w:t>
      </w:r>
      <w:r w:rsidRPr="00721FB5">
        <w:rPr>
          <w:rFonts w:ascii="Times New Roman" w:hAnsi="Times New Roman" w:cs="Times New Roman"/>
          <w:i/>
          <w:sz w:val="24"/>
          <w:szCs w:val="24"/>
        </w:rPr>
        <w:t>удовлетворительно</w:t>
      </w:r>
      <w:r w:rsidRPr="00721FB5">
        <w:rPr>
          <w:rFonts w:ascii="Times New Roman" w:hAnsi="Times New Roman" w:cs="Times New Roman"/>
          <w:sz w:val="24"/>
          <w:szCs w:val="24"/>
        </w:rPr>
        <w:t xml:space="preserve">» – 70-79% выполненных заданий; </w:t>
      </w:r>
    </w:p>
    <w:p w:rsidR="00721FB5" w:rsidRPr="00721FB5" w:rsidRDefault="00721FB5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FB5">
        <w:rPr>
          <w:rFonts w:ascii="Times New Roman" w:hAnsi="Times New Roman" w:cs="Times New Roman"/>
          <w:sz w:val="24"/>
          <w:szCs w:val="24"/>
        </w:rPr>
        <w:t>«</w:t>
      </w:r>
      <w:r w:rsidRPr="00721FB5">
        <w:rPr>
          <w:rFonts w:ascii="Times New Roman" w:hAnsi="Times New Roman" w:cs="Times New Roman"/>
          <w:i/>
          <w:sz w:val="24"/>
          <w:szCs w:val="24"/>
        </w:rPr>
        <w:t>неудовлетворительно</w:t>
      </w:r>
      <w:r w:rsidRPr="00721FB5">
        <w:rPr>
          <w:rFonts w:ascii="Times New Roman" w:hAnsi="Times New Roman" w:cs="Times New Roman"/>
          <w:sz w:val="24"/>
          <w:szCs w:val="24"/>
        </w:rPr>
        <w:t>» – 0-69% выполненных заданий.</w:t>
      </w:r>
    </w:p>
    <w:p w:rsidR="00721FB5" w:rsidRPr="00721FB5" w:rsidRDefault="00721FB5" w:rsidP="00721FB5">
      <w:pPr>
        <w:tabs>
          <w:tab w:val="left" w:pos="-311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21FB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Оценка </w:t>
      </w:r>
      <w:r w:rsidRPr="00721FB5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«зачтено» </w:t>
      </w:r>
      <w:r w:rsidRPr="00721FB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выставляется в том случае, если </w:t>
      </w:r>
      <w:r w:rsidRPr="00721FB5">
        <w:rPr>
          <w:rFonts w:ascii="Times New Roman" w:hAnsi="Times New Roman" w:cs="Times New Roman"/>
          <w:sz w:val="24"/>
          <w:szCs w:val="24"/>
        </w:rPr>
        <w:t xml:space="preserve">обучающийся </w:t>
      </w:r>
      <w:r w:rsidRPr="00721FB5">
        <w:rPr>
          <w:rFonts w:ascii="Times New Roman" w:eastAsia="Arial" w:hAnsi="Times New Roman" w:cs="Times New Roman"/>
          <w:sz w:val="24"/>
          <w:szCs w:val="24"/>
          <w:lang w:eastAsia="ar-SA"/>
        </w:rPr>
        <w:t>ответил не менее чем на 70% заданий в тестовой форме.</w:t>
      </w:r>
    </w:p>
    <w:p w:rsidR="004605E3" w:rsidRPr="00721FB5" w:rsidRDefault="004605E3" w:rsidP="00721F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5E3" w:rsidRPr="004605E3" w:rsidRDefault="004605E3" w:rsidP="004605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05E3">
        <w:rPr>
          <w:rFonts w:ascii="Times New Roman" w:hAnsi="Times New Roman" w:cs="Times New Roman"/>
          <w:b/>
          <w:sz w:val="24"/>
          <w:szCs w:val="24"/>
        </w:rPr>
        <w:t xml:space="preserve">ПРИМЕРЫ ЗАДАНИЙ В ТЕСТОВОЙ ФОРМЕ </w:t>
      </w:r>
    </w:p>
    <w:p w:rsidR="004605E3" w:rsidRPr="004605E3" w:rsidRDefault="004605E3" w:rsidP="004605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5E3" w:rsidRPr="004605E3" w:rsidRDefault="004605E3" w:rsidP="004605E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605E3">
        <w:rPr>
          <w:rFonts w:ascii="Times New Roman" w:hAnsi="Times New Roman" w:cs="Times New Roman"/>
          <w:bCs/>
          <w:sz w:val="24"/>
          <w:szCs w:val="24"/>
        </w:rPr>
        <w:t>ИНСТРУКЦИЯ ДЛЯ ИСПЫТУЕМЫХ</w:t>
      </w:r>
    </w:p>
    <w:p w:rsidR="004605E3" w:rsidRPr="004605E3" w:rsidRDefault="004605E3" w:rsidP="004605E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605E3" w:rsidRPr="004605E3" w:rsidRDefault="004605E3" w:rsidP="004605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05E3">
        <w:rPr>
          <w:rFonts w:ascii="Times New Roman" w:hAnsi="Times New Roman" w:cs="Times New Roman"/>
          <w:b/>
          <w:bCs/>
          <w:sz w:val="24"/>
          <w:szCs w:val="24"/>
        </w:rPr>
        <w:t>Выберите, пожалуйста, единственный правильный ответ</w:t>
      </w:r>
    </w:p>
    <w:p w:rsidR="004605E3" w:rsidRPr="004605E3" w:rsidRDefault="004605E3" w:rsidP="004605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clear" w:pos="72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8"/>
        </w:rPr>
      </w:pPr>
      <w:r w:rsidRPr="004605E3">
        <w:rPr>
          <w:rFonts w:ascii="Times New Roman" w:hAnsi="Times New Roman" w:cs="Times New Roman"/>
          <w:sz w:val="24"/>
          <w:szCs w:val="28"/>
        </w:rPr>
        <w:t>Методы обучения в дидактике позволяют ответить на вопрос: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4605E3">
        <w:rPr>
          <w:rFonts w:ascii="Times New Roman" w:hAnsi="Times New Roman" w:cs="Times New Roman"/>
          <w:sz w:val="24"/>
          <w:szCs w:val="28"/>
        </w:rPr>
        <w:t xml:space="preserve">А. </w:t>
      </w:r>
      <w:r w:rsidRPr="004605E3">
        <w:rPr>
          <w:rFonts w:ascii="Times New Roman" w:hAnsi="Times New Roman" w:cs="Times New Roman"/>
          <w:b/>
          <w:sz w:val="24"/>
          <w:szCs w:val="28"/>
        </w:rPr>
        <w:t>как учить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605E3">
        <w:rPr>
          <w:rFonts w:ascii="Times New Roman" w:hAnsi="Times New Roman" w:cs="Times New Roman"/>
          <w:sz w:val="24"/>
          <w:szCs w:val="28"/>
        </w:rPr>
        <w:t>Б. чему учить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gramStart"/>
      <w:r w:rsidRPr="004605E3">
        <w:rPr>
          <w:rFonts w:ascii="Times New Roman" w:hAnsi="Times New Roman" w:cs="Times New Roman"/>
          <w:sz w:val="24"/>
          <w:szCs w:val="28"/>
        </w:rPr>
        <w:t>В.</w:t>
      </w:r>
      <w:proofErr w:type="gramEnd"/>
      <w:r w:rsidRPr="004605E3">
        <w:rPr>
          <w:rFonts w:ascii="Times New Roman" w:hAnsi="Times New Roman" w:cs="Times New Roman"/>
          <w:sz w:val="24"/>
          <w:szCs w:val="28"/>
        </w:rPr>
        <w:t xml:space="preserve"> зачем учить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605E3">
        <w:rPr>
          <w:rFonts w:ascii="Times New Roman" w:hAnsi="Times New Roman" w:cs="Times New Roman"/>
          <w:sz w:val="24"/>
          <w:szCs w:val="28"/>
        </w:rPr>
        <w:t>Г. когда учить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605E3">
        <w:rPr>
          <w:rFonts w:ascii="Times New Roman" w:hAnsi="Times New Roman" w:cs="Times New Roman"/>
          <w:sz w:val="24"/>
          <w:szCs w:val="28"/>
        </w:rPr>
        <w:t>Д. где учить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Реферат – это: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А. завершенное научное исследование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Б. получение информации о характере познавательной деятельности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В. совет, даваемый специалистом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  <w:b/>
        </w:rPr>
        <w:t>Г. краткое изложение в письменном виде или в форме публичного выступления содержания изученного источника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Д. краткое, письменное изложение статьи</w:t>
      </w:r>
    </w:p>
    <w:p w:rsidR="004605E3" w:rsidRPr="004605E3" w:rsidRDefault="004605E3" w:rsidP="004605E3">
      <w:pPr>
        <w:spacing w:after="0" w:line="240" w:lineRule="auto"/>
        <w:rPr>
          <w:rFonts w:ascii="Times New Roman" w:hAnsi="Times New Roman" w:cs="Times New Roman"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clear" w:pos="72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Дидактика – это: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А. раздел педагогики, изучающий процесс воспитания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Б. раздел педагогики, изучающий проблемы управления учебными заведениями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В. наука о закономерностях развития личности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  <w:b/>
        </w:rPr>
        <w:t>Г. отрасль педагогики, разрабатывающая теорию обучения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Д. наука о подрастающем поколении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clear" w:pos="72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Цели дисциплины формулируются на основе …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  <w:b/>
        </w:rPr>
        <w:t>А. требований федерального государственного образовательного стандарта (ФГОС)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Б. рекомендаций учебного отдела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В. предпочтений преподавателя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Г. указаний ректора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clear" w:pos="72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Устойчивость, или согласованность результатов теста, получаемых  при повторном его применении – …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lastRenderedPageBreak/>
        <w:t>А. объективность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 xml:space="preserve">Б. </w:t>
      </w:r>
      <w:proofErr w:type="spellStart"/>
      <w:r w:rsidRPr="004605E3">
        <w:rPr>
          <w:rFonts w:ascii="Times New Roman" w:hAnsi="Times New Roman" w:cs="Times New Roman"/>
        </w:rPr>
        <w:t>валидность</w:t>
      </w:r>
      <w:proofErr w:type="spellEnd"/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В. вариативность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  <w:b/>
        </w:rPr>
        <w:t xml:space="preserve">Г. надёжность 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605E3" w:rsidRPr="004605E3" w:rsidRDefault="004605E3" w:rsidP="004605E3">
      <w:pPr>
        <w:numPr>
          <w:ilvl w:val="0"/>
          <w:numId w:val="39"/>
        </w:numPr>
        <w:tabs>
          <w:tab w:val="clear" w:pos="72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Комплексная характеристика качества теста, отражающая обоснованность  его результатов и пригодность для заявленных целей – …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 xml:space="preserve">А. объективность 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  <w:b/>
        </w:rPr>
        <w:t xml:space="preserve">Б. </w:t>
      </w:r>
      <w:proofErr w:type="spellStart"/>
      <w:r w:rsidRPr="004605E3">
        <w:rPr>
          <w:rFonts w:ascii="Times New Roman" w:hAnsi="Times New Roman" w:cs="Times New Roman"/>
          <w:b/>
        </w:rPr>
        <w:t>валидность</w:t>
      </w:r>
      <w:proofErr w:type="spellEnd"/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05E3">
        <w:rPr>
          <w:rFonts w:ascii="Times New Roman" w:hAnsi="Times New Roman" w:cs="Times New Roman"/>
        </w:rPr>
        <w:t>В. вариативность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605E3">
        <w:rPr>
          <w:rFonts w:ascii="Times New Roman" w:hAnsi="Times New Roman" w:cs="Times New Roman"/>
        </w:rPr>
        <w:t>Г. надёжность</w:t>
      </w:r>
    </w:p>
    <w:p w:rsidR="004605E3" w:rsidRPr="004605E3" w:rsidRDefault="004605E3" w:rsidP="004605E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605E3" w:rsidRPr="008354BD" w:rsidRDefault="004605E3" w:rsidP="004605E3">
      <w:pPr>
        <w:pStyle w:val="af8"/>
        <w:tabs>
          <w:tab w:val="left" w:pos="284"/>
        </w:tabs>
        <w:ind w:left="0"/>
        <w:rPr>
          <w:b/>
          <w:bCs/>
          <w:sz w:val="22"/>
          <w:szCs w:val="22"/>
        </w:rPr>
      </w:pPr>
      <w:r w:rsidRPr="008354BD">
        <w:rPr>
          <w:b/>
          <w:bCs/>
          <w:sz w:val="22"/>
          <w:szCs w:val="22"/>
        </w:rPr>
        <w:t xml:space="preserve">ЭТАЛОНЫ ПРАВИЛЬНЫХ ОТВЕТОВ: </w:t>
      </w:r>
    </w:p>
    <w:p w:rsidR="004605E3" w:rsidRDefault="004605E3" w:rsidP="004605E3">
      <w:pPr>
        <w:rPr>
          <w:rFonts w:ascii="Times New Roman" w:hAnsi="Times New Roman" w:cs="Times New Roman"/>
        </w:rPr>
      </w:pPr>
      <w:r w:rsidRPr="008354BD">
        <w:rPr>
          <w:rFonts w:ascii="Times New Roman" w:hAnsi="Times New Roman" w:cs="Times New Roman"/>
        </w:rPr>
        <w:t xml:space="preserve">1 - </w:t>
      </w:r>
      <w:r w:rsidR="008354BD" w:rsidRPr="008354BD">
        <w:rPr>
          <w:rFonts w:ascii="Times New Roman" w:hAnsi="Times New Roman" w:cs="Times New Roman"/>
        </w:rPr>
        <w:t>А</w:t>
      </w:r>
      <w:r w:rsidRPr="008354BD">
        <w:rPr>
          <w:rFonts w:ascii="Times New Roman" w:hAnsi="Times New Roman" w:cs="Times New Roman"/>
        </w:rPr>
        <w:t>, 2</w:t>
      </w:r>
      <w:r w:rsidR="008354BD" w:rsidRPr="008354BD">
        <w:rPr>
          <w:rFonts w:ascii="Times New Roman" w:hAnsi="Times New Roman" w:cs="Times New Roman"/>
        </w:rPr>
        <w:t>Г</w:t>
      </w:r>
      <w:r w:rsidRPr="008354BD">
        <w:rPr>
          <w:rFonts w:ascii="Times New Roman" w:hAnsi="Times New Roman" w:cs="Times New Roman"/>
        </w:rPr>
        <w:t>, 3</w:t>
      </w:r>
      <w:r w:rsidR="008354BD" w:rsidRPr="008354BD">
        <w:rPr>
          <w:rFonts w:ascii="Times New Roman" w:hAnsi="Times New Roman" w:cs="Times New Roman"/>
        </w:rPr>
        <w:t>Г</w:t>
      </w:r>
      <w:r w:rsidRPr="008354BD">
        <w:rPr>
          <w:rFonts w:ascii="Times New Roman" w:hAnsi="Times New Roman" w:cs="Times New Roman"/>
        </w:rPr>
        <w:t xml:space="preserve">, 4А, 5 </w:t>
      </w:r>
      <w:r w:rsidR="008354BD" w:rsidRPr="008354BD">
        <w:rPr>
          <w:rFonts w:ascii="Times New Roman" w:hAnsi="Times New Roman" w:cs="Times New Roman"/>
        </w:rPr>
        <w:t>Г</w:t>
      </w:r>
      <w:r w:rsidRPr="008354BD">
        <w:rPr>
          <w:rFonts w:ascii="Times New Roman" w:hAnsi="Times New Roman" w:cs="Times New Roman"/>
        </w:rPr>
        <w:t>, 6</w:t>
      </w:r>
      <w:r w:rsidR="008354BD" w:rsidRPr="008354BD">
        <w:rPr>
          <w:rFonts w:ascii="Times New Roman" w:hAnsi="Times New Roman" w:cs="Times New Roman"/>
        </w:rPr>
        <w:t>Б</w:t>
      </w:r>
    </w:p>
    <w:p w:rsidR="00721FB5" w:rsidRPr="00DF7F45" w:rsidRDefault="00721FB5" w:rsidP="00721FB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DF7F45">
        <w:rPr>
          <w:rFonts w:ascii="Times New Roman" w:hAnsi="Times New Roman"/>
          <w:sz w:val="24"/>
          <w:szCs w:val="24"/>
        </w:rPr>
        <w:t>В качестве «обратной связи» слушателям предлагается заполнить Анкету оценки удовлетворенности учебным процессом на цикле ЦПКП (</w:t>
      </w:r>
      <w:r w:rsidRPr="00DF7F45">
        <w:rPr>
          <w:rFonts w:ascii="Times New Roman" w:hAnsi="Times New Roman"/>
          <w:i/>
          <w:sz w:val="24"/>
          <w:szCs w:val="24"/>
        </w:rPr>
        <w:t xml:space="preserve">Приложение </w:t>
      </w:r>
      <w:r>
        <w:rPr>
          <w:rFonts w:ascii="Times New Roman" w:hAnsi="Times New Roman"/>
          <w:i/>
          <w:sz w:val="24"/>
          <w:szCs w:val="24"/>
        </w:rPr>
        <w:t>2</w:t>
      </w:r>
      <w:r w:rsidRPr="00DF7F45">
        <w:rPr>
          <w:rFonts w:ascii="Times New Roman" w:hAnsi="Times New Roman"/>
          <w:sz w:val="24"/>
          <w:szCs w:val="24"/>
        </w:rPr>
        <w:t>).</w:t>
      </w:r>
    </w:p>
    <w:p w:rsidR="00721FB5" w:rsidRPr="008354BD" w:rsidRDefault="00721FB5" w:rsidP="004605E3">
      <w:pPr>
        <w:rPr>
          <w:rFonts w:ascii="Times New Roman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90D35" w:rsidRPr="004605E3" w:rsidRDefault="00790D35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7B5089" w:rsidRPr="004605E3" w:rsidRDefault="007B5089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4605E3" w:rsidRPr="004605E3" w:rsidRDefault="004605E3" w:rsidP="004605E3">
      <w:pPr>
        <w:widowControl w:val="0"/>
        <w:tabs>
          <w:tab w:val="left" w:pos="709"/>
        </w:tabs>
        <w:suppressAutoHyphens/>
        <w:spacing w:after="0" w:line="240" w:lineRule="auto"/>
        <w:ind w:firstLine="357"/>
        <w:jc w:val="both"/>
        <w:rPr>
          <w:rFonts w:ascii="Times New Roman" w:eastAsia="Calibri" w:hAnsi="Times New Roman" w:cs="Times New Roman"/>
        </w:rPr>
      </w:pPr>
    </w:p>
    <w:p w:rsidR="005B2454" w:rsidRPr="005B2454" w:rsidRDefault="005B2454" w:rsidP="005B2454">
      <w:pPr>
        <w:spacing w:after="0" w:line="240" w:lineRule="auto"/>
        <w:ind w:left="99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5B2454" w:rsidRPr="005B2454" w:rsidRDefault="005B2454" w:rsidP="005B2454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ГЛОССАРИЙ</w:t>
      </w:r>
      <w:bookmarkStart w:id="7" w:name="_GoBack"/>
      <w:bookmarkEnd w:id="7"/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Адаптация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-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приспособление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живого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организма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 условиям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Активность обучаемых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это их интенсивная деятельность и практическая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подготовка в процессе обучения и применение знаний, сформированных навыков и умений.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Активность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является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условием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сознательного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усвоения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навыков.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Активные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методы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способы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активизации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учебно-познавательной деятельности студентов, которые побуждают их к активной мыслительной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практической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овладения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материалом,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когда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активен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только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преподаватель,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но активны и студенты.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Аккредитация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формальное признание образовательной программы или вуза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 стороны уполномоченного органа на основе оценки качества и, как результат, придание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программе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(вузу)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статуса,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позволяющего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присваивать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квалификацию,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признавать квалификации,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присваемые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иными учреждениями, осуществлять зачет кредитов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(система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зачетных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единиц/система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кредитов),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полученных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других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аккредитованных учреждениях, получать прямое или непрямое финансирование и обладать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другими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правами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 взаимодействию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иными учреждениями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лицами.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Аттестация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установление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содержания,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уровня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качества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подготовки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выпускников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учреждения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требованиям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государственных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образовательных стандартов. Условием аттестации образовательного учреждения являются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положительные результаты итоговой аттестации не менее чем половины его выпускников 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течение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трех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последовательных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лет.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Валидность</w:t>
      </w:r>
      <w:proofErr w:type="spellEnd"/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мера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того,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насколько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методика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результаты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исследования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соответствуют поставленным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задачам.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Валидизация</w:t>
      </w:r>
      <w:proofErr w:type="spellEnd"/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отдельные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операции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совокупность,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повышающие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валидность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Вид профессиональной деятельности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методы, способы, приемы, характер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воздействия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объект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изменения,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преобразования.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Гуманизация</w:t>
      </w:r>
      <w:proofErr w:type="spellEnd"/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образования – распространение идей гуманизма на содержание,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формы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обучения;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образовательным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свободного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всестороннего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развития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личности,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ее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участия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жизни общества.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Деловая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игра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имитации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(подражания,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изображения)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принятия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решений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различных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искусственно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созданных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ситуациях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путем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разыгрывания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соответствующих ролей, индивидуальных и групповых, по заданным и вырабатываемым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самими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участниками игры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правилам.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Дидактическая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единица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(ДЕ)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элемент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содержания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материала,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изложенного в виде утвержденной в установленном порядке программы обучения в рамках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дисциплины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 общеобразовательного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предмета.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Дистанционное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образование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это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образование,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полностью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частично осуществляется с помощью компьютеров и телекоммуникационных технологий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средств. Субъект дистанционного образования удалѐн от педагога, и/или учебных средств,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и/или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ресурсов.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Взаимодействие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преподавателя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между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собой происходит на расстоянии, без потери компонентов учебного процесса и реализуется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посредством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интернет-технологий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Дистанционные образовательные технологии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(ДОТ)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Дистрактор</w:t>
      </w:r>
      <w:proofErr w:type="spellEnd"/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любой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неправильных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предлагаемых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ответов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заданиях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множественного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выбора,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обладающий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внешними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признаками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правильности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некомпетентного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испытуемого.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Дидактика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общая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теория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методика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рассматривающая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закономерности,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принципы,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содержание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процесса;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общей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педагогики.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Зачетная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единица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мера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трудоемкости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программы.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Инклюзивное образование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инклюзивное (включающее) образование дает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возможность всем учащимся, в том числе имеющим ограниченные возможностями здоровья,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полном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объеме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участвовать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жизни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коллектива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детского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сада,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школы,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института,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дошкольной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школьной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жизни.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Инклюзивное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(включающее)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обладает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ресурсами, направленными на стимулирование равноправия обучающихся и их участия во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делах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коллектива.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Инновация педагогическая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(нововведение) 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целенаправленное изменение,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вносящее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образовательную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стабильные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элементы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(новшества),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улучшающие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характеристики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отдельных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частей,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компонентов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системы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целом.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Инновационные технологии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гуманистически ориентированные технологии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предусматривающие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развитие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индивидуальных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особенностей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Информационные технологии в образовании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это процесс подготовки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передачи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обучаемому,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средством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осуществления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является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компьютерная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техника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программное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обеспечение.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Итоговый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контроль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проверка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уровня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студента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данной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выполнять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комплексные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и/или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ситуационные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задачи.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Проводится в конце календарного модуля в форме экзамена, дифференцированного зачета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зачета.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Календарный модуль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структурированная часть учебного года, в течение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одновременно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изучается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несколько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рабочим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учебным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планом.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Качество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образования</w:t>
      </w:r>
      <w:r w:rsidRPr="005B2454">
        <w:rPr>
          <w:rFonts w:ascii="Times New Roman" w:eastAsia="Times New Roman" w:hAnsi="Times New Roman" w:cs="Times New Roman"/>
          <w:b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определяется:</w:t>
      </w:r>
    </w:p>
    <w:p w:rsidR="005B2454" w:rsidRPr="005B2454" w:rsidRDefault="005B2454" w:rsidP="005B2454">
      <w:pPr>
        <w:numPr>
          <w:ilvl w:val="0"/>
          <w:numId w:val="26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степенью соответствия целей и результатов образования на уровне конкретной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системы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образования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 на уровне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отдельного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образовательного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учреждения;</w:t>
      </w:r>
    </w:p>
    <w:p w:rsidR="005B2454" w:rsidRPr="005B2454" w:rsidRDefault="005B2454" w:rsidP="005B2454">
      <w:pPr>
        <w:numPr>
          <w:ilvl w:val="0"/>
          <w:numId w:val="26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соответствием между различными параметрами в оценке результата образования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конкретного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человека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(качеством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степенью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сформированности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соответствующих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навыков,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развитостью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соответствующих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творческих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индивидуальных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способностей,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качеств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личности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ценностных ориентаций);</w:t>
      </w:r>
    </w:p>
    <w:p w:rsidR="005B2454" w:rsidRPr="005B2454" w:rsidRDefault="005B2454" w:rsidP="005B2454">
      <w:pPr>
        <w:numPr>
          <w:ilvl w:val="0"/>
          <w:numId w:val="26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степенью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соответствия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теоретических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практическому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использованию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жизни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развитии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потребности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человека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постоянном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обновлении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своих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непрерывном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совершенствовании.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Квалиметрия (педагогическая)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направление в педагогике, раскрывающее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методологию,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теорию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практику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комплексного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измерения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оценки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качества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педагогических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объектов, явлений 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процессов.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Компоненты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педагогической</w:t>
      </w:r>
      <w:r w:rsidRPr="005B2454">
        <w:rPr>
          <w:rFonts w:ascii="Times New Roman" w:eastAsia="Times New Roman" w:hAnsi="Times New Roman" w:cs="Times New Roman"/>
          <w:b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деятельности:</w:t>
      </w:r>
    </w:p>
    <w:p w:rsidR="005B2454" w:rsidRPr="005B2454" w:rsidRDefault="005B2454" w:rsidP="005B2454">
      <w:pPr>
        <w:numPr>
          <w:ilvl w:val="0"/>
          <w:numId w:val="38"/>
        </w:numPr>
        <w:tabs>
          <w:tab w:val="left" w:pos="-42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Гностический компонент относится к сфере знаний педагога. Речь идет не только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своего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предмета,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способов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педагогической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коммуникации,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психологических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особенностях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обучающихся,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также 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самопознании.</w:t>
      </w:r>
    </w:p>
    <w:p w:rsidR="005B2454" w:rsidRPr="005B2454" w:rsidRDefault="005B2454" w:rsidP="005B2454">
      <w:pPr>
        <w:numPr>
          <w:ilvl w:val="0"/>
          <w:numId w:val="38"/>
        </w:numPr>
        <w:tabs>
          <w:tab w:val="left" w:pos="-42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Проектировочный компонент включает в себя представления о перспективных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задачах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обучения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воспитания,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также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 стратегиях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способах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достижения.</w:t>
      </w:r>
    </w:p>
    <w:p w:rsidR="005B2454" w:rsidRPr="005B2454" w:rsidRDefault="005B2454" w:rsidP="005B2454">
      <w:pPr>
        <w:numPr>
          <w:ilvl w:val="0"/>
          <w:numId w:val="38"/>
        </w:numPr>
        <w:tabs>
          <w:tab w:val="left" w:pos="-42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Конструктивный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компонент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способность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конструирования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педагогом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собственной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активности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обучающихся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 учетом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ближних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целей.</w:t>
      </w:r>
    </w:p>
    <w:p w:rsidR="005B2454" w:rsidRPr="005B2454" w:rsidRDefault="005B2454" w:rsidP="005B2454">
      <w:pPr>
        <w:numPr>
          <w:ilvl w:val="0"/>
          <w:numId w:val="38"/>
        </w:numPr>
        <w:tabs>
          <w:tab w:val="left" w:pos="-42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Коммуникативный</w:t>
      </w:r>
      <w:r w:rsidRPr="005B2454">
        <w:rPr>
          <w:rFonts w:ascii="Times New Roman" w:eastAsia="Times New Roman" w:hAnsi="Times New Roman" w:cs="Times New Roman"/>
          <w:spacing w:val="15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компонент</w:t>
      </w:r>
      <w:r w:rsidRPr="005B2454">
        <w:rPr>
          <w:rFonts w:ascii="Times New Roman" w:eastAsia="Times New Roman" w:hAnsi="Times New Roman" w:cs="Times New Roman"/>
          <w:spacing w:val="19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5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</w:t>
      </w:r>
      <w:r w:rsidRPr="005B2454">
        <w:rPr>
          <w:rFonts w:ascii="Times New Roman" w:eastAsia="Times New Roman" w:hAnsi="Times New Roman" w:cs="Times New Roman"/>
          <w:spacing w:val="14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особенности</w:t>
      </w:r>
      <w:r w:rsidRPr="005B2454">
        <w:rPr>
          <w:rFonts w:ascii="Times New Roman" w:eastAsia="Times New Roman" w:hAnsi="Times New Roman" w:cs="Times New Roman"/>
          <w:spacing w:val="16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коммуникативной</w:t>
      </w:r>
      <w:r w:rsidRPr="005B2454">
        <w:rPr>
          <w:rFonts w:ascii="Times New Roman" w:eastAsia="Times New Roman" w:hAnsi="Times New Roman" w:cs="Times New Roman"/>
          <w:spacing w:val="15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деятельности преподавателя,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специфика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взаимодействия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другими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участниками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образовательного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процесса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(обучающимися, коллегами, администрацией и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т.д.).</w:t>
      </w:r>
    </w:p>
    <w:p w:rsidR="005B2454" w:rsidRPr="005B2454" w:rsidRDefault="005B2454" w:rsidP="005B2454">
      <w:pPr>
        <w:numPr>
          <w:ilvl w:val="0"/>
          <w:numId w:val="38"/>
        </w:numPr>
        <w:tabs>
          <w:tab w:val="left" w:pos="-42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Организаторский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компонент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умений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педагога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организовывать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собственную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деятельность, 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также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активность учащихся.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Лекция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систематическое устное изложение учебного материала, какого-либо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вопроса,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научной, политической темы.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Лекция</w:t>
      </w:r>
      <w:r w:rsidRPr="005B2454">
        <w:rPr>
          <w:rFonts w:ascii="Times New Roman" w:eastAsia="Times New Roman" w:hAnsi="Times New Roman" w:cs="Times New Roman"/>
          <w:b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(виды):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b/>
          <w:i/>
          <w:sz w:val="24"/>
          <w:szCs w:val="20"/>
        </w:rPr>
        <w:lastRenderedPageBreak/>
        <w:t>Вводная</w:t>
      </w:r>
      <w:r w:rsidRPr="005B2454">
        <w:rPr>
          <w:rFonts w:ascii="Times New Roman" w:eastAsia="Times New Roman" w:hAnsi="Times New Roman" w:cs="Times New Roman"/>
          <w:b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дает первое целостное представление об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учебном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предмете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ориентирует студента в системе работы по данному курсу. Лектор знакомит студентов 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назначением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задачами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курса,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ролью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местом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учебных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дисциплин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60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подготовки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специалиста.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высказываются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методические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организационные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особенности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работы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рамках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курса,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также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дается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анализ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учебно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>-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методической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литературы.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b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информация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ориентирована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изложение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объяснение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студентам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научной информации, подлежащей осмыслению и запоминанию. Это самый традиционный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тип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лекций в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практике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высшей школы.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Обзорная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систематизация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научных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знаний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высоком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уровне,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допускающая большое число ассоциативных связей в процессе осмысления информации,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излагаемой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раскрытии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внутрипредметной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межпредметной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связи,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исключая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детализацию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 конкретизацию.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Проблемная лекция.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 xml:space="preserve"> На этой лекции новое знание вводится через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проблемность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вопроса, задачи или ситуации. При этом процесс познания студентов в сотрудничестве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диалоге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преподавателем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приближается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исследовательской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деятельности.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Содержание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проблемы раскрывается путем организации поиска ее решения или суммирования и анализа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традиционных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 современных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точек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зрения.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</w:rPr>
        <w:t>Проблемная</w:t>
      </w:r>
      <w:r w:rsidRPr="005B2454">
        <w:rPr>
          <w:rFonts w:ascii="Times New Roman" w:eastAsia="Times New Roman" w:hAnsi="Times New Roman" w:cs="Times New Roman"/>
          <w:spacing w:val="-1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spacing w:val="-14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</w:rPr>
        <w:t>имеет</w:t>
      </w:r>
      <w:r w:rsidRPr="005B2454">
        <w:rPr>
          <w:rFonts w:ascii="Times New Roman" w:eastAsia="Times New Roman" w:hAnsi="Times New Roman" w:cs="Times New Roman"/>
          <w:spacing w:val="-13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</w:rPr>
        <w:t>следующие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</w:rPr>
        <w:t>отличительные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6"/>
          <w:sz w:val="24"/>
          <w:szCs w:val="20"/>
        </w:rPr>
        <w:t>признаки:</w:t>
      </w:r>
    </w:p>
    <w:p w:rsidR="005B2454" w:rsidRPr="005B2454" w:rsidRDefault="005B2454" w:rsidP="005B2454">
      <w:pPr>
        <w:widowControl w:val="0"/>
        <w:numPr>
          <w:ilvl w:val="0"/>
          <w:numId w:val="31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>проблемность</w:t>
      </w:r>
      <w:proofErr w:type="spellEnd"/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>содержания (научность, новизна, познавательная трудность, наличие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противоречий);</w:t>
      </w:r>
    </w:p>
    <w:p w:rsidR="005B2454" w:rsidRPr="005B2454" w:rsidRDefault="005B2454" w:rsidP="005B2454">
      <w:pPr>
        <w:widowControl w:val="0"/>
        <w:numPr>
          <w:ilvl w:val="0"/>
          <w:numId w:val="31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проблемный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характер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изложения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материала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(наличие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проблемных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ситуаций,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аналитический</w:t>
      </w:r>
      <w:r w:rsidRPr="005B2454">
        <w:rPr>
          <w:rFonts w:ascii="Times New Roman" w:eastAsia="Times New Roman" w:hAnsi="Times New Roman" w:cs="Times New Roman"/>
          <w:spacing w:val="-1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характер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работы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преподавателя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студентов,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7"/>
          <w:sz w:val="24"/>
          <w:szCs w:val="20"/>
          <w:lang w:eastAsia="ru-RU"/>
        </w:rPr>
        <w:t>наличие</w:t>
      </w:r>
      <w:r w:rsidRPr="005B2454">
        <w:rPr>
          <w:rFonts w:ascii="Times New Roman" w:eastAsia="Times New Roman" w:hAnsi="Times New Roman" w:cs="Times New Roman"/>
          <w:spacing w:val="-16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6"/>
          <w:sz w:val="24"/>
          <w:szCs w:val="20"/>
          <w:lang w:eastAsia="ru-RU"/>
        </w:rPr>
        <w:t>элементов</w:t>
      </w:r>
      <w:r w:rsidRPr="005B2454">
        <w:rPr>
          <w:rFonts w:ascii="Times New Roman" w:eastAsia="Times New Roman" w:hAnsi="Times New Roman" w:cs="Times New Roman"/>
          <w:spacing w:val="-1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pacing w:val="-6"/>
          <w:sz w:val="24"/>
          <w:szCs w:val="20"/>
          <w:lang w:eastAsia="ru-RU"/>
        </w:rPr>
        <w:t>дискуссии);</w:t>
      </w:r>
    </w:p>
    <w:p w:rsidR="005B2454" w:rsidRPr="005B2454" w:rsidRDefault="005B2454" w:rsidP="005B2454">
      <w:pPr>
        <w:widowControl w:val="0"/>
        <w:numPr>
          <w:ilvl w:val="0"/>
          <w:numId w:val="31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характер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самостоятельной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студентов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доработкой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лекционного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материала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(соотношение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репродуктивного,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продуктивного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творческого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компонентов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самостоятельной работе над лекцией; </w:t>
      </w:r>
    </w:p>
    <w:p w:rsidR="005B2454" w:rsidRPr="005B2454" w:rsidRDefault="005B2454" w:rsidP="005B2454">
      <w:pPr>
        <w:widowControl w:val="0"/>
        <w:numPr>
          <w:ilvl w:val="0"/>
          <w:numId w:val="31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стиль самостоятельной работы –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поисково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–творческий,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критический).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визуализация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представляет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собой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визуальную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форму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подачи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лекционного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материала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средствами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ТСО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аудиовидеотехники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>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Чтение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такой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сводится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развернутому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краткому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комментированию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просматриваемых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визуальных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материалов.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Бинарная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разновидность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чтения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форме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диалога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двух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преподавателей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(либо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представителей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двух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научных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школ,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либо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ученого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практика,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преподавателя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студента).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Лекция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с заранее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запланированными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>ошибками</w:t>
      </w:r>
      <w:r w:rsidRPr="005B2454">
        <w:rPr>
          <w:rFonts w:ascii="Times New Roman" w:eastAsia="Times New Roman" w:hAnsi="Times New Roman" w:cs="Times New Roman"/>
          <w:i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рассчитана на стимулирование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студентов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постоянному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контролю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предлагаемой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информации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(поиск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ошибки: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содержательной, методологической, методической, орфографической), В лекции проводится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диагностика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слушателей и разбор сделанных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ошибок.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 xml:space="preserve">Лекция – конференция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проводится как научно–практическое занятие, с заранее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поставленной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проблемой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системой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докладов,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длительностью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5–10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минут.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Каждое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выступление представляет собой логически законченный текст, заранее подготовленный 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рамках предложенной преподавателем программы. Совокупность представленных текстов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позволит всесторонне осветить проблему. В конце лекции преподаватель подводит итоги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самостоятельной работы и выступлений студентов, дополняя или уточняя предложенную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информацию,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 формулирует основные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выводы.</w:t>
      </w:r>
    </w:p>
    <w:p w:rsidR="005B2454" w:rsidRPr="005B2454" w:rsidRDefault="005B2454" w:rsidP="005B2454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i/>
          <w:sz w:val="24"/>
          <w:szCs w:val="20"/>
        </w:rPr>
        <w:t xml:space="preserve">Лекция – консультация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может проходить по разным сценариям. Первый вариант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осуществляется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типу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«вопросы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ответы».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Лектор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отвечает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течение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лекционного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времени на вопросы студентов по всему курсу или по всему курсу. Второй вариант такой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лекции,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представляемой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типу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«вопросы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ответы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дискуссия»,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является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трояким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сочетанием: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изложение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новой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учебной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информации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лектором,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постановка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вопросов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организация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дискуссии в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поиске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ответов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поставленные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вопросы.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Лицензирование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установление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условий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осуществления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образовательного процесса, предлагаемых образовательным учреждением, государственным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местным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требованиям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части:</w:t>
      </w:r>
    </w:p>
    <w:p w:rsidR="005B2454" w:rsidRPr="005B2454" w:rsidRDefault="005B2454" w:rsidP="005B2454">
      <w:pPr>
        <w:widowControl w:val="0"/>
        <w:numPr>
          <w:ilvl w:val="0"/>
          <w:numId w:val="27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оборудования учебных помещений,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оснащенности учебного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процесса;</w:t>
      </w:r>
    </w:p>
    <w:p w:rsidR="005B2454" w:rsidRPr="005B2454" w:rsidRDefault="005B2454" w:rsidP="005B2454">
      <w:pPr>
        <w:widowControl w:val="0"/>
        <w:numPr>
          <w:ilvl w:val="0"/>
          <w:numId w:val="27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учреждений;</w:t>
      </w:r>
    </w:p>
    <w:p w:rsidR="005B2454" w:rsidRPr="005B2454" w:rsidRDefault="005B2454" w:rsidP="005B2454">
      <w:pPr>
        <w:widowControl w:val="0"/>
        <w:numPr>
          <w:ilvl w:val="0"/>
          <w:numId w:val="27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санитарных и гигиенических норм,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строительных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правил;</w:t>
      </w:r>
    </w:p>
    <w:p w:rsidR="005B2454" w:rsidRPr="005B2454" w:rsidRDefault="005B2454" w:rsidP="005B2454">
      <w:pPr>
        <w:widowControl w:val="0"/>
        <w:numPr>
          <w:ilvl w:val="0"/>
          <w:numId w:val="27"/>
        </w:numPr>
        <w:tabs>
          <w:tab w:val="left" w:pos="-426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 ценза педагогических работников и укомплектованности штатов.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Метод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это сочетание способов и форм обучения, направленных на достижение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Таким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содержит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способ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характер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организации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познавательной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 студентов.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Методика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образовании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описание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конкретных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приемов,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способов,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техник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педагогической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отдельных образовательных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процессах.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Методы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система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последовательных,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взаимосвязанных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действий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преподавателя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обеспечивающих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усвоение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содержания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развитие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умственных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сил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способностей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овладение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средствами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самообразования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самообучения.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Модуль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программы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дисциплины,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имеющая</w:t>
      </w:r>
      <w:r w:rsidRPr="005B2454">
        <w:rPr>
          <w:rFonts w:ascii="Times New Roman" w:eastAsia="Times New Roman" w:hAnsi="Times New Roman" w:cs="Times New Roman"/>
          <w:spacing w:val="1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определенную</w:t>
      </w:r>
      <w:r w:rsidRPr="005B2454">
        <w:rPr>
          <w:rFonts w:ascii="Times New Roman" w:eastAsia="Times New Roman" w:hAnsi="Times New Roman" w:cs="Times New Roman"/>
          <w:spacing w:val="1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логическую</w:t>
      </w:r>
      <w:r w:rsidRPr="005B2454">
        <w:rPr>
          <w:rFonts w:ascii="Times New Roman" w:eastAsia="Times New Roman" w:hAnsi="Times New Roman" w:cs="Times New Roman"/>
          <w:spacing w:val="1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завершенность</w:t>
      </w:r>
      <w:r w:rsidRPr="005B2454">
        <w:rPr>
          <w:rFonts w:ascii="Times New Roman" w:eastAsia="Times New Roman" w:hAnsi="Times New Roman" w:cs="Times New Roman"/>
          <w:spacing w:val="19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</w:t>
      </w:r>
      <w:r w:rsidRPr="005B2454">
        <w:rPr>
          <w:rFonts w:ascii="Times New Roman" w:eastAsia="Times New Roman" w:hAnsi="Times New Roman" w:cs="Times New Roman"/>
          <w:spacing w:val="1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отношению</w:t>
      </w:r>
      <w:r w:rsidRPr="005B2454">
        <w:rPr>
          <w:rFonts w:ascii="Times New Roman" w:eastAsia="Times New Roman" w:hAnsi="Times New Roman" w:cs="Times New Roman"/>
          <w:spacing w:val="16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</w:t>
      </w:r>
      <w:r w:rsidRPr="005B2454">
        <w:rPr>
          <w:rFonts w:ascii="Times New Roman" w:eastAsia="Times New Roman" w:hAnsi="Times New Roman" w:cs="Times New Roman"/>
          <w:spacing w:val="2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установленным</w:t>
      </w:r>
      <w:r w:rsidRPr="005B2454">
        <w:rPr>
          <w:rFonts w:ascii="Times New Roman" w:eastAsia="Times New Roman" w:hAnsi="Times New Roman" w:cs="Times New Roman"/>
          <w:spacing w:val="1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целям</w:t>
      </w:r>
      <w:r w:rsidRPr="005B2454">
        <w:rPr>
          <w:rFonts w:ascii="Times New Roman" w:eastAsia="Times New Roman" w:hAnsi="Times New Roman" w:cs="Times New Roman"/>
          <w:spacing w:val="-5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результатам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воспитания, обучения.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Мотивация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совокупность побудительных сил человеческой деятельности, как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осознаваемых,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так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неосознаваемых самим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человеком.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Область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совокупность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объектов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научном,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социальном,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экономическом,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производственном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проявлении.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Обучение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это целенаправленное, заранее запроектированное общение, в ходе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осуществляется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отдельные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стороны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опыта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человечества,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опыта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познания. Обучение является важнейшим средством формирования личности и, в первую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очередь,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умственного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развития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общего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образования.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направлен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формирование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знаний,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умений,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навыков, опыта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творческой деятельности.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проблемное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активное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развивающее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обучение,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основанное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организации поисковой деятельности обучаемых, на выявлении и разрешении ими реальных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жизненных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</w:t>
      </w:r>
      <w:r w:rsidRPr="005B2454">
        <w:rPr>
          <w:rFonts w:ascii="Times New Roman" w:eastAsia="Times New Roman" w:hAnsi="Times New Roman" w:cs="Times New Roman"/>
          <w:spacing w:val="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учебных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противоречий.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развивающее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ориентация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потенциальные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возможности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человека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на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их</w:t>
      </w:r>
      <w:r w:rsidRPr="005B2454">
        <w:rPr>
          <w:rFonts w:ascii="Times New Roman" w:eastAsia="Times New Roman" w:hAnsi="Times New Roman" w:cs="Times New Roman"/>
          <w:spacing w:val="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реализацию.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Объект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системы,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предметы,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явления,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процессы,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которые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направлено воздействие.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Объяснительно-иллюстративное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это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способ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работы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учителя,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основе которого информирование, просвещение учащихся и организация репродуктивных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действий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формированию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общеучебных</w:t>
      </w:r>
      <w:proofErr w:type="spellEnd"/>
      <w:r w:rsidRPr="005B2454">
        <w:rPr>
          <w:rFonts w:ascii="Times New Roman" w:eastAsia="Times New Roman" w:hAnsi="Times New Roman" w:cs="Times New Roman"/>
          <w:spacing w:val="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навыков.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Основная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образовательная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программа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подготовки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специалиста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совокупность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учебно-методической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документации,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включающей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себя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план,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рабочие</w:t>
      </w:r>
      <w:r w:rsidRPr="005B2454">
        <w:rPr>
          <w:rFonts w:ascii="Times New Roman" w:eastAsia="Times New Roman" w:hAnsi="Times New Roman" w:cs="Times New Roman"/>
          <w:spacing w:val="4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программы</w:t>
      </w:r>
      <w:r w:rsidRPr="005B2454">
        <w:rPr>
          <w:rFonts w:ascii="Times New Roman" w:eastAsia="Times New Roman" w:hAnsi="Times New Roman" w:cs="Times New Roman"/>
          <w:spacing w:val="49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учебных</w:t>
      </w:r>
      <w:r w:rsidRPr="005B2454">
        <w:rPr>
          <w:rFonts w:ascii="Times New Roman" w:eastAsia="Times New Roman" w:hAnsi="Times New Roman" w:cs="Times New Roman"/>
          <w:spacing w:val="46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</w:t>
      </w:r>
      <w:r w:rsidRPr="005B2454">
        <w:rPr>
          <w:rFonts w:ascii="Times New Roman" w:eastAsia="Times New Roman" w:hAnsi="Times New Roman" w:cs="Times New Roman"/>
          <w:spacing w:val="4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(модулей)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4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другие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материалы,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обеспечивающие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обеспечивающие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соответствующей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Парадигма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модель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педагогической</w:t>
      </w:r>
      <w:r w:rsidRPr="005B2454">
        <w:rPr>
          <w:rFonts w:ascii="Times New Roman" w:eastAsia="Times New Roman" w:hAnsi="Times New Roman" w:cs="Times New Roman"/>
          <w:spacing w:val="6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совокупность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теоретических стандартов,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методологических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норм,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ценностных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критериев.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Паспорт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(спецификация)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теста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документ, содержащий основные сведения 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тесте: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создания,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нормативным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документам,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описание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структуры,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количество заданий и их описание (соотношение заданий по различным разделам и целям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изучения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виды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заданий),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условия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применения,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время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выполнения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теста,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показатели качества.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Педагогическая технология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продуманная во всех деталях модель совместной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педагогической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проектированию,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проведению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безусловным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комфортных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условий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преподавателя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Отличительные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качества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технологии: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системность,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структурированность,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воспроизводимость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планируемая эффективность.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Педагогическое</w:t>
      </w:r>
      <w:r w:rsidRPr="005B2454">
        <w:rPr>
          <w:rFonts w:ascii="Times New Roman" w:eastAsia="Times New Roman" w:hAnsi="Times New Roman" w:cs="Times New Roman"/>
          <w:b/>
          <w:spacing w:val="26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общение</w:t>
      </w:r>
      <w:r w:rsidRPr="005B2454">
        <w:rPr>
          <w:rFonts w:ascii="Times New Roman" w:eastAsia="Times New Roman" w:hAnsi="Times New Roman" w:cs="Times New Roman"/>
          <w:b/>
          <w:spacing w:val="29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2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многоплановый</w:t>
      </w:r>
      <w:r w:rsidRPr="005B2454">
        <w:rPr>
          <w:rFonts w:ascii="Times New Roman" w:eastAsia="Times New Roman" w:hAnsi="Times New Roman" w:cs="Times New Roman"/>
          <w:spacing w:val="26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</w:t>
      </w:r>
      <w:r w:rsidRPr="005B2454">
        <w:rPr>
          <w:rFonts w:ascii="Times New Roman" w:eastAsia="Times New Roman" w:hAnsi="Times New Roman" w:cs="Times New Roman"/>
          <w:spacing w:val="2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организации,</w:t>
      </w:r>
      <w:r w:rsidRPr="005B2454">
        <w:rPr>
          <w:rFonts w:ascii="Times New Roman" w:eastAsia="Times New Roman" w:hAnsi="Times New Roman" w:cs="Times New Roman"/>
          <w:spacing w:val="2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установления</w:t>
      </w:r>
      <w:r w:rsidRPr="005B2454">
        <w:rPr>
          <w:rFonts w:ascii="Times New Roman" w:eastAsia="Times New Roman" w:hAnsi="Times New Roman" w:cs="Times New Roman"/>
          <w:spacing w:val="-5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развития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коммуникации,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взаимопонимания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взаимодействия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между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обучающимися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преподавателями,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порождаемый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целями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содержанием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совместной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Познавательная активность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стремление самостоятельно мыслить, находить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свой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подход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решению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задачи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(проблемы),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желание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самостоятельно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получить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формировать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критический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подход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суждению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других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независимость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собственных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суждений.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Познавательная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деятельность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единство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чувственного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восприятия,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теоретического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мышления 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практической деятельности.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Результаты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усвоенные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умения,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навыки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освоенные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компетенции.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Рефлексия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процесс самопознания субъектом внутренних психических актов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состояний.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Рефлексия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социальной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психологии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осознание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человеком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того,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как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он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действительности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воспринимается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4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оценивается</w:t>
      </w:r>
      <w:r w:rsidRPr="005B2454">
        <w:rPr>
          <w:rFonts w:ascii="Times New Roman" w:eastAsia="Times New Roman" w:hAnsi="Times New Roman" w:cs="Times New Roman"/>
          <w:spacing w:val="4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окружающими</w:t>
      </w:r>
      <w:r w:rsidRPr="005B2454">
        <w:rPr>
          <w:rFonts w:ascii="Times New Roman" w:eastAsia="Times New Roman" w:hAnsi="Times New Roman" w:cs="Times New Roman"/>
          <w:spacing w:val="4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людьми,</w:t>
      </w:r>
      <w:r w:rsidRPr="005B2454">
        <w:rPr>
          <w:rFonts w:ascii="Times New Roman" w:eastAsia="Times New Roman" w:hAnsi="Times New Roman" w:cs="Times New Roman"/>
          <w:spacing w:val="4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выяснение</w:t>
      </w:r>
      <w:r w:rsidRPr="005B2454">
        <w:rPr>
          <w:rFonts w:ascii="Times New Roman" w:eastAsia="Times New Roman" w:hAnsi="Times New Roman" w:cs="Times New Roman"/>
          <w:spacing w:val="4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того,</w:t>
      </w:r>
      <w:r w:rsidRPr="005B2454">
        <w:rPr>
          <w:rFonts w:ascii="Times New Roman" w:eastAsia="Times New Roman" w:hAnsi="Times New Roman" w:cs="Times New Roman"/>
          <w:spacing w:val="-58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как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другие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знают 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понимают его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личностные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особенности.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Система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управления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обучением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(LMS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-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Learning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Management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System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–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инструмент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среда,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предназначенная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представления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учебных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курсов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Интернет/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Интранет-сетях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реализации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интерактивного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процесса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обучения.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Социализация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(социальная адаптация) – процесс полной интеграции личности 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социальную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систему, в ходе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которого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происходит ее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приспособление.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Специализация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направленность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программы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подготовки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специалиста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конкретный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вид</w:t>
      </w:r>
      <w:r w:rsidRPr="005B2454">
        <w:rPr>
          <w:rFonts w:ascii="Times New Roman" w:eastAsia="Times New Roman" w:hAnsi="Times New Roman" w:cs="Times New Roman"/>
          <w:spacing w:val="-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(или)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объект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Специальность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комплекс приобретаемых путем специальной теоретической 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практической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подготовки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знаний,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навыков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компетенций,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необходимых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определенной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рамках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соответствующей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области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Тест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– инструмент, состоящий из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квалиметрически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выверенной системы заданий,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стандартизованной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процедуры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проведения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заранее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спроектированной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технологии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обработки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 анализа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результатов тестирования.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Тестовое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задание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основная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составляющая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теста,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которая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состоит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из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инструкции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 испытуемого и текста задания.</w:t>
      </w:r>
    </w:p>
    <w:p w:rsidR="005B2454" w:rsidRPr="005B2454" w:rsidRDefault="005B2454" w:rsidP="005B2454">
      <w:pPr>
        <w:widowControl w:val="0"/>
        <w:tabs>
          <w:tab w:val="left" w:pos="-426"/>
          <w:tab w:val="left" w:pos="135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Технология активного обучения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 такая организация учебного процесса, при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которой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невозможно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неучастие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познавательном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процессе.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Включает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себя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стимулирующие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познавательную деятельность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обучающихся:</w:t>
      </w:r>
    </w:p>
    <w:p w:rsidR="005B2454" w:rsidRPr="005B2454" w:rsidRDefault="005B2454" w:rsidP="005B2454">
      <w:pPr>
        <w:numPr>
          <w:ilvl w:val="0"/>
          <w:numId w:val="30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метод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групповой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дискуссии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организация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совместной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коллективной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деятельности,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цель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которой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интенсивное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продуктивное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решение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групповой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задачи;</w:t>
      </w:r>
    </w:p>
    <w:p w:rsidR="005B2454" w:rsidRPr="005B2454" w:rsidRDefault="005B2454" w:rsidP="005B2454">
      <w:pPr>
        <w:numPr>
          <w:ilvl w:val="0"/>
          <w:numId w:val="30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метод морфологического анализа – один из методов активного обучения, когда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вначале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выделяются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главные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характеристики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объекта–оси,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затем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каждой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из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них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записываются всевозможные варианты–элементы. Имея записи по всем осям и комбинируя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сочетания разных элементов, можно получить большое число возможных вариантов, порой и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самых неожиданных;</w:t>
      </w:r>
    </w:p>
    <w:p w:rsidR="005B2454" w:rsidRPr="005B2454" w:rsidRDefault="005B2454" w:rsidP="005B2454">
      <w:pPr>
        <w:numPr>
          <w:ilvl w:val="0"/>
          <w:numId w:val="30"/>
        </w:numPr>
        <w:tabs>
          <w:tab w:val="left" w:pos="-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B2454">
        <w:rPr>
          <w:rFonts w:ascii="Times New Roman" w:eastAsia="Times New Roman" w:hAnsi="Times New Roman" w:cs="Times New Roman"/>
          <w:sz w:val="24"/>
          <w:szCs w:val="20"/>
        </w:rPr>
        <w:t>мозговая атака (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брейншторминг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 xml:space="preserve">) (от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англ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 xml:space="preserve">,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brain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</w:rPr>
        <w:t>storming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</w:rPr>
        <w:t>) – метод активизации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мыслительных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процессов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путем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совместного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поиска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решения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трудной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проблемы,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предложенный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американским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</w:rPr>
        <w:t>психологом А. Осборном.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Учебный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цикл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совокупность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дисциплин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(модулей)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основной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образовательной программы, обеспечивающих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усвоение знаний, умений и формирование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компетенций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соответствующей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сфере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научной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(или)</w:t>
      </w:r>
      <w:r w:rsidRPr="005B2454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профессиональной</w:t>
      </w:r>
      <w:r w:rsidRPr="005B2454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деятельности.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Фонд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оценочных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средств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–</w:t>
      </w:r>
      <w:r w:rsidRPr="005B2454">
        <w:rPr>
          <w:rFonts w:ascii="Times New Roman" w:eastAsia="Times New Roman" w:hAnsi="Times New Roman" w:cs="Times New Roman"/>
          <w:b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методы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контроля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уровня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сформированности</w:t>
      </w:r>
      <w:proofErr w:type="spellEnd"/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запланированных показателей компетенций. Включает: собеседование, коллоквиум, доклад,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сообщение, эссе, реферат, круглый стол, полемику, дискуссию, дебаты, контрольную работу,</w:t>
      </w:r>
      <w:r w:rsidRPr="005B2454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ролевые, деловые игры, кейсы, </w:t>
      </w:r>
      <w:proofErr w:type="spellStart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портфолио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, проект, тестирование, курсовую работу, экзамен,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дифференцированный</w:t>
      </w:r>
      <w:r w:rsidRPr="005B2454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зачет,</w:t>
      </w:r>
      <w:r w:rsidRPr="005B2454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защиту</w:t>
      </w:r>
      <w:r w:rsidRPr="005B2454">
        <w:rPr>
          <w:rFonts w:ascii="Times New Roman" w:eastAsia="Times New Roman" w:hAnsi="Times New Roman" w:cs="Times New Roman"/>
          <w:spacing w:val="-5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выпускной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квалификационной</w:t>
      </w:r>
      <w:r w:rsidRPr="005B245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работы.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Цифровая образовательная среда (ЦОС)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цифровое пространство, состоящее из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открытой совокупности информационных систем, которые объединяют всех участников образовательного процесса.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Цифровые технологии в образовании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– это способ организации современной образовательной среды, который базируется на цифровых технологиях.</w:t>
      </w:r>
    </w:p>
    <w:p w:rsidR="005B2454" w:rsidRPr="005B2454" w:rsidRDefault="005B2454" w:rsidP="005B2454">
      <w:pPr>
        <w:widowControl w:val="0"/>
        <w:tabs>
          <w:tab w:val="left" w:pos="-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Электронное обучение (ЭО)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15" w:history="1">
        <w:r w:rsidRPr="005B245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англ.</w:t>
        </w:r>
      </w:hyperlink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5B24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E-learning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сокращение от </w:t>
      </w:r>
      <w:hyperlink r:id="rId16" w:history="1">
        <w:r w:rsidRPr="005B245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англ.</w:t>
        </w:r>
      </w:hyperlink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5B24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Electronic</w:t>
      </w:r>
      <w:proofErr w:type="spellEnd"/>
      <w:r w:rsidRPr="005B24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5B24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Learning</w:t>
      </w:r>
      <w:proofErr w:type="spellEnd"/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– </w:t>
      </w:r>
      <w:r w:rsidRPr="005B2454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организация образовательного процесса с применением содержащейся в базах данных и используемой при реализации образовательных программ информации и обеспечивающих ее обработку, информационных технологий, технических средств, а так же информационно-телекоммуникационных сетей, обеспечивающих передачу по линиям связи указанной информации, взаимодействие участников образовательного процесса.</w:t>
      </w:r>
    </w:p>
    <w:p w:rsidR="005B2454" w:rsidRPr="005B2454" w:rsidRDefault="005B2454" w:rsidP="005B2454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spacing w:after="0" w:line="240" w:lineRule="auto"/>
        <w:ind w:left="993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F87D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АНКЕТА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оценки удовлетворенности учебным процессом на цикле</w:t>
      </w:r>
      <w:r w:rsidR="00F52F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B2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ЦПКП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Ф.И.О., кафедра,  должность ________________________________________________</w:t>
      </w:r>
      <w:r w:rsidR="00F52FC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="00F52FC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 педагогический стаж  ________________________________________________</w:t>
      </w:r>
      <w:r w:rsidR="00F52FC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Оцените содержание занятий на цикле по 5-балльной  шкале _____________________________________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Оцените форму подачи материала по 5-балльной шкале __________________________________________</w:t>
      </w:r>
    </w:p>
    <w:p w:rsidR="005B2454" w:rsidRPr="005B2454" w:rsidRDefault="005B2454" w:rsidP="005B2454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3. Укажите  положения лекций (семинаров), которые Вас заинтересовали и способствовали развитию Вашего общего кругозора __</w:t>
      </w:r>
      <w:r w:rsidRPr="005B24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_________________________________________________________________________________________</w:t>
      </w: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Перечислите основные  положения лекций (семинаров), которые, на Ваш взгляд, могут найти непосредственное применение  для повышения эффективности учебного процесса ________________________________________________________________________________________________________________________________</w:t>
      </w:r>
      <w:r w:rsidR="00F52FC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Отметьте положения лекций  (семинаров), которые, по Вашему мнению, следовало бы углубить и расширить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Отметьте  положения лекций  (семинаров), которые, по Вашему мнению, следовало бы сократить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454" w:rsidRPr="005B2454" w:rsidRDefault="005B2454" w:rsidP="005B2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 20__ г.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СПАСИБО!</w:t>
      </w:r>
    </w:p>
    <w:p w:rsidR="005B2454" w:rsidRPr="005B2454" w:rsidRDefault="005B2454" w:rsidP="005B2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79FD" w:rsidRPr="006453DE" w:rsidRDefault="00BF79FD">
      <w:pPr>
        <w:rPr>
          <w:rFonts w:ascii="Times New Roman" w:hAnsi="Times New Roman" w:cs="Times New Roman"/>
        </w:rPr>
      </w:pPr>
    </w:p>
    <w:sectPr w:rsidR="00BF79FD" w:rsidRPr="006453DE" w:rsidSect="00824D4C">
      <w:footerReference w:type="default" r:id="rId1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3F3" w:rsidRDefault="009003F3" w:rsidP="004605E3">
      <w:pPr>
        <w:spacing w:after="0" w:line="240" w:lineRule="auto"/>
      </w:pPr>
      <w:r>
        <w:separator/>
      </w:r>
    </w:p>
  </w:endnote>
  <w:endnote w:type="continuationSeparator" w:id="0">
    <w:p w:rsidR="009003F3" w:rsidRDefault="009003F3" w:rsidP="00460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14327"/>
      <w:docPartObj>
        <w:docPartGallery w:val="Page Numbers (Bottom of Page)"/>
        <w:docPartUnique/>
      </w:docPartObj>
    </w:sdtPr>
    <w:sdtContent>
      <w:p w:rsidR="002531ED" w:rsidRDefault="00DC0D37">
        <w:pPr>
          <w:pStyle w:val="a9"/>
          <w:jc w:val="center"/>
        </w:pPr>
        <w:fldSimple w:instr=" PAGE   \* MERGEFORMAT ">
          <w:r w:rsidR="007C5A05">
            <w:rPr>
              <w:noProof/>
            </w:rPr>
            <w:t>4</w:t>
          </w:r>
        </w:fldSimple>
      </w:p>
    </w:sdtContent>
  </w:sdt>
  <w:p w:rsidR="002531ED" w:rsidRDefault="002531E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3F3" w:rsidRDefault="009003F3" w:rsidP="004605E3">
      <w:pPr>
        <w:spacing w:after="0" w:line="240" w:lineRule="auto"/>
      </w:pPr>
      <w:r>
        <w:separator/>
      </w:r>
    </w:p>
  </w:footnote>
  <w:footnote w:type="continuationSeparator" w:id="0">
    <w:p w:rsidR="009003F3" w:rsidRDefault="009003F3" w:rsidP="004605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74E23"/>
    <w:multiLevelType w:val="hybridMultilevel"/>
    <w:tmpl w:val="C60AF3BA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>
    <w:nsid w:val="038E0785"/>
    <w:multiLevelType w:val="hybridMultilevel"/>
    <w:tmpl w:val="33103B5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215C6"/>
    <w:multiLevelType w:val="multilevel"/>
    <w:tmpl w:val="28E4231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0DA76A9D"/>
    <w:multiLevelType w:val="hybridMultilevel"/>
    <w:tmpl w:val="D1426D08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EF5129"/>
    <w:multiLevelType w:val="hybridMultilevel"/>
    <w:tmpl w:val="CE960C62"/>
    <w:lvl w:ilvl="0" w:tplc="600E56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4200C"/>
    <w:multiLevelType w:val="hybridMultilevel"/>
    <w:tmpl w:val="639824B8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90909"/>
    <w:multiLevelType w:val="hybridMultilevel"/>
    <w:tmpl w:val="7A1E569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574F6A"/>
    <w:multiLevelType w:val="hybridMultilevel"/>
    <w:tmpl w:val="A0C89E8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F52211"/>
    <w:multiLevelType w:val="hybridMultilevel"/>
    <w:tmpl w:val="538EF788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7C2ED5"/>
    <w:multiLevelType w:val="hybridMultilevel"/>
    <w:tmpl w:val="AE0CB786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B762F6"/>
    <w:multiLevelType w:val="hybridMultilevel"/>
    <w:tmpl w:val="EA183356"/>
    <w:lvl w:ilvl="0" w:tplc="5E1E1EEE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FC758B"/>
    <w:multiLevelType w:val="hybridMultilevel"/>
    <w:tmpl w:val="3B50D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C04B26"/>
    <w:multiLevelType w:val="hybridMultilevel"/>
    <w:tmpl w:val="A896EB6E"/>
    <w:lvl w:ilvl="0" w:tplc="79148810">
      <w:start w:val="3"/>
      <w:numFmt w:val="decimal"/>
      <w:lvlText w:val="%1.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021150B"/>
    <w:multiLevelType w:val="hybridMultilevel"/>
    <w:tmpl w:val="1018DB3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C627E"/>
    <w:multiLevelType w:val="multilevel"/>
    <w:tmpl w:val="96F26F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717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/>
        <w:i w:val="0"/>
      </w:rPr>
    </w:lvl>
  </w:abstractNum>
  <w:abstractNum w:abstractNumId="15">
    <w:nsid w:val="33A46951"/>
    <w:multiLevelType w:val="hybridMultilevel"/>
    <w:tmpl w:val="30301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244682"/>
    <w:multiLevelType w:val="hybridMultilevel"/>
    <w:tmpl w:val="5FA6EF7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438C050E"/>
    <w:multiLevelType w:val="multilevel"/>
    <w:tmpl w:val="B8E249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80D4C05"/>
    <w:multiLevelType w:val="hybridMultilevel"/>
    <w:tmpl w:val="0F80E29C"/>
    <w:lvl w:ilvl="0" w:tplc="33CC9B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1520E6"/>
    <w:multiLevelType w:val="hybridMultilevel"/>
    <w:tmpl w:val="E8FEDA72"/>
    <w:lvl w:ilvl="0" w:tplc="7338888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A4337F3"/>
    <w:multiLevelType w:val="hybridMultilevel"/>
    <w:tmpl w:val="4DB20E2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4C785B"/>
    <w:multiLevelType w:val="hybridMultilevel"/>
    <w:tmpl w:val="3572D0A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CD4B47"/>
    <w:multiLevelType w:val="hybridMultilevel"/>
    <w:tmpl w:val="2E700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21D19"/>
    <w:multiLevelType w:val="hybridMultilevel"/>
    <w:tmpl w:val="AB9E579E"/>
    <w:lvl w:ilvl="0" w:tplc="A59CD590">
      <w:start w:val="1"/>
      <w:numFmt w:val="decimal"/>
      <w:lvlText w:val="%1.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1A61E85"/>
    <w:multiLevelType w:val="hybridMultilevel"/>
    <w:tmpl w:val="F1642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2843F4"/>
    <w:multiLevelType w:val="hybridMultilevel"/>
    <w:tmpl w:val="33627FF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F5075A"/>
    <w:multiLevelType w:val="hybridMultilevel"/>
    <w:tmpl w:val="7730F3C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BA3F41"/>
    <w:multiLevelType w:val="hybridMultilevel"/>
    <w:tmpl w:val="ACE688F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E754B0"/>
    <w:multiLevelType w:val="hybridMultilevel"/>
    <w:tmpl w:val="408ED90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9C4BB1"/>
    <w:multiLevelType w:val="hybridMultilevel"/>
    <w:tmpl w:val="17E40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F53435"/>
    <w:multiLevelType w:val="hybridMultilevel"/>
    <w:tmpl w:val="3F8C6A48"/>
    <w:lvl w:ilvl="0" w:tplc="EB72248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>
    <w:nsid w:val="61315177"/>
    <w:multiLevelType w:val="hybridMultilevel"/>
    <w:tmpl w:val="237EF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374A38"/>
    <w:multiLevelType w:val="hybridMultilevel"/>
    <w:tmpl w:val="383CBF8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4255CF"/>
    <w:multiLevelType w:val="hybridMultilevel"/>
    <w:tmpl w:val="655AA21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0D7EC6"/>
    <w:multiLevelType w:val="hybridMultilevel"/>
    <w:tmpl w:val="9BEC274C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F04161"/>
    <w:multiLevelType w:val="multilevel"/>
    <w:tmpl w:val="CD34E8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4A826D0"/>
    <w:multiLevelType w:val="hybridMultilevel"/>
    <w:tmpl w:val="EA6E1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F61AE8"/>
    <w:multiLevelType w:val="hybridMultilevel"/>
    <w:tmpl w:val="FE62AC1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3370E3"/>
    <w:multiLevelType w:val="multilevel"/>
    <w:tmpl w:val="E286C550"/>
    <w:lvl w:ilvl="0">
      <w:start w:val="1"/>
      <w:numFmt w:val="decimal"/>
      <w:lvlText w:val="%1."/>
      <w:lvlJc w:val="left"/>
      <w:pPr>
        <w:ind w:left="3763" w:hanging="360"/>
      </w:pPr>
      <w:rPr>
        <w:rFonts w:cs="Times New Roman" w:hint="default"/>
        <w:b/>
        <w:sz w:val="24"/>
        <w:szCs w:val="24"/>
      </w:rPr>
    </w:lvl>
    <w:lvl w:ilvl="1">
      <w:start w:val="4"/>
      <w:numFmt w:val="decimal"/>
      <w:isLgl/>
      <w:lvlText w:val="%1.%2."/>
      <w:lvlJc w:val="left"/>
      <w:pPr>
        <w:ind w:left="376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3" w:hanging="1800"/>
      </w:pPr>
      <w:rPr>
        <w:rFonts w:hint="default"/>
      </w:rPr>
    </w:lvl>
  </w:abstractNum>
  <w:num w:numId="1">
    <w:abstractNumId w:val="35"/>
  </w:num>
  <w:num w:numId="2">
    <w:abstractNumId w:val="2"/>
  </w:num>
  <w:num w:numId="3">
    <w:abstractNumId w:val="38"/>
  </w:num>
  <w:num w:numId="4">
    <w:abstractNumId w:val="23"/>
  </w:num>
  <w:num w:numId="5">
    <w:abstractNumId w:val="24"/>
  </w:num>
  <w:num w:numId="6">
    <w:abstractNumId w:val="11"/>
  </w:num>
  <w:num w:numId="7">
    <w:abstractNumId w:val="22"/>
  </w:num>
  <w:num w:numId="8">
    <w:abstractNumId w:val="19"/>
  </w:num>
  <w:num w:numId="9">
    <w:abstractNumId w:val="0"/>
  </w:num>
  <w:num w:numId="10">
    <w:abstractNumId w:val="16"/>
  </w:num>
  <w:num w:numId="11">
    <w:abstractNumId w:val="27"/>
  </w:num>
  <w:num w:numId="12">
    <w:abstractNumId w:val="28"/>
  </w:num>
  <w:num w:numId="13">
    <w:abstractNumId w:val="30"/>
  </w:num>
  <w:num w:numId="14">
    <w:abstractNumId w:val="33"/>
  </w:num>
  <w:num w:numId="15">
    <w:abstractNumId w:val="8"/>
  </w:num>
  <w:num w:numId="16">
    <w:abstractNumId w:val="37"/>
  </w:num>
  <w:num w:numId="17">
    <w:abstractNumId w:val="3"/>
  </w:num>
  <w:num w:numId="18">
    <w:abstractNumId w:val="12"/>
  </w:num>
  <w:num w:numId="19">
    <w:abstractNumId w:val="36"/>
  </w:num>
  <w:num w:numId="20">
    <w:abstractNumId w:val="10"/>
  </w:num>
  <w:num w:numId="2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17"/>
  </w:num>
  <w:num w:numId="24">
    <w:abstractNumId w:val="15"/>
  </w:num>
  <w:num w:numId="25">
    <w:abstractNumId w:val="14"/>
  </w:num>
  <w:num w:numId="26">
    <w:abstractNumId w:val="25"/>
  </w:num>
  <w:num w:numId="27">
    <w:abstractNumId w:val="6"/>
  </w:num>
  <w:num w:numId="28">
    <w:abstractNumId w:val="1"/>
  </w:num>
  <w:num w:numId="29">
    <w:abstractNumId w:val="13"/>
  </w:num>
  <w:num w:numId="30">
    <w:abstractNumId w:val="9"/>
  </w:num>
  <w:num w:numId="31">
    <w:abstractNumId w:val="20"/>
  </w:num>
  <w:num w:numId="32">
    <w:abstractNumId w:val="7"/>
  </w:num>
  <w:num w:numId="33">
    <w:abstractNumId w:val="26"/>
  </w:num>
  <w:num w:numId="34">
    <w:abstractNumId w:val="32"/>
  </w:num>
  <w:num w:numId="35">
    <w:abstractNumId w:val="5"/>
  </w:num>
  <w:num w:numId="36">
    <w:abstractNumId w:val="4"/>
  </w:num>
  <w:num w:numId="37">
    <w:abstractNumId w:val="21"/>
  </w:num>
  <w:num w:numId="38">
    <w:abstractNumId w:val="31"/>
  </w:num>
  <w:num w:numId="3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3DE"/>
    <w:rsid w:val="00030727"/>
    <w:rsid w:val="00030940"/>
    <w:rsid w:val="00033AE3"/>
    <w:rsid w:val="000A4E36"/>
    <w:rsid w:val="00112674"/>
    <w:rsid w:val="0013146F"/>
    <w:rsid w:val="001341F7"/>
    <w:rsid w:val="001B51A5"/>
    <w:rsid w:val="001C58A8"/>
    <w:rsid w:val="002531ED"/>
    <w:rsid w:val="002734AD"/>
    <w:rsid w:val="002A5102"/>
    <w:rsid w:val="002A6FD6"/>
    <w:rsid w:val="002F7F81"/>
    <w:rsid w:val="00334A7C"/>
    <w:rsid w:val="00336C2B"/>
    <w:rsid w:val="00346950"/>
    <w:rsid w:val="00371C6C"/>
    <w:rsid w:val="0038705C"/>
    <w:rsid w:val="0039523D"/>
    <w:rsid w:val="003A1D27"/>
    <w:rsid w:val="003F58B2"/>
    <w:rsid w:val="00430EB2"/>
    <w:rsid w:val="00440C15"/>
    <w:rsid w:val="004605E3"/>
    <w:rsid w:val="004B6F1A"/>
    <w:rsid w:val="004D2D10"/>
    <w:rsid w:val="004D5414"/>
    <w:rsid w:val="00522280"/>
    <w:rsid w:val="00522E05"/>
    <w:rsid w:val="00537E2C"/>
    <w:rsid w:val="00556527"/>
    <w:rsid w:val="00574A65"/>
    <w:rsid w:val="005B2454"/>
    <w:rsid w:val="005F4651"/>
    <w:rsid w:val="00612873"/>
    <w:rsid w:val="006453DE"/>
    <w:rsid w:val="00663820"/>
    <w:rsid w:val="00721FB5"/>
    <w:rsid w:val="00730F6A"/>
    <w:rsid w:val="00790D35"/>
    <w:rsid w:val="00791FF0"/>
    <w:rsid w:val="007A55D5"/>
    <w:rsid w:val="007B5089"/>
    <w:rsid w:val="007C5A05"/>
    <w:rsid w:val="007D0ACF"/>
    <w:rsid w:val="007D113D"/>
    <w:rsid w:val="00824D4C"/>
    <w:rsid w:val="008354BD"/>
    <w:rsid w:val="00842EDF"/>
    <w:rsid w:val="009003F3"/>
    <w:rsid w:val="00946FC2"/>
    <w:rsid w:val="0099148E"/>
    <w:rsid w:val="009B59BA"/>
    <w:rsid w:val="009E356E"/>
    <w:rsid w:val="00A01CDC"/>
    <w:rsid w:val="00A07D96"/>
    <w:rsid w:val="00A53808"/>
    <w:rsid w:val="00A84A68"/>
    <w:rsid w:val="00B05CFA"/>
    <w:rsid w:val="00B42A97"/>
    <w:rsid w:val="00B56C22"/>
    <w:rsid w:val="00BA3F71"/>
    <w:rsid w:val="00BB1FC2"/>
    <w:rsid w:val="00BC75A5"/>
    <w:rsid w:val="00BF79FD"/>
    <w:rsid w:val="00C1264E"/>
    <w:rsid w:val="00C71878"/>
    <w:rsid w:val="00CC4EA9"/>
    <w:rsid w:val="00CD5E00"/>
    <w:rsid w:val="00CF4075"/>
    <w:rsid w:val="00D931B7"/>
    <w:rsid w:val="00DC0D37"/>
    <w:rsid w:val="00DE6AD5"/>
    <w:rsid w:val="00E0031C"/>
    <w:rsid w:val="00EE1E59"/>
    <w:rsid w:val="00EF6121"/>
    <w:rsid w:val="00F52FC6"/>
    <w:rsid w:val="00F72A75"/>
    <w:rsid w:val="00F76945"/>
    <w:rsid w:val="00F87D06"/>
    <w:rsid w:val="00F915F0"/>
    <w:rsid w:val="00FA682B"/>
    <w:rsid w:val="00FD0A23"/>
    <w:rsid w:val="00FF6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EA9"/>
  </w:style>
  <w:style w:type="paragraph" w:styleId="1">
    <w:name w:val="heading 1"/>
    <w:basedOn w:val="a"/>
    <w:next w:val="a"/>
    <w:link w:val="10"/>
    <w:uiPriority w:val="1"/>
    <w:qFormat/>
    <w:rsid w:val="005B2454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B2454"/>
    <w:pPr>
      <w:keepNext/>
      <w:spacing w:before="24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B2454"/>
    <w:pPr>
      <w:keepNext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5B2454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5B2454"/>
    <w:pPr>
      <w:keepNext/>
      <w:spacing w:after="0" w:line="240" w:lineRule="auto"/>
      <w:ind w:firstLine="567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B245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5B2454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5B245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B245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B2454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B245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B245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B245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B24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B24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B24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rsid w:val="005B2454"/>
  </w:style>
  <w:style w:type="character" w:customStyle="1" w:styleId="c1">
    <w:name w:val="c1"/>
    <w:basedOn w:val="a0"/>
    <w:rsid w:val="005B2454"/>
  </w:style>
  <w:style w:type="paragraph" w:customStyle="1" w:styleId="justify1">
    <w:name w:val="justify1"/>
    <w:basedOn w:val="a"/>
    <w:rsid w:val="005B2454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c3">
    <w:name w:val="c3"/>
    <w:basedOn w:val="a0"/>
    <w:rsid w:val="005B2454"/>
  </w:style>
  <w:style w:type="character" w:styleId="a3">
    <w:name w:val="Hyperlink"/>
    <w:uiPriority w:val="99"/>
    <w:rsid w:val="005B2454"/>
    <w:rPr>
      <w:u w:val="single"/>
    </w:rPr>
  </w:style>
  <w:style w:type="paragraph" w:customStyle="1" w:styleId="center1">
    <w:name w:val="center1"/>
    <w:basedOn w:val="a"/>
    <w:rsid w:val="005B2454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4">
    <w:name w:val="Plain Text"/>
    <w:basedOn w:val="a"/>
    <w:link w:val="a5"/>
    <w:rsid w:val="005B245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5B2454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Body Text"/>
    <w:basedOn w:val="a"/>
    <w:link w:val="a7"/>
    <w:uiPriority w:val="1"/>
    <w:qFormat/>
    <w:rsid w:val="005B24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uiPriority w:val="1"/>
    <w:rsid w:val="005B2454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rsid w:val="005B245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5B24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5B24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B2454"/>
    <w:rPr>
      <w:rFonts w:ascii="Courier New" w:eastAsia="Times New Roman" w:hAnsi="Courier New" w:cs="Times New Roman"/>
      <w:color w:val="000000"/>
      <w:sz w:val="20"/>
      <w:szCs w:val="20"/>
    </w:rPr>
  </w:style>
  <w:style w:type="paragraph" w:styleId="21">
    <w:name w:val="Body Text Indent 2"/>
    <w:basedOn w:val="a"/>
    <w:link w:val="22"/>
    <w:rsid w:val="005B245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5B24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justify2">
    <w:name w:val="justify2"/>
    <w:basedOn w:val="a"/>
    <w:rsid w:val="005B2454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8">
    <w:name w:val="caption"/>
    <w:basedOn w:val="a"/>
    <w:qFormat/>
    <w:rsid w:val="005B2454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0"/>
      <w:lang w:eastAsia="ru-RU"/>
    </w:rPr>
  </w:style>
  <w:style w:type="paragraph" w:styleId="23">
    <w:name w:val="Body Text 2"/>
    <w:basedOn w:val="a"/>
    <w:link w:val="24"/>
    <w:rsid w:val="005B245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B24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rsid w:val="005B245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rsid w:val="005B2454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f7">
    <w:name w:val="Обы#f7ный"/>
    <w:rsid w:val="005B245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b">
    <w:name w:val="page number"/>
    <w:basedOn w:val="a0"/>
    <w:rsid w:val="005B2454"/>
  </w:style>
  <w:style w:type="paragraph" w:styleId="ac">
    <w:name w:val="header"/>
    <w:basedOn w:val="a"/>
    <w:link w:val="ad"/>
    <w:uiPriority w:val="99"/>
    <w:rsid w:val="005B245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B24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e">
    <w:basedOn w:val="a"/>
    <w:next w:val="af"/>
    <w:qFormat/>
    <w:rsid w:val="005B2454"/>
    <w:pPr>
      <w:suppressAutoHyphens/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table" w:styleId="af0">
    <w:name w:val="Table Grid"/>
    <w:basedOn w:val="a1"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Subtitle"/>
    <w:basedOn w:val="a"/>
    <w:link w:val="af1"/>
    <w:qFormat/>
    <w:rsid w:val="005B2454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1">
    <w:name w:val="Подзаголовок Знак"/>
    <w:basedOn w:val="a0"/>
    <w:link w:val="af"/>
    <w:rsid w:val="005B2454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25">
    <w:name w:val="Обычный (веб)2"/>
    <w:basedOn w:val="a"/>
    <w:uiPriority w:val="99"/>
    <w:rsid w:val="005B2454"/>
    <w:pPr>
      <w:spacing w:before="7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rsid w:val="005B245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5B24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6">
    <w:name w:val="toc 2"/>
    <w:basedOn w:val="a"/>
    <w:next w:val="a"/>
    <w:autoRedefine/>
    <w:uiPriority w:val="39"/>
    <w:rsid w:val="005B2454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semiHidden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5B24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semiHidden/>
    <w:rsid w:val="005B2454"/>
    <w:rPr>
      <w:vertAlign w:val="superscript"/>
    </w:rPr>
  </w:style>
  <w:style w:type="paragraph" w:styleId="33">
    <w:name w:val="toc 3"/>
    <w:basedOn w:val="a"/>
    <w:next w:val="a"/>
    <w:autoRedefine/>
    <w:uiPriority w:val="39"/>
    <w:rsid w:val="005B2454"/>
    <w:pPr>
      <w:spacing w:after="0" w:line="240" w:lineRule="auto"/>
      <w:ind w:left="4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oddtlanswer">
    <w:name w:val="oddtlanswer"/>
    <w:basedOn w:val="a0"/>
    <w:rsid w:val="005B2454"/>
  </w:style>
  <w:style w:type="character" w:customStyle="1" w:styleId="nolink">
    <w:name w:val="nolink"/>
    <w:basedOn w:val="a0"/>
    <w:rsid w:val="005B2454"/>
  </w:style>
  <w:style w:type="character" w:styleId="af7">
    <w:name w:val="Strong"/>
    <w:uiPriority w:val="22"/>
    <w:qFormat/>
    <w:rsid w:val="005B2454"/>
    <w:rPr>
      <w:b/>
      <w:bCs/>
    </w:rPr>
  </w:style>
  <w:style w:type="character" w:customStyle="1" w:styleId="apple-converted-space">
    <w:name w:val="apple-converted-space"/>
    <w:basedOn w:val="a0"/>
    <w:rsid w:val="005B2454"/>
  </w:style>
  <w:style w:type="paragraph" w:customStyle="1" w:styleId="WW-">
    <w:name w:val="WW-Базовый"/>
    <w:rsid w:val="005B2454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f8">
    <w:name w:val="List Paragraph"/>
    <w:basedOn w:val="a"/>
    <w:link w:val="af9"/>
    <w:uiPriority w:val="34"/>
    <w:qFormat/>
    <w:rsid w:val="005B245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Текст1"/>
    <w:basedOn w:val="a"/>
    <w:rsid w:val="005B245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a">
    <w:name w:val="Balloon Text"/>
    <w:basedOn w:val="a"/>
    <w:link w:val="afb"/>
    <w:uiPriority w:val="99"/>
    <w:semiHidden/>
    <w:unhideWhenUsed/>
    <w:rsid w:val="005B2454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5B2454"/>
    <w:rPr>
      <w:rFonts w:ascii="Tahoma" w:eastAsia="Times New Roman" w:hAnsi="Tahoma" w:cs="Times New Roman"/>
      <w:sz w:val="16"/>
      <w:szCs w:val="16"/>
    </w:rPr>
  </w:style>
  <w:style w:type="paragraph" w:styleId="afc">
    <w:name w:val="TOC Heading"/>
    <w:basedOn w:val="1"/>
    <w:next w:val="a"/>
    <w:uiPriority w:val="39"/>
    <w:qFormat/>
    <w:rsid w:val="005B2454"/>
    <w:pPr>
      <w:keepLines/>
      <w:tabs>
        <w:tab w:val="clear" w:pos="567"/>
        <w:tab w:val="clear" w:pos="709"/>
      </w:tabs>
      <w:spacing w:before="480" w:line="276" w:lineRule="auto"/>
      <w:jc w:val="left"/>
      <w:outlineLvl w:val="9"/>
    </w:pPr>
    <w:rPr>
      <w:rFonts w:ascii="Cambria" w:hAnsi="Cambria"/>
      <w:b/>
      <w:bCs/>
      <w:color w:val="365F91"/>
      <w:szCs w:val="28"/>
    </w:rPr>
  </w:style>
  <w:style w:type="paragraph" w:styleId="13">
    <w:name w:val="toc 1"/>
    <w:basedOn w:val="a"/>
    <w:next w:val="a"/>
    <w:autoRedefine/>
    <w:uiPriority w:val="39"/>
    <w:unhideWhenUsed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docaccesstitle">
    <w:name w:val="docaccess_title"/>
    <w:uiPriority w:val="99"/>
    <w:rsid w:val="005B2454"/>
  </w:style>
  <w:style w:type="table" w:customStyle="1" w:styleId="TableNormal">
    <w:name w:val="Table Normal"/>
    <w:uiPriority w:val="2"/>
    <w:semiHidden/>
    <w:unhideWhenUsed/>
    <w:qFormat/>
    <w:rsid w:val="005B245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245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f9">
    <w:name w:val="Абзац списка Знак"/>
    <w:link w:val="af8"/>
    <w:uiPriority w:val="1"/>
    <w:locked/>
    <w:rsid w:val="005B24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Normal (Web)"/>
    <w:basedOn w:val="a"/>
    <w:unhideWhenUsed/>
    <w:rsid w:val="005B2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">
    <w:name w:val="Обычный3"/>
    <w:next w:val="a"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Абзац списка2"/>
    <w:basedOn w:val="a"/>
    <w:rsid w:val="005B2454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organictextcontentspan">
    <w:name w:val="organictextcontentspan"/>
    <w:basedOn w:val="a0"/>
    <w:rsid w:val="005B2454"/>
  </w:style>
  <w:style w:type="paragraph" w:customStyle="1" w:styleId="afe">
    <w:name w:val="ТЕКСТ таблицы"/>
    <w:basedOn w:val="a"/>
    <w:rsid w:val="005B2454"/>
    <w:pPr>
      <w:spacing w:after="0" w:line="288" w:lineRule="auto"/>
      <w:jc w:val="both"/>
      <w:outlineLvl w:val="1"/>
    </w:pPr>
    <w:rPr>
      <w:rFonts w:ascii="Times New Roman" w:eastAsia="Times New Roman" w:hAnsi="Times New Roman" w:cs="Times New Roman"/>
      <w:sz w:val="20"/>
      <w:szCs w:val="32"/>
      <w:lang w:eastAsia="ru-RU"/>
    </w:rPr>
  </w:style>
  <w:style w:type="table" w:customStyle="1" w:styleId="14">
    <w:name w:val="Сетка таблицы1"/>
    <w:basedOn w:val="a1"/>
    <w:next w:val="af0"/>
    <w:rsid w:val="005B2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4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ngmu.ru/library/card/72125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gmu.ru/library/card/24236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ru.wikipedia.org/wiki/%D0%90%D0%BD%D0%B3%D0%BB%D0%B8%D0%B9%D1%81%D0%BA%D0%B8%D0%B9_%D1%8F%D0%B7%D1%8B%D0%B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gmu.ru/library/card/2423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u.wikipedia.org/wiki/%D0%90%D0%BD%D0%B3%D0%BB%D0%B8%D0%B9%D1%81%D0%BA%D0%B8%D0%B9_%D1%8F%D0%B7%D1%8B%D0%BA" TargetMode="External"/><Relationship Id="rId10" Type="http://schemas.openxmlformats.org/officeDocument/2006/relationships/hyperlink" Target="http://www.ngmu.ru/library/card/24238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://www.ngmu.ru/library/card/242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B2D29-475A-406E-8332-9023EC35B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29</Pages>
  <Words>8726</Words>
  <Characters>49744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19</cp:revision>
  <cp:lastPrinted>2023-12-12T07:47:00Z</cp:lastPrinted>
  <dcterms:created xsi:type="dcterms:W3CDTF">2023-12-12T05:00:00Z</dcterms:created>
  <dcterms:modified xsi:type="dcterms:W3CDTF">2023-12-25T06:11:00Z</dcterms:modified>
</cp:coreProperties>
</file>