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FFF" w:rsidRDefault="00F87983" w:rsidP="00F11FFF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Arial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FFF" w:rsidRDefault="00F11FFF" w:rsidP="00F11FFF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11FFF" w:rsidRDefault="00F11FFF" w:rsidP="00F11FFF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11FFF" w:rsidRPr="00654350" w:rsidRDefault="00F11FFF" w:rsidP="00F11FFF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B1FF8" w:rsidRPr="00172AD4" w:rsidRDefault="00F87983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130" cy="864214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172AD4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3253D" w:rsidRPr="00172AD4" w:rsidRDefault="00E3253D" w:rsidP="00E3253D">
      <w:pPr>
        <w:pStyle w:val="2"/>
        <w:pageBreakBefore/>
        <w:spacing w:before="0"/>
        <w:rPr>
          <w:sz w:val="24"/>
          <w:szCs w:val="24"/>
        </w:rPr>
      </w:pPr>
      <w:r w:rsidRPr="00172AD4">
        <w:rPr>
          <w:sz w:val="24"/>
          <w:szCs w:val="24"/>
        </w:rPr>
        <w:lastRenderedPageBreak/>
        <w:t>Содержание</w:t>
      </w:r>
    </w:p>
    <w:p w:rsidR="00E3253D" w:rsidRPr="00172AD4" w:rsidRDefault="00E3253D" w:rsidP="00E3253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Содержание лекционного курса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Содержание семинарских занятий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Программа самостоятельной работы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9B49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  <w:r w:rsidR="009B49F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Требования к условиям реализации рабочей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  <w:r w:rsidR="00480DA3" w:rsidRPr="00172AD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172AD4">
              <w:rPr>
                <w:color w:val="auto"/>
              </w:rPr>
              <w:t>Особенности организации учебного процесса</w:t>
            </w:r>
            <w:r w:rsidRPr="00172AD4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1</w:t>
            </w:r>
            <w:r w:rsidR="00480DA3" w:rsidRPr="00172AD4">
              <w:rPr>
                <w:color w:val="auto"/>
              </w:rPr>
              <w:t>7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3.2.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rPr>
                <w:i/>
                <w:color w:val="auto"/>
              </w:rPr>
            </w:pPr>
            <w:r w:rsidRPr="00172AD4">
              <w:rPr>
                <w:color w:val="auto"/>
              </w:rPr>
              <w:t xml:space="preserve">Права и обязанности </w:t>
            </w:r>
            <w:proofErr w:type="gramStart"/>
            <w:r w:rsidRPr="00172AD4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9B49F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1</w:t>
            </w:r>
            <w:r w:rsidR="009B49F3">
              <w:rPr>
                <w:color w:val="auto"/>
              </w:rPr>
              <w:t>7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Требования к ППС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  <w:r w:rsidR="00480DA3" w:rsidRPr="00172AD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3.4.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172AD4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6433D6" w:rsidP="00480DA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1</w:t>
            </w:r>
            <w:r w:rsidR="00480DA3" w:rsidRPr="00172AD4">
              <w:rPr>
                <w:color w:val="auto"/>
              </w:rPr>
              <w:t>8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480DA3" w:rsidP="009B49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  <w:r w:rsidR="009B49F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3253D" w:rsidRPr="00172AD4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172AD4">
              <w:rPr>
                <w:color w:val="auto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480DA3" w:rsidP="009B49F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2</w:t>
            </w:r>
            <w:r w:rsidR="009B49F3">
              <w:rPr>
                <w:color w:val="auto"/>
              </w:rPr>
              <w:t>1</w:t>
            </w:r>
          </w:p>
        </w:tc>
      </w:tr>
      <w:tr w:rsidR="003D27CC" w:rsidRPr="00172AD4" w:rsidTr="003D27CC">
        <w:trPr>
          <w:trHeight w:val="56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172AD4" w:rsidRDefault="003D27CC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172AD4" w:rsidRDefault="009374A2">
            <w:pPr>
              <w:pStyle w:val="WW-"/>
              <w:spacing w:line="240" w:lineRule="auto"/>
              <w:rPr>
                <w:color w:val="auto"/>
              </w:rPr>
            </w:pPr>
            <w:r w:rsidRPr="00172AD4">
              <w:rPr>
                <w:color w:val="auto"/>
              </w:rPr>
              <w:t>Приложения</w:t>
            </w:r>
            <w:r w:rsidR="003D27CC" w:rsidRPr="00172AD4">
              <w:rPr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172AD4" w:rsidRDefault="00480DA3" w:rsidP="009B49F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2</w:t>
            </w:r>
            <w:r w:rsidR="009B49F3">
              <w:rPr>
                <w:color w:val="auto"/>
              </w:rPr>
              <w:t>4</w:t>
            </w:r>
            <w:bookmarkStart w:id="0" w:name="_GoBack"/>
            <w:bookmarkEnd w:id="0"/>
          </w:p>
        </w:tc>
      </w:tr>
    </w:tbl>
    <w:p w:rsidR="00E3253D" w:rsidRPr="00172AD4" w:rsidRDefault="00E3253D" w:rsidP="00E3253D">
      <w:pPr>
        <w:spacing w:after="0" w:line="240" w:lineRule="auto"/>
        <w:rPr>
          <w:rFonts w:ascii="Times New Roman" w:hAnsi="Times New Roman"/>
          <w:iCs/>
          <w:spacing w:val="-4"/>
          <w:sz w:val="24"/>
          <w:szCs w:val="24"/>
        </w:rPr>
      </w:pP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>Используемые сокращения и специальная терминология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172AD4">
        <w:rPr>
          <w:rFonts w:ascii="Times New Roman" w:hAnsi="Times New Roman"/>
          <w:b/>
          <w:bCs/>
          <w:sz w:val="24"/>
          <w:szCs w:val="24"/>
        </w:rPr>
        <w:t>ВО</w:t>
      </w:r>
      <w:proofErr w:type="gramEnd"/>
      <w:r w:rsidRPr="00172AD4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172AD4">
        <w:rPr>
          <w:rFonts w:ascii="Times New Roman" w:hAnsi="Times New Roman"/>
          <w:sz w:val="24"/>
          <w:szCs w:val="24"/>
        </w:rPr>
        <w:t>высшее образование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ВПД </w:t>
      </w:r>
      <w:r w:rsidRPr="00172AD4">
        <w:rPr>
          <w:rFonts w:ascii="Times New Roman" w:hAnsi="Times New Roman"/>
          <w:sz w:val="24"/>
          <w:szCs w:val="24"/>
        </w:rPr>
        <w:t>– вид профессиональной деятельности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ДПО – </w:t>
      </w:r>
      <w:r w:rsidRPr="00172AD4">
        <w:rPr>
          <w:rFonts w:ascii="Times New Roman" w:hAnsi="Times New Roman"/>
          <w:sz w:val="24"/>
          <w:szCs w:val="24"/>
        </w:rPr>
        <w:t>дополнительное профессиональное образование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ДПП </w:t>
      </w:r>
      <w:r w:rsidRPr="00172AD4">
        <w:rPr>
          <w:rFonts w:ascii="Times New Roman" w:hAnsi="Times New Roman"/>
          <w:sz w:val="24"/>
          <w:szCs w:val="24"/>
        </w:rPr>
        <w:t>– дополнительная профессиональная программа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ЗЕ </w:t>
      </w:r>
      <w:r w:rsidRPr="00172AD4">
        <w:rPr>
          <w:rFonts w:ascii="Times New Roman" w:hAnsi="Times New Roman"/>
          <w:sz w:val="24"/>
          <w:szCs w:val="24"/>
        </w:rPr>
        <w:t>– зачетная единица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МИ </w:t>
      </w:r>
      <w:r w:rsidRPr="00172AD4">
        <w:rPr>
          <w:rFonts w:ascii="Times New Roman" w:hAnsi="Times New Roman"/>
          <w:sz w:val="24"/>
          <w:szCs w:val="24"/>
        </w:rPr>
        <w:t>– методическая инструкция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ОО </w:t>
      </w:r>
      <w:r w:rsidRPr="00172AD4">
        <w:rPr>
          <w:rFonts w:ascii="Times New Roman" w:hAnsi="Times New Roman"/>
          <w:sz w:val="24"/>
          <w:szCs w:val="24"/>
        </w:rPr>
        <w:t>– образовательная организация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ППП </w:t>
      </w:r>
      <w:r w:rsidRPr="00172AD4">
        <w:rPr>
          <w:rFonts w:ascii="Times New Roman" w:hAnsi="Times New Roman"/>
          <w:sz w:val="24"/>
          <w:szCs w:val="24"/>
        </w:rPr>
        <w:t>– программа профессиональной переподготовки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ПС – </w:t>
      </w:r>
      <w:r w:rsidRPr="00172AD4">
        <w:rPr>
          <w:rFonts w:ascii="Times New Roman" w:hAnsi="Times New Roman"/>
          <w:sz w:val="24"/>
          <w:szCs w:val="24"/>
        </w:rPr>
        <w:t>профессиональный стандарт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РП </w:t>
      </w:r>
      <w:r w:rsidRPr="00172AD4">
        <w:rPr>
          <w:rFonts w:ascii="Times New Roman" w:hAnsi="Times New Roman"/>
          <w:sz w:val="24"/>
          <w:szCs w:val="24"/>
        </w:rPr>
        <w:t>– рабочая программа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СМК </w:t>
      </w:r>
      <w:r w:rsidRPr="00172AD4">
        <w:rPr>
          <w:rFonts w:ascii="Times New Roman" w:hAnsi="Times New Roman"/>
          <w:sz w:val="24"/>
          <w:szCs w:val="24"/>
        </w:rPr>
        <w:t>– система менеджмента качества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СПО </w:t>
      </w:r>
      <w:r w:rsidRPr="00172AD4">
        <w:rPr>
          <w:rFonts w:ascii="Times New Roman" w:hAnsi="Times New Roman"/>
          <w:sz w:val="24"/>
          <w:szCs w:val="24"/>
        </w:rPr>
        <w:t>– среднее профессиональное образование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ap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ФГБОУ ВО НГМУ Минздрава России (НГМУ) </w:t>
      </w:r>
      <w:r w:rsidRPr="00172AD4">
        <w:rPr>
          <w:rFonts w:ascii="Times New Roman" w:hAnsi="Times New Roman"/>
          <w:sz w:val="24"/>
          <w:szCs w:val="24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E3253D" w:rsidRPr="00172AD4" w:rsidRDefault="00E3253D" w:rsidP="00E3253D">
      <w:pPr>
        <w:pStyle w:val="a4"/>
        <w:widowControl w:val="0"/>
        <w:ind w:firstLine="357"/>
        <w:rPr>
          <w:b/>
          <w:bCs/>
          <w:caps/>
        </w:rPr>
      </w:pPr>
    </w:p>
    <w:p w:rsidR="00E3253D" w:rsidRPr="00172AD4" w:rsidRDefault="00E3253D" w:rsidP="00E3253D">
      <w:pPr>
        <w:pStyle w:val="a4"/>
        <w:widowControl w:val="0"/>
        <w:spacing w:after="0"/>
        <w:ind w:firstLine="357"/>
        <w:rPr>
          <w:b/>
          <w:bCs/>
          <w:cap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72AD4" w:rsidRPr="00172AD4" w:rsidRDefault="00172AD4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0202" w:rsidRPr="00172AD4" w:rsidRDefault="00B00202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172AD4" w:rsidRDefault="00D4673C" w:rsidP="003F477F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lastRenderedPageBreak/>
        <w:t>ПАСПОРТ ДИСЦИПЛИНЫ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Разработка и реализация РП «</w:t>
      </w:r>
      <w:r w:rsidR="005C7542"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Основы </w:t>
      </w:r>
      <w:r w:rsidR="00F11FFF">
        <w:rPr>
          <w:rFonts w:ascii="Times New Roman" w:eastAsia="Times New Roman" w:hAnsi="Times New Roman"/>
          <w:sz w:val="24"/>
          <w:szCs w:val="24"/>
          <w:lang w:eastAsia="ru-RU"/>
        </w:rPr>
        <w:t>ци</w:t>
      </w:r>
      <w:r w:rsidR="005C7542" w:rsidRPr="00172AD4">
        <w:rPr>
          <w:rFonts w:ascii="Times New Roman" w:eastAsia="Times New Roman" w:hAnsi="Times New Roman"/>
          <w:sz w:val="24"/>
          <w:szCs w:val="24"/>
          <w:lang w:eastAsia="ru-RU"/>
        </w:rPr>
        <w:t>фров</w:t>
      </w:r>
      <w:r w:rsidR="00873FD2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5C7542"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11FFF">
        <w:rPr>
          <w:rFonts w:ascii="Times New Roman" w:eastAsia="Times New Roman" w:hAnsi="Times New Roman"/>
          <w:sz w:val="24"/>
          <w:szCs w:val="24"/>
          <w:lang w:eastAsia="ru-RU"/>
        </w:rPr>
        <w:t>грамотности</w:t>
      </w:r>
      <w:r w:rsidR="005C7542"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Pr="00172AD4">
        <w:rPr>
          <w:rFonts w:ascii="Times New Roman" w:hAnsi="Times New Roman"/>
          <w:sz w:val="24"/>
          <w:szCs w:val="24"/>
        </w:rPr>
        <w:t>осуществляется на основе требований нормативно-правовых документов: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Федерального закона «Об образовании в Российской Федерации» от 29 декабря 2012 г. № 273-ФЗ.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Приказа </w:t>
      </w:r>
      <w:proofErr w:type="spellStart"/>
      <w:r w:rsidRPr="00172AD4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Устава ФГБОУ ВО НГМУ Минздрава России.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СТУ СМК 4.2.3 – 2017 Управление документацией СМК.</w:t>
      </w:r>
    </w:p>
    <w:p w:rsidR="00E3253D" w:rsidRPr="00172AD4" w:rsidRDefault="00E3253D" w:rsidP="003F477F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E3253D" w:rsidRPr="00172AD4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172AD4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 составлении РП </w:t>
      </w:r>
      <w:r w:rsidR="00241804" w:rsidRPr="00172AD4">
        <w:rPr>
          <w:rFonts w:ascii="Times New Roman" w:hAnsi="Times New Roman"/>
          <w:sz w:val="24"/>
          <w:szCs w:val="24"/>
        </w:rPr>
        <w:t>«</w:t>
      </w:r>
      <w:r w:rsidR="00241804"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Основы </w:t>
      </w:r>
      <w:r w:rsidR="00241804">
        <w:rPr>
          <w:rFonts w:ascii="Times New Roman" w:eastAsia="Times New Roman" w:hAnsi="Times New Roman"/>
          <w:sz w:val="24"/>
          <w:szCs w:val="24"/>
          <w:lang w:eastAsia="ru-RU"/>
        </w:rPr>
        <w:t>ци</w:t>
      </w:r>
      <w:r w:rsidR="00241804" w:rsidRPr="00172AD4">
        <w:rPr>
          <w:rFonts w:ascii="Times New Roman" w:eastAsia="Times New Roman" w:hAnsi="Times New Roman"/>
          <w:sz w:val="24"/>
          <w:szCs w:val="24"/>
          <w:lang w:eastAsia="ru-RU"/>
        </w:rPr>
        <w:t>фров</w:t>
      </w:r>
      <w:r w:rsidR="00241804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241804"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41804">
        <w:rPr>
          <w:rFonts w:ascii="Times New Roman" w:eastAsia="Times New Roman" w:hAnsi="Times New Roman"/>
          <w:sz w:val="24"/>
          <w:szCs w:val="24"/>
          <w:lang w:eastAsia="ru-RU"/>
        </w:rPr>
        <w:t>грамотности</w:t>
      </w:r>
      <w:r w:rsidR="00241804" w:rsidRPr="00172AD4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72AD4">
        <w:rPr>
          <w:rFonts w:ascii="Times New Roman" w:hAnsi="Times New Roman"/>
          <w:sz w:val="24"/>
          <w:szCs w:val="24"/>
        </w:rPr>
        <w:t xml:space="preserve"> также учтены следующие нормативные документы: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172AD4">
        <w:rPr>
          <w:rFonts w:ascii="Times New Roman" w:hAnsi="Times New Roman"/>
          <w:sz w:val="24"/>
          <w:szCs w:val="24"/>
        </w:rPr>
        <w:t>Рособрнадзора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Приказ Минтруда России от 24.07.2015г. № 514н «Педагог-психолог (психолог в сфере образования)». 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E3253D" w:rsidRPr="00172AD4" w:rsidRDefault="00E3253D" w:rsidP="003F477F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Приказ Минтруда и социальной защиты РФ от 22.09.2021г. № 652н «Об утверждении</w:t>
      </w:r>
      <w:r w:rsidR="003753F0" w:rsidRPr="00172AD4">
        <w:rPr>
          <w:rFonts w:ascii="Times New Roman" w:hAnsi="Times New Roman"/>
          <w:sz w:val="24"/>
          <w:szCs w:val="24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241804" w:rsidRDefault="00E3253D" w:rsidP="00241804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Приказ Минтруда России от 10.01.2017г. 10н «Об утверждении профессионального стандарта «Специалист в области воспитания» (Зарегистрировано в Минюсте России 26.01.2017 № 45406). </w:t>
      </w:r>
    </w:p>
    <w:p w:rsidR="00651EFF" w:rsidRPr="00241804" w:rsidRDefault="00651EFF" w:rsidP="00651EFF">
      <w:pPr>
        <w:pStyle w:val="a8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E3253D" w:rsidRPr="00172AD4" w:rsidRDefault="00E3253D" w:rsidP="00E3253D">
      <w:pPr>
        <w:pStyle w:val="justify2"/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color w:val="auto"/>
          <w:szCs w:val="24"/>
        </w:rPr>
      </w:pPr>
      <w:r w:rsidRPr="00172AD4">
        <w:rPr>
          <w:b/>
          <w:color w:val="auto"/>
          <w:szCs w:val="24"/>
        </w:rPr>
        <w:t xml:space="preserve">Целью освоения дисциплины </w:t>
      </w:r>
      <w:r w:rsidRPr="00172AD4">
        <w:rPr>
          <w:color w:val="auto"/>
          <w:szCs w:val="24"/>
        </w:rPr>
        <w:t xml:space="preserve">является подготовка преподавателя высшей школы к </w:t>
      </w:r>
      <w:r w:rsidRPr="00172AD4">
        <w:rPr>
          <w:color w:val="auto"/>
          <w:szCs w:val="24"/>
        </w:rPr>
        <w:lastRenderedPageBreak/>
        <w:t>учебной и научно-исследовательской деятельности, включающей:</w:t>
      </w:r>
    </w:p>
    <w:p w:rsidR="00E3253D" w:rsidRPr="00172AD4" w:rsidRDefault="00E3253D" w:rsidP="003F477F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реализацию основных образовательных программ и учебных планов СПО, </w:t>
      </w:r>
      <w:proofErr w:type="gramStart"/>
      <w:r w:rsidRPr="00172AD4">
        <w:rPr>
          <w:rFonts w:ascii="Times New Roman" w:hAnsi="Times New Roman"/>
          <w:sz w:val="24"/>
          <w:szCs w:val="24"/>
        </w:rPr>
        <w:t>ВО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 и ДПП на уровне, отвечающем государственным образовательным стандартам;</w:t>
      </w:r>
    </w:p>
    <w:p w:rsidR="00E3253D" w:rsidRPr="00172AD4" w:rsidRDefault="00E3253D" w:rsidP="003F477F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E3253D" w:rsidRPr="00172AD4" w:rsidRDefault="00E3253D" w:rsidP="003F477F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E3253D" w:rsidRPr="00172AD4" w:rsidRDefault="00E3253D" w:rsidP="003F477F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Style w:val="c1"/>
        </w:rPr>
      </w:pPr>
      <w:r w:rsidRPr="00172AD4">
        <w:rPr>
          <w:rFonts w:ascii="Times New Roman" w:hAnsi="Times New Roman"/>
          <w:sz w:val="24"/>
          <w:szCs w:val="24"/>
        </w:rPr>
        <w:t xml:space="preserve"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</w:t>
      </w:r>
      <w:proofErr w:type="spellStart"/>
      <w:r w:rsidRPr="00172AD4">
        <w:rPr>
          <w:rFonts w:ascii="Times New Roman" w:hAnsi="Times New Roman"/>
          <w:sz w:val="24"/>
          <w:szCs w:val="24"/>
        </w:rPr>
        <w:t>гуманизацию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общества.</w:t>
      </w:r>
    </w:p>
    <w:p w:rsidR="00E3253D" w:rsidRPr="00172AD4" w:rsidRDefault="00E3253D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b/>
        </w:rPr>
      </w:pPr>
    </w:p>
    <w:p w:rsidR="00E3253D" w:rsidRPr="00172AD4" w:rsidRDefault="00E3253D" w:rsidP="00D4673C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Итоговая форма контроля по</w:t>
      </w:r>
      <w:r w:rsidR="00D4673C" w:rsidRPr="00172AD4">
        <w:rPr>
          <w:rFonts w:ascii="Times New Roman" w:hAnsi="Times New Roman"/>
          <w:b/>
          <w:sz w:val="24"/>
          <w:szCs w:val="24"/>
        </w:rPr>
        <w:t xml:space="preserve"> дисциплине</w:t>
      </w:r>
    </w:p>
    <w:p w:rsidR="00E3253D" w:rsidRPr="00172AD4" w:rsidRDefault="00E3253D" w:rsidP="0083762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Итоговой формой контроля знаний по дисциплине является зачет.</w:t>
      </w:r>
    </w:p>
    <w:p w:rsidR="00E3253D" w:rsidRPr="00172AD4" w:rsidRDefault="00E3253D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172AD4" w:rsidRDefault="00E3253D" w:rsidP="00EC063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>Результаты освоен</w:t>
      </w:r>
      <w:r w:rsidR="00EC0630">
        <w:rPr>
          <w:rFonts w:ascii="Times New Roman" w:hAnsi="Times New Roman"/>
          <w:b/>
          <w:bCs/>
          <w:sz w:val="24"/>
          <w:szCs w:val="24"/>
        </w:rPr>
        <w:t>ия дисциплины: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B974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Профессиональный стандарт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Вид профессиональной деятельности (ВПД) Педагогическая деятельность в 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А.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6.1 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Проведение учебных занятий по учебным предметам, курсам, дисциплинам (модулям) </w:t>
            </w:r>
          </w:p>
          <w:p w:rsidR="00E3253D" w:rsidRPr="00172AD4" w:rsidRDefault="00D11D61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ППП.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Организация самостоятельной работы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Умения 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целеполаганию, активной пробе своих сил в различных сферах деятельности, обуча</w:t>
            </w:r>
            <w:r w:rsidR="00D11D61">
              <w:rPr>
                <w:rFonts w:ascii="Times New Roman" w:hAnsi="Times New Roman"/>
                <w:sz w:val="24"/>
                <w:szCs w:val="24"/>
              </w:rPr>
              <w:t>ть самоорганизации самоконтролю.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специфики образовательных программ, требований ФГОС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(для программ </w:t>
            </w:r>
            <w:proofErr w:type="spellStart"/>
            <w:r w:rsidRPr="00172AD4">
              <w:rPr>
                <w:rFonts w:ascii="Times New Roman" w:hAnsi="Times New Roman"/>
                <w:sz w:val="24"/>
                <w:szCs w:val="24"/>
              </w:rPr>
              <w:t>бакалавриата</w:t>
            </w:r>
            <w:proofErr w:type="spellEnd"/>
            <w:r w:rsidRPr="00172AD4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особенностей преподаваемого учебного курса, дисциплины (модуля);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задач занятия (цикла занятий), вида занятия.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Локальные акты образовательной организации в части организации образовательного процесса и работы учебного кабинета (лаборат</w:t>
            </w:r>
            <w:r w:rsidR="00D11D61">
              <w:rPr>
                <w:rFonts w:ascii="Times New Roman" w:hAnsi="Times New Roman"/>
                <w:sz w:val="24"/>
                <w:szCs w:val="24"/>
              </w:rPr>
              <w:t>ории, иного учебного помещения).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Обобщенная трудовая функция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D.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Организационно-педагогическое сопровождение группы (курса) по программам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D/01.6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r w:rsidR="00D11D6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6.1. 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Создание педагогических условий для развития группы (курса) обучающихся по программам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Организация планирования деятельности группы (курса): включение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разнообразные социокультурные практики, профессиональную деятельность, проведение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досуговых и социально-значимых мероприятий.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Диагностировать ценностно-смысловые, эмо</w:t>
            </w:r>
            <w:r w:rsidR="00FA2F25" w:rsidRPr="00172AD4">
              <w:rPr>
                <w:rFonts w:ascii="Times New Roman" w:hAnsi="Times New Roman"/>
                <w:sz w:val="24"/>
                <w:szCs w:val="24"/>
              </w:rPr>
              <w:t xml:space="preserve">ционально-волевые, </w:t>
            </w:r>
            <w:proofErr w:type="spellStart"/>
            <w:r w:rsidR="00FA2F25" w:rsidRPr="00172AD4">
              <w:rPr>
                <w:rFonts w:ascii="Times New Roman" w:hAnsi="Times New Roman"/>
                <w:sz w:val="24"/>
                <w:szCs w:val="24"/>
              </w:rPr>
              <w:t>потребностн</w:t>
            </w:r>
            <w:proofErr w:type="gramStart"/>
            <w:r w:rsidR="00FA2F25" w:rsidRPr="00172AD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172AD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мотивационные, интеллектуальные характеристики студентов.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осуществляющей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образовательную деятельно</w:t>
            </w:r>
            <w:r w:rsidR="00D11D61">
              <w:rPr>
                <w:rFonts w:ascii="Times New Roman" w:hAnsi="Times New Roman"/>
                <w:sz w:val="24"/>
                <w:szCs w:val="24"/>
              </w:rPr>
              <w:t>сть, к компетенциям выпускников.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7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Содержание, формы, методы и средства включения студентов в разнообразные социокультурные практики, профессиональную деятельность, досуговые и социально-значимые мероприятия.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D/02.6 Трудовая функция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6.1.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Социально-педагогическая поддержка условий по программам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образовательной деятельности и профессионально-личностном развитии.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своевременности и полноты получаемых стипендий, материальной помощи и других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соблюдения условий, обеспечивающих охрану здоровья студентов;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одействовать адаптации студентов к условиям учебного процесса, принятым нормам и этике поведения в организации, осуществляющ</w:t>
            </w:r>
            <w:r w:rsidR="00D11D61">
              <w:rPr>
                <w:rFonts w:ascii="Times New Roman" w:hAnsi="Times New Roman"/>
                <w:sz w:val="24"/>
                <w:szCs w:val="24"/>
              </w:rPr>
              <w:t>ей образовательную деятельность.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малообеспеченных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, социально незащищенных, с особыми </w:t>
            </w:r>
            <w:r w:rsidR="00D11D61">
              <w:rPr>
                <w:rFonts w:ascii="Times New Roman" w:hAnsi="Times New Roman"/>
                <w:sz w:val="24"/>
                <w:szCs w:val="24"/>
              </w:rPr>
              <w:t>образовательными потребностями).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G.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Научно-методическое и учебно-методическое обеспечение реализации программ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профессионального обучения, СПО и ДПП.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G/01.7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Трудовая функция 7.3.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Разработка научно-методических и учебно-методических материалов, обеспечивающих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реализацию программ профессионального обучения, СПО и (или) ДПП.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Разработка новых подходов и методических решений в области проектирования и реализации программ профессионал</w:t>
            </w:r>
            <w:r w:rsidR="00D11D61">
              <w:rPr>
                <w:rFonts w:ascii="Times New Roman" w:hAnsi="Times New Roman"/>
                <w:sz w:val="24"/>
                <w:szCs w:val="24"/>
              </w:rPr>
              <w:t>ьного обучения, СПО и (или) ДПП.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азрабатывать научно-методическое и учебно-методическое обеспечение реализации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требований нормативно-методических документов;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отечественного и зарубежного опыта;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E3253D" w:rsidRPr="00172AD4" w:rsidRDefault="00E3253D" w:rsidP="003F477F">
            <w:pPr>
              <w:pStyle w:val="a8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возрастных особенностей и образовательных потребностей обучающихся, стадии профессионального развития, возможности построения индивидуальных образовательных траекторий.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Методологические основы современного профессионального образования, и (или) ДПО, и (</w:t>
            </w:r>
            <w:r w:rsidR="00D11D61">
              <w:rPr>
                <w:rFonts w:ascii="Times New Roman" w:hAnsi="Times New Roman"/>
                <w:sz w:val="24"/>
                <w:szCs w:val="24"/>
              </w:rPr>
              <w:t>или) профессионального обучения.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Виды и методика разработки оценочных средств, в том числе, соответствующих требованиям </w:t>
            </w:r>
            <w:proofErr w:type="spellStart"/>
            <w:r w:rsidRPr="00172AD4">
              <w:rPr>
                <w:rFonts w:ascii="Times New Roman" w:hAnsi="Times New Roman"/>
                <w:sz w:val="24"/>
                <w:szCs w:val="24"/>
              </w:rPr>
              <w:t>компетентностного</w:t>
            </w:r>
            <w:proofErr w:type="spell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подхода в образовании и (или) ориенти</w:t>
            </w:r>
            <w:r w:rsidR="00D11D61">
              <w:rPr>
                <w:rFonts w:ascii="Times New Roman" w:hAnsi="Times New Roman"/>
                <w:sz w:val="24"/>
                <w:szCs w:val="24"/>
              </w:rPr>
              <w:t>рованных на оценку квалификации.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информации, необходимой для разработки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научно-методического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 учебно-методического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J.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Преподавание по программам аспирантуры (адъюнктуры), ординатуры, </w:t>
            </w:r>
            <w:proofErr w:type="spellStart"/>
            <w:r w:rsidRPr="00172AD4">
              <w:rPr>
                <w:rFonts w:ascii="Times New Roman" w:hAnsi="Times New Roman"/>
                <w:sz w:val="24"/>
                <w:szCs w:val="24"/>
              </w:rPr>
              <w:t>ассис</w:t>
            </w:r>
            <w:r w:rsidR="00EF2519" w:rsidRPr="00172AD4">
              <w:rPr>
                <w:rFonts w:ascii="Times New Roman" w:hAnsi="Times New Roman"/>
                <w:sz w:val="24"/>
                <w:szCs w:val="24"/>
              </w:rPr>
              <w:t>т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ентуры-стажировки</w:t>
            </w:r>
            <w:proofErr w:type="spellEnd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 ДПП, ориентированным на соответствующий уровень квалификации.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J/03.8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аспирантуре (адъюнктуре)</w:t>
            </w:r>
            <w:r w:rsidR="00D11D61">
              <w:rPr>
                <w:rFonts w:ascii="Times New Roman" w:hAnsi="Times New Roman"/>
                <w:sz w:val="24"/>
                <w:szCs w:val="24"/>
              </w:rPr>
              <w:t xml:space="preserve"> в составе группы разработчиков.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Осуществление научно-методического и консалтингового сопровождения работы аспирантов (адъюнктов) на всех этапах проведения исследован</w:t>
            </w:r>
            <w:r w:rsidR="00D11D61">
              <w:rPr>
                <w:rFonts w:ascii="Times New Roman" w:hAnsi="Times New Roman"/>
                <w:sz w:val="24"/>
                <w:szCs w:val="24"/>
              </w:rPr>
              <w:t>ия.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Руководство педагогической п</w:t>
            </w:r>
            <w:r w:rsidR="00D11D61">
              <w:rPr>
                <w:rFonts w:ascii="Times New Roman" w:hAnsi="Times New Roman"/>
                <w:sz w:val="24"/>
                <w:szCs w:val="24"/>
              </w:rPr>
              <w:t>рактикой аспирантов (адъюнктов).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</w:t>
            </w:r>
            <w:r w:rsidR="00D11D61">
              <w:rPr>
                <w:rFonts w:ascii="Times New Roman" w:hAnsi="Times New Roman"/>
                <w:sz w:val="24"/>
                <w:szCs w:val="24"/>
              </w:rPr>
              <w:t>льностью аспирантов (адъюнктов).</w:t>
            </w:r>
          </w:p>
          <w:p w:rsidR="00EC0630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онтролировать соблюдение требований охраны труда при выполнении обучающимися  лабораторных и иных аналогичных исследований под руководством преподавателя.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результатов образовательного процесса подготовки кадров высшей квалифик</w:t>
            </w:r>
            <w:r w:rsidR="00D11D61">
              <w:rPr>
                <w:rFonts w:ascii="Times New Roman" w:hAnsi="Times New Roman"/>
                <w:sz w:val="24"/>
                <w:szCs w:val="24"/>
              </w:rPr>
              <w:t>ации</w:t>
            </w:r>
            <w:proofErr w:type="gramEnd"/>
            <w:r w:rsidR="00D11D61">
              <w:rPr>
                <w:rFonts w:ascii="Times New Roman" w:hAnsi="Times New Roman"/>
                <w:sz w:val="24"/>
                <w:szCs w:val="24"/>
              </w:rPr>
              <w:t xml:space="preserve"> в аспирантуре (адъюнктуре).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профессиональной деятельности.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J/04.8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E3253D" w:rsidRPr="00172AD4" w:rsidRDefault="00D11D61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группы разработчиков.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спользовать традиционные и инновационные формы и образовательные технологии для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клинической подготовки ординаторо</w:t>
            </w:r>
            <w:r w:rsidR="00D11D61">
              <w:rPr>
                <w:rFonts w:ascii="Times New Roman" w:hAnsi="Times New Roman"/>
                <w:sz w:val="24"/>
                <w:szCs w:val="24"/>
              </w:rPr>
              <w:t>в и их методическое обеспечение.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</w:t>
            </w:r>
            <w:r w:rsidR="00D11D61">
              <w:rPr>
                <w:rFonts w:ascii="Times New Roman" w:hAnsi="Times New Roman"/>
                <w:sz w:val="24"/>
                <w:szCs w:val="24"/>
              </w:rPr>
              <w:t xml:space="preserve"> сертификации оценочных средств.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172AD4">
              <w:rPr>
                <w:rFonts w:ascii="Times New Roman" w:hAnsi="Times New Roman"/>
                <w:sz w:val="24"/>
                <w:szCs w:val="24"/>
              </w:rPr>
              <w:t>носить коррективы в рабочую программу клинической подготовки, собственную</w:t>
            </w:r>
          </w:p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E3253D" w:rsidRPr="00172AD4" w:rsidTr="005A0CC4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A4495C" w:rsidRPr="00172AD4" w:rsidRDefault="00E3253D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Требования рынка труда и профессиональных стандартов (квалификационных характерис</w:t>
            </w:r>
            <w:r w:rsidR="00D11D61">
              <w:rPr>
                <w:rFonts w:ascii="Times New Roman" w:hAnsi="Times New Roman"/>
                <w:sz w:val="24"/>
                <w:szCs w:val="24"/>
              </w:rPr>
              <w:t>тик к конкретной специализации).</w:t>
            </w:r>
          </w:p>
          <w:p w:rsidR="00E3253D" w:rsidRPr="00172AD4" w:rsidRDefault="00A4495C" w:rsidP="00A449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253D" w:rsidRPr="00172AD4">
              <w:rPr>
                <w:rFonts w:ascii="Times New Roman" w:hAnsi="Times New Roman"/>
                <w:sz w:val="24"/>
                <w:szCs w:val="24"/>
              </w:rPr>
              <w:t>Порядок и стандарты оказания медицинской помощи.</w:t>
            </w:r>
          </w:p>
        </w:tc>
      </w:tr>
    </w:tbl>
    <w:p w:rsidR="00EC0630" w:rsidRPr="00172AD4" w:rsidRDefault="00EC0630" w:rsidP="00FB1F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673C" w:rsidRPr="00172AD4" w:rsidRDefault="00D4673C" w:rsidP="003F477F">
      <w:pPr>
        <w:pStyle w:val="WW-"/>
        <w:numPr>
          <w:ilvl w:val="0"/>
          <w:numId w:val="5"/>
        </w:numPr>
        <w:jc w:val="center"/>
        <w:rPr>
          <w:b/>
          <w:color w:val="auto"/>
        </w:rPr>
      </w:pPr>
      <w:r w:rsidRPr="00172AD4">
        <w:rPr>
          <w:b/>
          <w:color w:val="auto"/>
        </w:rPr>
        <w:t>СОДЕРЖАНИЕ ДИСЦИПЛИНЫ</w:t>
      </w:r>
    </w:p>
    <w:p w:rsidR="00D4673C" w:rsidRPr="00172AD4" w:rsidRDefault="00D4673C" w:rsidP="00D4673C">
      <w:pPr>
        <w:pStyle w:val="WW-"/>
        <w:jc w:val="center"/>
        <w:rPr>
          <w:b/>
          <w:color w:val="auto"/>
        </w:rPr>
      </w:pPr>
    </w:p>
    <w:p w:rsidR="00F659F4" w:rsidRPr="00172AD4" w:rsidRDefault="00D4673C" w:rsidP="000A40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2.1. Учебно-</w:t>
      </w:r>
      <w:r w:rsidR="000A40F9">
        <w:rPr>
          <w:rFonts w:ascii="Times New Roman" w:hAnsi="Times New Roman"/>
          <w:b/>
          <w:sz w:val="24"/>
          <w:szCs w:val="24"/>
        </w:rPr>
        <w:t>тематический план дисциплины</w:t>
      </w:r>
      <w:r w:rsidR="00BC7CEB">
        <w:rPr>
          <w:rFonts w:ascii="Times New Roman" w:hAnsi="Times New Roman"/>
          <w:b/>
          <w:sz w:val="24"/>
          <w:szCs w:val="24"/>
        </w:rPr>
        <w:t xml:space="preserve"> </w:t>
      </w:r>
      <w:r w:rsidRPr="00172AD4">
        <w:rPr>
          <w:b/>
          <w:sz w:val="24"/>
          <w:szCs w:val="24"/>
        </w:rPr>
        <w:t xml:space="preserve"> 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1134"/>
        <w:gridCol w:w="1134"/>
        <w:gridCol w:w="1134"/>
      </w:tblGrid>
      <w:tr w:rsidR="006E0E1D" w:rsidRPr="00172AD4" w:rsidTr="008B0EDE">
        <w:tc>
          <w:tcPr>
            <w:tcW w:w="850" w:type="dxa"/>
            <w:vMerge w:val="restart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3402" w:type="dxa"/>
            <w:gridSpan w:val="3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</w:tr>
      <w:tr w:rsidR="006E0E1D" w:rsidRPr="00172AD4" w:rsidTr="008B0EDE">
        <w:tc>
          <w:tcPr>
            <w:tcW w:w="850" w:type="dxa"/>
            <w:vMerge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1134" w:type="dxa"/>
            <w:vMerge w:val="restart"/>
            <w:vAlign w:val="center"/>
          </w:tcPr>
          <w:p w:rsidR="006E0E1D" w:rsidRPr="00172AD4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СРО</w:t>
            </w:r>
          </w:p>
        </w:tc>
      </w:tr>
      <w:tr w:rsidR="008B0EDE" w:rsidRPr="00172AD4" w:rsidTr="008B0EDE">
        <w:tc>
          <w:tcPr>
            <w:tcW w:w="850" w:type="dxa"/>
            <w:vMerge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134" w:type="dxa"/>
            <w:vMerge/>
            <w:vAlign w:val="center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8B0EDE" w:rsidRPr="00172AD4" w:rsidRDefault="000310AD" w:rsidP="000310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310AD" w:rsidRPr="00172AD4" w:rsidTr="008B0B86">
        <w:tc>
          <w:tcPr>
            <w:tcW w:w="850" w:type="dxa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0310AD" w:rsidRPr="00172AD4" w:rsidRDefault="000310AD" w:rsidP="00172AD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Раздел 1. Основы цифровой грамотности</w:t>
            </w:r>
          </w:p>
        </w:tc>
        <w:tc>
          <w:tcPr>
            <w:tcW w:w="851" w:type="dxa"/>
            <w:vAlign w:val="center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310AD" w:rsidRPr="00172AD4" w:rsidRDefault="000310AD" w:rsidP="00172AD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452219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</w:tcPr>
          <w:p w:rsidR="008B0EDE" w:rsidRPr="00172AD4" w:rsidRDefault="003B7377" w:rsidP="00452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2219" w:rsidRPr="00172AD4">
              <w:rPr>
                <w:rFonts w:ascii="Times New Roman" w:hAnsi="Times New Roman"/>
                <w:sz w:val="24"/>
                <w:szCs w:val="24"/>
              </w:rPr>
              <w:t>Компьютерная грамотность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</w:tcPr>
          <w:p w:rsidR="008B0EDE" w:rsidRPr="00172AD4" w:rsidRDefault="003B7377" w:rsidP="003B7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7D3" w:rsidRPr="00172AD4">
              <w:rPr>
                <w:rFonts w:ascii="Times New Roman" w:hAnsi="Times New Roman"/>
                <w:sz w:val="24"/>
                <w:szCs w:val="24"/>
              </w:rPr>
              <w:t>Технологии поиска информации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962" w:type="dxa"/>
          </w:tcPr>
          <w:p w:rsidR="008B0EDE" w:rsidRPr="00172AD4" w:rsidRDefault="003B7377" w:rsidP="003B73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3.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7D3" w:rsidRPr="00172AD4">
              <w:rPr>
                <w:rFonts w:ascii="Times New Roman" w:hAnsi="Times New Roman"/>
                <w:sz w:val="24"/>
                <w:szCs w:val="24"/>
              </w:rPr>
              <w:t>Основы информационной безопасности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52219" w:rsidRPr="00172AD4" w:rsidTr="008B0B86">
        <w:tc>
          <w:tcPr>
            <w:tcW w:w="850" w:type="dxa"/>
          </w:tcPr>
          <w:p w:rsidR="00452219" w:rsidRPr="00172AD4" w:rsidRDefault="00452219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962" w:type="dxa"/>
          </w:tcPr>
          <w:p w:rsidR="00452219" w:rsidRPr="00172AD4" w:rsidRDefault="003B7377" w:rsidP="003B737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4.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7D3" w:rsidRPr="00172AD4">
              <w:rPr>
                <w:rFonts w:ascii="Times New Roman" w:hAnsi="Times New Roman"/>
                <w:sz w:val="24"/>
                <w:szCs w:val="24"/>
              </w:rPr>
              <w:t>Цифровые технологии в образовании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452219" w:rsidRPr="00172AD4" w:rsidRDefault="00452219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52219" w:rsidRPr="00172AD4" w:rsidRDefault="00452219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52219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452219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8B0EDE" w:rsidRPr="00172AD4" w:rsidRDefault="00560D40" w:rsidP="00A24D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Раздел 2. Цифровые технологии </w:t>
            </w:r>
            <w:r w:rsidRPr="00172AD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 профессиональной деятельности преподавателя высшей школы</w:t>
            </w:r>
          </w:p>
        </w:tc>
        <w:tc>
          <w:tcPr>
            <w:tcW w:w="851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962" w:type="dxa"/>
          </w:tcPr>
          <w:p w:rsidR="008B0EDE" w:rsidRPr="00172AD4" w:rsidRDefault="00452219" w:rsidP="00AD27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12D7" w:rsidRPr="00172AD4">
              <w:rPr>
                <w:rFonts w:ascii="Times New Roman" w:hAnsi="Times New Roman"/>
                <w:sz w:val="24"/>
                <w:szCs w:val="24"/>
              </w:rPr>
              <w:t>Базовые технологии работы</w:t>
            </w:r>
            <w:r w:rsidR="00560D40" w:rsidRPr="00172AD4">
              <w:rPr>
                <w:rFonts w:ascii="Times New Roman" w:hAnsi="Times New Roman"/>
                <w:sz w:val="24"/>
                <w:szCs w:val="24"/>
              </w:rPr>
              <w:t xml:space="preserve"> с текстовыми </w:t>
            </w:r>
            <w:r w:rsidR="00806062" w:rsidRPr="00172AD4">
              <w:rPr>
                <w:rFonts w:ascii="Times New Roman" w:hAnsi="Times New Roman"/>
                <w:sz w:val="24"/>
                <w:szCs w:val="24"/>
              </w:rPr>
              <w:t>и табличными данными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962" w:type="dxa"/>
          </w:tcPr>
          <w:p w:rsidR="008B0EDE" w:rsidRPr="00172AD4" w:rsidRDefault="00452219" w:rsidP="00452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73F" w:rsidRPr="00172AD4">
              <w:rPr>
                <w:rFonts w:ascii="Times New Roman" w:hAnsi="Times New Roman"/>
                <w:sz w:val="24"/>
                <w:szCs w:val="24"/>
              </w:rPr>
              <w:t>Инструменты для подготовки презентаций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D273F" w:rsidRPr="00172AD4" w:rsidTr="008B0B86">
        <w:tc>
          <w:tcPr>
            <w:tcW w:w="850" w:type="dxa"/>
          </w:tcPr>
          <w:p w:rsidR="00AD273F" w:rsidRPr="00172AD4" w:rsidRDefault="00AD273F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962" w:type="dxa"/>
          </w:tcPr>
          <w:p w:rsidR="00AD273F" w:rsidRPr="00172AD4" w:rsidRDefault="00452219" w:rsidP="00452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3.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273F" w:rsidRPr="00172AD4">
              <w:rPr>
                <w:rFonts w:ascii="Times New Roman" w:hAnsi="Times New Roman"/>
                <w:sz w:val="24"/>
                <w:szCs w:val="24"/>
              </w:rPr>
              <w:t>Цифровая образовательная среда</w:t>
            </w:r>
            <w:r w:rsidR="002C12D7" w:rsidRPr="00172AD4">
              <w:rPr>
                <w:rFonts w:ascii="Times New Roman" w:hAnsi="Times New Roman"/>
                <w:sz w:val="24"/>
                <w:szCs w:val="24"/>
              </w:rPr>
              <w:t>. Электронно-информационная образовательная среда вуза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AD273F" w:rsidRPr="00172AD4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172AD4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AD273F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850" w:type="dxa"/>
          </w:tcPr>
          <w:p w:rsidR="008B0EDE" w:rsidRPr="00172AD4" w:rsidRDefault="002C12D7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962" w:type="dxa"/>
          </w:tcPr>
          <w:p w:rsidR="008B0EDE" w:rsidRPr="00172AD4" w:rsidRDefault="00452219" w:rsidP="00452219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4.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Цифровые инструменты преподавателя высшей школы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172AD4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8B0EDE" w:rsidRPr="00172AD4" w:rsidTr="008B0B86">
        <w:tc>
          <w:tcPr>
            <w:tcW w:w="5812" w:type="dxa"/>
            <w:gridSpan w:val="2"/>
          </w:tcPr>
          <w:p w:rsidR="008B0EDE" w:rsidRPr="00172AD4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Итого часов</w:t>
            </w:r>
          </w:p>
        </w:tc>
        <w:tc>
          <w:tcPr>
            <w:tcW w:w="851" w:type="dxa"/>
            <w:vAlign w:val="center"/>
          </w:tcPr>
          <w:p w:rsidR="008B0EDE" w:rsidRPr="00172AD4" w:rsidRDefault="00EF2519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:rsidR="008B0EDE" w:rsidRPr="00172AD4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:rsidR="00D11D61" w:rsidRDefault="00D11D61" w:rsidP="00D11D61">
      <w:pPr>
        <w:pStyle w:val="WW-"/>
        <w:spacing w:line="360" w:lineRule="atLeast"/>
        <w:ind w:left="768"/>
        <w:rPr>
          <w:b/>
          <w:color w:val="auto"/>
        </w:rPr>
      </w:pPr>
    </w:p>
    <w:p w:rsidR="00D4673C" w:rsidRPr="00D11D61" w:rsidRDefault="00D4673C" w:rsidP="00D11D61">
      <w:pPr>
        <w:pStyle w:val="WW-"/>
        <w:numPr>
          <w:ilvl w:val="1"/>
          <w:numId w:val="5"/>
        </w:numPr>
        <w:spacing w:line="360" w:lineRule="atLeast"/>
        <w:rPr>
          <w:b/>
          <w:color w:val="auto"/>
        </w:rPr>
      </w:pPr>
      <w:r w:rsidRPr="00D11D61">
        <w:rPr>
          <w:b/>
          <w:color w:val="auto"/>
        </w:rPr>
        <w:t>Содержан</w:t>
      </w:r>
      <w:r w:rsidR="000A40F9" w:rsidRPr="00D11D61">
        <w:rPr>
          <w:b/>
          <w:color w:val="auto"/>
        </w:rPr>
        <w:t>ие лекционного курса дисциплины</w:t>
      </w:r>
    </w:p>
    <w:p w:rsidR="00651EFF" w:rsidRPr="00172AD4" w:rsidRDefault="00651EFF" w:rsidP="00651EFF">
      <w:pPr>
        <w:pStyle w:val="WW-"/>
        <w:spacing w:line="360" w:lineRule="atLeast"/>
        <w:ind w:left="768"/>
        <w:rPr>
          <w:b/>
          <w:color w:val="auto"/>
        </w:rPr>
      </w:pPr>
    </w:p>
    <w:tbl>
      <w:tblPr>
        <w:tblpPr w:leftFromText="180" w:rightFromText="180" w:vertAnchor="text" w:tblpX="183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850"/>
        <w:gridCol w:w="1469"/>
        <w:gridCol w:w="4626"/>
      </w:tblGrid>
      <w:tr w:rsidR="00D4673C" w:rsidRPr="00172AD4" w:rsidTr="00AF5B88">
        <w:tc>
          <w:tcPr>
            <w:tcW w:w="817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№ лекции п.п.</w:t>
            </w:r>
          </w:p>
        </w:tc>
        <w:tc>
          <w:tcPr>
            <w:tcW w:w="1985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Компетенции </w:t>
            </w:r>
          </w:p>
        </w:tc>
        <w:tc>
          <w:tcPr>
            <w:tcW w:w="850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раздела</w:t>
            </w:r>
            <w:r w:rsidRPr="00172AD4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4626" w:type="dxa"/>
            <w:shd w:val="clear" w:color="auto" w:fill="auto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Название лекции</w:t>
            </w:r>
          </w:p>
        </w:tc>
      </w:tr>
      <w:tr w:rsidR="00DF53FB" w:rsidRPr="00172AD4" w:rsidTr="00AF5B88">
        <w:tc>
          <w:tcPr>
            <w:tcW w:w="817" w:type="dxa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26" w:type="dxa"/>
            <w:shd w:val="clear" w:color="auto" w:fill="auto"/>
            <w:vAlign w:val="center"/>
          </w:tcPr>
          <w:p w:rsidR="00DF53FB" w:rsidRPr="00172AD4" w:rsidRDefault="00DF53FB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172AD4" w:rsidTr="00AF5B88">
        <w:tc>
          <w:tcPr>
            <w:tcW w:w="817" w:type="dxa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806062" w:rsidRPr="00172AD4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806062" w:rsidP="0080606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9" w:type="dxa"/>
            <w:shd w:val="clear" w:color="auto" w:fill="auto"/>
          </w:tcPr>
          <w:p w:rsidR="00D10007" w:rsidRPr="00172AD4" w:rsidRDefault="00D10007" w:rsidP="00D100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Раздел 1.</w:t>
            </w:r>
          </w:p>
          <w:p w:rsidR="00D4673C" w:rsidRPr="00172AD4" w:rsidRDefault="00D10007" w:rsidP="00D100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Тема 1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26" w:type="dxa"/>
            <w:shd w:val="clear" w:color="auto" w:fill="auto"/>
          </w:tcPr>
          <w:p w:rsidR="00D4673C" w:rsidRPr="00172AD4" w:rsidRDefault="00806062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Компьютерная грамотность</w:t>
            </w:r>
            <w:r w:rsidR="00E620F0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A0ABA" w:rsidRPr="00172AD4" w:rsidTr="00AF5B88">
        <w:tc>
          <w:tcPr>
            <w:tcW w:w="2802" w:type="dxa"/>
            <w:gridSpan w:val="2"/>
          </w:tcPr>
          <w:p w:rsidR="00FA0ABA" w:rsidRPr="00172AD4" w:rsidRDefault="00FA0ABA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50" w:type="dxa"/>
          </w:tcPr>
          <w:p w:rsidR="00FA0ABA" w:rsidRPr="00172AD4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FA0ABA" w:rsidRPr="00172AD4" w:rsidRDefault="00FA0ABA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D4673C" w:rsidRPr="00172AD4" w:rsidRDefault="00D4673C" w:rsidP="00D4673C">
      <w:pPr>
        <w:pStyle w:val="WW-"/>
        <w:rPr>
          <w:color w:val="auto"/>
        </w:rPr>
      </w:pPr>
    </w:p>
    <w:p w:rsidR="00D4673C" w:rsidRPr="000A40F9" w:rsidRDefault="00D4673C" w:rsidP="000A40F9">
      <w:pPr>
        <w:pStyle w:val="WW-"/>
        <w:ind w:hanging="218"/>
        <w:rPr>
          <w:b/>
          <w:color w:val="auto"/>
        </w:rPr>
      </w:pPr>
      <w:r w:rsidRPr="00172AD4">
        <w:rPr>
          <w:b/>
          <w:color w:val="auto"/>
        </w:rPr>
        <w:t>2.3.</w:t>
      </w:r>
      <w:r w:rsidR="000A40F9">
        <w:rPr>
          <w:b/>
          <w:color w:val="auto"/>
        </w:rPr>
        <w:t xml:space="preserve"> Содержание семинарских занятий</w:t>
      </w:r>
    </w:p>
    <w:tbl>
      <w:tblPr>
        <w:tblpPr w:leftFromText="180" w:rightFromText="180" w:vertAnchor="text" w:tblpX="149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850"/>
        <w:gridCol w:w="2977"/>
        <w:gridCol w:w="3260"/>
      </w:tblGrid>
      <w:tr w:rsidR="00D4673C" w:rsidRPr="00172AD4" w:rsidTr="00AF5B88">
        <w:tc>
          <w:tcPr>
            <w:tcW w:w="959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№№ п.п.</w:t>
            </w:r>
          </w:p>
        </w:tc>
        <w:tc>
          <w:tcPr>
            <w:tcW w:w="1701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850" w:type="dxa"/>
            <w:vAlign w:val="center"/>
          </w:tcPr>
          <w:p w:rsidR="00D4673C" w:rsidRPr="00172AD4" w:rsidRDefault="00D4673C" w:rsidP="00FA0ABA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jc w:val="left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2977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Тема, содержание практических занятий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55742B" w:rsidRPr="00172AD4" w:rsidTr="00AF5B88">
        <w:tc>
          <w:tcPr>
            <w:tcW w:w="959" w:type="dxa"/>
            <w:vAlign w:val="center"/>
          </w:tcPr>
          <w:p w:rsidR="0055742B" w:rsidRPr="00172AD4" w:rsidRDefault="0055742B" w:rsidP="00557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55742B" w:rsidRPr="00172AD4" w:rsidRDefault="0055742B" w:rsidP="00557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55742B" w:rsidRPr="00172AD4" w:rsidRDefault="0055742B" w:rsidP="0055742B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55742B" w:rsidRPr="00172AD4" w:rsidRDefault="0055742B" w:rsidP="00557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5742B" w:rsidRPr="00172AD4" w:rsidRDefault="0055742B" w:rsidP="00557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172AD4" w:rsidTr="00AF5B88">
        <w:trPr>
          <w:trHeight w:val="280"/>
        </w:trPr>
        <w:tc>
          <w:tcPr>
            <w:tcW w:w="959" w:type="dxa"/>
          </w:tcPr>
          <w:p w:rsidR="00D4673C" w:rsidRPr="00172AD4" w:rsidRDefault="00D4673C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172AD4" w:rsidRDefault="001157BD" w:rsidP="001157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51021"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="00DA79F5" w:rsidRPr="00172AD4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="00C51021" w:rsidRPr="00172AD4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C51021"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79F5" w:rsidRPr="00172AD4">
              <w:rPr>
                <w:rFonts w:ascii="Times New Roman" w:hAnsi="Times New Roman"/>
                <w:sz w:val="24"/>
                <w:szCs w:val="24"/>
              </w:rPr>
              <w:t xml:space="preserve"> Технологии поиска информации</w:t>
            </w:r>
            <w:r w:rsidR="00C51021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673C" w:rsidRPr="00172AD4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4673C" w:rsidRPr="00172AD4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4673C" w:rsidRPr="00172AD4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A79F5" w:rsidRPr="00172AD4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172AD4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A12165" w:rsidRPr="00172AD4" w:rsidRDefault="00A12165" w:rsidP="003F477F">
            <w:pPr>
              <w:pStyle w:val="a8"/>
              <w:widowControl w:val="0"/>
              <w:numPr>
                <w:ilvl w:val="0"/>
                <w:numId w:val="2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анализируют возможности применения технологий поиска информации в профессиональной деятельности</w:t>
            </w:r>
          </w:p>
          <w:p w:rsidR="00A12165" w:rsidRPr="00172AD4" w:rsidRDefault="00A12165" w:rsidP="003F477F">
            <w:pPr>
              <w:pStyle w:val="a8"/>
              <w:widowControl w:val="0"/>
              <w:numPr>
                <w:ilvl w:val="0"/>
                <w:numId w:val="2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применяют практические способы поиска научной и профессиональной информации с использованием компьютерных средств, сетевых технологий, баз </w:t>
            </w: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данных</w:t>
            </w:r>
            <w:r w:rsidR="00E620F0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4673C" w:rsidRPr="00172AD4" w:rsidRDefault="00D4673C" w:rsidP="00A12165">
            <w:pPr>
              <w:pStyle w:val="a8"/>
              <w:widowControl w:val="0"/>
              <w:spacing w:after="0" w:line="240" w:lineRule="auto"/>
              <w:ind w:left="31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172AD4" w:rsidTr="00AF5B88">
        <w:trPr>
          <w:trHeight w:val="280"/>
        </w:trPr>
        <w:tc>
          <w:tcPr>
            <w:tcW w:w="959" w:type="dxa"/>
          </w:tcPr>
          <w:p w:rsidR="00D4673C" w:rsidRPr="00172AD4" w:rsidRDefault="00D4673C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FA0ABA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A0ABA" w:rsidRPr="00172AD4" w:rsidRDefault="00C51021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097FBA" w:rsidRPr="00172AD4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="00DA79F5" w:rsidRPr="00172AD4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0E0B" w:rsidRPr="00172AD4">
              <w:rPr>
                <w:rFonts w:ascii="Times New Roman" w:hAnsi="Times New Roman"/>
                <w:sz w:val="24"/>
                <w:szCs w:val="24"/>
              </w:rPr>
              <w:t xml:space="preserve"> Основы информационной безопасности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172AD4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7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основные нормативные документы в области информационной безопасности </w:t>
            </w:r>
          </w:p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7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изучают основные принципы компьютерной безопасности</w:t>
            </w:r>
            <w:r w:rsidR="00A5268A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4673C" w:rsidRPr="00172AD4" w:rsidRDefault="00D4673C" w:rsidP="00315616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172AD4" w:rsidTr="00AF5B88">
        <w:trPr>
          <w:trHeight w:val="280"/>
        </w:trPr>
        <w:tc>
          <w:tcPr>
            <w:tcW w:w="959" w:type="dxa"/>
          </w:tcPr>
          <w:p w:rsidR="00D4673C" w:rsidRPr="00172AD4" w:rsidRDefault="00D4673C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FA0ABA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C51021" w:rsidRPr="00172AD4" w:rsidRDefault="00D20E0B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A5268A" w:rsidRPr="00172AD4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="00C51021"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Цифровые технологии в образовании</w:t>
            </w:r>
            <w:r w:rsidR="00C51021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172AD4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8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анализируют перспективные направления развития цифровых технологий в образовании</w:t>
            </w:r>
          </w:p>
          <w:p w:rsidR="00D4673C" w:rsidRPr="00172AD4" w:rsidRDefault="00315616" w:rsidP="003F477F">
            <w:pPr>
              <w:pStyle w:val="a8"/>
              <w:widowControl w:val="0"/>
              <w:numPr>
                <w:ilvl w:val="0"/>
                <w:numId w:val="28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анализируют нормативно-правовую базу в области информационных технологий в образовании</w:t>
            </w:r>
            <w:r w:rsidR="00A5268A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4673C" w:rsidRPr="00172AD4" w:rsidTr="00AF5B88">
        <w:trPr>
          <w:trHeight w:val="563"/>
        </w:trPr>
        <w:tc>
          <w:tcPr>
            <w:tcW w:w="959" w:type="dxa"/>
          </w:tcPr>
          <w:p w:rsidR="00D4673C" w:rsidRPr="00172AD4" w:rsidRDefault="00D4673C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172AD4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A5268A" w:rsidRPr="00172AD4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D20E0B" w:rsidRPr="00172AD4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D20E0B" w:rsidRPr="00172AD4">
              <w:rPr>
                <w:rFonts w:ascii="Times New Roman" w:hAnsi="Times New Roman"/>
                <w:sz w:val="24"/>
                <w:szCs w:val="24"/>
              </w:rPr>
              <w:t xml:space="preserve"> Базовые технологии работы с текстовыми и табличными данными</w:t>
            </w:r>
            <w:r w:rsidR="00C51021" w:rsidRPr="00172AD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172AD4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9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изучают основы работы с данными</w:t>
            </w:r>
          </w:p>
          <w:p w:rsidR="00D4673C" w:rsidRPr="00172AD4" w:rsidRDefault="00315616" w:rsidP="003F477F">
            <w:pPr>
              <w:pStyle w:val="a8"/>
              <w:widowControl w:val="0"/>
              <w:numPr>
                <w:ilvl w:val="0"/>
                <w:numId w:val="29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применяют  технологии обработки текстовых и табличных данных</w:t>
            </w:r>
          </w:p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29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осуществляют самоконтроль/взаимоконтроль</w:t>
            </w:r>
            <w:r w:rsidR="00A5268A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172AD4" w:rsidTr="00AF5B88">
        <w:trPr>
          <w:trHeight w:val="563"/>
        </w:trPr>
        <w:tc>
          <w:tcPr>
            <w:tcW w:w="959" w:type="dxa"/>
          </w:tcPr>
          <w:p w:rsidR="00806062" w:rsidRPr="00172AD4" w:rsidRDefault="00806062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172AD4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A5268A" w:rsidRPr="00172AD4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2.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Инструменты для подготовки презентаций.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0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изучают </w:t>
            </w:r>
            <w:r w:rsidR="005F7FE2" w:rsidRPr="00172AD4">
              <w:rPr>
                <w:rFonts w:ascii="Times New Roman" w:hAnsi="Times New Roman"/>
                <w:bCs/>
                <w:sz w:val="24"/>
                <w:szCs w:val="24"/>
              </w:rPr>
              <w:t>основы работы с текстовыми и графическими данными</w:t>
            </w: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0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применяют  </w:t>
            </w:r>
            <w:r w:rsidR="005F7FE2" w:rsidRPr="00172AD4">
              <w:rPr>
                <w:rFonts w:ascii="Times New Roman" w:hAnsi="Times New Roman"/>
                <w:bCs/>
                <w:sz w:val="24"/>
                <w:szCs w:val="24"/>
              </w:rPr>
              <w:t>инструменты</w:t>
            </w: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F7FE2"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для подготовки презентаций </w:t>
            </w:r>
          </w:p>
          <w:p w:rsidR="00806062" w:rsidRPr="00172AD4" w:rsidRDefault="00315616" w:rsidP="003F477F">
            <w:pPr>
              <w:pStyle w:val="a8"/>
              <w:widowControl w:val="0"/>
              <w:numPr>
                <w:ilvl w:val="0"/>
                <w:numId w:val="30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осуществляют самоконтроль/взаимоконтроль</w:t>
            </w:r>
            <w:r w:rsidR="00115497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172AD4" w:rsidTr="00AF5B88">
        <w:trPr>
          <w:trHeight w:val="563"/>
        </w:trPr>
        <w:tc>
          <w:tcPr>
            <w:tcW w:w="959" w:type="dxa"/>
          </w:tcPr>
          <w:p w:rsidR="00806062" w:rsidRPr="00172AD4" w:rsidRDefault="00806062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172AD4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115497" w:rsidRPr="00172AD4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3.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Цифровая образовательная среда. Электронно-информационная образовательная среда вуза.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1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анализируют требования к электронной информационно-образовательной среде в условиях реализации ФГОС</w:t>
            </w:r>
          </w:p>
          <w:p w:rsidR="00806062" w:rsidRPr="00172AD4" w:rsidRDefault="00315616" w:rsidP="003F477F">
            <w:pPr>
              <w:pStyle w:val="a8"/>
              <w:widowControl w:val="0"/>
              <w:numPr>
                <w:ilvl w:val="0"/>
                <w:numId w:val="31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проводят анализ  электронно-информационной образовательной среды университета</w:t>
            </w:r>
            <w:r w:rsidR="00115497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172AD4" w:rsidTr="00AF5B88">
        <w:trPr>
          <w:trHeight w:val="563"/>
        </w:trPr>
        <w:tc>
          <w:tcPr>
            <w:tcW w:w="959" w:type="dxa"/>
          </w:tcPr>
          <w:p w:rsidR="00806062" w:rsidRPr="00172AD4" w:rsidRDefault="00806062" w:rsidP="003F477F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172AD4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115497" w:rsidRPr="00172AD4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4. 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Цифровые инструменты преподавателя высшей школы.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172AD4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 xml:space="preserve">выделяют базовые цифровые компетенции в деятельности преподавателя высшей школы </w:t>
            </w:r>
          </w:p>
          <w:p w:rsidR="00315616" w:rsidRPr="00172AD4" w:rsidRDefault="00315616" w:rsidP="003F477F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оценивают возможность применения  разнообразных  цифровых технологий и инструментов в  своей профессиональной деятельности</w:t>
            </w:r>
          </w:p>
          <w:p w:rsidR="00806062" w:rsidRPr="00172AD4" w:rsidRDefault="00315616" w:rsidP="003F477F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Cs/>
                <w:sz w:val="24"/>
                <w:szCs w:val="24"/>
              </w:rPr>
              <w:t>обсуждают инструменты организации коммуникаций в цифровой среде</w:t>
            </w:r>
            <w:r w:rsidR="00115497" w:rsidRPr="00172AD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D4673C" w:rsidRPr="00172AD4" w:rsidTr="00AF5B88">
        <w:tc>
          <w:tcPr>
            <w:tcW w:w="959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701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FA0ABA" w:rsidRPr="00172AD4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:rsidR="00D4673C" w:rsidRPr="00172AD4" w:rsidRDefault="00D4673C" w:rsidP="00FA0A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4673C" w:rsidRPr="00172AD4" w:rsidRDefault="00D4673C" w:rsidP="00D4673C">
      <w:pPr>
        <w:pStyle w:val="WW-"/>
        <w:rPr>
          <w:b/>
          <w:color w:val="auto"/>
        </w:rPr>
      </w:pPr>
    </w:p>
    <w:p w:rsidR="00D4673C" w:rsidRPr="00172AD4" w:rsidRDefault="00D4673C" w:rsidP="00D4673C">
      <w:pPr>
        <w:pStyle w:val="WW-"/>
        <w:rPr>
          <w:b/>
          <w:color w:val="auto"/>
        </w:rPr>
      </w:pPr>
      <w:r w:rsidRPr="00172AD4">
        <w:rPr>
          <w:b/>
          <w:color w:val="auto"/>
        </w:rPr>
        <w:t>2.4. Программ</w:t>
      </w:r>
      <w:r w:rsidR="000A40F9">
        <w:rPr>
          <w:b/>
          <w:color w:val="auto"/>
        </w:rPr>
        <w:t xml:space="preserve">а самостоятельной работы (СРО) </w:t>
      </w:r>
    </w:p>
    <w:tbl>
      <w:tblPr>
        <w:tblW w:w="9841" w:type="dxa"/>
        <w:jc w:val="center"/>
        <w:tblInd w:w="2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27"/>
        <w:gridCol w:w="1417"/>
        <w:gridCol w:w="3260"/>
        <w:gridCol w:w="3037"/>
      </w:tblGrid>
      <w:tr w:rsidR="00D4673C" w:rsidRPr="00172AD4" w:rsidTr="005168F4">
        <w:trPr>
          <w:jc w:val="center"/>
        </w:trPr>
        <w:tc>
          <w:tcPr>
            <w:tcW w:w="2127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1417" w:type="dxa"/>
            <w:vAlign w:val="center"/>
          </w:tcPr>
          <w:p w:rsidR="00D4673C" w:rsidRPr="00172AD4" w:rsidRDefault="00D4673C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260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3037" w:type="dxa"/>
            <w:vAlign w:val="center"/>
          </w:tcPr>
          <w:p w:rsidR="00D4673C" w:rsidRPr="00172AD4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115497" w:rsidRPr="00172AD4" w:rsidTr="005168F4">
        <w:trPr>
          <w:jc w:val="center"/>
        </w:trPr>
        <w:tc>
          <w:tcPr>
            <w:tcW w:w="2127" w:type="dxa"/>
            <w:vAlign w:val="center"/>
          </w:tcPr>
          <w:p w:rsidR="00115497" w:rsidRPr="00172AD4" w:rsidRDefault="00115497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115497" w:rsidRPr="00172AD4" w:rsidRDefault="00115497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115497" w:rsidRPr="00172AD4" w:rsidRDefault="00115497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37" w:type="dxa"/>
            <w:vAlign w:val="center"/>
          </w:tcPr>
          <w:p w:rsidR="00115497" w:rsidRPr="00172AD4" w:rsidRDefault="00115497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4673C" w:rsidRPr="00172AD4" w:rsidTr="005168F4">
        <w:trPr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F7F45" w:rsidRDefault="00D4673C" w:rsidP="00DF7F45">
            <w:pPr>
              <w:pStyle w:val="TableParagraph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>Поиск и конспектирование материала по теме</w:t>
            </w:r>
            <w:r w:rsidR="00F3736F" w:rsidRPr="00172AD4">
              <w:rPr>
                <w:sz w:val="24"/>
                <w:szCs w:val="24"/>
              </w:rPr>
              <w:t xml:space="preserve"> </w:t>
            </w:r>
            <w:r w:rsidRPr="00172AD4">
              <w:rPr>
                <w:sz w:val="24"/>
                <w:szCs w:val="24"/>
              </w:rPr>
              <w:t>«</w:t>
            </w:r>
            <w:r w:rsidR="00351335" w:rsidRPr="00172AD4">
              <w:rPr>
                <w:sz w:val="24"/>
                <w:szCs w:val="24"/>
              </w:rPr>
              <w:t>Компьютерная грамотность</w:t>
            </w:r>
            <w:r w:rsidRPr="00172AD4">
              <w:rPr>
                <w:sz w:val="24"/>
                <w:szCs w:val="24"/>
              </w:rPr>
              <w:t>».</w:t>
            </w:r>
            <w:r w:rsidR="00DF7F45" w:rsidRPr="001806DF">
              <w:rPr>
                <w:sz w:val="24"/>
                <w:szCs w:val="24"/>
              </w:rPr>
              <w:t xml:space="preserve"> 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lastRenderedPageBreak/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172AD4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EC0630">
            <w:pPr>
              <w:pStyle w:val="a8"/>
              <w:widowControl w:val="0"/>
              <w:numPr>
                <w:ilvl w:val="0"/>
                <w:numId w:val="10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D4673C" w:rsidRPr="00172AD4" w:rsidRDefault="00D4673C" w:rsidP="00EC0630">
            <w:pPr>
              <w:pStyle w:val="a8"/>
              <w:widowControl w:val="0"/>
              <w:numPr>
                <w:ilvl w:val="0"/>
                <w:numId w:val="10"/>
              </w:numPr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172AD4" w:rsidTr="005168F4">
        <w:trPr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172AD4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Default="00351335" w:rsidP="000D76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 w:rsidR="00D4673C" w:rsidRPr="00172AD4">
              <w:rPr>
                <w:rFonts w:ascii="Times New Roman" w:hAnsi="Times New Roman"/>
                <w:sz w:val="24"/>
                <w:szCs w:val="24"/>
              </w:rPr>
              <w:t xml:space="preserve"> материала по теме «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Технологии поиска информации</w:t>
            </w:r>
            <w:r w:rsidR="00D4673C" w:rsidRPr="00172AD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0D76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EC0630">
            <w:pPr>
              <w:pStyle w:val="a8"/>
              <w:widowControl w:val="0"/>
              <w:numPr>
                <w:ilvl w:val="0"/>
                <w:numId w:val="1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172AD4" w:rsidRDefault="00D4673C" w:rsidP="00EC0630">
            <w:pPr>
              <w:pStyle w:val="a8"/>
              <w:widowControl w:val="0"/>
              <w:numPr>
                <w:ilvl w:val="0"/>
                <w:numId w:val="11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172AD4" w:rsidTr="005168F4">
        <w:trPr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172AD4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4673C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Поиск и конспектирование материала по теме «</w:t>
            </w:r>
            <w:r w:rsidR="00351335" w:rsidRPr="00172AD4">
              <w:rPr>
                <w:rFonts w:ascii="Times New Roman" w:hAnsi="Times New Roman"/>
                <w:sz w:val="24"/>
                <w:szCs w:val="24"/>
              </w:rPr>
              <w:t>Основы информационной безопасности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172AD4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анализирует информацию из различных источников;</w:t>
            </w:r>
          </w:p>
          <w:p w:rsidR="00D4673C" w:rsidRPr="00172AD4" w:rsidRDefault="00D4673C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  <w:p w:rsidR="00D4673C" w:rsidRPr="00172AD4" w:rsidRDefault="00D4673C" w:rsidP="00EC0630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172AD4" w:rsidRDefault="00D4673C" w:rsidP="00EC0630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4673C" w:rsidRPr="00172AD4" w:rsidTr="005168F4">
        <w:trPr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172AD4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172AD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172AD4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Default="00D4673C" w:rsidP="00351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Поиск и конспектирование материала по теме «</w:t>
            </w:r>
            <w:r w:rsidR="00351335" w:rsidRPr="00172AD4">
              <w:rPr>
                <w:rFonts w:ascii="Times New Roman" w:hAnsi="Times New Roman"/>
                <w:sz w:val="24"/>
                <w:szCs w:val="24"/>
              </w:rPr>
              <w:t>Цифровые технологии в образовании</w:t>
            </w:r>
            <w:r w:rsidRPr="00172AD4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351335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172AD4" w:rsidRDefault="00D4673C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A79F5" w:rsidRPr="00172AD4" w:rsidTr="005168F4">
        <w:trPr>
          <w:jc w:val="center"/>
        </w:trPr>
        <w:tc>
          <w:tcPr>
            <w:tcW w:w="2127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A79F5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A79F5" w:rsidRDefault="00351335" w:rsidP="00351335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>Проработка материала по теме «Базовые технологии работы с текстовыми и табличными данными».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351335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172AD4" w:rsidRDefault="008D55CA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A79F5" w:rsidRPr="00172AD4" w:rsidRDefault="008D55CA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A79F5" w:rsidRPr="00172AD4" w:rsidTr="005168F4">
        <w:trPr>
          <w:jc w:val="center"/>
        </w:trPr>
        <w:tc>
          <w:tcPr>
            <w:tcW w:w="2127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A79F5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A79F5" w:rsidRDefault="00351335" w:rsidP="00351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Проработка материала по теме «Инструменты для подготовки презентаций».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3513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172AD4" w:rsidRDefault="008D55CA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A79F5" w:rsidRPr="00172AD4" w:rsidRDefault="008D55CA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A79F5" w:rsidRPr="00172AD4" w:rsidTr="005168F4">
        <w:trPr>
          <w:jc w:val="center"/>
        </w:trPr>
        <w:tc>
          <w:tcPr>
            <w:tcW w:w="2127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A79F5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A79F5" w:rsidRDefault="008D55CA" w:rsidP="00351335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 xml:space="preserve">Проработка </w:t>
            </w:r>
            <w:r w:rsidR="00351335" w:rsidRPr="00172AD4">
              <w:rPr>
                <w:sz w:val="24"/>
                <w:szCs w:val="24"/>
              </w:rPr>
              <w:t>материала по теме «Цифровая образовательная среда. Электронно-информационная образовательная среда вуза».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351335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172AD4" w:rsidRDefault="008D55CA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A79F5" w:rsidRPr="00172AD4" w:rsidRDefault="008D55CA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A79F5" w:rsidRPr="00172AD4" w:rsidTr="005168F4">
        <w:trPr>
          <w:jc w:val="center"/>
        </w:trPr>
        <w:tc>
          <w:tcPr>
            <w:tcW w:w="2127" w:type="dxa"/>
          </w:tcPr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A79F5" w:rsidRPr="00172AD4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172AD4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A79F5" w:rsidRPr="00172AD4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172AD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A79F5" w:rsidRDefault="008D55CA" w:rsidP="0089328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>Проработка</w:t>
            </w:r>
            <w:r w:rsidR="00351335" w:rsidRPr="00172AD4">
              <w:rPr>
                <w:sz w:val="24"/>
                <w:szCs w:val="24"/>
              </w:rPr>
              <w:t xml:space="preserve"> материала по теме «Цифровые инструменты преподавателя высшей школы».</w:t>
            </w:r>
          </w:p>
          <w:p w:rsidR="00DF7F45" w:rsidRPr="001806DF" w:rsidRDefault="00DF7F45" w:rsidP="00DF7F45">
            <w:pPr>
              <w:pStyle w:val="TableParagraph"/>
              <w:rPr>
                <w:sz w:val="24"/>
                <w:szCs w:val="24"/>
              </w:rPr>
            </w:pPr>
            <w:r w:rsidRPr="001806DF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1806DF">
              <w:rPr>
                <w:i/>
                <w:sz w:val="24"/>
                <w:szCs w:val="24"/>
              </w:rPr>
              <w:t>(Приложение 1).</w:t>
            </w:r>
          </w:p>
          <w:p w:rsidR="00DF7F45" w:rsidRPr="00172AD4" w:rsidRDefault="00DF7F45" w:rsidP="0089328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8D55CA" w:rsidRPr="00172AD4" w:rsidRDefault="008D55CA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A79F5" w:rsidRPr="00172AD4" w:rsidRDefault="008D55CA" w:rsidP="00EC0630">
            <w:pPr>
              <w:pStyle w:val="a8"/>
              <w:widowControl w:val="0"/>
              <w:numPr>
                <w:ilvl w:val="0"/>
                <w:numId w:val="1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172AD4" w:rsidTr="005168F4">
        <w:trPr>
          <w:trHeight w:val="337"/>
          <w:jc w:val="center"/>
        </w:trPr>
        <w:tc>
          <w:tcPr>
            <w:tcW w:w="2127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72AD4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417" w:type="dxa"/>
          </w:tcPr>
          <w:p w:rsidR="00D4673C" w:rsidRPr="00172AD4" w:rsidRDefault="00DA79F5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sz w:val="24"/>
                <w:szCs w:val="24"/>
              </w:rPr>
            </w:pPr>
            <w:r w:rsidRPr="00172AD4">
              <w:rPr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172AD4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4673C" w:rsidRPr="00172AD4" w:rsidRDefault="00D4673C" w:rsidP="00D4673C">
      <w:pPr>
        <w:pStyle w:val="WW-"/>
        <w:spacing w:line="240" w:lineRule="auto"/>
        <w:jc w:val="center"/>
        <w:rPr>
          <w:b/>
          <w:color w:val="auto"/>
        </w:rPr>
      </w:pPr>
    </w:p>
    <w:p w:rsidR="00D4673C" w:rsidRPr="00172AD4" w:rsidRDefault="00041973" w:rsidP="003F477F">
      <w:pPr>
        <w:pStyle w:val="WW-"/>
        <w:widowControl w:val="0"/>
        <w:numPr>
          <w:ilvl w:val="0"/>
          <w:numId w:val="5"/>
        </w:numPr>
        <w:spacing w:line="240" w:lineRule="auto"/>
        <w:jc w:val="center"/>
        <w:rPr>
          <w:b/>
          <w:color w:val="auto"/>
        </w:rPr>
      </w:pPr>
      <w:r w:rsidRPr="00172AD4">
        <w:rPr>
          <w:b/>
          <w:color w:val="auto"/>
        </w:rPr>
        <w:t>ТРЕБОВАНИЯ К УСЛОВИЯМ РЕАЛИЗАЦИИ РАБОЧЕЙ ПРОГРАММЫ</w:t>
      </w:r>
    </w:p>
    <w:p w:rsidR="00D4673C" w:rsidRPr="00172AD4" w:rsidRDefault="00D4673C" w:rsidP="00D4673C">
      <w:pPr>
        <w:pStyle w:val="WW-"/>
        <w:widowControl w:val="0"/>
        <w:spacing w:line="240" w:lineRule="auto"/>
        <w:ind w:firstLine="357"/>
        <w:jc w:val="center"/>
        <w:rPr>
          <w:b/>
          <w:color w:val="auto"/>
        </w:rPr>
      </w:pPr>
    </w:p>
    <w:p w:rsidR="00D4673C" w:rsidRPr="00172AD4" w:rsidRDefault="00D4673C" w:rsidP="00D4673C">
      <w:pPr>
        <w:pStyle w:val="WW-"/>
        <w:widowControl w:val="0"/>
        <w:tabs>
          <w:tab w:val="num" w:pos="502"/>
        </w:tabs>
        <w:spacing w:line="240" w:lineRule="auto"/>
        <w:rPr>
          <w:i/>
          <w:color w:val="auto"/>
        </w:rPr>
      </w:pPr>
      <w:r w:rsidRPr="00172AD4">
        <w:rPr>
          <w:b/>
          <w:color w:val="auto"/>
        </w:rPr>
        <w:t>3.1. Особенности организации учебного процесса</w:t>
      </w:r>
      <w:r w:rsidRPr="00172AD4">
        <w:rPr>
          <w:i/>
          <w:color w:val="auto"/>
        </w:rPr>
        <w:t xml:space="preserve"> 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Организация и проведение учебного процесса кафедрой педагогики и психологии осуществляется без отступления от требований, приведенных в данной рабочей программе в разделе «Паспорт дисциплины».</w:t>
      </w:r>
    </w:p>
    <w:p w:rsidR="002C641F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В обучении используются методические материалы в печатной и электронной форме, мультимедийные презентации лекций.</w:t>
      </w:r>
    </w:p>
    <w:p w:rsidR="009B49F3" w:rsidRPr="00172AD4" w:rsidRDefault="009B49F3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172AD4" w:rsidRDefault="002C641F" w:rsidP="003F477F">
      <w:pPr>
        <w:pStyle w:val="WW-"/>
        <w:widowControl w:val="0"/>
        <w:numPr>
          <w:ilvl w:val="1"/>
          <w:numId w:val="9"/>
        </w:numPr>
        <w:spacing w:line="240" w:lineRule="auto"/>
        <w:ind w:left="357" w:hanging="357"/>
        <w:rPr>
          <w:i/>
          <w:color w:val="auto"/>
        </w:rPr>
      </w:pPr>
      <w:r w:rsidRPr="00172AD4">
        <w:rPr>
          <w:b/>
          <w:color w:val="auto"/>
        </w:rPr>
        <w:t>Права и обязанности слушателей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Наряду с установленными законодательными и другими правовыми актами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  <w:r w:rsidRPr="00172AD4">
        <w:rPr>
          <w:color w:val="auto"/>
        </w:rPr>
        <w:t>Слушатель имеет право: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7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172AD4">
        <w:rPr>
          <w:color w:val="auto"/>
        </w:rPr>
        <w:t>Обращаться за консультациями по дисциплине «</w:t>
      </w:r>
      <w:r w:rsidR="00EF2519" w:rsidRPr="00172AD4">
        <w:rPr>
          <w:rFonts w:eastAsia="Times New Roman"/>
          <w:color w:val="auto"/>
          <w:lang w:eastAsia="ru-RU"/>
        </w:rPr>
        <w:t xml:space="preserve">Основы </w:t>
      </w:r>
      <w:r w:rsidR="0001408D">
        <w:rPr>
          <w:rFonts w:eastAsia="Times New Roman"/>
          <w:color w:val="auto"/>
          <w:lang w:eastAsia="ru-RU"/>
        </w:rPr>
        <w:t>цифровой грамотности</w:t>
      </w:r>
      <w:r w:rsidR="00EF2519" w:rsidRPr="00172AD4">
        <w:rPr>
          <w:rFonts w:eastAsia="Times New Roman"/>
          <w:color w:val="auto"/>
          <w:lang w:eastAsia="ru-RU"/>
        </w:rPr>
        <w:t xml:space="preserve">» </w:t>
      </w:r>
      <w:r w:rsidRPr="00172AD4">
        <w:rPr>
          <w:color w:val="auto"/>
        </w:rPr>
        <w:t>к преподавателям кафедры.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7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172AD4">
        <w:rPr>
          <w:color w:val="auto"/>
        </w:rPr>
        <w:t>Использовать базу электронных изданий.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7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172AD4">
        <w:rPr>
          <w:color w:val="auto"/>
        </w:rPr>
        <w:lastRenderedPageBreak/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Слушатель обязан: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8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172AD4">
        <w:rPr>
          <w:color w:val="auto"/>
        </w:rPr>
        <w:t>Подготавливать и осуществлять выступления по предложенным вопросам.</w:t>
      </w:r>
    </w:p>
    <w:p w:rsidR="002C641F" w:rsidRPr="00172AD4" w:rsidRDefault="002C641F" w:rsidP="003F477F">
      <w:pPr>
        <w:pStyle w:val="WW-"/>
        <w:widowControl w:val="0"/>
        <w:numPr>
          <w:ilvl w:val="0"/>
          <w:numId w:val="8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172AD4">
        <w:rPr>
          <w:color w:val="auto"/>
        </w:rPr>
        <w:t>Выполнять задания на семинарских занятиях; предъявлять выполненные задания для контроля.</w:t>
      </w:r>
    </w:p>
    <w:p w:rsidR="002C641F" w:rsidRPr="00172AD4" w:rsidRDefault="002C641F" w:rsidP="002C641F">
      <w:pPr>
        <w:pStyle w:val="WW-"/>
        <w:widowControl w:val="0"/>
        <w:tabs>
          <w:tab w:val="clear" w:pos="709"/>
        </w:tabs>
        <w:spacing w:line="240" w:lineRule="auto"/>
        <w:ind w:left="567"/>
        <w:jc w:val="both"/>
        <w:rPr>
          <w:color w:val="auto"/>
        </w:rPr>
      </w:pPr>
    </w:p>
    <w:p w:rsidR="002C641F" w:rsidRPr="00172AD4" w:rsidRDefault="002C641F" w:rsidP="003F477F">
      <w:pPr>
        <w:pStyle w:val="WW-"/>
        <w:widowControl w:val="0"/>
        <w:numPr>
          <w:ilvl w:val="1"/>
          <w:numId w:val="9"/>
        </w:numPr>
        <w:spacing w:line="240" w:lineRule="auto"/>
        <w:ind w:left="357" w:hanging="357"/>
        <w:jc w:val="both"/>
        <w:rPr>
          <w:b/>
          <w:color w:val="auto"/>
        </w:rPr>
      </w:pPr>
      <w:r w:rsidRPr="00172AD4">
        <w:rPr>
          <w:b/>
          <w:color w:val="auto"/>
        </w:rPr>
        <w:t xml:space="preserve">Требования к ППС </w:t>
      </w:r>
    </w:p>
    <w:p w:rsidR="002C641F" w:rsidRPr="00172AD4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ab/>
        <w:t xml:space="preserve"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 образование; </w:t>
      </w:r>
      <w:proofErr w:type="gramStart"/>
      <w:r w:rsidRPr="00172AD4">
        <w:rPr>
          <w:color w:val="auto"/>
        </w:rPr>
        <w:t xml:space="preserve">ученую степень к. м. н. и/или д. м. н.; к. п. н. и/или д. п. н.; к. </w:t>
      </w:r>
      <w:proofErr w:type="spellStart"/>
      <w:r w:rsidRPr="00172AD4">
        <w:rPr>
          <w:color w:val="auto"/>
        </w:rPr>
        <w:t>пс</w:t>
      </w:r>
      <w:proofErr w:type="spellEnd"/>
      <w:r w:rsidRPr="00172AD4">
        <w:rPr>
          <w:color w:val="auto"/>
        </w:rPr>
        <w:t xml:space="preserve">. н и/ или д. </w:t>
      </w:r>
      <w:proofErr w:type="spellStart"/>
      <w:r w:rsidRPr="00172AD4">
        <w:rPr>
          <w:color w:val="auto"/>
        </w:rPr>
        <w:t>пс</w:t>
      </w:r>
      <w:proofErr w:type="spellEnd"/>
      <w:r w:rsidRPr="00172AD4">
        <w:rPr>
          <w:color w:val="auto"/>
        </w:rPr>
        <w:t xml:space="preserve">. н. (процент </w:t>
      </w:r>
      <w:proofErr w:type="spellStart"/>
      <w:r w:rsidRPr="00172AD4">
        <w:rPr>
          <w:color w:val="auto"/>
        </w:rPr>
        <w:t>остепененности</w:t>
      </w:r>
      <w:proofErr w:type="spellEnd"/>
      <w:r w:rsidRPr="00172AD4">
        <w:rPr>
          <w:color w:val="auto"/>
        </w:rPr>
        <w:t xml:space="preserve"> на кафедре должен быть не менее 65 процентов).</w:t>
      </w:r>
      <w:proofErr w:type="gramEnd"/>
    </w:p>
    <w:p w:rsidR="002C641F" w:rsidRPr="00172AD4" w:rsidRDefault="002C641F" w:rsidP="002C641F">
      <w:pPr>
        <w:pStyle w:val="WW-"/>
        <w:widowControl w:val="0"/>
        <w:tabs>
          <w:tab w:val="clear" w:pos="709"/>
        </w:tabs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2C641F" w:rsidRPr="00172AD4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rPr>
          <w:b/>
          <w:color w:val="auto"/>
        </w:rPr>
      </w:pPr>
    </w:p>
    <w:p w:rsidR="002C641F" w:rsidRPr="00172AD4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rPr>
          <w:b/>
          <w:color w:val="auto"/>
        </w:rPr>
      </w:pPr>
      <w:r w:rsidRPr="00172AD4">
        <w:rPr>
          <w:b/>
          <w:color w:val="auto"/>
        </w:rPr>
        <w:t>3.4. Учебно-методическое и библиотечное обеспечение дисциплины</w:t>
      </w:r>
    </w:p>
    <w:p w:rsidR="009B49F3" w:rsidRDefault="009B49F3" w:rsidP="002C641F">
      <w:pPr>
        <w:pStyle w:val="WW-"/>
        <w:widowControl w:val="0"/>
        <w:spacing w:line="240" w:lineRule="auto"/>
        <w:jc w:val="both"/>
        <w:rPr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172AD4">
        <w:rPr>
          <w:color w:val="auto"/>
        </w:rPr>
        <w:t xml:space="preserve">3.4.1. Все учебно-методические материалы по дисциплине и рекомендации по их использованию для </w:t>
      </w:r>
      <w:proofErr w:type="gramStart"/>
      <w:r w:rsidRPr="00172AD4">
        <w:rPr>
          <w:color w:val="auto"/>
        </w:rPr>
        <w:t>обучающихся</w:t>
      </w:r>
      <w:proofErr w:type="gramEnd"/>
      <w:r w:rsidRPr="00172AD4">
        <w:rPr>
          <w:color w:val="auto"/>
        </w:rPr>
        <w:t xml:space="preserve"> размещены на сайте университета (официальный сайт НГМУ – кафедры – кафедра педагогики и психологии – документы – ЦПКП). </w:t>
      </w:r>
    </w:p>
    <w:p w:rsidR="002C641F" w:rsidRPr="00172AD4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</w:p>
    <w:p w:rsidR="002C641F" w:rsidRPr="00172AD4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172AD4">
        <w:rPr>
          <w:color w:val="auto"/>
        </w:rPr>
        <w:t xml:space="preserve">3.4.2. Список основной и дополнительной литературы. </w:t>
      </w:r>
    </w:p>
    <w:p w:rsidR="00D60949" w:rsidRPr="00172AD4" w:rsidRDefault="00D60949" w:rsidP="00D6094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60949" w:rsidRPr="00172AD4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Основная</w:t>
      </w:r>
      <w:r w:rsidR="00FA6B77" w:rsidRPr="00172AD4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241804" w:rsidRPr="00241804" w:rsidRDefault="00241804" w:rsidP="00241804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41804">
        <w:rPr>
          <w:rFonts w:ascii="Times New Roman" w:hAnsi="Times New Roman"/>
          <w:sz w:val="24"/>
          <w:szCs w:val="24"/>
        </w:rPr>
        <w:t xml:space="preserve">Информационные технологии в процессе подготовки современного специалиста: сборник научных трудов. </w:t>
      </w:r>
      <w:r w:rsidR="000A40F9" w:rsidRPr="00172AD4">
        <w:rPr>
          <w:rFonts w:ascii="Times New Roman" w:hAnsi="Times New Roman"/>
          <w:sz w:val="24"/>
          <w:szCs w:val="24"/>
        </w:rPr>
        <w:t>–</w:t>
      </w:r>
      <w:r w:rsidRPr="00241804">
        <w:rPr>
          <w:rFonts w:ascii="Times New Roman" w:hAnsi="Times New Roman"/>
          <w:sz w:val="24"/>
          <w:szCs w:val="24"/>
        </w:rPr>
        <w:t xml:space="preserve"> Липецк: </w:t>
      </w:r>
      <w:proofErr w:type="gramStart"/>
      <w:r w:rsidRPr="00241804">
        <w:rPr>
          <w:rFonts w:ascii="Times New Roman" w:hAnsi="Times New Roman"/>
          <w:sz w:val="24"/>
          <w:szCs w:val="24"/>
        </w:rPr>
        <w:t xml:space="preserve">Липецкий ГПУ, 2019. </w:t>
      </w:r>
      <w:r w:rsidR="000A40F9" w:rsidRPr="00172AD4">
        <w:rPr>
          <w:rFonts w:ascii="Times New Roman" w:hAnsi="Times New Roman"/>
          <w:sz w:val="24"/>
          <w:szCs w:val="24"/>
        </w:rPr>
        <w:t>–</w:t>
      </w:r>
      <w:r w:rsidRPr="00241804">
        <w:rPr>
          <w:rFonts w:ascii="Times New Roman" w:hAnsi="Times New Roman"/>
          <w:sz w:val="24"/>
          <w:szCs w:val="24"/>
        </w:rPr>
        <w:t xml:space="preserve"> 235 с.</w:t>
      </w:r>
      <w:r w:rsidR="000A40F9">
        <w:rPr>
          <w:rFonts w:ascii="Times New Roman" w:hAnsi="Times New Roman"/>
          <w:sz w:val="24"/>
          <w:szCs w:val="24"/>
        </w:rPr>
        <w:t xml:space="preserve"> </w:t>
      </w:r>
      <w:r w:rsidR="000A40F9" w:rsidRPr="00172AD4">
        <w:rPr>
          <w:rFonts w:ascii="Times New Roman" w:hAnsi="Times New Roman"/>
          <w:sz w:val="24"/>
          <w:szCs w:val="24"/>
        </w:rPr>
        <w:t>–</w:t>
      </w:r>
      <w:r w:rsidRPr="00241804">
        <w:rPr>
          <w:rFonts w:ascii="Times New Roman" w:hAnsi="Times New Roman"/>
          <w:sz w:val="24"/>
          <w:szCs w:val="24"/>
        </w:rPr>
        <w:t xml:space="preserve"> Текст: электронный // Лань: электронно-библиотечная система.</w:t>
      </w:r>
      <w:proofErr w:type="gramEnd"/>
      <w:r w:rsidRPr="00241804">
        <w:rPr>
          <w:rFonts w:ascii="Times New Roman" w:hAnsi="Times New Roman"/>
          <w:sz w:val="24"/>
          <w:szCs w:val="24"/>
        </w:rPr>
        <w:t xml:space="preserve"> </w:t>
      </w:r>
      <w:r w:rsidR="000A40F9" w:rsidRPr="00172AD4">
        <w:rPr>
          <w:rFonts w:ascii="Times New Roman" w:hAnsi="Times New Roman"/>
          <w:sz w:val="24"/>
          <w:szCs w:val="24"/>
        </w:rPr>
        <w:t>–</w:t>
      </w:r>
      <w:r w:rsidRPr="00241804">
        <w:rPr>
          <w:rFonts w:ascii="Times New Roman" w:hAnsi="Times New Roman"/>
          <w:sz w:val="24"/>
          <w:szCs w:val="24"/>
        </w:rPr>
        <w:t xml:space="preserve"> URL: https://e.lanbook.com/book/146717 (дата обращения: 26.11.2023). </w:t>
      </w:r>
      <w:r w:rsidR="00E955B2">
        <w:rPr>
          <w:rFonts w:ascii="Times New Roman" w:hAnsi="Times New Roman"/>
          <w:sz w:val="24"/>
          <w:szCs w:val="24"/>
        </w:rPr>
        <w:t>–</w:t>
      </w:r>
      <w:r w:rsidRPr="00241804">
        <w:rPr>
          <w:rFonts w:ascii="Times New Roman" w:hAnsi="Times New Roman"/>
          <w:sz w:val="24"/>
          <w:szCs w:val="24"/>
        </w:rPr>
        <w:t xml:space="preserve"> Режим доступа: для </w:t>
      </w:r>
      <w:proofErr w:type="spellStart"/>
      <w:r w:rsidRPr="00241804">
        <w:rPr>
          <w:rFonts w:ascii="Times New Roman" w:hAnsi="Times New Roman"/>
          <w:sz w:val="24"/>
          <w:szCs w:val="24"/>
        </w:rPr>
        <w:t>авториз</w:t>
      </w:r>
      <w:proofErr w:type="spellEnd"/>
      <w:r w:rsidRPr="00241804">
        <w:rPr>
          <w:rFonts w:ascii="Times New Roman" w:hAnsi="Times New Roman"/>
          <w:sz w:val="24"/>
          <w:szCs w:val="24"/>
        </w:rPr>
        <w:t>. пользователей.</w:t>
      </w:r>
    </w:p>
    <w:p w:rsidR="00EF2519" w:rsidRDefault="00EF2519" w:rsidP="003F477F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2AD4">
        <w:rPr>
          <w:rFonts w:ascii="Times New Roman" w:hAnsi="Times New Roman"/>
          <w:sz w:val="24"/>
          <w:szCs w:val="24"/>
        </w:rPr>
        <w:t>Леган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М. В., </w:t>
      </w:r>
      <w:proofErr w:type="spellStart"/>
      <w:r w:rsidRPr="00172AD4">
        <w:rPr>
          <w:rFonts w:ascii="Times New Roman" w:hAnsi="Times New Roman"/>
          <w:sz w:val="24"/>
          <w:szCs w:val="24"/>
        </w:rPr>
        <w:t>Гобыш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А. В., Вопросы </w:t>
      </w:r>
      <w:proofErr w:type="spellStart"/>
      <w:r w:rsidRPr="00172AD4">
        <w:rPr>
          <w:rFonts w:ascii="Times New Roman" w:hAnsi="Times New Roman"/>
          <w:sz w:val="24"/>
          <w:szCs w:val="24"/>
        </w:rPr>
        <w:t>цифровизации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образования в НГТУ [Электронный ресурс]: учебное пособие – Новосибирск: НГТУ, 2020. – 64 с. Режим доступа:</w:t>
      </w:r>
      <w:r w:rsidRPr="00172AD4">
        <w:rPr>
          <w:rFonts w:ascii="Times New Roman" w:hAnsi="Times New Roman"/>
        </w:rPr>
        <w:t xml:space="preserve"> </w:t>
      </w:r>
      <w:r w:rsidR="00241804" w:rsidRPr="00241804">
        <w:rPr>
          <w:rFonts w:ascii="Times New Roman" w:hAnsi="Times New Roman"/>
          <w:sz w:val="24"/>
          <w:szCs w:val="24"/>
        </w:rPr>
        <w:t>https://e.lanbook.com/book/152248</w:t>
      </w:r>
    </w:p>
    <w:p w:rsidR="00EF2519" w:rsidRPr="00172AD4" w:rsidRDefault="00EF2519" w:rsidP="003F477F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Методическое пособие по дисциплинам «Информационные технологии в профессиональной деятельности» и «Информатика» для всех специальностей для проведения занятий со студентами всех форм и специальностей [Электронный ресурс]: учебно-методический комплекс – Белгород: </w:t>
      </w:r>
      <w:proofErr w:type="spellStart"/>
      <w:r w:rsidRPr="00172AD4">
        <w:rPr>
          <w:rFonts w:ascii="Times New Roman" w:hAnsi="Times New Roman"/>
          <w:sz w:val="24"/>
          <w:szCs w:val="24"/>
        </w:rPr>
        <w:t>БелГАУ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 им. В.Я.Горина, 2020. – 52 с.</w:t>
      </w:r>
      <w:r w:rsidRPr="00172AD4">
        <w:rPr>
          <w:rFonts w:ascii="Times New Roman" w:hAnsi="Times New Roman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Режим доступа: https://e.lanbook.com/book/152085</w:t>
      </w:r>
    </w:p>
    <w:p w:rsidR="00EF2519" w:rsidRPr="00172AD4" w:rsidRDefault="00EF2519" w:rsidP="003F477F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Омельченко В. П., Демидова А. А., Информационные технологии в профессиональной деятельности [Электронный ресурс]: практикум – Москва: ГЭОТАР-Медиа, 2021. – 432 c. Режим доступа: </w:t>
      </w:r>
      <w:r w:rsidR="00180921" w:rsidRPr="00172AD4">
        <w:rPr>
          <w:rFonts w:ascii="Times New Roman" w:hAnsi="Times New Roman"/>
          <w:sz w:val="24"/>
          <w:szCs w:val="24"/>
        </w:rPr>
        <w:t>https://www.studentlibrary.ru/book/ISBN9785970462386.html</w:t>
      </w:r>
    </w:p>
    <w:p w:rsidR="00180921" w:rsidRPr="00172AD4" w:rsidRDefault="00180921" w:rsidP="003F477F">
      <w:pPr>
        <w:pStyle w:val="a"/>
        <w:numPr>
          <w:ilvl w:val="0"/>
          <w:numId w:val="14"/>
        </w:numPr>
        <w:tabs>
          <w:tab w:val="left" w:pos="567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Основы цифровой грамотности и </w:t>
      </w:r>
      <w:proofErr w:type="spellStart"/>
      <w:r w:rsidRPr="00172AD4">
        <w:rPr>
          <w:rFonts w:ascii="Times New Roman" w:hAnsi="Times New Roman"/>
          <w:sz w:val="24"/>
          <w:szCs w:val="24"/>
        </w:rPr>
        <w:t>кибербезопасности</w:t>
      </w:r>
      <w:proofErr w:type="spellEnd"/>
      <w:r w:rsidRPr="00172AD4">
        <w:rPr>
          <w:rFonts w:ascii="Times New Roman" w:hAnsi="Times New Roman"/>
          <w:sz w:val="24"/>
          <w:szCs w:val="24"/>
        </w:rPr>
        <w:t>: учеб</w:t>
      </w:r>
      <w:proofErr w:type="gramStart"/>
      <w:r w:rsidRPr="00172AD4">
        <w:rPr>
          <w:rFonts w:ascii="Times New Roman" w:hAnsi="Times New Roman"/>
          <w:sz w:val="24"/>
          <w:szCs w:val="24"/>
        </w:rPr>
        <w:t>.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72AD4">
        <w:rPr>
          <w:rFonts w:ascii="Times New Roman" w:hAnsi="Times New Roman"/>
          <w:sz w:val="24"/>
          <w:szCs w:val="24"/>
        </w:rPr>
        <w:t>п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особие [Электронный ресурс] / Т. А. Бороненко, А. В. Кайсина, И. Н. </w:t>
      </w:r>
      <w:proofErr w:type="spellStart"/>
      <w:r w:rsidRPr="00172AD4">
        <w:rPr>
          <w:rFonts w:ascii="Times New Roman" w:hAnsi="Times New Roman"/>
          <w:sz w:val="24"/>
          <w:szCs w:val="24"/>
        </w:rPr>
        <w:t>Пальчикова</w:t>
      </w:r>
      <w:proofErr w:type="spellEnd"/>
      <w:r w:rsidRPr="00172AD4">
        <w:rPr>
          <w:rFonts w:ascii="Times New Roman" w:hAnsi="Times New Roman"/>
          <w:sz w:val="24"/>
          <w:szCs w:val="24"/>
        </w:rPr>
        <w:t>, Е. В. Федоркевич, В. С. Федотова. – СПб</w:t>
      </w:r>
      <w:proofErr w:type="gramStart"/>
      <w:r w:rsidRPr="00172AD4">
        <w:rPr>
          <w:rFonts w:ascii="Times New Roman" w:hAnsi="Times New Roman"/>
          <w:sz w:val="24"/>
          <w:szCs w:val="24"/>
        </w:rPr>
        <w:t>.:</w:t>
      </w:r>
      <w:r w:rsidR="00E955B2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172AD4">
        <w:rPr>
          <w:rFonts w:ascii="Times New Roman" w:hAnsi="Times New Roman"/>
          <w:sz w:val="24"/>
          <w:szCs w:val="24"/>
        </w:rPr>
        <w:t>ЛГУ им. А.С. Пушкина, 2021. – 431 с. Режим доступа: https://rffi.1sept.ru/file/2021/11/8b423b39-4cc8-4f5f-9623-04ac874d5d4f.pdf</w:t>
      </w:r>
    </w:p>
    <w:p w:rsidR="004E290F" w:rsidRPr="00172AD4" w:rsidRDefault="004E290F" w:rsidP="004E290F">
      <w:pPr>
        <w:pStyle w:val="a8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0949" w:rsidRPr="00172AD4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Дополнительная</w:t>
      </w:r>
      <w:r w:rsidR="00FA6B77" w:rsidRPr="00172AD4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lastRenderedPageBreak/>
        <w:t>Аналитический доклад «Высшее образование: уроки пандемии. Оперативные и стратегические меры по развитию системы», 2020. – Режим доступа:</w:t>
      </w:r>
      <w:r w:rsidR="00180921" w:rsidRPr="00172AD4">
        <w:rPr>
          <w:sz w:val="24"/>
          <w:szCs w:val="24"/>
        </w:rPr>
        <w:t xml:space="preserve"> </w:t>
      </w:r>
      <w:r w:rsidRPr="00172AD4">
        <w:rPr>
          <w:sz w:val="24"/>
          <w:szCs w:val="24"/>
        </w:rPr>
        <w:t>https://ioe.hse.ru/lawworks/news/412848936.html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Арбузов С. С., Константинов А. Н. Использование </w:t>
      </w:r>
      <w:proofErr w:type="spellStart"/>
      <w:r w:rsidRPr="00172AD4">
        <w:rPr>
          <w:sz w:val="24"/>
          <w:szCs w:val="24"/>
        </w:rPr>
        <w:t>стрим-технологий</w:t>
      </w:r>
      <w:proofErr w:type="spellEnd"/>
      <w:r w:rsidRPr="00172AD4">
        <w:rPr>
          <w:sz w:val="24"/>
          <w:szCs w:val="24"/>
        </w:rPr>
        <w:t xml:space="preserve"> в образовательном процессе при обучении студентов в дистанционной форме // Педагогическое образование в России. 2018. № 8. С. 34-41.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proofErr w:type="spellStart"/>
      <w:r w:rsidRPr="00172AD4">
        <w:rPr>
          <w:sz w:val="24"/>
          <w:szCs w:val="24"/>
        </w:rPr>
        <w:t>Бузыкова</w:t>
      </w:r>
      <w:proofErr w:type="spellEnd"/>
      <w:r w:rsidRPr="00172AD4">
        <w:rPr>
          <w:sz w:val="24"/>
          <w:szCs w:val="24"/>
        </w:rPr>
        <w:t xml:space="preserve"> Ю. С., </w:t>
      </w:r>
      <w:proofErr w:type="spellStart"/>
      <w:r w:rsidRPr="00172AD4">
        <w:rPr>
          <w:sz w:val="24"/>
          <w:szCs w:val="24"/>
        </w:rPr>
        <w:t>Гафиатулина</w:t>
      </w:r>
      <w:proofErr w:type="spellEnd"/>
      <w:r w:rsidRPr="00172AD4">
        <w:rPr>
          <w:sz w:val="24"/>
          <w:szCs w:val="24"/>
        </w:rPr>
        <w:t xml:space="preserve"> Е. С. Цифровые компетенции преподавателя и их индикаторы // Техник транспорта: образование и практика. 2020. Т. 1. </w:t>
      </w:r>
      <w:proofErr w:type="spellStart"/>
      <w:r w:rsidRPr="00172AD4">
        <w:rPr>
          <w:sz w:val="24"/>
          <w:szCs w:val="24"/>
        </w:rPr>
        <w:t>Вып</w:t>
      </w:r>
      <w:proofErr w:type="spellEnd"/>
      <w:r w:rsidRPr="00172AD4">
        <w:rPr>
          <w:sz w:val="24"/>
          <w:szCs w:val="24"/>
        </w:rPr>
        <w:t>. 4. С. 278</w:t>
      </w:r>
      <w:r w:rsidR="00E955B2">
        <w:rPr>
          <w:sz w:val="24"/>
          <w:szCs w:val="24"/>
        </w:rPr>
        <w:t>-</w:t>
      </w:r>
      <w:r w:rsidRPr="00172AD4">
        <w:rPr>
          <w:sz w:val="24"/>
          <w:szCs w:val="24"/>
        </w:rPr>
        <w:t>282. DOI 10.46684/2687-1033.2020.4.278-282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Глухов В. А., Глухова М. В. Дистанционное обучение. Преимущества, проблемы внедрения // Актуальные вопросы естествознания: сб. материалов III </w:t>
      </w:r>
      <w:proofErr w:type="spellStart"/>
      <w:r w:rsidRPr="00172AD4">
        <w:rPr>
          <w:sz w:val="24"/>
          <w:szCs w:val="24"/>
        </w:rPr>
        <w:t>Всерос</w:t>
      </w:r>
      <w:proofErr w:type="spellEnd"/>
      <w:r w:rsidRPr="00172AD4">
        <w:rPr>
          <w:sz w:val="24"/>
          <w:szCs w:val="24"/>
        </w:rPr>
        <w:t xml:space="preserve">. </w:t>
      </w:r>
      <w:proofErr w:type="spellStart"/>
      <w:r w:rsidRPr="00172AD4">
        <w:rPr>
          <w:sz w:val="24"/>
          <w:szCs w:val="24"/>
        </w:rPr>
        <w:t>науч</w:t>
      </w:r>
      <w:proofErr w:type="gramStart"/>
      <w:r w:rsidRPr="00172AD4">
        <w:rPr>
          <w:sz w:val="24"/>
          <w:szCs w:val="24"/>
        </w:rPr>
        <w:t>.-</w:t>
      </w:r>
      <w:proofErr w:type="gramEnd"/>
      <w:r w:rsidRPr="00172AD4">
        <w:rPr>
          <w:sz w:val="24"/>
          <w:szCs w:val="24"/>
        </w:rPr>
        <w:t>практ</w:t>
      </w:r>
      <w:proofErr w:type="spellEnd"/>
      <w:r w:rsidRPr="00172AD4">
        <w:rPr>
          <w:sz w:val="24"/>
          <w:szCs w:val="24"/>
        </w:rPr>
        <w:t xml:space="preserve">. </w:t>
      </w:r>
      <w:proofErr w:type="spellStart"/>
      <w:r w:rsidRPr="00172AD4">
        <w:rPr>
          <w:sz w:val="24"/>
          <w:szCs w:val="24"/>
        </w:rPr>
        <w:t>конф</w:t>
      </w:r>
      <w:proofErr w:type="spellEnd"/>
      <w:r w:rsidRPr="00172AD4">
        <w:rPr>
          <w:sz w:val="24"/>
          <w:szCs w:val="24"/>
        </w:rPr>
        <w:t xml:space="preserve">. с </w:t>
      </w:r>
      <w:proofErr w:type="spellStart"/>
      <w:r w:rsidRPr="00172AD4">
        <w:rPr>
          <w:sz w:val="24"/>
          <w:szCs w:val="24"/>
        </w:rPr>
        <w:t>междунар</w:t>
      </w:r>
      <w:proofErr w:type="spellEnd"/>
      <w:r w:rsidRPr="00172AD4">
        <w:rPr>
          <w:sz w:val="24"/>
          <w:szCs w:val="24"/>
        </w:rPr>
        <w:t xml:space="preserve">. участием, 5 апреля 2018 года / сост.: Н. Е. Егорова. Иваново: ФГБОУ </w:t>
      </w:r>
      <w:proofErr w:type="gramStart"/>
      <w:r w:rsidRPr="00172AD4">
        <w:rPr>
          <w:sz w:val="24"/>
          <w:szCs w:val="24"/>
        </w:rPr>
        <w:t>ВО</w:t>
      </w:r>
      <w:proofErr w:type="gramEnd"/>
      <w:r w:rsidRPr="00172AD4">
        <w:rPr>
          <w:sz w:val="24"/>
          <w:szCs w:val="24"/>
        </w:rPr>
        <w:t xml:space="preserve"> «Ивановская пожарно-спасательная академия ГПС МЧС России», 2018. С. 130-134.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Инновации в образовании и информатике [Электронный ресурс]: материалы XV молодежной всероссийской научно-практической конференции (Шадринск, 14-30 марта 2020 года) – Шадринск: ШГПУ, 2020. – 308 с. Режим доступа: https://e.lanbook.com/book/156727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Исмагилова А. Р., Исмагилова В. С., Морозова Р. Ф. Роль и перспективы онлайн-обучения в современном образовании // Вестник Башкирского университета. 2019. Т. 24, № 3. С. 746</w:t>
      </w:r>
      <w:r w:rsidR="00E955B2">
        <w:rPr>
          <w:sz w:val="24"/>
          <w:szCs w:val="24"/>
        </w:rPr>
        <w:t xml:space="preserve"> </w:t>
      </w:r>
      <w:r w:rsidRPr="00172AD4">
        <w:rPr>
          <w:sz w:val="24"/>
          <w:szCs w:val="24"/>
        </w:rPr>
        <w:t>-753.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Краснова Г. А., </w:t>
      </w:r>
      <w:proofErr w:type="spellStart"/>
      <w:r w:rsidRPr="00172AD4">
        <w:rPr>
          <w:sz w:val="24"/>
          <w:szCs w:val="24"/>
        </w:rPr>
        <w:t>Можаева</w:t>
      </w:r>
      <w:proofErr w:type="spellEnd"/>
      <w:r w:rsidRPr="00172AD4">
        <w:rPr>
          <w:sz w:val="24"/>
          <w:szCs w:val="24"/>
        </w:rPr>
        <w:t xml:space="preserve"> Г.В. Электронное образование в эпоху цифровой трансформации. Томск: </w:t>
      </w:r>
      <w:proofErr w:type="spellStart"/>
      <w:r w:rsidRPr="00172AD4">
        <w:rPr>
          <w:sz w:val="24"/>
          <w:szCs w:val="24"/>
        </w:rPr>
        <w:t>Издат</w:t>
      </w:r>
      <w:proofErr w:type="spellEnd"/>
      <w:r w:rsidRPr="00172AD4">
        <w:rPr>
          <w:sz w:val="24"/>
          <w:szCs w:val="24"/>
        </w:rPr>
        <w:t>. дом Томского гос. ун-та. 2019. – 200 с.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proofErr w:type="spellStart"/>
      <w:r w:rsidRPr="00172AD4">
        <w:rPr>
          <w:sz w:val="24"/>
          <w:szCs w:val="24"/>
        </w:rPr>
        <w:t>Мызникова</w:t>
      </w:r>
      <w:proofErr w:type="spellEnd"/>
      <w:r w:rsidRPr="00172AD4">
        <w:rPr>
          <w:sz w:val="24"/>
          <w:szCs w:val="24"/>
        </w:rPr>
        <w:t xml:space="preserve"> Т. А. Основы информационной безопасности [Электронный ресурс]: учебное пособие – Омск: </w:t>
      </w:r>
      <w:proofErr w:type="spellStart"/>
      <w:r w:rsidRPr="00172AD4">
        <w:rPr>
          <w:sz w:val="24"/>
          <w:szCs w:val="24"/>
        </w:rPr>
        <w:t>ОмГУПС</w:t>
      </w:r>
      <w:proofErr w:type="spellEnd"/>
      <w:r w:rsidRPr="00172AD4">
        <w:rPr>
          <w:sz w:val="24"/>
          <w:szCs w:val="24"/>
        </w:rPr>
        <w:t>, 2017. – 82 с. – Режим доступа: https://e.lanbook.com/book/129192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Середа Н. А. Отдельные аспекты организации и планирования обучения в вузе с использованием дистанционных образовательных технологий // Образовательная деятельность вуза в современных условиях: материалы </w:t>
      </w:r>
      <w:proofErr w:type="spellStart"/>
      <w:r w:rsidRPr="00172AD4">
        <w:rPr>
          <w:sz w:val="24"/>
          <w:szCs w:val="24"/>
        </w:rPr>
        <w:t>междунар</w:t>
      </w:r>
      <w:proofErr w:type="spellEnd"/>
      <w:r w:rsidRPr="00172AD4">
        <w:rPr>
          <w:sz w:val="24"/>
          <w:szCs w:val="24"/>
        </w:rPr>
        <w:t xml:space="preserve">. </w:t>
      </w:r>
      <w:proofErr w:type="spellStart"/>
      <w:r w:rsidRPr="00172AD4">
        <w:rPr>
          <w:sz w:val="24"/>
          <w:szCs w:val="24"/>
        </w:rPr>
        <w:t>науч</w:t>
      </w:r>
      <w:proofErr w:type="spellEnd"/>
      <w:r w:rsidRPr="00172AD4">
        <w:rPr>
          <w:sz w:val="24"/>
          <w:szCs w:val="24"/>
        </w:rPr>
        <w:t>.</w:t>
      </w:r>
      <w:r w:rsidR="00E955B2">
        <w:rPr>
          <w:sz w:val="24"/>
          <w:szCs w:val="24"/>
        </w:rPr>
        <w:t xml:space="preserve"> </w:t>
      </w:r>
      <w:r w:rsidRPr="00172AD4">
        <w:rPr>
          <w:sz w:val="24"/>
          <w:szCs w:val="24"/>
        </w:rPr>
        <w:t>-</w:t>
      </w:r>
      <w:r w:rsidR="00E955B2">
        <w:rPr>
          <w:sz w:val="24"/>
          <w:szCs w:val="24"/>
        </w:rPr>
        <w:t xml:space="preserve"> </w:t>
      </w:r>
      <w:r w:rsidRPr="00172AD4">
        <w:rPr>
          <w:sz w:val="24"/>
          <w:szCs w:val="24"/>
        </w:rPr>
        <w:t>метод</w:t>
      </w:r>
      <w:proofErr w:type="gramStart"/>
      <w:r w:rsidRPr="00172AD4">
        <w:rPr>
          <w:sz w:val="24"/>
          <w:szCs w:val="24"/>
        </w:rPr>
        <w:t>.</w:t>
      </w:r>
      <w:proofErr w:type="gramEnd"/>
      <w:r w:rsidRPr="00172AD4">
        <w:rPr>
          <w:sz w:val="24"/>
          <w:szCs w:val="24"/>
        </w:rPr>
        <w:t xml:space="preserve"> </w:t>
      </w:r>
      <w:proofErr w:type="spellStart"/>
      <w:proofErr w:type="gramStart"/>
      <w:r w:rsidRPr="00172AD4">
        <w:rPr>
          <w:sz w:val="24"/>
          <w:szCs w:val="24"/>
        </w:rPr>
        <w:t>к</w:t>
      </w:r>
      <w:proofErr w:type="gramEnd"/>
      <w:r w:rsidRPr="00172AD4">
        <w:rPr>
          <w:sz w:val="24"/>
          <w:szCs w:val="24"/>
        </w:rPr>
        <w:t>онф</w:t>
      </w:r>
      <w:proofErr w:type="spellEnd"/>
      <w:r w:rsidRPr="00172AD4">
        <w:rPr>
          <w:sz w:val="24"/>
          <w:szCs w:val="24"/>
        </w:rPr>
        <w:t xml:space="preserve">. </w:t>
      </w:r>
      <w:proofErr w:type="spellStart"/>
      <w:r w:rsidRPr="00172AD4">
        <w:rPr>
          <w:sz w:val="24"/>
          <w:szCs w:val="24"/>
        </w:rPr>
        <w:t>Караваево</w:t>
      </w:r>
      <w:proofErr w:type="spellEnd"/>
      <w:r w:rsidRPr="00172AD4">
        <w:rPr>
          <w:sz w:val="24"/>
          <w:szCs w:val="24"/>
        </w:rPr>
        <w:t xml:space="preserve">: ФГБОУ </w:t>
      </w:r>
      <w:proofErr w:type="gramStart"/>
      <w:r w:rsidRPr="00172AD4">
        <w:rPr>
          <w:sz w:val="24"/>
          <w:szCs w:val="24"/>
        </w:rPr>
        <w:t>ВО</w:t>
      </w:r>
      <w:proofErr w:type="gramEnd"/>
      <w:r w:rsidRPr="00172AD4">
        <w:rPr>
          <w:sz w:val="24"/>
          <w:szCs w:val="24"/>
        </w:rPr>
        <w:t xml:space="preserve"> «Костромская гос. с.-х. академия». 2018. С. 124-128.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Смешанное дистанционно-аудиторное обучение как альтернатива традиционному аудиторному обучению базовой сердечно-легочной реанимации и автоматической наружной </w:t>
      </w:r>
      <w:proofErr w:type="spellStart"/>
      <w:r w:rsidRPr="00172AD4">
        <w:rPr>
          <w:sz w:val="24"/>
          <w:szCs w:val="24"/>
        </w:rPr>
        <w:t>дефибрилляции</w:t>
      </w:r>
      <w:proofErr w:type="spellEnd"/>
      <w:r w:rsidRPr="00172AD4">
        <w:rPr>
          <w:sz w:val="24"/>
          <w:szCs w:val="24"/>
        </w:rPr>
        <w:t xml:space="preserve"> / А. А. </w:t>
      </w:r>
      <w:proofErr w:type="spellStart"/>
      <w:r w:rsidRPr="00172AD4">
        <w:rPr>
          <w:sz w:val="24"/>
          <w:szCs w:val="24"/>
        </w:rPr>
        <w:t>Биркун</w:t>
      </w:r>
      <w:proofErr w:type="spellEnd"/>
      <w:r w:rsidRPr="00172AD4">
        <w:rPr>
          <w:sz w:val="24"/>
          <w:szCs w:val="24"/>
        </w:rPr>
        <w:t xml:space="preserve"> [и др.] // Неотложная медицинская помощь. Журнал им. Н. В. Склифосовского. 2019. Т. 8, № 2. С. 145-151.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Соколов П. В., Ченцов С. В. Технологическое обеспечение адаптивной среды обучения на базе систем дистанционного обучения // Современные наукоемкие технологии. 2018. № 7. С. 103-107.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Сотников А. Л., </w:t>
      </w:r>
      <w:proofErr w:type="spellStart"/>
      <w:r w:rsidRPr="00172AD4">
        <w:rPr>
          <w:sz w:val="24"/>
          <w:szCs w:val="24"/>
        </w:rPr>
        <w:t>Муханова</w:t>
      </w:r>
      <w:proofErr w:type="spellEnd"/>
      <w:r w:rsidRPr="00172AD4">
        <w:rPr>
          <w:sz w:val="24"/>
          <w:szCs w:val="24"/>
        </w:rPr>
        <w:t xml:space="preserve"> И. Ф. Особенности дистанционного обучения // Вестник Донецкого национального технического университета. 2018. № 3 (13). С. 3-8.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proofErr w:type="spellStart"/>
      <w:r w:rsidRPr="00172AD4">
        <w:rPr>
          <w:sz w:val="24"/>
          <w:szCs w:val="24"/>
        </w:rPr>
        <w:t>Тилляшайхова</w:t>
      </w:r>
      <w:proofErr w:type="spellEnd"/>
      <w:r w:rsidRPr="00172AD4">
        <w:rPr>
          <w:sz w:val="24"/>
          <w:szCs w:val="24"/>
        </w:rPr>
        <w:t xml:space="preserve"> М. А. Критерии </w:t>
      </w:r>
      <w:proofErr w:type="gramStart"/>
      <w:r w:rsidRPr="00172AD4">
        <w:rPr>
          <w:sz w:val="24"/>
          <w:szCs w:val="24"/>
        </w:rPr>
        <w:t>оценки эффективности дистанционного образования // Проблемы современной науки</w:t>
      </w:r>
      <w:proofErr w:type="gramEnd"/>
      <w:r w:rsidRPr="00172AD4">
        <w:rPr>
          <w:sz w:val="24"/>
          <w:szCs w:val="24"/>
        </w:rPr>
        <w:t xml:space="preserve"> и образования. 2019. № 2 (135). С. 67-70.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>Федеральный закон «Об образовании в Российской Федерации» от 29.12.2012 N 273-ФЗ [Электронный ресурс] // Рос</w:t>
      </w:r>
      <w:proofErr w:type="gramStart"/>
      <w:r w:rsidRPr="00172AD4">
        <w:rPr>
          <w:sz w:val="24"/>
          <w:szCs w:val="24"/>
        </w:rPr>
        <w:t>.</w:t>
      </w:r>
      <w:proofErr w:type="gramEnd"/>
      <w:r w:rsidRPr="00172AD4">
        <w:rPr>
          <w:sz w:val="24"/>
          <w:szCs w:val="24"/>
        </w:rPr>
        <w:t xml:space="preserve"> </w:t>
      </w:r>
      <w:proofErr w:type="gramStart"/>
      <w:r w:rsidRPr="00172AD4">
        <w:rPr>
          <w:sz w:val="24"/>
          <w:szCs w:val="24"/>
        </w:rPr>
        <w:t>г</w:t>
      </w:r>
      <w:proofErr w:type="gramEnd"/>
      <w:r w:rsidRPr="00172AD4">
        <w:rPr>
          <w:sz w:val="24"/>
          <w:szCs w:val="24"/>
        </w:rPr>
        <w:t>азета. 2012, 31 дек. № 5976 (303). URL: http://www.consultant.ru/document/cons_doc_LAW_140174/ (дата обращения: 20.09.2022)</w:t>
      </w:r>
    </w:p>
    <w:p w:rsidR="00EF2519" w:rsidRPr="00172AD4" w:rsidRDefault="00EF2519" w:rsidP="003F477F">
      <w:pPr>
        <w:pStyle w:val="3"/>
        <w:numPr>
          <w:ilvl w:val="0"/>
          <w:numId w:val="15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172AD4">
        <w:rPr>
          <w:sz w:val="24"/>
          <w:szCs w:val="24"/>
        </w:rPr>
        <w:t xml:space="preserve">Фомин Д. В. Информационная безопасность и защита информации: специализированные аттестованные программные и программно-аппаратные средства [Электронный ресурс]: методические указания – Благовещенск: </w:t>
      </w:r>
      <w:proofErr w:type="spellStart"/>
      <w:r w:rsidRPr="00172AD4">
        <w:rPr>
          <w:sz w:val="24"/>
          <w:szCs w:val="24"/>
        </w:rPr>
        <w:t>АмГУ</w:t>
      </w:r>
      <w:proofErr w:type="spellEnd"/>
      <w:r w:rsidRPr="00172AD4">
        <w:rPr>
          <w:sz w:val="24"/>
          <w:szCs w:val="24"/>
        </w:rPr>
        <w:t>, 2017 – 240 с. – Режим доступа: https://e.lanbook.com/book/156494</w:t>
      </w:r>
    </w:p>
    <w:p w:rsidR="00D60949" w:rsidRPr="00172AD4" w:rsidRDefault="00D60949" w:rsidP="00D60949">
      <w:pPr>
        <w:pStyle w:val="3"/>
        <w:jc w:val="both"/>
        <w:rPr>
          <w:b/>
          <w:sz w:val="24"/>
          <w:szCs w:val="24"/>
        </w:rPr>
      </w:pPr>
    </w:p>
    <w:p w:rsidR="00D60949" w:rsidRPr="00172AD4" w:rsidRDefault="002C641F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5151CE" w:rsidRPr="00172AD4" w:rsidRDefault="005151CE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72AD4">
        <w:rPr>
          <w:rFonts w:ascii="Times New Roman" w:hAnsi="Times New Roman"/>
          <w:b/>
          <w:sz w:val="24"/>
          <w:szCs w:val="24"/>
        </w:rPr>
        <w:lastRenderedPageBreak/>
        <w:t>Консультант Врача. Электронная медицинская библиотека</w:t>
      </w:r>
      <w:r w:rsidRPr="00172AD4">
        <w:rPr>
          <w:rFonts w:ascii="Times New Roman" w:hAnsi="Times New Roman"/>
          <w:sz w:val="24"/>
          <w:szCs w:val="24"/>
        </w:rPr>
        <w:t>: электронно-библиотечная система (ЭБС) / ООО «ВШОУЗ-КМК». – URL: http://www.rosmedlib.ru – Текст: электронный</w:t>
      </w:r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Электронно-библиотечная система НГМУ</w:t>
      </w:r>
      <w:r w:rsidRPr="00172AD4">
        <w:rPr>
          <w:rFonts w:ascii="Times New Roman" w:hAnsi="Times New Roman"/>
          <w:sz w:val="24"/>
          <w:szCs w:val="24"/>
        </w:rPr>
        <w:t xml:space="preserve"> (ЭБС НГМУ): электронно-библиотечная система (ЭБС) / НГМУ – URL: http://library.ngmu.ru/ 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72AD4">
        <w:rPr>
          <w:rFonts w:ascii="Times New Roman" w:hAnsi="Times New Roman"/>
          <w:b/>
          <w:sz w:val="24"/>
          <w:szCs w:val="24"/>
        </w:rPr>
        <w:t>ЛАНЬ</w:t>
      </w:r>
      <w:r w:rsidRPr="00172AD4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172AD4">
        <w:rPr>
          <w:rFonts w:ascii="Times New Roman" w:hAnsi="Times New Roman"/>
          <w:bCs/>
          <w:spacing w:val="3"/>
          <w:sz w:val="24"/>
          <w:szCs w:val="24"/>
        </w:rPr>
        <w:t>ООО «Издательство ЛАНЬ»</w:t>
      </w:r>
      <w:r w:rsidRPr="00172AD4">
        <w:rPr>
          <w:rFonts w:ascii="Times New Roman" w:hAnsi="Times New Roman"/>
          <w:sz w:val="24"/>
          <w:szCs w:val="24"/>
        </w:rPr>
        <w:t xml:space="preserve">. – URL: </w:t>
      </w:r>
      <w:r w:rsidRPr="00172AD4">
        <w:rPr>
          <w:rFonts w:ascii="Times New Roman" w:hAnsi="Times New Roman"/>
          <w:sz w:val="24"/>
          <w:szCs w:val="24"/>
          <w:shd w:val="clear" w:color="auto" w:fill="FFFFFF"/>
        </w:rPr>
        <w:t>https://e.lanbook.com</w:t>
      </w:r>
      <w:r w:rsidRPr="00172AD4">
        <w:rPr>
          <w:rFonts w:ascii="Times New Roman" w:hAnsi="Times New Roman"/>
          <w:sz w:val="24"/>
          <w:szCs w:val="24"/>
        </w:rPr>
        <w:t xml:space="preserve"> 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72A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ЮРАЙТ</w:t>
      </w:r>
      <w:r w:rsidRPr="00172AD4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172AD4">
        <w:rPr>
          <w:rFonts w:ascii="Times New Roman" w:hAnsi="Times New Roman"/>
          <w:bCs/>
          <w:spacing w:val="3"/>
          <w:sz w:val="24"/>
          <w:szCs w:val="24"/>
        </w:rPr>
        <w:t>ООО «Электронное издательство ЮРАЙТ»</w:t>
      </w:r>
      <w:r w:rsidRPr="00172AD4">
        <w:rPr>
          <w:rFonts w:ascii="Times New Roman" w:hAnsi="Times New Roman"/>
          <w:sz w:val="24"/>
          <w:szCs w:val="24"/>
        </w:rPr>
        <w:t xml:space="preserve">. – URL: </w:t>
      </w:r>
      <w:r w:rsidRPr="00172AD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https://urait.ru/ </w:t>
      </w:r>
      <w:r w:rsidRPr="00172AD4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72A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БУКАП</w:t>
      </w:r>
      <w:r w:rsidRPr="00172AD4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172AD4">
        <w:rPr>
          <w:rFonts w:ascii="Times New Roman" w:hAnsi="Times New Roman"/>
          <w:bCs/>
          <w:spacing w:val="3"/>
          <w:sz w:val="24"/>
          <w:szCs w:val="24"/>
        </w:rPr>
        <w:t xml:space="preserve">ООО </w:t>
      </w:r>
      <w:proofErr w:type="spellStart"/>
      <w:r w:rsidRPr="00172AD4">
        <w:rPr>
          <w:rFonts w:ascii="Times New Roman" w:hAnsi="Times New Roman"/>
          <w:bCs/>
          <w:spacing w:val="3"/>
          <w:sz w:val="24"/>
          <w:szCs w:val="24"/>
        </w:rPr>
        <w:t>Букап</w:t>
      </w:r>
      <w:proofErr w:type="spellEnd"/>
      <w:r w:rsidRPr="00172AD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– </w:t>
      </w:r>
      <w:r w:rsidRPr="00172AD4">
        <w:rPr>
          <w:rFonts w:ascii="Times New Roman" w:hAnsi="Times New Roman"/>
          <w:sz w:val="24"/>
          <w:szCs w:val="24"/>
        </w:rPr>
        <w:t xml:space="preserve">URL: </w:t>
      </w:r>
      <w:r w:rsidRPr="00172AD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https://www.books-up.ru/ </w:t>
      </w:r>
      <w:r w:rsidRPr="00172AD4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shd w:val="clear" w:color="auto" w:fill="FFFFFF"/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Межвузовская электронная библиотека (МЭБ)</w:t>
      </w:r>
      <w:r w:rsidRPr="00172AD4">
        <w:rPr>
          <w:rFonts w:ascii="Times New Roman" w:hAnsi="Times New Roman"/>
          <w:sz w:val="24"/>
          <w:szCs w:val="24"/>
        </w:rPr>
        <w:t>: электронная библиотека. – URL: https://icdlib.nspu.ru/ – Текст: электронный</w:t>
      </w:r>
      <w:r w:rsidRPr="00172AD4"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2AD4">
        <w:rPr>
          <w:rFonts w:ascii="Times New Roman" w:hAnsi="Times New Roman"/>
          <w:b/>
          <w:sz w:val="24"/>
          <w:szCs w:val="24"/>
        </w:rPr>
        <w:t>КонсультантПлюс</w:t>
      </w:r>
      <w:proofErr w:type="spellEnd"/>
      <w:r w:rsidRPr="00172AD4">
        <w:rPr>
          <w:rFonts w:ascii="Times New Roman" w:hAnsi="Times New Roman"/>
          <w:sz w:val="24"/>
          <w:szCs w:val="24"/>
        </w:rPr>
        <w:t>: справочно-правовая система: база данных / ООО «</w:t>
      </w:r>
      <w:proofErr w:type="spellStart"/>
      <w:r w:rsidRPr="00172AD4">
        <w:rPr>
          <w:rFonts w:ascii="Times New Roman" w:hAnsi="Times New Roman"/>
          <w:sz w:val="24"/>
          <w:szCs w:val="24"/>
        </w:rPr>
        <w:t>Альвента</w:t>
      </w:r>
      <w:proofErr w:type="spellEnd"/>
      <w:r w:rsidRPr="00172AD4">
        <w:rPr>
          <w:rFonts w:ascii="Times New Roman" w:hAnsi="Times New Roman"/>
          <w:sz w:val="24"/>
          <w:szCs w:val="24"/>
        </w:rPr>
        <w:t>».  – Текст: электронный. – Доступ в локальной сети.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Рубрикатор клинических рекомендаций</w:t>
      </w:r>
      <w:r w:rsidRPr="00172AD4">
        <w:rPr>
          <w:rFonts w:ascii="Times New Roman" w:hAnsi="Times New Roman"/>
          <w:sz w:val="24"/>
          <w:szCs w:val="24"/>
        </w:rPr>
        <w:t xml:space="preserve">: официальный сайт / Министерство здравоохранения Российской Федерации. – 2021.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>: https://cr.minzdrav.gov.ru/?ysclid=lc8uv2fbsg216477660 – Текст: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Федеральная электронная медицинская библиотека</w:t>
      </w:r>
      <w:r w:rsidRPr="00172AD4">
        <w:rPr>
          <w:rFonts w:ascii="Times New Roman" w:hAnsi="Times New Roman"/>
          <w:sz w:val="24"/>
          <w:szCs w:val="24"/>
        </w:rPr>
        <w:t xml:space="preserve">: электронно-библиотечная система (ЭБС) / ЦНМБ Первого Московского государственного медицинского университета им. И.М.Сеченова.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 xml:space="preserve">: </w:t>
      </w:r>
      <w:r w:rsidRPr="00172AD4">
        <w:rPr>
          <w:rFonts w:ascii="Times New Roman" w:hAnsi="Times New Roman"/>
          <w:sz w:val="24"/>
          <w:szCs w:val="24"/>
          <w:lang w:val="en-US"/>
        </w:rPr>
        <w:t>https</w:t>
      </w:r>
      <w:r w:rsidRPr="00172AD4">
        <w:rPr>
          <w:rFonts w:ascii="Times New Roman" w:hAnsi="Times New Roman"/>
          <w:sz w:val="24"/>
          <w:szCs w:val="24"/>
        </w:rPr>
        <w:t>://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femb</w:t>
      </w:r>
      <w:proofErr w:type="spellEnd"/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72AD4">
        <w:rPr>
          <w:rFonts w:ascii="Times New Roman" w:hAnsi="Times New Roman"/>
          <w:sz w:val="24"/>
          <w:szCs w:val="24"/>
        </w:rPr>
        <w:t>/. – Текст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eLIBRARY.RU</w:t>
      </w:r>
      <w:r w:rsidRPr="00172AD4">
        <w:rPr>
          <w:rFonts w:ascii="Times New Roman" w:hAnsi="Times New Roman"/>
          <w:sz w:val="24"/>
          <w:szCs w:val="24"/>
        </w:rPr>
        <w:t>: электронная библиотека / Науч. электрон</w:t>
      </w:r>
      <w:proofErr w:type="gramStart"/>
      <w:r w:rsidRPr="00172AD4">
        <w:rPr>
          <w:rFonts w:ascii="Times New Roman" w:hAnsi="Times New Roman"/>
          <w:sz w:val="24"/>
          <w:szCs w:val="24"/>
        </w:rPr>
        <w:t>.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72AD4">
        <w:rPr>
          <w:rFonts w:ascii="Times New Roman" w:hAnsi="Times New Roman"/>
          <w:sz w:val="24"/>
          <w:szCs w:val="24"/>
        </w:rPr>
        <w:t>б</w:t>
      </w:r>
      <w:proofErr w:type="gramEnd"/>
      <w:r w:rsidRPr="00172AD4">
        <w:rPr>
          <w:rFonts w:ascii="Times New Roman" w:hAnsi="Times New Roman"/>
          <w:sz w:val="24"/>
          <w:szCs w:val="24"/>
        </w:rPr>
        <w:t>-ка. – URL: http://www.elibrary.ru/. – Текст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Министерство здравоохранения Российской Федерации</w:t>
      </w:r>
      <w:r w:rsidRPr="00172AD4">
        <w:rPr>
          <w:rFonts w:ascii="Times New Roman" w:hAnsi="Times New Roman"/>
          <w:sz w:val="24"/>
          <w:szCs w:val="24"/>
        </w:rPr>
        <w:t>: сайт. – URL: https://minzdrav.gov.ru/. – Текст электронный.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Министерство здравоохранения Новосибирской области</w:t>
      </w:r>
      <w:r w:rsidRPr="00172AD4">
        <w:rPr>
          <w:rFonts w:ascii="Times New Roman" w:hAnsi="Times New Roman"/>
          <w:sz w:val="24"/>
          <w:szCs w:val="24"/>
        </w:rPr>
        <w:t>: официальный сайт. –</w:t>
      </w:r>
      <w:r w:rsidR="00015411" w:rsidRPr="00172AD4">
        <w:rPr>
          <w:rFonts w:ascii="Times New Roman" w:hAnsi="Times New Roman"/>
          <w:sz w:val="24"/>
          <w:szCs w:val="24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: URL: http://www.zdrav.nso.ru/page/1902. – Текст электронный</w:t>
      </w:r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Российская государственная библиотека</w:t>
      </w:r>
      <w:r w:rsidRPr="00172AD4">
        <w:rPr>
          <w:rFonts w:ascii="Times New Roman" w:hAnsi="Times New Roman"/>
          <w:sz w:val="24"/>
          <w:szCs w:val="24"/>
        </w:rPr>
        <w:t xml:space="preserve">: официальный сайт. – URL: http://www.rsl.ru. – Текст </w:t>
      </w:r>
      <w:proofErr w:type="spellStart"/>
      <w:r w:rsidRPr="00172AD4">
        <w:rPr>
          <w:rFonts w:ascii="Times New Roman" w:hAnsi="Times New Roman"/>
          <w:sz w:val="24"/>
          <w:szCs w:val="24"/>
        </w:rPr>
        <w:t>электроный</w:t>
      </w:r>
      <w:proofErr w:type="spellEnd"/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r w:rsidRPr="00172AD4">
        <w:rPr>
          <w:rFonts w:ascii="Times New Roman" w:hAnsi="Times New Roman"/>
          <w:b/>
          <w:sz w:val="24"/>
          <w:szCs w:val="24"/>
          <w:lang w:val="en-US"/>
        </w:rPr>
        <w:t>PubMed:</w:t>
      </w:r>
      <w:r w:rsidRPr="00172AD4">
        <w:rPr>
          <w:rFonts w:ascii="Times New Roman" w:hAnsi="Times New Roman"/>
          <w:sz w:val="24"/>
          <w:szCs w:val="24"/>
          <w:lang w:val="en-US"/>
        </w:rPr>
        <w:t xml:space="preserve"> US National Library of Medicine National Institutes of Health – URL: http://www.ncbi.nlm.nih.gov/pubmed. – </w:t>
      </w:r>
      <w:r w:rsidRPr="00172AD4">
        <w:rPr>
          <w:rFonts w:ascii="Times New Roman" w:hAnsi="Times New Roman"/>
          <w:sz w:val="24"/>
          <w:szCs w:val="24"/>
        </w:rPr>
        <w:t>Текст</w:t>
      </w:r>
      <w:r w:rsidRPr="00172A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72AD4">
        <w:rPr>
          <w:rFonts w:ascii="Times New Roman" w:hAnsi="Times New Roman"/>
          <w:sz w:val="24"/>
          <w:szCs w:val="24"/>
        </w:rPr>
        <w:t>электронный</w:t>
      </w:r>
      <w:r w:rsidRPr="00172AD4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172AD4">
        <w:rPr>
          <w:rFonts w:ascii="Times New Roman" w:hAnsi="Times New Roman"/>
          <w:b/>
          <w:sz w:val="24"/>
          <w:szCs w:val="24"/>
          <w:lang w:val="en-US"/>
        </w:rPr>
        <w:t>MedLinks</w:t>
      </w:r>
      <w:proofErr w:type="spellEnd"/>
      <w:r w:rsidRPr="00172AD4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172AD4">
        <w:rPr>
          <w:rFonts w:ascii="Times New Roman" w:hAnsi="Times New Roman"/>
          <w:sz w:val="24"/>
          <w:szCs w:val="24"/>
        </w:rPr>
        <w:t xml:space="preserve">: сайт.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 xml:space="preserve">: </w:t>
      </w:r>
      <w:r w:rsidRPr="00172AD4">
        <w:rPr>
          <w:rFonts w:ascii="Times New Roman" w:hAnsi="Times New Roman"/>
          <w:sz w:val="24"/>
          <w:szCs w:val="24"/>
          <w:lang w:val="en-US"/>
        </w:rPr>
        <w:t>http</w:t>
      </w:r>
      <w:r w:rsidRPr="00172AD4">
        <w:rPr>
          <w:rFonts w:ascii="Times New Roman" w:hAnsi="Times New Roman"/>
          <w:sz w:val="24"/>
          <w:szCs w:val="24"/>
        </w:rPr>
        <w:t>://</w:t>
      </w:r>
      <w:r w:rsidRPr="00172AD4">
        <w:rPr>
          <w:rFonts w:ascii="Times New Roman" w:hAnsi="Times New Roman"/>
          <w:sz w:val="24"/>
          <w:szCs w:val="24"/>
          <w:lang w:val="en-US"/>
        </w:rPr>
        <w:t>www</w:t>
      </w:r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medlinks</w:t>
      </w:r>
      <w:proofErr w:type="spellEnd"/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72AD4">
        <w:rPr>
          <w:rFonts w:ascii="Times New Roman" w:hAnsi="Times New Roman"/>
          <w:sz w:val="24"/>
          <w:szCs w:val="24"/>
        </w:rPr>
        <w:t>/. – Текст электронный</w:t>
      </w:r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Архив научных журналов НЭИКОН</w:t>
      </w:r>
      <w:r w:rsidRPr="00172AD4">
        <w:rPr>
          <w:rFonts w:ascii="Times New Roman" w:hAnsi="Times New Roman"/>
          <w:sz w:val="24"/>
          <w:szCs w:val="24"/>
        </w:rPr>
        <w:t xml:space="preserve">: сайт.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 xml:space="preserve">: </w:t>
      </w:r>
      <w:r w:rsidRPr="00172AD4">
        <w:rPr>
          <w:rFonts w:ascii="Times New Roman" w:hAnsi="Times New Roman"/>
          <w:sz w:val="24"/>
          <w:szCs w:val="24"/>
          <w:lang w:val="en-US"/>
        </w:rPr>
        <w:t>http</w:t>
      </w:r>
      <w:r w:rsidRPr="00172AD4">
        <w:rPr>
          <w:rFonts w:ascii="Times New Roman" w:hAnsi="Times New Roman"/>
          <w:sz w:val="24"/>
          <w:szCs w:val="24"/>
        </w:rPr>
        <w:t>://</w:t>
      </w:r>
      <w:r w:rsidRPr="00172AD4">
        <w:rPr>
          <w:rFonts w:ascii="Times New Roman" w:hAnsi="Times New Roman"/>
          <w:sz w:val="24"/>
          <w:szCs w:val="24"/>
          <w:lang w:val="en-US"/>
        </w:rPr>
        <w:t>archive</w:t>
      </w:r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neicon</w:t>
      </w:r>
      <w:proofErr w:type="spellEnd"/>
      <w:r w:rsidRPr="00172AD4">
        <w:rPr>
          <w:rFonts w:ascii="Times New Roman" w:hAnsi="Times New Roman"/>
          <w:sz w:val="24"/>
          <w:szCs w:val="24"/>
        </w:rPr>
        <w:t>.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172AD4">
        <w:rPr>
          <w:rFonts w:ascii="Times New Roman" w:hAnsi="Times New Roman"/>
          <w:sz w:val="24"/>
          <w:szCs w:val="24"/>
        </w:rPr>
        <w:t>/</w:t>
      </w:r>
      <w:proofErr w:type="spellStart"/>
      <w:r w:rsidRPr="00172AD4">
        <w:rPr>
          <w:rFonts w:ascii="Times New Roman" w:hAnsi="Times New Roman"/>
          <w:sz w:val="24"/>
          <w:szCs w:val="24"/>
          <w:lang w:val="en-US"/>
        </w:rPr>
        <w:t>xmlui</w:t>
      </w:r>
      <w:proofErr w:type="spellEnd"/>
      <w:r w:rsidRPr="00172AD4">
        <w:rPr>
          <w:rFonts w:ascii="Times New Roman" w:hAnsi="Times New Roman"/>
          <w:sz w:val="24"/>
          <w:szCs w:val="24"/>
        </w:rPr>
        <w:t>/. – Текст электронный</w:t>
      </w:r>
      <w:r w:rsidRPr="00172AD4">
        <w:rPr>
          <w:rFonts w:ascii="Times New Roman" w:hAnsi="Times New Roman"/>
          <w:i/>
          <w:sz w:val="24"/>
          <w:szCs w:val="24"/>
        </w:rPr>
        <w:t>.</w:t>
      </w:r>
    </w:p>
    <w:p w:rsidR="005151CE" w:rsidRPr="00172AD4" w:rsidRDefault="005151CE" w:rsidP="003F477F">
      <w:pPr>
        <w:pStyle w:val="a8"/>
        <w:numPr>
          <w:ilvl w:val="0"/>
          <w:numId w:val="4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72AD4">
        <w:rPr>
          <w:rFonts w:ascii="Times New Roman" w:hAnsi="Times New Roman"/>
          <w:b/>
          <w:sz w:val="24"/>
          <w:szCs w:val="24"/>
        </w:rPr>
        <w:t>КиберЛенинка</w:t>
      </w:r>
      <w:proofErr w:type="spellEnd"/>
      <w:r w:rsidRPr="00172AD4">
        <w:rPr>
          <w:rFonts w:ascii="Times New Roman" w:hAnsi="Times New Roman"/>
          <w:b/>
          <w:sz w:val="24"/>
          <w:szCs w:val="24"/>
        </w:rPr>
        <w:t>:</w:t>
      </w:r>
      <w:r w:rsidRPr="00172AD4">
        <w:rPr>
          <w:rFonts w:ascii="Times New Roman" w:hAnsi="Times New Roman"/>
          <w:sz w:val="24"/>
          <w:szCs w:val="24"/>
        </w:rPr>
        <w:t xml:space="preserve"> научная электронная библиотека – </w:t>
      </w:r>
      <w:r w:rsidRPr="00172AD4">
        <w:rPr>
          <w:rFonts w:ascii="Times New Roman" w:hAnsi="Times New Roman"/>
          <w:sz w:val="24"/>
          <w:szCs w:val="24"/>
          <w:lang w:val="en-US"/>
        </w:rPr>
        <w:t>URL</w:t>
      </w:r>
      <w:r w:rsidRPr="00172AD4">
        <w:rPr>
          <w:rFonts w:ascii="Times New Roman" w:hAnsi="Times New Roman"/>
          <w:sz w:val="24"/>
          <w:szCs w:val="24"/>
        </w:rPr>
        <w:t>: http://cyberleninka.ru/ – Текст электронный.</w:t>
      </w:r>
    </w:p>
    <w:p w:rsidR="005151CE" w:rsidRPr="00172AD4" w:rsidRDefault="005151CE" w:rsidP="005151CE">
      <w:pPr>
        <w:pStyle w:val="a8"/>
        <w:spacing w:after="0" w:line="288" w:lineRule="auto"/>
        <w:ind w:left="0"/>
        <w:jc w:val="both"/>
        <w:rPr>
          <w:rFonts w:ascii="Times New Roman" w:hAnsi="Times New Roman"/>
        </w:rPr>
      </w:pPr>
    </w:p>
    <w:p w:rsidR="00041973" w:rsidRPr="00172AD4" w:rsidRDefault="00172AD4" w:rsidP="003F477F">
      <w:pPr>
        <w:pStyle w:val="WW-"/>
        <w:numPr>
          <w:ilvl w:val="0"/>
          <w:numId w:val="9"/>
        </w:numPr>
        <w:tabs>
          <w:tab w:val="clear" w:pos="709"/>
        </w:tabs>
        <w:spacing w:line="240" w:lineRule="auto"/>
        <w:jc w:val="center"/>
        <w:rPr>
          <w:i/>
          <w:color w:val="auto"/>
        </w:rPr>
      </w:pPr>
      <w:r>
        <w:rPr>
          <w:b/>
          <w:color w:val="auto"/>
        </w:rPr>
        <w:t xml:space="preserve">ТРЕБОВАНИЯ К МИНИМАЛЬНОМУ </w:t>
      </w:r>
      <w:r w:rsidR="00041973" w:rsidRPr="00172AD4">
        <w:rPr>
          <w:b/>
          <w:color w:val="auto"/>
        </w:rPr>
        <w:t>МАТЕРИАЛЬНО-ТЕХНИЧЕСКОМУ ОБЕСПЕЧЕНИЮ ДИСЦИПЛИНЫ</w:t>
      </w:r>
    </w:p>
    <w:p w:rsidR="00041973" w:rsidRPr="00172AD4" w:rsidRDefault="00041973" w:rsidP="00041973">
      <w:pPr>
        <w:pStyle w:val="WW-"/>
        <w:tabs>
          <w:tab w:val="num" w:pos="502"/>
        </w:tabs>
        <w:spacing w:line="240" w:lineRule="auto"/>
        <w:jc w:val="both"/>
        <w:rPr>
          <w:b/>
          <w:color w:val="auto"/>
        </w:rPr>
      </w:pPr>
    </w:p>
    <w:p w:rsidR="00D60949" w:rsidRPr="00172AD4" w:rsidRDefault="00041973" w:rsidP="00041973">
      <w:pPr>
        <w:jc w:val="center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Справка о материально-техническом обеспечении дисциплины </w:t>
      </w: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260"/>
        <w:gridCol w:w="2977"/>
        <w:gridCol w:w="2864"/>
      </w:tblGrid>
      <w:tr w:rsidR="00D60949" w:rsidRPr="00172AD4" w:rsidTr="00AF5B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955B2" w:rsidRDefault="00D60949" w:rsidP="00AF5B8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955B2"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 w:rsidRPr="00E955B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955B2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955B2">
              <w:rPr>
                <w:rFonts w:ascii="Times New Roman" w:hAnsi="Times New Roman"/>
                <w:sz w:val="24"/>
                <w:szCs w:val="24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955B2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955B2">
              <w:rPr>
                <w:rFonts w:ascii="Times New Roman" w:hAnsi="Times New Roman"/>
                <w:sz w:val="24"/>
                <w:szCs w:val="24"/>
              </w:rPr>
              <w:t>Оснащенность</w:t>
            </w:r>
            <w:r w:rsidR="005151CE" w:rsidRPr="00E955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55B2">
              <w:rPr>
                <w:rFonts w:ascii="Times New Roman" w:hAnsi="Times New Roman"/>
                <w:sz w:val="24"/>
                <w:szCs w:val="24"/>
              </w:rPr>
              <w:t>специальных помещений и помещений для самостоятельной работы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E955B2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955B2">
              <w:rPr>
                <w:rFonts w:ascii="Times New Roman" w:hAnsi="Times New Roman"/>
                <w:sz w:val="24"/>
                <w:szCs w:val="24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946ED9" w:rsidRPr="00172AD4" w:rsidTr="00AF5B88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172AD4" w:rsidRDefault="00946ED9" w:rsidP="00AF5B88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172AD4">
              <w:rPr>
                <w:color w:val="aut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Комплект учебной мебели:</w:t>
            </w:r>
          </w:p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столы – 26 шт.;</w:t>
            </w:r>
          </w:p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>стулья – 26 шт.</w:t>
            </w:r>
          </w:p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t xml:space="preserve">Компьютер – 26 шт. </w:t>
            </w:r>
          </w:p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Проектор – 1 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172AD4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72AD4">
              <w:rPr>
                <w:rFonts w:ascii="Times New Roman" w:hAnsi="Times New Roman"/>
                <w:sz w:val="24"/>
                <w:szCs w:val="24"/>
              </w:rPr>
              <w:lastRenderedPageBreak/>
              <w:t>Ауд. № 148  Компьютерный класс (630075,  г. Новосибирск, ул. Залесского, д. 4)</w:t>
            </w:r>
            <w:proofErr w:type="gramEnd"/>
          </w:p>
        </w:tc>
      </w:tr>
    </w:tbl>
    <w:p w:rsidR="00B20A5A" w:rsidRPr="00651EFF" w:rsidRDefault="00B20A5A" w:rsidP="00B20A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51EFF">
        <w:rPr>
          <w:rFonts w:ascii="Times New Roman" w:hAnsi="Times New Roman"/>
          <w:sz w:val="20"/>
          <w:szCs w:val="20"/>
        </w:rPr>
        <w:lastRenderedPageBreak/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B20A5A" w:rsidRPr="00651EFF" w:rsidRDefault="00B20A5A" w:rsidP="00B20A5A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0"/>
          <w:szCs w:val="20"/>
        </w:rPr>
      </w:pPr>
      <w:r w:rsidRPr="00651EFF">
        <w:rPr>
          <w:color w:val="auto"/>
          <w:sz w:val="20"/>
          <w:szCs w:val="20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D60949" w:rsidRPr="00172AD4" w:rsidRDefault="00D60949" w:rsidP="00D609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C735B" w:rsidRPr="00172AD4" w:rsidRDefault="00041973" w:rsidP="003F477F">
      <w:pPr>
        <w:pStyle w:val="WW-"/>
        <w:widowControl w:val="0"/>
        <w:numPr>
          <w:ilvl w:val="0"/>
          <w:numId w:val="9"/>
        </w:numPr>
        <w:spacing w:line="240" w:lineRule="auto"/>
        <w:jc w:val="center"/>
        <w:rPr>
          <w:b/>
          <w:color w:val="auto"/>
        </w:rPr>
      </w:pPr>
      <w:r w:rsidRPr="00172AD4">
        <w:rPr>
          <w:b/>
          <w:color w:val="auto"/>
        </w:rPr>
        <w:t>ОЦЕНКА КАЧЕСТВА ОСВОЕНИЯ ДИСЦИПЛИНЫ, КОНТРОЛЬ РЕЗУЛЬТАТОВ ОБУЧЕНИЯ</w:t>
      </w:r>
    </w:p>
    <w:p w:rsidR="007C735B" w:rsidRPr="00172AD4" w:rsidRDefault="007C735B" w:rsidP="007C735B">
      <w:pPr>
        <w:pStyle w:val="WW-"/>
        <w:widowControl w:val="0"/>
        <w:spacing w:line="240" w:lineRule="auto"/>
        <w:ind w:left="357"/>
        <w:rPr>
          <w:b/>
          <w:color w:val="auto"/>
        </w:rPr>
      </w:pPr>
    </w:p>
    <w:p w:rsidR="007C735B" w:rsidRPr="00172AD4" w:rsidRDefault="007C735B" w:rsidP="00D640E4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172AD4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172AD4">
        <w:rPr>
          <w:rFonts w:ascii="Times New Roman" w:hAnsi="Times New Roman"/>
          <w:i/>
          <w:sz w:val="24"/>
          <w:szCs w:val="24"/>
        </w:rPr>
        <w:t>зачета</w:t>
      </w:r>
      <w:r w:rsidRPr="00172AD4">
        <w:rPr>
          <w:rFonts w:ascii="Times New Roman" w:hAnsi="Times New Roman"/>
          <w:sz w:val="24"/>
          <w:szCs w:val="24"/>
        </w:rPr>
        <w:t xml:space="preserve"> посредством выполнения заданий в тестовой форме в СДО.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i/>
          <w:sz w:val="24"/>
          <w:szCs w:val="24"/>
        </w:rPr>
      </w:pPr>
      <w:r w:rsidRPr="00172AD4">
        <w:rPr>
          <w:rFonts w:ascii="Times New Roman" w:hAnsi="Times New Roman"/>
          <w:i/>
          <w:sz w:val="24"/>
          <w:szCs w:val="24"/>
        </w:rPr>
        <w:t>Алгоритм доступа в СДО НГМУ: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Адрес системы дистанционного образования Новосибирского государственного медицинского университета: cdo.ngmu.ru</w:t>
      </w:r>
    </w:p>
    <w:p w:rsidR="00D640E4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172AD4">
        <w:rPr>
          <w:rFonts w:ascii="Times New Roman" w:hAnsi="Times New Roman"/>
          <w:sz w:val="24"/>
          <w:szCs w:val="24"/>
        </w:rPr>
        <w:t>Ваши</w:t>
      </w:r>
      <w:proofErr w:type="gramEnd"/>
      <w:r w:rsidRPr="00172AD4">
        <w:rPr>
          <w:rFonts w:ascii="Times New Roman" w:hAnsi="Times New Roman"/>
          <w:sz w:val="24"/>
          <w:szCs w:val="24"/>
        </w:rPr>
        <w:t xml:space="preserve"> персональные логин и пароль для сайта НГМУ.</w:t>
      </w:r>
    </w:p>
    <w:p w:rsidR="007C735B" w:rsidRPr="00172AD4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После успешной авторизации (в правом верхнем углу появятся Ваши ФИО) ниже нужно найти категорию «Мои курсы», затем название курса </w:t>
      </w:r>
      <w:r w:rsidR="00645B03" w:rsidRPr="00172AD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46ED9"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Основы </w:t>
      </w:r>
      <w:r w:rsidR="00AC14CB">
        <w:rPr>
          <w:rFonts w:ascii="Times New Roman" w:eastAsia="Times New Roman" w:hAnsi="Times New Roman"/>
          <w:sz w:val="24"/>
          <w:szCs w:val="24"/>
          <w:lang w:eastAsia="ru-RU"/>
        </w:rPr>
        <w:t>цифровой грамотности</w:t>
      </w:r>
      <w:r w:rsidR="00946ED9"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Pr="00172AD4">
        <w:rPr>
          <w:rFonts w:ascii="Times New Roman" w:hAnsi="Times New Roman"/>
          <w:sz w:val="24"/>
          <w:szCs w:val="24"/>
        </w:rPr>
        <w:t>и нажать кнопку «Перейти».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Критерии оценки тестовых заданий: 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</w:t>
      </w:r>
      <w:r w:rsidRPr="00172AD4">
        <w:rPr>
          <w:rFonts w:ascii="Times New Roman" w:hAnsi="Times New Roman"/>
          <w:i/>
          <w:sz w:val="24"/>
          <w:szCs w:val="24"/>
        </w:rPr>
        <w:t>отлично</w:t>
      </w:r>
      <w:r w:rsidRPr="00172AD4">
        <w:rPr>
          <w:rFonts w:ascii="Times New Roman" w:hAnsi="Times New Roman"/>
          <w:sz w:val="24"/>
          <w:szCs w:val="24"/>
        </w:rPr>
        <w:t xml:space="preserve">» – 90-100% выполненных заданий; 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</w:t>
      </w:r>
      <w:r w:rsidRPr="00172AD4">
        <w:rPr>
          <w:rFonts w:ascii="Times New Roman" w:hAnsi="Times New Roman"/>
          <w:i/>
          <w:sz w:val="24"/>
          <w:szCs w:val="24"/>
        </w:rPr>
        <w:t>хорошо</w:t>
      </w:r>
      <w:r w:rsidRPr="00172AD4">
        <w:rPr>
          <w:rFonts w:ascii="Times New Roman" w:hAnsi="Times New Roman"/>
          <w:sz w:val="24"/>
          <w:szCs w:val="24"/>
        </w:rPr>
        <w:t xml:space="preserve">» – 80-89% выполненных заданий; 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</w:t>
      </w:r>
      <w:r w:rsidRPr="00172AD4">
        <w:rPr>
          <w:rFonts w:ascii="Times New Roman" w:hAnsi="Times New Roman"/>
          <w:i/>
          <w:sz w:val="24"/>
          <w:szCs w:val="24"/>
        </w:rPr>
        <w:t>удовлетворительно</w:t>
      </w:r>
      <w:r w:rsidRPr="00172AD4">
        <w:rPr>
          <w:rFonts w:ascii="Times New Roman" w:hAnsi="Times New Roman"/>
          <w:sz w:val="24"/>
          <w:szCs w:val="24"/>
        </w:rPr>
        <w:t xml:space="preserve">» – 70-79% выполненных заданий; </w:t>
      </w:r>
    </w:p>
    <w:p w:rsidR="007C735B" w:rsidRPr="00172AD4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</w:t>
      </w:r>
      <w:r w:rsidRPr="00172AD4">
        <w:rPr>
          <w:rFonts w:ascii="Times New Roman" w:hAnsi="Times New Roman"/>
          <w:i/>
          <w:sz w:val="24"/>
          <w:szCs w:val="24"/>
        </w:rPr>
        <w:t>неудовлетворительно</w:t>
      </w:r>
      <w:r w:rsidRPr="00172AD4">
        <w:rPr>
          <w:rFonts w:ascii="Times New Roman" w:hAnsi="Times New Roman"/>
          <w:sz w:val="24"/>
          <w:szCs w:val="24"/>
        </w:rPr>
        <w:t>» – 0-69% выполненных заданий.</w:t>
      </w:r>
    </w:p>
    <w:p w:rsidR="007C735B" w:rsidRPr="00172AD4" w:rsidRDefault="007C735B" w:rsidP="007C735B">
      <w:pPr>
        <w:tabs>
          <w:tab w:val="left" w:pos="-3119"/>
        </w:tabs>
        <w:suppressAutoHyphens/>
        <w:spacing w:line="240" w:lineRule="auto"/>
        <w:ind w:firstLine="426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172AD4">
        <w:rPr>
          <w:rFonts w:ascii="Times New Roman" w:eastAsia="Arial" w:hAnsi="Times New Roman"/>
          <w:sz w:val="24"/>
          <w:szCs w:val="24"/>
          <w:lang w:eastAsia="ar-SA"/>
        </w:rPr>
        <w:t xml:space="preserve">Оценка </w:t>
      </w:r>
      <w:r w:rsidRPr="00172AD4">
        <w:rPr>
          <w:rFonts w:ascii="Times New Roman" w:eastAsia="Arial" w:hAnsi="Times New Roman"/>
          <w:i/>
          <w:sz w:val="24"/>
          <w:szCs w:val="24"/>
          <w:lang w:eastAsia="ar-SA"/>
        </w:rPr>
        <w:t xml:space="preserve">«зачтено» </w:t>
      </w:r>
      <w:r w:rsidRPr="00172AD4">
        <w:rPr>
          <w:rFonts w:ascii="Times New Roman" w:eastAsia="Arial" w:hAnsi="Times New Roman"/>
          <w:sz w:val="24"/>
          <w:szCs w:val="24"/>
          <w:lang w:eastAsia="ar-SA"/>
        </w:rPr>
        <w:t xml:space="preserve">выставляется в том случае, если </w:t>
      </w:r>
      <w:r w:rsidRPr="00172AD4">
        <w:rPr>
          <w:rFonts w:ascii="Times New Roman" w:hAnsi="Times New Roman"/>
          <w:sz w:val="24"/>
          <w:szCs w:val="24"/>
        </w:rPr>
        <w:t xml:space="preserve">обучающийся </w:t>
      </w:r>
      <w:r w:rsidRPr="00172AD4">
        <w:rPr>
          <w:rFonts w:ascii="Times New Roman" w:eastAsia="Arial" w:hAnsi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645B03" w:rsidRPr="00172AD4" w:rsidRDefault="00645B03" w:rsidP="00645B03">
      <w:pPr>
        <w:tabs>
          <w:tab w:val="left" w:pos="284"/>
          <w:tab w:val="left" w:pos="426"/>
        </w:tabs>
        <w:jc w:val="center"/>
        <w:rPr>
          <w:rFonts w:ascii="Times New Roman" w:hAnsi="Times New Roman"/>
          <w:b/>
          <w:bCs/>
          <w:sz w:val="24"/>
          <w:szCs w:val="28"/>
        </w:rPr>
      </w:pPr>
      <w:r w:rsidRPr="00172AD4">
        <w:rPr>
          <w:rFonts w:ascii="Times New Roman" w:hAnsi="Times New Roman"/>
          <w:b/>
          <w:bCs/>
          <w:sz w:val="24"/>
          <w:szCs w:val="28"/>
        </w:rPr>
        <w:t>Примеры заданий в тестовой форме</w:t>
      </w:r>
    </w:p>
    <w:p w:rsidR="009C058C" w:rsidRPr="00E955B2" w:rsidRDefault="009C058C" w:rsidP="009C058C">
      <w:pPr>
        <w:jc w:val="center"/>
        <w:rPr>
          <w:rFonts w:ascii="Times New Roman" w:hAnsi="Times New Roman"/>
          <w:bCs/>
          <w:sz w:val="24"/>
          <w:szCs w:val="24"/>
        </w:rPr>
      </w:pPr>
      <w:r w:rsidRPr="00E955B2">
        <w:rPr>
          <w:rFonts w:ascii="Times New Roman" w:hAnsi="Times New Roman"/>
          <w:bCs/>
          <w:sz w:val="24"/>
          <w:szCs w:val="24"/>
        </w:rPr>
        <w:t>Выберите, пожалуйста, единственный правильный ответ</w:t>
      </w:r>
    </w:p>
    <w:p w:rsidR="009C058C" w:rsidRPr="00E955B2" w:rsidRDefault="009C058C" w:rsidP="003F477F">
      <w:pPr>
        <w:widowControl w:val="0"/>
        <w:numPr>
          <w:ilvl w:val="0"/>
          <w:numId w:val="1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955B2">
        <w:rPr>
          <w:rFonts w:ascii="Times New Roman" w:eastAsia="Times New Roman" w:hAnsi="Times New Roman"/>
          <w:sz w:val="24"/>
          <w:szCs w:val="24"/>
        </w:rPr>
        <w:t xml:space="preserve">Для поиска информации в сети Интернет с помощью поисковых систем (например, </w:t>
      </w:r>
      <w:proofErr w:type="spellStart"/>
      <w:r w:rsidRPr="00E955B2">
        <w:rPr>
          <w:rFonts w:ascii="Times New Roman" w:eastAsia="Times New Roman" w:hAnsi="Times New Roman"/>
          <w:sz w:val="24"/>
          <w:szCs w:val="24"/>
        </w:rPr>
        <w:t>Google</w:t>
      </w:r>
      <w:proofErr w:type="spellEnd"/>
      <w:r w:rsidRPr="00E955B2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E955B2">
        <w:rPr>
          <w:rFonts w:ascii="Times New Roman" w:eastAsia="Times New Roman" w:hAnsi="Times New Roman"/>
          <w:sz w:val="24"/>
          <w:szCs w:val="24"/>
        </w:rPr>
        <w:t>Yandex</w:t>
      </w:r>
      <w:proofErr w:type="spellEnd"/>
      <w:r w:rsidRPr="00E955B2">
        <w:rPr>
          <w:rFonts w:ascii="Times New Roman" w:eastAsia="Times New Roman" w:hAnsi="Times New Roman"/>
          <w:sz w:val="24"/>
          <w:szCs w:val="24"/>
        </w:rPr>
        <w:t>) пользователи задают …</w:t>
      </w:r>
    </w:p>
    <w:p w:rsidR="009C058C" w:rsidRPr="00172AD4" w:rsidRDefault="009C058C" w:rsidP="003F477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Учетные записи</w:t>
      </w:r>
    </w:p>
    <w:p w:rsidR="009C058C" w:rsidRPr="00172AD4" w:rsidRDefault="009C058C" w:rsidP="003F477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Идентификаторы</w:t>
      </w:r>
    </w:p>
    <w:p w:rsidR="009C058C" w:rsidRPr="00172AD4" w:rsidRDefault="009C058C" w:rsidP="003F477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Теги</w:t>
      </w:r>
    </w:p>
    <w:p w:rsidR="009C058C" w:rsidRPr="00172AD4" w:rsidRDefault="009C058C" w:rsidP="003F477F">
      <w:pPr>
        <w:widowControl w:val="0"/>
        <w:numPr>
          <w:ilvl w:val="0"/>
          <w:numId w:val="1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eastAsia="Times New Roman" w:hAnsi="Times New Roman"/>
          <w:sz w:val="24"/>
          <w:szCs w:val="24"/>
        </w:rPr>
        <w:t>Ключевые слова</w:t>
      </w:r>
    </w:p>
    <w:p w:rsidR="009C058C" w:rsidRPr="00E955B2" w:rsidRDefault="009C058C" w:rsidP="002D47F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058C" w:rsidRPr="00E955B2" w:rsidRDefault="009C058C" w:rsidP="003F477F">
      <w:pPr>
        <w:numPr>
          <w:ilvl w:val="0"/>
          <w:numId w:val="17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55B2">
        <w:rPr>
          <w:rFonts w:ascii="Times New Roman" w:hAnsi="Times New Roman"/>
          <w:sz w:val="24"/>
          <w:szCs w:val="24"/>
        </w:rPr>
        <w:t>Каким нормативно-правовым актом определены понятия «информация», «информационная безопасность», «конфиденциальность информации»:</w:t>
      </w:r>
    </w:p>
    <w:p w:rsidR="009C058C" w:rsidRPr="00172AD4" w:rsidRDefault="009C058C" w:rsidP="003F477F">
      <w:pPr>
        <w:pStyle w:val="a8"/>
        <w:numPr>
          <w:ilvl w:val="0"/>
          <w:numId w:val="33"/>
        </w:numPr>
        <w:tabs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Конституцией Российской Федерации</w:t>
      </w:r>
    </w:p>
    <w:p w:rsidR="009C058C" w:rsidRPr="00172AD4" w:rsidRDefault="009C058C" w:rsidP="003F477F">
      <w:pPr>
        <w:pStyle w:val="a8"/>
        <w:numPr>
          <w:ilvl w:val="0"/>
          <w:numId w:val="33"/>
        </w:numPr>
        <w:tabs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Федеральным законом РФ «Об информации, информационных технологиях и о защите и информации» от 27.06.2006 N 149-ФЗ </w:t>
      </w:r>
    </w:p>
    <w:p w:rsidR="009C058C" w:rsidRPr="00172AD4" w:rsidRDefault="009C058C" w:rsidP="003F477F">
      <w:pPr>
        <w:pStyle w:val="a8"/>
        <w:numPr>
          <w:ilvl w:val="0"/>
          <w:numId w:val="33"/>
        </w:numPr>
        <w:tabs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lastRenderedPageBreak/>
        <w:t>Федеральным законом РФ «О защите детей от информации, причиняющей вред их здоровью и развитию» от 29.12.2010 N 436-ФЗ</w:t>
      </w:r>
    </w:p>
    <w:p w:rsidR="009C058C" w:rsidRPr="00172AD4" w:rsidRDefault="009C058C" w:rsidP="003F477F">
      <w:pPr>
        <w:pStyle w:val="a8"/>
        <w:numPr>
          <w:ilvl w:val="0"/>
          <w:numId w:val="33"/>
        </w:numPr>
        <w:tabs>
          <w:tab w:val="left" w:pos="-1418"/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Федеральным законом РФ «Об Образовании» от 21.12.2012 N 273-ФЗ</w:t>
      </w:r>
    </w:p>
    <w:p w:rsidR="002D47FC" w:rsidRDefault="002D47FC" w:rsidP="00230D95">
      <w:pPr>
        <w:tabs>
          <w:tab w:val="left" w:pos="-1418"/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5A525F" w:rsidRPr="00172AD4" w:rsidRDefault="005A525F" w:rsidP="00230D95">
      <w:pPr>
        <w:tabs>
          <w:tab w:val="left" w:pos="-1418"/>
          <w:tab w:val="left" w:pos="-851"/>
          <w:tab w:val="left" w:pos="-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9C058C" w:rsidRPr="00E955B2" w:rsidRDefault="009C058C" w:rsidP="003F477F">
      <w:pPr>
        <w:widowControl w:val="0"/>
        <w:numPr>
          <w:ilvl w:val="0"/>
          <w:numId w:val="1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E955B2">
        <w:rPr>
          <w:rFonts w:ascii="Times New Roman" w:hAnsi="Times New Roman"/>
          <w:bCs/>
          <w:sz w:val="24"/>
          <w:szCs w:val="24"/>
        </w:rPr>
        <w:t xml:space="preserve">Учетная запись пользователя </w:t>
      </w:r>
      <w:r w:rsidR="00306D55" w:rsidRPr="00E955B2">
        <w:rPr>
          <w:rFonts w:ascii="Times New Roman" w:hAnsi="Times New Roman"/>
          <w:sz w:val="24"/>
          <w:szCs w:val="24"/>
        </w:rPr>
        <w:t>–</w:t>
      </w:r>
      <w:r w:rsidRPr="00E955B2">
        <w:rPr>
          <w:rFonts w:ascii="Times New Roman" w:hAnsi="Times New Roman"/>
          <w:bCs/>
          <w:sz w:val="24"/>
          <w:szCs w:val="24"/>
        </w:rPr>
        <w:t xml:space="preserve"> это</w:t>
      </w:r>
    </w:p>
    <w:p w:rsidR="009C058C" w:rsidRPr="00172AD4" w:rsidRDefault="009C058C" w:rsidP="003F477F">
      <w:pPr>
        <w:widowControl w:val="0"/>
        <w:numPr>
          <w:ilvl w:val="0"/>
          <w:numId w:val="2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hAnsi="Times New Roman"/>
          <w:bCs/>
          <w:sz w:val="24"/>
          <w:szCs w:val="24"/>
        </w:rPr>
        <w:t>Пароль пользователя.</w:t>
      </w:r>
    </w:p>
    <w:p w:rsidR="009C058C" w:rsidRPr="00172AD4" w:rsidRDefault="009C058C" w:rsidP="003F477F">
      <w:pPr>
        <w:widowControl w:val="0"/>
        <w:numPr>
          <w:ilvl w:val="0"/>
          <w:numId w:val="2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hAnsi="Times New Roman"/>
          <w:bCs/>
          <w:sz w:val="24"/>
          <w:szCs w:val="24"/>
        </w:rPr>
        <w:t>Идентификатор (логин) пользователя.</w:t>
      </w:r>
    </w:p>
    <w:p w:rsidR="009C058C" w:rsidRPr="00172AD4" w:rsidRDefault="009C058C" w:rsidP="003F477F">
      <w:pPr>
        <w:widowControl w:val="0"/>
        <w:numPr>
          <w:ilvl w:val="0"/>
          <w:numId w:val="2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hAnsi="Times New Roman"/>
          <w:bCs/>
          <w:sz w:val="24"/>
          <w:szCs w:val="24"/>
        </w:rPr>
        <w:t>Адрес электронной почты.</w:t>
      </w:r>
    </w:p>
    <w:p w:rsidR="009C058C" w:rsidRPr="00172AD4" w:rsidRDefault="009C058C" w:rsidP="003F477F">
      <w:pPr>
        <w:widowControl w:val="0"/>
        <w:numPr>
          <w:ilvl w:val="0"/>
          <w:numId w:val="22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72AD4">
        <w:rPr>
          <w:rFonts w:ascii="Times New Roman" w:hAnsi="Times New Roman"/>
          <w:bCs/>
          <w:sz w:val="24"/>
          <w:szCs w:val="24"/>
        </w:rPr>
        <w:t>Совокупность идентификатора (логина) и пароля пользователя.</w:t>
      </w:r>
    </w:p>
    <w:p w:rsidR="009C058C" w:rsidRPr="00172AD4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955B2" w:rsidRDefault="009C058C" w:rsidP="003F477F">
      <w:pPr>
        <w:numPr>
          <w:ilvl w:val="0"/>
          <w:numId w:val="17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E955B2">
        <w:rPr>
          <w:rFonts w:ascii="Times New Roman" w:hAnsi="Times New Roman"/>
          <w:sz w:val="24"/>
          <w:szCs w:val="24"/>
        </w:rPr>
        <w:t xml:space="preserve">Укажите правильный ответ. Способность решать разнообразные задачи в области использования информационно-коммуникационных технологий – это … </w:t>
      </w:r>
    </w:p>
    <w:p w:rsidR="002D47FC" w:rsidRPr="00E955B2" w:rsidRDefault="002D47FC" w:rsidP="002D47F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172AD4" w:rsidRDefault="009C058C" w:rsidP="003F477F">
      <w:pPr>
        <w:pStyle w:val="a8"/>
        <w:numPr>
          <w:ilvl w:val="0"/>
          <w:numId w:val="17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</w:rPr>
      </w:pPr>
      <w:r w:rsidRPr="00E955B2">
        <w:rPr>
          <w:rFonts w:ascii="Times New Roman" w:eastAsia="Times New Roman" w:hAnsi="Times New Roman"/>
          <w:sz w:val="24"/>
          <w:szCs w:val="24"/>
        </w:rPr>
        <w:t xml:space="preserve">Укажите правильную последовательность действий при поиске информации  </w:t>
      </w:r>
      <w:r w:rsidRPr="00E955B2">
        <w:rPr>
          <w:rFonts w:ascii="Times New Roman" w:eastAsia="Times New Roman" w:hAnsi="Times New Roman"/>
          <w:i/>
          <w:iCs/>
          <w:sz w:val="24"/>
          <w:szCs w:val="24"/>
        </w:rPr>
        <w:t>(ответ вводится в виде последовательности цифр без пробелов и знаков препинания)</w:t>
      </w:r>
      <w:r w:rsidRPr="00E955B2">
        <w:rPr>
          <w:rFonts w:ascii="Times New Roman" w:eastAsia="Times New Roman" w:hAnsi="Times New Roman"/>
          <w:sz w:val="24"/>
          <w:szCs w:val="24"/>
        </w:rPr>
        <w:t>:</w:t>
      </w:r>
      <w:r w:rsidRPr="00172AD4">
        <w:rPr>
          <w:rFonts w:ascii="Times New Roman" w:eastAsia="Times New Roman" w:hAnsi="Times New Roman"/>
          <w:sz w:val="24"/>
          <w:szCs w:val="24"/>
        </w:rPr>
        <w:br/>
        <w:t>1 - анализ полученной информации</w:t>
      </w:r>
      <w:r w:rsidRPr="00172AD4">
        <w:rPr>
          <w:rFonts w:ascii="Times New Roman" w:eastAsia="Times New Roman" w:hAnsi="Times New Roman"/>
          <w:sz w:val="24"/>
          <w:szCs w:val="24"/>
        </w:rPr>
        <w:br/>
        <w:t>2 - определение предмета поиска</w:t>
      </w:r>
      <w:r w:rsidRPr="00172AD4">
        <w:rPr>
          <w:rFonts w:ascii="Times New Roman" w:eastAsia="Times New Roman" w:hAnsi="Times New Roman"/>
          <w:sz w:val="24"/>
          <w:szCs w:val="24"/>
        </w:rPr>
        <w:br/>
        <w:t>3 - определение инструмента для поиска</w:t>
      </w:r>
      <w:r w:rsidRPr="00172AD4">
        <w:rPr>
          <w:rFonts w:ascii="Times New Roman" w:eastAsia="Times New Roman" w:hAnsi="Times New Roman"/>
          <w:sz w:val="24"/>
          <w:szCs w:val="24"/>
        </w:rPr>
        <w:br/>
        <w:t>4 - предварительный поиск</w:t>
      </w:r>
      <w:r w:rsidRPr="00172AD4">
        <w:rPr>
          <w:rFonts w:ascii="Times New Roman" w:eastAsia="Times New Roman" w:hAnsi="Times New Roman"/>
          <w:sz w:val="24"/>
          <w:szCs w:val="24"/>
        </w:rPr>
        <w:br/>
        <w:t>5 - выбор информационного пространства</w:t>
      </w:r>
      <w:r w:rsidRPr="00172AD4">
        <w:rPr>
          <w:rFonts w:ascii="Times New Roman" w:eastAsia="Times New Roman" w:hAnsi="Times New Roman"/>
          <w:sz w:val="24"/>
          <w:szCs w:val="24"/>
        </w:rPr>
        <w:br/>
        <w:t>6 - дополнительный поиск</w:t>
      </w:r>
      <w:r w:rsidRPr="00172AD4">
        <w:rPr>
          <w:rFonts w:ascii="Times New Roman" w:eastAsia="Times New Roman" w:hAnsi="Times New Roman"/>
          <w:sz w:val="24"/>
          <w:szCs w:val="24"/>
        </w:rPr>
        <w:br/>
        <w:t>7 - составление списка ключевых слов</w:t>
      </w:r>
    </w:p>
    <w:p w:rsidR="009C058C" w:rsidRPr="00E955B2" w:rsidRDefault="009C058C" w:rsidP="002D47FC">
      <w:pPr>
        <w:pStyle w:val="a8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9C058C" w:rsidRPr="00E955B2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55B2">
        <w:rPr>
          <w:rFonts w:ascii="Times New Roman" w:hAnsi="Times New Roman"/>
          <w:sz w:val="24"/>
          <w:szCs w:val="24"/>
        </w:rPr>
        <w:t>Цифровое пространство, состоящее из открытой совокупности информационных систем, которые объединяют всех участников образовательного процесса – это:</w:t>
      </w:r>
    </w:p>
    <w:p w:rsidR="009C058C" w:rsidRPr="00172AD4" w:rsidRDefault="009C058C" w:rsidP="003F477F">
      <w:pPr>
        <w:numPr>
          <w:ilvl w:val="0"/>
          <w:numId w:val="21"/>
        </w:numPr>
        <w:tabs>
          <w:tab w:val="left" w:pos="-99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Цифровая образовательная среда</w:t>
      </w:r>
    </w:p>
    <w:p w:rsidR="009C058C" w:rsidRPr="00172AD4" w:rsidRDefault="009C058C" w:rsidP="003F477F">
      <w:pPr>
        <w:numPr>
          <w:ilvl w:val="0"/>
          <w:numId w:val="21"/>
        </w:numPr>
        <w:tabs>
          <w:tab w:val="left" w:pos="-99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Система дистанционного обучения</w:t>
      </w:r>
    </w:p>
    <w:p w:rsidR="009C058C" w:rsidRPr="00172AD4" w:rsidRDefault="009C058C" w:rsidP="003F477F">
      <w:pPr>
        <w:numPr>
          <w:ilvl w:val="0"/>
          <w:numId w:val="21"/>
        </w:numPr>
        <w:tabs>
          <w:tab w:val="left" w:pos="-993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Интерактивное обучение</w:t>
      </w:r>
    </w:p>
    <w:p w:rsidR="009C058C" w:rsidRPr="00172AD4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955B2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55B2">
        <w:rPr>
          <w:rFonts w:ascii="Times New Roman" w:hAnsi="Times New Roman"/>
          <w:sz w:val="24"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 – это:</w:t>
      </w:r>
    </w:p>
    <w:p w:rsidR="009C058C" w:rsidRPr="00172AD4" w:rsidRDefault="009C058C" w:rsidP="003F477F">
      <w:pPr>
        <w:numPr>
          <w:ilvl w:val="0"/>
          <w:numId w:val="20"/>
        </w:numPr>
        <w:tabs>
          <w:tab w:val="left" w:pos="-709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Дистанционное обучение</w:t>
      </w:r>
    </w:p>
    <w:p w:rsidR="009C058C" w:rsidRPr="00172AD4" w:rsidRDefault="009C058C" w:rsidP="003F477F">
      <w:pPr>
        <w:numPr>
          <w:ilvl w:val="0"/>
          <w:numId w:val="20"/>
        </w:numPr>
        <w:tabs>
          <w:tab w:val="left" w:pos="-709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Электронное обучение</w:t>
      </w:r>
    </w:p>
    <w:p w:rsidR="009C058C" w:rsidRPr="00172AD4" w:rsidRDefault="009C058C" w:rsidP="003F477F">
      <w:pPr>
        <w:numPr>
          <w:ilvl w:val="0"/>
          <w:numId w:val="20"/>
        </w:numPr>
        <w:tabs>
          <w:tab w:val="left" w:pos="-709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Открытое обучение</w:t>
      </w:r>
    </w:p>
    <w:p w:rsidR="009C058C" w:rsidRPr="00172AD4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955B2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55B2">
        <w:rPr>
          <w:rFonts w:ascii="Times New Roman" w:hAnsi="Times New Roman"/>
          <w:sz w:val="24"/>
          <w:szCs w:val="24"/>
        </w:rPr>
        <w:t>Электронная информационно-образовательная среда – это:</w:t>
      </w:r>
    </w:p>
    <w:p w:rsidR="009C058C" w:rsidRPr="00172AD4" w:rsidRDefault="009C058C" w:rsidP="003F477F">
      <w:pPr>
        <w:pStyle w:val="a8"/>
        <w:numPr>
          <w:ilvl w:val="0"/>
          <w:numId w:val="34"/>
        </w:numPr>
        <w:tabs>
          <w:tab w:val="left" w:pos="-1276"/>
          <w:tab w:val="left" w:pos="-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Согласованная совокупность стандартов и нормативно-технических документов, регламентирующих создание, представление, обработку, хранение и использование метаданных электронных образовательных ресурсов в информационно-образовательных средах</w:t>
      </w:r>
    </w:p>
    <w:p w:rsidR="009C058C" w:rsidRPr="00172AD4" w:rsidRDefault="009C058C" w:rsidP="003F477F">
      <w:pPr>
        <w:pStyle w:val="a8"/>
        <w:numPr>
          <w:ilvl w:val="0"/>
          <w:numId w:val="34"/>
        </w:numPr>
        <w:tabs>
          <w:tab w:val="left" w:pos="-1276"/>
          <w:tab w:val="left" w:pos="-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Система на основе информационных технологий, используемая для доставки образовательного контента и управления процессом электронного обучения</w:t>
      </w:r>
    </w:p>
    <w:p w:rsidR="009C058C" w:rsidRPr="00172AD4" w:rsidRDefault="009C058C" w:rsidP="003F477F">
      <w:pPr>
        <w:pStyle w:val="a8"/>
        <w:numPr>
          <w:ilvl w:val="0"/>
          <w:numId w:val="34"/>
        </w:numPr>
        <w:tabs>
          <w:tab w:val="left" w:pos="-1276"/>
          <w:tab w:val="left" w:pos="-284"/>
        </w:tabs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</w:t>
      </w:r>
    </w:p>
    <w:p w:rsidR="009C058C" w:rsidRPr="00172AD4" w:rsidRDefault="009C058C" w:rsidP="00230D95">
      <w:pPr>
        <w:widowControl w:val="0"/>
        <w:tabs>
          <w:tab w:val="left" w:pos="-284"/>
          <w:tab w:val="left" w:pos="284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955B2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55B2">
        <w:rPr>
          <w:rFonts w:ascii="Times New Roman" w:hAnsi="Times New Roman"/>
          <w:sz w:val="24"/>
          <w:szCs w:val="24"/>
        </w:rPr>
        <w:t>Электронная информационно-образовательная среда (ЭИОС) должна включать: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lastRenderedPageBreak/>
        <w:t>Информационные технологии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Специальные технологические средства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Электронные образовательные ресурсы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Телекоммуникационные технологии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Электронные информационные ресурсы</w:t>
      </w:r>
    </w:p>
    <w:p w:rsidR="009C058C" w:rsidRPr="00172AD4" w:rsidRDefault="009C058C" w:rsidP="003F477F">
      <w:pPr>
        <w:numPr>
          <w:ilvl w:val="0"/>
          <w:numId w:val="18"/>
        </w:numPr>
        <w:tabs>
          <w:tab w:val="left" w:pos="-993"/>
          <w:tab w:val="left" w:pos="426"/>
        </w:tabs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Всё перечисленное</w:t>
      </w:r>
    </w:p>
    <w:p w:rsidR="009C058C" w:rsidRPr="00172AD4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E955B2" w:rsidRDefault="009C058C" w:rsidP="003F477F">
      <w:pPr>
        <w:numPr>
          <w:ilvl w:val="0"/>
          <w:numId w:val="1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955B2">
        <w:rPr>
          <w:rFonts w:ascii="Times New Roman" w:hAnsi="Times New Roman"/>
          <w:sz w:val="24"/>
          <w:szCs w:val="24"/>
        </w:rPr>
        <w:t xml:space="preserve">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 – это: </w:t>
      </w:r>
    </w:p>
    <w:p w:rsidR="009C058C" w:rsidRPr="00172AD4" w:rsidRDefault="009C058C" w:rsidP="003F477F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Цифровая образовательная среда</w:t>
      </w:r>
    </w:p>
    <w:p w:rsidR="009C058C" w:rsidRPr="00172AD4" w:rsidRDefault="009C058C" w:rsidP="003F477F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 xml:space="preserve">Цифровая зрелость </w:t>
      </w:r>
    </w:p>
    <w:p w:rsidR="009C058C" w:rsidRPr="00172AD4" w:rsidRDefault="009C058C" w:rsidP="003F477F">
      <w:pPr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Цифровая грамотность</w:t>
      </w:r>
    </w:p>
    <w:p w:rsidR="009C058C" w:rsidRPr="00172AD4" w:rsidRDefault="009C058C" w:rsidP="002D47F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955B2" w:rsidRDefault="009C058C" w:rsidP="002D47F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 xml:space="preserve">Эталоны правильных ответов: </w:t>
      </w:r>
    </w:p>
    <w:p w:rsidR="00D60949" w:rsidRPr="00172AD4" w:rsidRDefault="009C058C" w:rsidP="002D47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1 – Г</w:t>
      </w:r>
      <w:r w:rsidRPr="00172AD4">
        <w:rPr>
          <w:rFonts w:ascii="Times New Roman" w:hAnsi="Times New Roman"/>
          <w:b/>
          <w:sz w:val="24"/>
          <w:szCs w:val="24"/>
        </w:rPr>
        <w:t xml:space="preserve">, </w:t>
      </w:r>
      <w:r w:rsidRPr="00172AD4">
        <w:rPr>
          <w:rFonts w:ascii="Times New Roman" w:hAnsi="Times New Roman"/>
          <w:sz w:val="24"/>
          <w:szCs w:val="24"/>
        </w:rPr>
        <w:t xml:space="preserve">2 – Б, 3 – Г, 4 – цифровые компетенции, 5 – 2753416, 6 – А, 7 – А, 8 – В, 9 – Е, 10 – </w:t>
      </w:r>
      <w:proofErr w:type="gramStart"/>
      <w:r w:rsidRPr="00172AD4">
        <w:rPr>
          <w:rFonts w:ascii="Times New Roman" w:hAnsi="Times New Roman"/>
          <w:sz w:val="24"/>
          <w:szCs w:val="24"/>
        </w:rPr>
        <w:t>В</w:t>
      </w:r>
      <w:proofErr w:type="gramEnd"/>
    </w:p>
    <w:p w:rsidR="00041973" w:rsidRPr="00172AD4" w:rsidRDefault="00041973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F7F45" w:rsidRPr="00DF7F45" w:rsidRDefault="00DF7F45" w:rsidP="00DF7F4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DF7F45">
        <w:rPr>
          <w:rFonts w:ascii="Times New Roman" w:hAnsi="Times New Roman"/>
          <w:sz w:val="24"/>
          <w:szCs w:val="24"/>
        </w:rPr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 w:rsidRPr="00DF7F45">
        <w:rPr>
          <w:rFonts w:ascii="Times New Roman" w:hAnsi="Times New Roman"/>
          <w:i/>
          <w:sz w:val="24"/>
          <w:szCs w:val="24"/>
        </w:rPr>
        <w:t xml:space="preserve">Приложение </w:t>
      </w:r>
      <w:r w:rsidR="00572419">
        <w:rPr>
          <w:rFonts w:ascii="Times New Roman" w:hAnsi="Times New Roman"/>
          <w:i/>
          <w:sz w:val="24"/>
          <w:szCs w:val="24"/>
        </w:rPr>
        <w:t>2</w:t>
      </w:r>
      <w:r w:rsidRPr="00DF7F45">
        <w:rPr>
          <w:rFonts w:ascii="Times New Roman" w:hAnsi="Times New Roman"/>
          <w:sz w:val="24"/>
          <w:szCs w:val="24"/>
        </w:rPr>
        <w:t>).</w:t>
      </w:r>
    </w:p>
    <w:p w:rsidR="00041973" w:rsidRPr="00172AD4" w:rsidRDefault="00041973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581" w:rsidRPr="00172AD4" w:rsidRDefault="00784581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br w:type="page"/>
      </w:r>
    </w:p>
    <w:p w:rsidR="003753F0" w:rsidRPr="00172AD4" w:rsidRDefault="003753F0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9374A2" w:rsidRPr="00172AD4">
        <w:rPr>
          <w:rFonts w:ascii="Times New Roman" w:hAnsi="Times New Roman"/>
          <w:sz w:val="24"/>
          <w:szCs w:val="24"/>
        </w:rPr>
        <w:t xml:space="preserve"> 1</w:t>
      </w:r>
    </w:p>
    <w:p w:rsidR="00D60949" w:rsidRPr="00172AD4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ГЛОССАРИЙ</w:t>
      </w:r>
    </w:p>
    <w:p w:rsidR="00D60949" w:rsidRPr="00172AD4" w:rsidRDefault="00D60949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667DB" w:rsidRPr="00172AD4" w:rsidRDefault="00E667DB" w:rsidP="00E667DB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Дистанционные образовательные технологии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(ДОТ)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172AD4">
        <w:rPr>
          <w:rFonts w:ascii="Times New Roman" w:eastAsia="Times New Roman" w:hAnsi="Times New Roman"/>
          <w:sz w:val="24"/>
          <w:lang w:eastAsia="ru-RU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Защита информации</w:t>
      </w:r>
      <w:r w:rsidRPr="00172AD4">
        <w:rPr>
          <w:rFonts w:ascii="Times New Roman" w:hAnsi="Times New Roman"/>
          <w:sz w:val="24"/>
          <w:szCs w:val="24"/>
        </w:rPr>
        <w:t xml:space="preserve"> – принятие правовых, организационных и технических мер, направленных на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 соблюдение конфиденциальности информации ограниченного доступа.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Информационная безопасность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172AD4">
        <w:rPr>
          <w:rFonts w:ascii="Times New Roman" w:eastAsia="Times New Roman" w:hAnsi="Times New Roman"/>
          <w:sz w:val="24"/>
          <w:lang w:eastAsia="ru-RU"/>
        </w:rPr>
        <w:t>защищенность информации и поддерживающей инфраструктуры от случайных или преднамеренных воздействий естественного или искусственного характера, которые могут нанести неприемлемый ущерб субъектам информационных отношений, в том числе владельцам и пользователям информации и поддерживающей инфраструктуры.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Информационная система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Информационные технологии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процессы, методы поиска, сбора, хранения, обработки, предоставления, распространения информации и способы осуществления таких процессов и методов.</w:t>
      </w:r>
    </w:p>
    <w:p w:rsidR="00E667DB" w:rsidRPr="00172AD4" w:rsidRDefault="00E667DB" w:rsidP="00E667D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72AD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Информационные технологии в образовании – </w:t>
      </w:r>
      <w:r w:rsidRPr="00172AD4">
        <w:rPr>
          <w:rFonts w:ascii="Times New Roman" w:hAnsi="Times New Roman"/>
          <w:bCs/>
          <w:sz w:val="24"/>
          <w:szCs w:val="24"/>
          <w:lang w:eastAsia="ru-RU"/>
        </w:rPr>
        <w:t xml:space="preserve">это процесс подготовки и передачи информации обучаемому, средством </w:t>
      </w:r>
      <w:proofErr w:type="gramStart"/>
      <w:r w:rsidRPr="00172AD4">
        <w:rPr>
          <w:rFonts w:ascii="Times New Roman" w:hAnsi="Times New Roman"/>
          <w:bCs/>
          <w:sz w:val="24"/>
          <w:szCs w:val="24"/>
          <w:lang w:eastAsia="ru-RU"/>
        </w:rPr>
        <w:t>осуществления</w:t>
      </w:r>
      <w:proofErr w:type="gramEnd"/>
      <w:r w:rsidRPr="00172AD4">
        <w:rPr>
          <w:rFonts w:ascii="Times New Roman" w:hAnsi="Times New Roman"/>
          <w:bCs/>
          <w:sz w:val="24"/>
          <w:szCs w:val="24"/>
          <w:lang w:eastAsia="ru-RU"/>
        </w:rPr>
        <w:t xml:space="preserve"> которого является компьютерная техника и программное обеспечение.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Информация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сведения (сообщения, данные) независимо от формы их представления; </w:t>
      </w:r>
      <w:r w:rsidRPr="00172AD4">
        <w:rPr>
          <w:rFonts w:ascii="Times New Roman" w:hAnsi="Times New Roman"/>
          <w:sz w:val="24"/>
          <w:szCs w:val="24"/>
        </w:rPr>
        <w:t>реализацию права на доступ к информации.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Конфиденциальность информации </w:t>
      </w:r>
      <w:r w:rsidRPr="00172AD4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обладателя.</w:t>
      </w:r>
    </w:p>
    <w:p w:rsidR="00E667DB" w:rsidRPr="00172AD4" w:rsidRDefault="00E667DB" w:rsidP="00E667DB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Система дистанционного обучения (СДО) 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172AD4">
        <w:rPr>
          <w:rFonts w:ascii="Times New Roman" w:eastAsia="Times New Roman" w:hAnsi="Times New Roman"/>
          <w:sz w:val="24"/>
          <w:lang w:eastAsia="ru-RU"/>
        </w:rPr>
        <w:t>электронная информационно-образовательная среда в виде системно организованной совокупности информационно-коммуникационных средств и технологий, процессов программно-аппаратного и организационно-методического обеспечения, деятельности педагогического, учебно-вспомогательного и инженерного персонала (сотрудников), ориентированная на реализацию системы сопровождения учебного процесса.</w:t>
      </w:r>
    </w:p>
    <w:p w:rsidR="00E667DB" w:rsidRPr="00172AD4" w:rsidRDefault="00E667DB" w:rsidP="00E667DB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2AD4">
        <w:rPr>
          <w:rFonts w:ascii="Times New Roman" w:hAnsi="Times New Roman"/>
          <w:b/>
          <w:sz w:val="24"/>
          <w:szCs w:val="24"/>
          <w:lang w:eastAsia="ru-RU"/>
        </w:rPr>
        <w:t>Система управления обучением</w:t>
      </w:r>
      <w:r w:rsidRPr="00172AD4">
        <w:rPr>
          <w:rFonts w:ascii="Times New Roman" w:hAnsi="Times New Roman"/>
          <w:sz w:val="24"/>
          <w:szCs w:val="24"/>
          <w:lang w:eastAsia="ru-RU"/>
        </w:rPr>
        <w:t xml:space="preserve"> (LMS - </w:t>
      </w:r>
      <w:r w:rsidRPr="00172AD4">
        <w:rPr>
          <w:rFonts w:ascii="Times New Roman" w:hAnsi="Times New Roman"/>
          <w:sz w:val="24"/>
          <w:szCs w:val="24"/>
          <w:lang w:val="en-US" w:eastAsia="ru-RU"/>
        </w:rPr>
        <w:t>L</w:t>
      </w:r>
      <w:proofErr w:type="spellStart"/>
      <w:r w:rsidRPr="00172AD4">
        <w:rPr>
          <w:rFonts w:ascii="Times New Roman" w:hAnsi="Times New Roman"/>
          <w:sz w:val="24"/>
          <w:szCs w:val="24"/>
          <w:lang w:eastAsia="ru-RU"/>
        </w:rPr>
        <w:t>earning</w:t>
      </w:r>
      <w:proofErr w:type="spellEnd"/>
      <w:r w:rsidRPr="00172AD4">
        <w:rPr>
          <w:rFonts w:ascii="Times New Roman" w:hAnsi="Times New Roman"/>
          <w:sz w:val="24"/>
          <w:szCs w:val="24"/>
          <w:lang w:val="en-US" w:eastAsia="ru-RU"/>
        </w:rPr>
        <w:t>M</w:t>
      </w:r>
      <w:proofErr w:type="spellStart"/>
      <w:r w:rsidRPr="00172AD4">
        <w:rPr>
          <w:rFonts w:ascii="Times New Roman" w:hAnsi="Times New Roman"/>
          <w:sz w:val="24"/>
          <w:szCs w:val="24"/>
          <w:lang w:eastAsia="ru-RU"/>
        </w:rPr>
        <w:t>anagement</w:t>
      </w:r>
      <w:proofErr w:type="spellEnd"/>
      <w:r w:rsidRPr="00172AD4">
        <w:rPr>
          <w:rFonts w:ascii="Times New Roman" w:hAnsi="Times New Roman"/>
          <w:sz w:val="24"/>
          <w:szCs w:val="24"/>
          <w:lang w:val="en-US" w:eastAsia="ru-RU"/>
        </w:rPr>
        <w:t>S</w:t>
      </w:r>
      <w:proofErr w:type="spellStart"/>
      <w:r w:rsidRPr="00172AD4">
        <w:rPr>
          <w:rFonts w:ascii="Times New Roman" w:hAnsi="Times New Roman"/>
          <w:sz w:val="24"/>
          <w:szCs w:val="24"/>
          <w:lang w:eastAsia="ru-RU"/>
        </w:rPr>
        <w:t>ystem</w:t>
      </w:r>
      <w:proofErr w:type="spellEnd"/>
      <w:r w:rsidRPr="00172AD4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172AD4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172AD4">
        <w:rPr>
          <w:rFonts w:ascii="Times New Roman" w:hAnsi="Times New Roman"/>
          <w:sz w:val="24"/>
          <w:szCs w:val="24"/>
          <w:lang w:eastAsia="ru-RU"/>
        </w:rPr>
        <w:t xml:space="preserve"> инструмент и среда, предназначенная для представления учебных курсов в Интернет/</w:t>
      </w:r>
      <w:proofErr w:type="spellStart"/>
      <w:r w:rsidRPr="00172AD4">
        <w:rPr>
          <w:rFonts w:ascii="Times New Roman" w:hAnsi="Times New Roman"/>
          <w:sz w:val="24"/>
          <w:szCs w:val="24"/>
          <w:lang w:eastAsia="ru-RU"/>
        </w:rPr>
        <w:t>Интранет-сетях</w:t>
      </w:r>
      <w:proofErr w:type="spellEnd"/>
      <w:r w:rsidRPr="00172AD4">
        <w:rPr>
          <w:rFonts w:ascii="Times New Roman" w:hAnsi="Times New Roman"/>
          <w:sz w:val="24"/>
          <w:szCs w:val="24"/>
          <w:lang w:eastAsia="ru-RU"/>
        </w:rPr>
        <w:t xml:space="preserve"> и реализации интерактивного процесса обучения. </w:t>
      </w:r>
    </w:p>
    <w:p w:rsidR="00E667DB" w:rsidRPr="00172AD4" w:rsidRDefault="00E667DB" w:rsidP="00E667DB">
      <w:pPr>
        <w:pStyle w:val="af6"/>
        <w:widowControl w:val="0"/>
        <w:adjustRightInd w:val="0"/>
        <w:spacing w:after="0"/>
        <w:jc w:val="both"/>
        <w:textAlignment w:val="baseline"/>
        <w:outlineLvl w:val="9"/>
        <w:rPr>
          <w:rFonts w:ascii="Times New Roman" w:hAnsi="Times New Roman"/>
          <w:bCs/>
          <w:szCs w:val="24"/>
        </w:rPr>
      </w:pPr>
      <w:r w:rsidRPr="00172AD4">
        <w:rPr>
          <w:rFonts w:ascii="Times New Roman" w:hAnsi="Times New Roman"/>
          <w:b/>
          <w:bCs/>
          <w:szCs w:val="24"/>
        </w:rPr>
        <w:t xml:space="preserve">Учебный контент – </w:t>
      </w:r>
      <w:r w:rsidRPr="00172AD4">
        <w:rPr>
          <w:rFonts w:ascii="Times New Roman" w:hAnsi="Times New Roman"/>
          <w:bCs/>
          <w:szCs w:val="24"/>
        </w:rPr>
        <w:t>электронные учебные курсы, как комплекс учебно-методических материалов, информационное наполнение системы.</w:t>
      </w:r>
    </w:p>
    <w:p w:rsidR="00306D55" w:rsidRPr="00172AD4" w:rsidRDefault="00306D55" w:rsidP="00306D55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172AD4">
        <w:rPr>
          <w:rFonts w:ascii="Times New Roman" w:hAnsi="Times New Roman"/>
          <w:b/>
          <w:bCs/>
          <w:sz w:val="24"/>
          <w:szCs w:val="24"/>
        </w:rPr>
        <w:t xml:space="preserve">Учетная запись пользователя </w:t>
      </w:r>
      <w:r w:rsidRPr="00172AD4">
        <w:rPr>
          <w:rFonts w:ascii="Times New Roman" w:hAnsi="Times New Roman"/>
          <w:b/>
          <w:bCs/>
          <w:szCs w:val="24"/>
        </w:rPr>
        <w:t xml:space="preserve">– </w:t>
      </w:r>
      <w:r w:rsidRPr="00172AD4">
        <w:rPr>
          <w:rFonts w:ascii="Times New Roman" w:hAnsi="Times New Roman"/>
          <w:bCs/>
          <w:sz w:val="24"/>
          <w:szCs w:val="24"/>
        </w:rPr>
        <w:t>это совокупность идентификатора (логина) и пароля пользователя.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Цифровая грамотность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– это 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Цифровая образовательная среда (ЦОС)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– это цифровое пространство, состоящее из открытой совокупности информационных систем, которые объединяют всех участников образовательного процесса.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lastRenderedPageBreak/>
        <w:t>Цифровые компетенции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– это способность решать разнообразные задачи в области использования информационно-коммуникационных технологий.</w:t>
      </w:r>
    </w:p>
    <w:p w:rsidR="00E667DB" w:rsidRPr="00172AD4" w:rsidRDefault="00E667DB" w:rsidP="00E667DB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Цифровые технологии в образовании</w:t>
      </w:r>
      <w:r w:rsidRPr="00172AD4">
        <w:rPr>
          <w:rFonts w:ascii="Times New Roman" w:eastAsia="Times New Roman" w:hAnsi="Times New Roman"/>
          <w:sz w:val="24"/>
          <w:lang w:eastAsia="ru-RU"/>
        </w:rPr>
        <w:t xml:space="preserve"> – это способ организации современной образовательной среды, который базируется на цифровых технологиях.</w:t>
      </w:r>
    </w:p>
    <w:p w:rsidR="00E667DB" w:rsidRPr="00172AD4" w:rsidRDefault="00E667DB" w:rsidP="00E667DB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>Электронная информационно-образовательная среда (ЭИОС)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172AD4">
        <w:rPr>
          <w:rFonts w:ascii="Times New Roman" w:eastAsia="Times New Roman" w:hAnsi="Times New Roman"/>
          <w:sz w:val="24"/>
          <w:lang w:eastAsia="ru-RU"/>
        </w:rPr>
        <w:t>это 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собой.</w:t>
      </w:r>
    </w:p>
    <w:p w:rsidR="00E667DB" w:rsidRPr="00172AD4" w:rsidRDefault="00E667DB" w:rsidP="00E667DB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172AD4">
        <w:rPr>
          <w:rFonts w:ascii="Times New Roman" w:eastAsia="Times New Roman" w:hAnsi="Times New Roman"/>
          <w:b/>
          <w:sz w:val="24"/>
          <w:lang w:eastAsia="ru-RU"/>
        </w:rPr>
        <w:t xml:space="preserve">Электронное обучение (ЭО) </w:t>
      </w:r>
      <w:r w:rsidRPr="00172AD4">
        <w:rPr>
          <w:rFonts w:ascii="Times New Roman" w:hAnsi="Times New Roman"/>
          <w:sz w:val="24"/>
          <w:szCs w:val="24"/>
          <w:lang w:eastAsia="ru-RU"/>
        </w:rPr>
        <w:t>(</w:t>
      </w:r>
      <w:hyperlink r:id="rId10" w:history="1">
        <w:r w:rsidRPr="00172AD4">
          <w:rPr>
            <w:rStyle w:val="ad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172AD4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172AD4">
        <w:rPr>
          <w:rFonts w:ascii="Times New Roman" w:hAnsi="Times New Roman"/>
          <w:i/>
          <w:iCs/>
          <w:sz w:val="24"/>
          <w:szCs w:val="24"/>
          <w:lang w:eastAsia="ru-RU"/>
        </w:rPr>
        <w:t>E-learning</w:t>
      </w:r>
      <w:proofErr w:type="spellEnd"/>
      <w:r w:rsidRPr="00172AD4">
        <w:rPr>
          <w:rFonts w:ascii="Times New Roman" w:hAnsi="Times New Roman"/>
          <w:sz w:val="24"/>
          <w:szCs w:val="24"/>
          <w:lang w:eastAsia="ru-RU"/>
        </w:rPr>
        <w:t xml:space="preserve">, сокращение от </w:t>
      </w:r>
      <w:hyperlink r:id="rId11" w:history="1">
        <w:r w:rsidRPr="00172AD4">
          <w:rPr>
            <w:rStyle w:val="ad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172AD4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172AD4">
        <w:rPr>
          <w:rFonts w:ascii="Times New Roman" w:hAnsi="Times New Roman"/>
          <w:i/>
          <w:iCs/>
          <w:sz w:val="24"/>
          <w:szCs w:val="24"/>
          <w:lang w:eastAsia="ru-RU"/>
        </w:rPr>
        <w:t>Electronic</w:t>
      </w:r>
      <w:proofErr w:type="spellEnd"/>
      <w:r w:rsidR="000F4D66" w:rsidRPr="00172AD4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172AD4">
        <w:rPr>
          <w:rFonts w:ascii="Times New Roman" w:hAnsi="Times New Roman"/>
          <w:i/>
          <w:iCs/>
          <w:sz w:val="24"/>
          <w:szCs w:val="24"/>
          <w:lang w:eastAsia="ru-RU"/>
        </w:rPr>
        <w:t>Learning</w:t>
      </w:r>
      <w:proofErr w:type="spellEnd"/>
      <w:r w:rsidRPr="00172AD4">
        <w:rPr>
          <w:rFonts w:ascii="Times New Roman" w:hAnsi="Times New Roman"/>
          <w:sz w:val="24"/>
          <w:szCs w:val="24"/>
          <w:lang w:eastAsia="ru-RU"/>
        </w:rPr>
        <w:t>)</w:t>
      </w:r>
      <w:r w:rsidRPr="00172AD4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172AD4">
        <w:rPr>
          <w:rFonts w:ascii="Times New Roman" w:eastAsia="Times New Roman" w:hAnsi="Times New Roman"/>
          <w:sz w:val="24"/>
          <w:lang w:eastAsia="ru-RU"/>
        </w:rPr>
        <w:t>организация образовательного процесса с применением содержащейся в базах данных и используемой при реализации образовательных программ информации и обеспечивающих ее обработку, информационных технологий, технических средств, а так 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9C058C" w:rsidRPr="00172AD4" w:rsidRDefault="00D60949" w:rsidP="009C058C">
      <w:pPr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ab/>
      </w:r>
    </w:p>
    <w:p w:rsidR="00F049AF" w:rsidRPr="00172AD4" w:rsidRDefault="00F049AF" w:rsidP="00F049AF">
      <w:pPr>
        <w:tabs>
          <w:tab w:val="left" w:pos="284"/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D60949" w:rsidRPr="00172AD4" w:rsidRDefault="00D60949" w:rsidP="00F049AF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DE72A6" w:rsidRPr="00172AD4" w:rsidRDefault="00DE72A6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9374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7221BB" w:rsidRDefault="007221BB" w:rsidP="00172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АНКЕТА</w:t>
      </w: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оценки удовлетворенности учебным процессом на цикле</w:t>
      </w: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72AD4">
        <w:rPr>
          <w:rFonts w:ascii="Times New Roman" w:hAnsi="Times New Roman"/>
          <w:b/>
          <w:sz w:val="24"/>
          <w:szCs w:val="24"/>
        </w:rPr>
        <w:t>ЦПКП</w:t>
      </w: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Ф.И.О., кафедра,  должность 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Ваш педагогический стаж  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1. Оцените содержание занятий на цикле по 5-балльной  шкале 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2. Оцените форму подачи материала по 5-балльной шкале __________________________________________</w:t>
      </w:r>
    </w:p>
    <w:p w:rsidR="00172AD4" w:rsidRPr="00172AD4" w:rsidRDefault="00172AD4" w:rsidP="00172AD4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3. Укажите  положения лекций (семинаров), которые Вас заинтересовали и способствовали развитию Вашего общего кругозора __</w:t>
      </w:r>
      <w:r w:rsidRPr="00172AD4"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_________________________________________________________________________________________</w:t>
      </w:r>
      <w:r w:rsidRPr="00172AD4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4. Перечислите основные  положения лекций (семинаров), которые, на Ваш взгляд, могут найти непосредственное применение  для повышения эффективности учебного процесса ________________________________________________________________________________________________________________________________________________________________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5. Отметьте положения лекций  (семинаров), которые, по Вашему мнению, следовало бы углубить и расширить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6. Отметьте  положения лекций  (семинаров), которые, по Вашему мнению, следовало бы сократить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2AD4" w:rsidRPr="00172AD4" w:rsidRDefault="00172AD4" w:rsidP="00172AD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«___»__________ 20__ г.</w:t>
      </w:r>
    </w:p>
    <w:p w:rsidR="00172AD4" w:rsidRPr="00172AD4" w:rsidRDefault="00172AD4" w:rsidP="00172AD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2AD4">
        <w:rPr>
          <w:rFonts w:ascii="Times New Roman" w:hAnsi="Times New Roman"/>
          <w:sz w:val="24"/>
          <w:szCs w:val="24"/>
        </w:rPr>
        <w:t>СПАСИБО!</w:t>
      </w:r>
    </w:p>
    <w:p w:rsidR="00172AD4" w:rsidRPr="00172AD4" w:rsidRDefault="00172AD4" w:rsidP="00172AD4">
      <w:pPr>
        <w:jc w:val="center"/>
        <w:rPr>
          <w:b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9374A2" w:rsidRPr="00172AD4" w:rsidRDefault="009374A2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sectPr w:rsidR="009374A2" w:rsidRPr="00172AD4" w:rsidSect="008F7D06">
      <w:footerReference w:type="default" r:id="rId12"/>
      <w:pgSz w:w="11906" w:h="16838"/>
      <w:pgMar w:top="1134" w:right="1134" w:bottom="1134" w:left="1134" w:header="709" w:footer="27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281" w:rsidRDefault="00723281" w:rsidP="00D2713C">
      <w:pPr>
        <w:spacing w:after="0" w:line="240" w:lineRule="auto"/>
      </w:pPr>
      <w:r>
        <w:separator/>
      </w:r>
    </w:p>
  </w:endnote>
  <w:endnote w:type="continuationSeparator" w:id="0">
    <w:p w:rsidR="00723281" w:rsidRDefault="00723281" w:rsidP="00D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1010"/>
      <w:docPartObj>
        <w:docPartGallery w:val="Page Numbers (Bottom of Page)"/>
        <w:docPartUnique/>
      </w:docPartObj>
    </w:sdtPr>
    <w:sdtContent>
      <w:p w:rsidR="00D11D61" w:rsidRDefault="00327A6C">
        <w:pPr>
          <w:pStyle w:val="af1"/>
          <w:jc w:val="center"/>
        </w:pPr>
        <w:fldSimple w:instr=" PAGE   \* MERGEFORMAT ">
          <w:r w:rsidR="00F87983">
            <w:rPr>
              <w:noProof/>
            </w:rPr>
            <w:t>3</w:t>
          </w:r>
        </w:fldSimple>
      </w:p>
    </w:sdtContent>
  </w:sdt>
  <w:p w:rsidR="00D11D61" w:rsidRDefault="00D11D61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281" w:rsidRDefault="00723281" w:rsidP="00D2713C">
      <w:pPr>
        <w:spacing w:after="0" w:line="240" w:lineRule="auto"/>
      </w:pPr>
      <w:r>
        <w:separator/>
      </w:r>
    </w:p>
  </w:footnote>
  <w:footnote w:type="continuationSeparator" w:id="0">
    <w:p w:rsidR="00723281" w:rsidRDefault="00723281" w:rsidP="00D27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F92307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974E01"/>
    <w:multiLevelType w:val="hybridMultilevel"/>
    <w:tmpl w:val="670A4BDA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027B57A4"/>
    <w:multiLevelType w:val="hybridMultilevel"/>
    <w:tmpl w:val="E93E8602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04E036F9"/>
    <w:multiLevelType w:val="hybridMultilevel"/>
    <w:tmpl w:val="729E9B8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E24CD"/>
    <w:multiLevelType w:val="hybridMultilevel"/>
    <w:tmpl w:val="2E748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F5129"/>
    <w:multiLevelType w:val="hybridMultilevel"/>
    <w:tmpl w:val="CE960C62"/>
    <w:lvl w:ilvl="0" w:tplc="600E56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F513E5"/>
    <w:multiLevelType w:val="hybridMultilevel"/>
    <w:tmpl w:val="B60219EE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>
    <w:nsid w:val="13D03A8E"/>
    <w:multiLevelType w:val="hybridMultilevel"/>
    <w:tmpl w:val="DBACDB04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0574F6A"/>
    <w:multiLevelType w:val="hybridMultilevel"/>
    <w:tmpl w:val="A0C89E8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7047E1"/>
    <w:multiLevelType w:val="hybridMultilevel"/>
    <w:tmpl w:val="AAE4702C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BD70603"/>
    <w:multiLevelType w:val="hybridMultilevel"/>
    <w:tmpl w:val="B4768E00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2D555600"/>
    <w:multiLevelType w:val="hybridMultilevel"/>
    <w:tmpl w:val="185A9A22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C627E"/>
    <w:multiLevelType w:val="multilevel"/>
    <w:tmpl w:val="96F26F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717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/>
        <w:i w:val="0"/>
      </w:rPr>
    </w:lvl>
  </w:abstractNum>
  <w:abstractNum w:abstractNumId="13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A801A2"/>
    <w:multiLevelType w:val="hybridMultilevel"/>
    <w:tmpl w:val="8892DEBE"/>
    <w:lvl w:ilvl="0" w:tplc="993058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9A4890"/>
    <w:multiLevelType w:val="hybridMultilevel"/>
    <w:tmpl w:val="F300E8F4"/>
    <w:lvl w:ilvl="0" w:tplc="EB7224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956618"/>
    <w:multiLevelType w:val="hybridMultilevel"/>
    <w:tmpl w:val="D7069C5C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7027CC"/>
    <w:multiLevelType w:val="hybridMultilevel"/>
    <w:tmpl w:val="DBACDB04"/>
    <w:lvl w:ilvl="0" w:tplc="272C2EF0">
      <w:start w:val="1"/>
      <w:numFmt w:val="russianUpper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47F245CE"/>
    <w:multiLevelType w:val="hybridMultilevel"/>
    <w:tmpl w:val="7B4C71C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F5075A"/>
    <w:multiLevelType w:val="hybridMultilevel"/>
    <w:tmpl w:val="7730F3C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363E3F"/>
    <w:multiLevelType w:val="hybridMultilevel"/>
    <w:tmpl w:val="5B9AB02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053B65"/>
    <w:multiLevelType w:val="hybridMultilevel"/>
    <w:tmpl w:val="BB64880E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>
    <w:nsid w:val="5BE109BB"/>
    <w:multiLevelType w:val="hybridMultilevel"/>
    <w:tmpl w:val="11A0A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C4BB1"/>
    <w:multiLevelType w:val="multilevel"/>
    <w:tmpl w:val="D026CA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8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1374A38"/>
    <w:multiLevelType w:val="hybridMultilevel"/>
    <w:tmpl w:val="383CBF8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1039D"/>
    <w:multiLevelType w:val="hybridMultilevel"/>
    <w:tmpl w:val="6B0C26F0"/>
    <w:lvl w:ilvl="0" w:tplc="227E8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9A075AD"/>
    <w:multiLevelType w:val="hybridMultilevel"/>
    <w:tmpl w:val="98CE96F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094D8C"/>
    <w:multiLevelType w:val="hybridMultilevel"/>
    <w:tmpl w:val="6C3A728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0B2A3E"/>
    <w:multiLevelType w:val="hybridMultilevel"/>
    <w:tmpl w:val="9D58C1F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BA0C11"/>
    <w:multiLevelType w:val="hybridMultilevel"/>
    <w:tmpl w:val="46E8A6B6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>
    <w:nsid w:val="794636E5"/>
    <w:multiLevelType w:val="hybridMultilevel"/>
    <w:tmpl w:val="3ACAA09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3216AC"/>
    <w:multiLevelType w:val="hybridMultilevel"/>
    <w:tmpl w:val="124AED78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4"/>
  </w:num>
  <w:num w:numId="6">
    <w:abstractNumId w:val="26"/>
  </w:num>
  <w:num w:numId="7">
    <w:abstractNumId w:val="18"/>
  </w:num>
  <w:num w:numId="8">
    <w:abstractNumId w:val="13"/>
  </w:num>
  <w:num w:numId="9">
    <w:abstractNumId w:val="12"/>
  </w:num>
  <w:num w:numId="10">
    <w:abstractNumId w:val="8"/>
  </w:num>
  <w:num w:numId="11">
    <w:abstractNumId w:val="20"/>
  </w:num>
  <w:num w:numId="12">
    <w:abstractNumId w:val="25"/>
  </w:num>
  <w:num w:numId="13">
    <w:abstractNumId w:val="0"/>
  </w:num>
  <w:num w:numId="14">
    <w:abstractNumId w:val="4"/>
  </w:num>
  <w:num w:numId="15">
    <w:abstractNumId w:val="23"/>
  </w:num>
  <w:num w:numId="16">
    <w:abstractNumId w:val="17"/>
  </w:num>
  <w:num w:numId="17">
    <w:abstractNumId w:val="14"/>
  </w:num>
  <w:num w:numId="18">
    <w:abstractNumId w:val="30"/>
  </w:num>
  <w:num w:numId="19">
    <w:abstractNumId w:val="32"/>
  </w:num>
  <w:num w:numId="20">
    <w:abstractNumId w:val="21"/>
  </w:num>
  <w:num w:numId="21">
    <w:abstractNumId w:val="19"/>
  </w:num>
  <w:num w:numId="22">
    <w:abstractNumId w:val="7"/>
  </w:num>
  <w:num w:numId="23">
    <w:abstractNumId w:val="11"/>
  </w:num>
  <w:num w:numId="24">
    <w:abstractNumId w:val="28"/>
  </w:num>
  <w:num w:numId="25">
    <w:abstractNumId w:val="29"/>
  </w:num>
  <w:num w:numId="26">
    <w:abstractNumId w:val="31"/>
  </w:num>
  <w:num w:numId="27">
    <w:abstractNumId w:val="22"/>
  </w:num>
  <w:num w:numId="28">
    <w:abstractNumId w:val="2"/>
  </w:num>
  <w:num w:numId="29">
    <w:abstractNumId w:val="10"/>
  </w:num>
  <w:num w:numId="30">
    <w:abstractNumId w:val="1"/>
  </w:num>
  <w:num w:numId="31">
    <w:abstractNumId w:val="9"/>
  </w:num>
  <w:num w:numId="32">
    <w:abstractNumId w:val="6"/>
  </w:num>
  <w:num w:numId="33">
    <w:abstractNumId w:val="3"/>
  </w:num>
  <w:num w:numId="34">
    <w:abstractNumId w:val="16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FF8"/>
    <w:rsid w:val="0001408D"/>
    <w:rsid w:val="00014AAC"/>
    <w:rsid w:val="00015411"/>
    <w:rsid w:val="000310AD"/>
    <w:rsid w:val="00041973"/>
    <w:rsid w:val="00041C9F"/>
    <w:rsid w:val="00042156"/>
    <w:rsid w:val="00073FEE"/>
    <w:rsid w:val="00075E07"/>
    <w:rsid w:val="00085ABD"/>
    <w:rsid w:val="000953CF"/>
    <w:rsid w:val="000976CC"/>
    <w:rsid w:val="00097FBA"/>
    <w:rsid w:val="000A40F9"/>
    <w:rsid w:val="000D7640"/>
    <w:rsid w:val="000F4D66"/>
    <w:rsid w:val="00115497"/>
    <w:rsid w:val="001157BD"/>
    <w:rsid w:val="00121ACC"/>
    <w:rsid w:val="001305A6"/>
    <w:rsid w:val="00135F29"/>
    <w:rsid w:val="00141CB9"/>
    <w:rsid w:val="00147ECA"/>
    <w:rsid w:val="0015124A"/>
    <w:rsid w:val="00167EE8"/>
    <w:rsid w:val="00172AD4"/>
    <w:rsid w:val="00180921"/>
    <w:rsid w:val="00182221"/>
    <w:rsid w:val="001B1ED8"/>
    <w:rsid w:val="00230D95"/>
    <w:rsid w:val="00241804"/>
    <w:rsid w:val="00251717"/>
    <w:rsid w:val="00287147"/>
    <w:rsid w:val="00296201"/>
    <w:rsid w:val="002A4CD2"/>
    <w:rsid w:val="002C12D7"/>
    <w:rsid w:val="002C641F"/>
    <w:rsid w:val="002D47FC"/>
    <w:rsid w:val="00306D55"/>
    <w:rsid w:val="00315616"/>
    <w:rsid w:val="00327A6C"/>
    <w:rsid w:val="00346AB4"/>
    <w:rsid w:val="00351335"/>
    <w:rsid w:val="003753F0"/>
    <w:rsid w:val="00397A59"/>
    <w:rsid w:val="003A58AA"/>
    <w:rsid w:val="003B7377"/>
    <w:rsid w:val="003D27CC"/>
    <w:rsid w:val="003F477F"/>
    <w:rsid w:val="00400CD8"/>
    <w:rsid w:val="00404B6F"/>
    <w:rsid w:val="00414AB4"/>
    <w:rsid w:val="00417649"/>
    <w:rsid w:val="00452219"/>
    <w:rsid w:val="0047421A"/>
    <w:rsid w:val="00480DA3"/>
    <w:rsid w:val="004C248B"/>
    <w:rsid w:val="004E290F"/>
    <w:rsid w:val="004E74C0"/>
    <w:rsid w:val="004F0578"/>
    <w:rsid w:val="00502669"/>
    <w:rsid w:val="005151CE"/>
    <w:rsid w:val="005168F4"/>
    <w:rsid w:val="00524EA5"/>
    <w:rsid w:val="0055742B"/>
    <w:rsid w:val="00560D40"/>
    <w:rsid w:val="00572419"/>
    <w:rsid w:val="005A0CC4"/>
    <w:rsid w:val="005A525F"/>
    <w:rsid w:val="005C53BA"/>
    <w:rsid w:val="005C7542"/>
    <w:rsid w:val="005E0938"/>
    <w:rsid w:val="005F32EB"/>
    <w:rsid w:val="005F7FE2"/>
    <w:rsid w:val="006000DF"/>
    <w:rsid w:val="0061098F"/>
    <w:rsid w:val="006126F3"/>
    <w:rsid w:val="00637B1B"/>
    <w:rsid w:val="006407A2"/>
    <w:rsid w:val="006433D6"/>
    <w:rsid w:val="00645B03"/>
    <w:rsid w:val="00646BE1"/>
    <w:rsid w:val="00651EFF"/>
    <w:rsid w:val="00663B81"/>
    <w:rsid w:val="00681A85"/>
    <w:rsid w:val="00685600"/>
    <w:rsid w:val="00690406"/>
    <w:rsid w:val="006A11DD"/>
    <w:rsid w:val="006B506B"/>
    <w:rsid w:val="006E032D"/>
    <w:rsid w:val="006E0E1D"/>
    <w:rsid w:val="007027F8"/>
    <w:rsid w:val="007221BB"/>
    <w:rsid w:val="00723281"/>
    <w:rsid w:val="0075714B"/>
    <w:rsid w:val="007577D3"/>
    <w:rsid w:val="007769D2"/>
    <w:rsid w:val="007818C2"/>
    <w:rsid w:val="00784581"/>
    <w:rsid w:val="0078625F"/>
    <w:rsid w:val="007A76BE"/>
    <w:rsid w:val="007B24C1"/>
    <w:rsid w:val="007C735B"/>
    <w:rsid w:val="007E18BE"/>
    <w:rsid w:val="007F7A58"/>
    <w:rsid w:val="00806062"/>
    <w:rsid w:val="00815C7B"/>
    <w:rsid w:val="00837627"/>
    <w:rsid w:val="00855E7B"/>
    <w:rsid w:val="00873FD2"/>
    <w:rsid w:val="00885EA7"/>
    <w:rsid w:val="00890277"/>
    <w:rsid w:val="00893281"/>
    <w:rsid w:val="00896359"/>
    <w:rsid w:val="008B0B86"/>
    <w:rsid w:val="008B0EDE"/>
    <w:rsid w:val="008C07EE"/>
    <w:rsid w:val="008C493F"/>
    <w:rsid w:val="008D1C91"/>
    <w:rsid w:val="008D55CA"/>
    <w:rsid w:val="008F7D06"/>
    <w:rsid w:val="0091175B"/>
    <w:rsid w:val="00916277"/>
    <w:rsid w:val="009341E5"/>
    <w:rsid w:val="009374A2"/>
    <w:rsid w:val="00946ED9"/>
    <w:rsid w:val="009504D6"/>
    <w:rsid w:val="00972028"/>
    <w:rsid w:val="009A133F"/>
    <w:rsid w:val="009B49F3"/>
    <w:rsid w:val="009C058C"/>
    <w:rsid w:val="009F057E"/>
    <w:rsid w:val="00A07784"/>
    <w:rsid w:val="00A12165"/>
    <w:rsid w:val="00A24D2B"/>
    <w:rsid w:val="00A33E09"/>
    <w:rsid w:val="00A4495C"/>
    <w:rsid w:val="00A5268A"/>
    <w:rsid w:val="00A63346"/>
    <w:rsid w:val="00A9230B"/>
    <w:rsid w:val="00AB1269"/>
    <w:rsid w:val="00AB2ED1"/>
    <w:rsid w:val="00AB4FF6"/>
    <w:rsid w:val="00AC14CB"/>
    <w:rsid w:val="00AD273F"/>
    <w:rsid w:val="00AE19B7"/>
    <w:rsid w:val="00AE5F4E"/>
    <w:rsid w:val="00AF5B88"/>
    <w:rsid w:val="00B00202"/>
    <w:rsid w:val="00B03269"/>
    <w:rsid w:val="00B20A5A"/>
    <w:rsid w:val="00B5220B"/>
    <w:rsid w:val="00B8783D"/>
    <w:rsid w:val="00B90FBF"/>
    <w:rsid w:val="00B974BA"/>
    <w:rsid w:val="00BB6247"/>
    <w:rsid w:val="00BC2457"/>
    <w:rsid w:val="00BC7CEB"/>
    <w:rsid w:val="00C1595A"/>
    <w:rsid w:val="00C42F2C"/>
    <w:rsid w:val="00C51021"/>
    <w:rsid w:val="00C74D39"/>
    <w:rsid w:val="00C95FD4"/>
    <w:rsid w:val="00CB3792"/>
    <w:rsid w:val="00CD0AB7"/>
    <w:rsid w:val="00CD7446"/>
    <w:rsid w:val="00CF67D3"/>
    <w:rsid w:val="00CF78F9"/>
    <w:rsid w:val="00D008DE"/>
    <w:rsid w:val="00D10007"/>
    <w:rsid w:val="00D11D61"/>
    <w:rsid w:val="00D1487A"/>
    <w:rsid w:val="00D20E0B"/>
    <w:rsid w:val="00D2713C"/>
    <w:rsid w:val="00D3201B"/>
    <w:rsid w:val="00D4574F"/>
    <w:rsid w:val="00D4673C"/>
    <w:rsid w:val="00D56696"/>
    <w:rsid w:val="00D60949"/>
    <w:rsid w:val="00D640E4"/>
    <w:rsid w:val="00D76A4B"/>
    <w:rsid w:val="00DA267A"/>
    <w:rsid w:val="00DA79F5"/>
    <w:rsid w:val="00DB20A8"/>
    <w:rsid w:val="00DE72A6"/>
    <w:rsid w:val="00DF53FB"/>
    <w:rsid w:val="00DF7A2E"/>
    <w:rsid w:val="00DF7F45"/>
    <w:rsid w:val="00E01D77"/>
    <w:rsid w:val="00E3253D"/>
    <w:rsid w:val="00E36A76"/>
    <w:rsid w:val="00E46C26"/>
    <w:rsid w:val="00E620F0"/>
    <w:rsid w:val="00E667DB"/>
    <w:rsid w:val="00E955B2"/>
    <w:rsid w:val="00EC0630"/>
    <w:rsid w:val="00EC407C"/>
    <w:rsid w:val="00ED3794"/>
    <w:rsid w:val="00EF2519"/>
    <w:rsid w:val="00EF3C37"/>
    <w:rsid w:val="00F04982"/>
    <w:rsid w:val="00F049AF"/>
    <w:rsid w:val="00F11FFF"/>
    <w:rsid w:val="00F239B6"/>
    <w:rsid w:val="00F2699D"/>
    <w:rsid w:val="00F3736F"/>
    <w:rsid w:val="00F40229"/>
    <w:rsid w:val="00F46B1F"/>
    <w:rsid w:val="00F51D9B"/>
    <w:rsid w:val="00F659F4"/>
    <w:rsid w:val="00F87983"/>
    <w:rsid w:val="00FA0ABA"/>
    <w:rsid w:val="00FA2F25"/>
    <w:rsid w:val="00FA6B77"/>
    <w:rsid w:val="00FB1FF8"/>
    <w:rsid w:val="00FC378D"/>
    <w:rsid w:val="00FD5C7D"/>
    <w:rsid w:val="00FE6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FF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CB3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FB1FF8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FB1FF8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uiPriority w:val="99"/>
    <w:rsid w:val="00FB1FF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FB1FF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7"/>
    <w:rsid w:val="00FB1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39"/>
    <w:rsid w:val="00FB1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FB1FF8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8">
    <w:name w:val="List Paragraph"/>
    <w:basedOn w:val="a0"/>
    <w:link w:val="a9"/>
    <w:uiPriority w:val="1"/>
    <w:qFormat/>
    <w:rsid w:val="00FB1FF8"/>
    <w:pPr>
      <w:ind w:left="720"/>
      <w:contextualSpacing/>
    </w:pPr>
  </w:style>
  <w:style w:type="character" w:customStyle="1" w:styleId="a9">
    <w:name w:val="Абзац списка Знак"/>
    <w:link w:val="a8"/>
    <w:uiPriority w:val="1"/>
    <w:locked/>
    <w:rsid w:val="00FB1FF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CB3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ody Text"/>
    <w:basedOn w:val="a0"/>
    <w:link w:val="ab"/>
    <w:uiPriority w:val="99"/>
    <w:semiHidden/>
    <w:unhideWhenUsed/>
    <w:rsid w:val="00CB3792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CB3792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rsid w:val="00CB37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CB3792"/>
    <w:rPr>
      <w:rFonts w:ascii="Courier New" w:eastAsia="Calibri" w:hAnsi="Courier New" w:cs="Times New Roman"/>
      <w:color w:val="000000"/>
      <w:sz w:val="20"/>
      <w:szCs w:val="20"/>
      <w:lang w:eastAsia="ru-RU"/>
    </w:rPr>
  </w:style>
  <w:style w:type="character" w:styleId="ac">
    <w:name w:val="Strong"/>
    <w:basedOn w:val="a1"/>
    <w:uiPriority w:val="22"/>
    <w:qFormat/>
    <w:rsid w:val="00CB3792"/>
    <w:rPr>
      <w:rFonts w:cs="Times New Roman"/>
      <w:b/>
    </w:rPr>
  </w:style>
  <w:style w:type="character" w:styleId="ad">
    <w:name w:val="Hyperlink"/>
    <w:basedOn w:val="a1"/>
    <w:uiPriority w:val="99"/>
    <w:rsid w:val="00D60949"/>
    <w:rPr>
      <w:rFonts w:cs="Times New Roman"/>
      <w:u w:val="single"/>
    </w:rPr>
  </w:style>
  <w:style w:type="character" w:customStyle="1" w:styleId="apple-converted-space">
    <w:name w:val="apple-converted-space"/>
    <w:rsid w:val="00D60949"/>
  </w:style>
  <w:style w:type="paragraph" w:customStyle="1" w:styleId="WW-">
    <w:name w:val="WW-Базовый"/>
    <w:rsid w:val="00D6094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3">
    <w:name w:val="Обычный3"/>
    <w:next w:val="a0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Абзац списка2"/>
    <w:basedOn w:val="a0"/>
    <w:rsid w:val="00D6094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e">
    <w:name w:val="Normal (Web)"/>
    <w:basedOn w:val="a0"/>
    <w:unhideWhenUsed/>
    <w:rsid w:val="00D609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ustify2">
    <w:name w:val="justify2"/>
    <w:basedOn w:val="a0"/>
    <w:rsid w:val="00E3253D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1">
    <w:name w:val="c1"/>
    <w:basedOn w:val="a1"/>
    <w:rsid w:val="00E3253D"/>
  </w:style>
  <w:style w:type="paragraph" w:styleId="af">
    <w:name w:val="header"/>
    <w:basedOn w:val="a0"/>
    <w:link w:val="af0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D2713C"/>
    <w:rPr>
      <w:rFonts w:ascii="Calibri" w:eastAsia="Calibri" w:hAnsi="Calibri" w:cs="Times New Roman"/>
    </w:rPr>
  </w:style>
  <w:style w:type="paragraph" w:styleId="af1">
    <w:name w:val="footer"/>
    <w:basedOn w:val="a0"/>
    <w:link w:val="af2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2713C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D4673C"/>
    <w:pPr>
      <w:spacing w:after="120" w:line="48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1"/>
    <w:link w:val="22"/>
    <w:rsid w:val="00D467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ТЕКСТ таблицы"/>
    <w:basedOn w:val="a0"/>
    <w:rsid w:val="00D4673C"/>
    <w:pPr>
      <w:spacing w:after="0" w:line="288" w:lineRule="auto"/>
      <w:jc w:val="both"/>
      <w:outlineLvl w:val="1"/>
    </w:pPr>
    <w:rPr>
      <w:rFonts w:ascii="Times New Roman" w:eastAsia="Times New Roman" w:hAnsi="Times New Roman"/>
      <w:sz w:val="20"/>
      <w:szCs w:val="32"/>
      <w:lang w:eastAsia="ru-RU"/>
    </w:rPr>
  </w:style>
  <w:style w:type="paragraph" w:styleId="a">
    <w:name w:val="List Bullet"/>
    <w:basedOn w:val="a0"/>
    <w:uiPriority w:val="99"/>
    <w:unhideWhenUsed/>
    <w:rsid w:val="00EF2519"/>
    <w:pPr>
      <w:numPr>
        <w:numId w:val="13"/>
      </w:numPr>
      <w:contextualSpacing/>
    </w:pPr>
  </w:style>
  <w:style w:type="paragraph" w:styleId="af4">
    <w:name w:val="Balloon Text"/>
    <w:basedOn w:val="a0"/>
    <w:link w:val="af5"/>
    <w:uiPriority w:val="99"/>
    <w:semiHidden/>
    <w:unhideWhenUsed/>
    <w:rsid w:val="0089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896359"/>
    <w:rPr>
      <w:rFonts w:ascii="Tahoma" w:eastAsia="Calibri" w:hAnsi="Tahoma" w:cs="Tahoma"/>
      <w:sz w:val="16"/>
      <w:szCs w:val="16"/>
    </w:rPr>
  </w:style>
  <w:style w:type="paragraph" w:styleId="af6">
    <w:name w:val="Subtitle"/>
    <w:basedOn w:val="a0"/>
    <w:link w:val="af7"/>
    <w:qFormat/>
    <w:rsid w:val="00E667DB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7">
    <w:name w:val="Подзаголовок Знак"/>
    <w:basedOn w:val="a1"/>
    <w:link w:val="af6"/>
    <w:rsid w:val="00E667DB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DF7F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FF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CB3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FB1FF8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FB1FF8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uiPriority w:val="99"/>
    <w:rsid w:val="00FB1FF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FB1FF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7"/>
    <w:rsid w:val="00FB1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2"/>
    <w:uiPriority w:val="39"/>
    <w:rsid w:val="00FB1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uiPriority w:val="9"/>
    <w:rsid w:val="00FB1FF8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8">
    <w:name w:val="List Paragraph"/>
    <w:basedOn w:val="a0"/>
    <w:link w:val="a9"/>
    <w:uiPriority w:val="1"/>
    <w:qFormat/>
    <w:rsid w:val="00FB1FF8"/>
    <w:pPr>
      <w:ind w:left="720"/>
      <w:contextualSpacing/>
    </w:pPr>
  </w:style>
  <w:style w:type="character" w:customStyle="1" w:styleId="a9">
    <w:name w:val="Абзац списка Знак"/>
    <w:link w:val="a8"/>
    <w:uiPriority w:val="1"/>
    <w:locked/>
    <w:rsid w:val="00FB1FF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CB3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ody Text"/>
    <w:basedOn w:val="a0"/>
    <w:link w:val="ab"/>
    <w:uiPriority w:val="99"/>
    <w:semiHidden/>
    <w:unhideWhenUsed/>
    <w:rsid w:val="00CB3792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CB3792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rsid w:val="00CB37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CB3792"/>
    <w:rPr>
      <w:rFonts w:ascii="Courier New" w:eastAsia="Calibri" w:hAnsi="Courier New" w:cs="Times New Roman"/>
      <w:color w:val="000000"/>
      <w:sz w:val="20"/>
      <w:szCs w:val="20"/>
      <w:lang w:eastAsia="ru-RU"/>
    </w:rPr>
  </w:style>
  <w:style w:type="character" w:styleId="ac">
    <w:name w:val="Strong"/>
    <w:basedOn w:val="a1"/>
    <w:uiPriority w:val="22"/>
    <w:qFormat/>
    <w:rsid w:val="00CB3792"/>
    <w:rPr>
      <w:rFonts w:cs="Times New Roman"/>
      <w:b/>
    </w:rPr>
  </w:style>
  <w:style w:type="character" w:styleId="ad">
    <w:name w:val="Hyperlink"/>
    <w:basedOn w:val="a1"/>
    <w:uiPriority w:val="99"/>
    <w:rsid w:val="00D60949"/>
    <w:rPr>
      <w:rFonts w:cs="Times New Roman"/>
      <w:u w:val="single"/>
    </w:rPr>
  </w:style>
  <w:style w:type="character" w:customStyle="1" w:styleId="apple-converted-space">
    <w:name w:val="apple-converted-space"/>
    <w:rsid w:val="00D60949"/>
  </w:style>
  <w:style w:type="paragraph" w:customStyle="1" w:styleId="WW-">
    <w:name w:val="WW-Базовый"/>
    <w:rsid w:val="00D6094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3">
    <w:name w:val="Обычный3"/>
    <w:next w:val="a0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Абзац списка2"/>
    <w:basedOn w:val="a0"/>
    <w:rsid w:val="00D6094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e">
    <w:name w:val="Normal (Web)"/>
    <w:basedOn w:val="a0"/>
    <w:unhideWhenUsed/>
    <w:rsid w:val="00D609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ustify2">
    <w:name w:val="justify2"/>
    <w:basedOn w:val="a0"/>
    <w:rsid w:val="00E3253D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1">
    <w:name w:val="c1"/>
    <w:basedOn w:val="a1"/>
    <w:rsid w:val="00E3253D"/>
  </w:style>
  <w:style w:type="paragraph" w:styleId="af">
    <w:name w:val="header"/>
    <w:basedOn w:val="a0"/>
    <w:link w:val="af0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D2713C"/>
    <w:rPr>
      <w:rFonts w:ascii="Calibri" w:eastAsia="Calibri" w:hAnsi="Calibri" w:cs="Times New Roman"/>
    </w:rPr>
  </w:style>
  <w:style w:type="paragraph" w:styleId="af1">
    <w:name w:val="footer"/>
    <w:basedOn w:val="a0"/>
    <w:link w:val="af2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2713C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D4673C"/>
    <w:pPr>
      <w:spacing w:after="120" w:line="48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1"/>
    <w:link w:val="22"/>
    <w:rsid w:val="00D467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ТЕКСТ таблицы"/>
    <w:basedOn w:val="a0"/>
    <w:rsid w:val="00D4673C"/>
    <w:pPr>
      <w:spacing w:after="0" w:line="288" w:lineRule="auto"/>
      <w:jc w:val="both"/>
      <w:outlineLvl w:val="1"/>
    </w:pPr>
    <w:rPr>
      <w:rFonts w:ascii="Times New Roman" w:eastAsia="Times New Roman" w:hAnsi="Times New Roman"/>
      <w:sz w:val="20"/>
      <w:szCs w:val="32"/>
      <w:lang w:eastAsia="ru-RU"/>
    </w:rPr>
  </w:style>
  <w:style w:type="paragraph" w:styleId="a">
    <w:name w:val="List Bullet"/>
    <w:basedOn w:val="a0"/>
    <w:uiPriority w:val="99"/>
    <w:unhideWhenUsed/>
    <w:rsid w:val="00EF2519"/>
    <w:pPr>
      <w:numPr>
        <w:numId w:val="13"/>
      </w:numPr>
      <w:contextualSpacing/>
    </w:pPr>
  </w:style>
  <w:style w:type="paragraph" w:styleId="af4">
    <w:name w:val="Balloon Text"/>
    <w:basedOn w:val="a0"/>
    <w:link w:val="af5"/>
    <w:uiPriority w:val="99"/>
    <w:semiHidden/>
    <w:unhideWhenUsed/>
    <w:rsid w:val="0089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896359"/>
    <w:rPr>
      <w:rFonts w:ascii="Tahoma" w:eastAsia="Calibri" w:hAnsi="Tahoma" w:cs="Tahoma"/>
      <w:sz w:val="16"/>
      <w:szCs w:val="16"/>
    </w:rPr>
  </w:style>
  <w:style w:type="paragraph" w:styleId="af6">
    <w:name w:val="Subtitle"/>
    <w:basedOn w:val="a0"/>
    <w:link w:val="af7"/>
    <w:qFormat/>
    <w:rsid w:val="00E667DB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7">
    <w:name w:val="Подзаголовок Знак"/>
    <w:basedOn w:val="a1"/>
    <w:link w:val="af6"/>
    <w:rsid w:val="00E667DB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DF7F4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7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0%D0%BD%D0%B3%D0%BB%D0%B8%D0%B9%D1%81%D0%BA%D0%B8%D0%B9_%D1%8F%D0%B7%D1%8B%D0%BA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ru.wikipedia.org/wiki/%D0%90%D0%BD%D0%B3%D0%BB%D0%B8%D0%B9%D1%81%D0%BA%D0%B8%D0%B9_%D1%8F%D0%B7%D1%8B%D0%B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673E3-15DC-4E6E-B05F-504ACA94E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26</Pages>
  <Words>6945</Words>
  <Characters>39591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9</cp:revision>
  <cp:lastPrinted>2023-12-12T07:49:00Z</cp:lastPrinted>
  <dcterms:created xsi:type="dcterms:W3CDTF">2023-12-12T05:16:00Z</dcterms:created>
  <dcterms:modified xsi:type="dcterms:W3CDTF">2023-12-25T06:25:00Z</dcterms:modified>
</cp:coreProperties>
</file>